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Internet of Things and Microprocessor System Design</w:t>
      </w:r>
    </w:p>
    <w:p w:rsidR="00000000" w:rsidDel="00000000" w:rsidP="00000000" w:rsidRDefault="00000000" w:rsidRPr="00000000" w14:paraId="00000002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Final Project Report</w:t>
      </w:r>
    </w:p>
    <w:p w:rsidR="00000000" w:rsidDel="00000000" w:rsidP="00000000" w:rsidRDefault="00000000" w:rsidRPr="00000000" w14:paraId="00000003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Gungsuh" w:cs="Gungsuh" w:eastAsia="Gungsuh" w:hAnsi="Gungsuh"/>
          <w:b w:val="1"/>
          <w:sz w:val="24"/>
          <w:szCs w:val="24"/>
          <w:highlight w:val="white"/>
          <w:rtl w:val="0"/>
        </w:rPr>
        <w:t xml:space="preserve">搭載在汽車上的智慧語音助理</w:t>
      </w:r>
    </w:p>
    <w:p w:rsidR="00000000" w:rsidDel="00000000" w:rsidP="00000000" w:rsidRDefault="00000000" w:rsidRPr="00000000" w14:paraId="00000004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Gungsuh" w:cs="Gungsuh" w:eastAsia="Gungsuh" w:hAnsi="Gungsuh"/>
          <w:b w:val="1"/>
          <w:sz w:val="24"/>
          <w:szCs w:val="24"/>
          <w:rtl w:val="0"/>
        </w:rPr>
        <w:t xml:space="preserve">壹、成員名單及分工 :</w:t>
      </w:r>
    </w:p>
    <w:p w:rsidR="00000000" w:rsidDel="00000000" w:rsidP="00000000" w:rsidRDefault="00000000" w:rsidRPr="00000000" w14:paraId="00000008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9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1083307 邵悅慈 寫程式、做報告</w:t>
      </w:r>
    </w:p>
    <w:p w:rsidR="00000000" w:rsidDel="00000000" w:rsidP="00000000" w:rsidRDefault="00000000" w:rsidRPr="00000000" w14:paraId="0000000A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1083315 吳承軒 寫程式、做報告</w:t>
      </w:r>
    </w:p>
    <w:p w:rsidR="00000000" w:rsidDel="00000000" w:rsidP="00000000" w:rsidRDefault="00000000" w:rsidRPr="00000000" w14:paraId="0000000B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1083321 葉品和 寫程式、做報告</w:t>
      </w:r>
    </w:p>
    <w:p w:rsidR="00000000" w:rsidDel="00000000" w:rsidP="00000000" w:rsidRDefault="00000000" w:rsidRPr="00000000" w14:paraId="0000000C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Gungsuh" w:cs="Gungsuh" w:eastAsia="Gungsuh" w:hAnsi="Gungsuh"/>
          <w:b w:val="1"/>
          <w:sz w:val="24"/>
          <w:szCs w:val="24"/>
          <w:rtl w:val="0"/>
        </w:rPr>
        <w:t xml:space="preserve">貳、專題功能說明 :</w:t>
      </w:r>
    </w:p>
    <w:p w:rsidR="00000000" w:rsidDel="00000000" w:rsidP="00000000" w:rsidRDefault="00000000" w:rsidRPr="00000000" w14:paraId="0000000F">
      <w:pPr>
        <w:spacing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6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車輛移動功能總共有 4 個關鍵字 : </w:t>
      </w:r>
    </w:p>
    <w:p w:rsidR="00000000" w:rsidDel="00000000" w:rsidP="00000000" w:rsidRDefault="00000000" w:rsidRPr="00000000" w14:paraId="00000011">
      <w:pPr>
        <w:numPr>
          <w:ilvl w:val="0"/>
          <w:numId w:val="8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Gungsuh" w:cs="Gungsuh" w:eastAsia="Gungsuh" w:hAnsi="Gungsuh"/>
          <w:b w:val="1"/>
          <w:sz w:val="24"/>
          <w:szCs w:val="24"/>
          <w:rtl w:val="0"/>
        </w:rPr>
        <w:t xml:space="preserve">前進</w:t>
      </w:r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 : 語音助理說"前進中"，螢幕印出"前進中"，車車向前移動。</w:t>
      </w:r>
    </w:p>
    <w:p w:rsidR="00000000" w:rsidDel="00000000" w:rsidP="00000000" w:rsidRDefault="00000000" w:rsidRPr="00000000" w14:paraId="00000012">
      <w:pPr>
        <w:numPr>
          <w:ilvl w:val="0"/>
          <w:numId w:val="8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Gungsuh" w:cs="Gungsuh" w:eastAsia="Gungsuh" w:hAnsi="Gungsuh"/>
          <w:b w:val="1"/>
          <w:sz w:val="24"/>
          <w:szCs w:val="24"/>
          <w:rtl w:val="0"/>
        </w:rPr>
        <w:t xml:space="preserve">左轉</w:t>
      </w:r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 : 語音助理說"車輛左轉"，螢幕印出"車輛左轉"，車車向左轉。</w:t>
      </w:r>
    </w:p>
    <w:p w:rsidR="00000000" w:rsidDel="00000000" w:rsidP="00000000" w:rsidRDefault="00000000" w:rsidRPr="00000000" w14:paraId="00000013">
      <w:pPr>
        <w:numPr>
          <w:ilvl w:val="0"/>
          <w:numId w:val="8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Gungsuh" w:cs="Gungsuh" w:eastAsia="Gungsuh" w:hAnsi="Gungsuh"/>
          <w:b w:val="1"/>
          <w:sz w:val="24"/>
          <w:szCs w:val="24"/>
          <w:rtl w:val="0"/>
        </w:rPr>
        <w:t xml:space="preserve">右轉</w:t>
      </w:r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 : 語音助理說"車輛右轉"，螢幕印出"車輛右轉"，車車向右轉。</w:t>
      </w:r>
    </w:p>
    <w:p w:rsidR="00000000" w:rsidDel="00000000" w:rsidP="00000000" w:rsidRDefault="00000000" w:rsidRPr="00000000" w14:paraId="00000014">
      <w:pPr>
        <w:numPr>
          <w:ilvl w:val="0"/>
          <w:numId w:val="8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Gungsuh" w:cs="Gungsuh" w:eastAsia="Gungsuh" w:hAnsi="Gungsuh"/>
          <w:b w:val="1"/>
          <w:sz w:val="24"/>
          <w:szCs w:val="24"/>
          <w:rtl w:val="0"/>
        </w:rPr>
        <w:t xml:space="preserve">後退</w:t>
      </w:r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 : 語音助理說"倒車中"，螢幕印出"倒車中，後方車輛請注意"，車車向後移動。</w:t>
      </w:r>
    </w:p>
    <w:p w:rsidR="00000000" w:rsidDel="00000000" w:rsidP="00000000" w:rsidRDefault="00000000" w:rsidRPr="00000000" w14:paraId="00000015">
      <w:pPr>
        <w:spacing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0"/>
          <w:numId w:val="7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提醒功能能讓使用者設置一個定時的提醒，當時間到時會提醒使用者對應的事項。</w:t>
      </w:r>
    </w:p>
    <w:p w:rsidR="00000000" w:rsidDel="00000000" w:rsidP="00000000" w:rsidRDefault="00000000" w:rsidRPr="00000000" w14:paraId="00000017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關鍵字為 : </w:t>
      </w:r>
      <w:r w:rsidDel="00000000" w:rsidR="00000000" w:rsidRPr="00000000">
        <w:rPr>
          <w:rFonts w:ascii="Gungsuh" w:cs="Gungsuh" w:eastAsia="Gungsuh" w:hAnsi="Gungsuh"/>
          <w:b w:val="1"/>
          <w:sz w:val="24"/>
          <w:szCs w:val="24"/>
          <w:rtl w:val="0"/>
        </w:rPr>
        <w:t xml:space="preserve">__分__秒後提醒我___</w:t>
      </w:r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，如果關鍵字沒有</w:t>
      </w:r>
      <w:r w:rsidDel="00000000" w:rsidR="00000000" w:rsidRPr="00000000">
        <w:rPr>
          <w:rFonts w:ascii="Gungsuh" w:cs="Gungsuh" w:eastAsia="Gungsuh" w:hAnsi="Gungsuh"/>
          <w:b w:val="1"/>
          <w:sz w:val="24"/>
          <w:szCs w:val="24"/>
          <w:rtl w:val="0"/>
        </w:rPr>
        <w:t xml:space="preserve">分</w:t>
      </w:r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，則預設為 0。</w:t>
      </w:r>
    </w:p>
    <w:p w:rsidR="00000000" w:rsidDel="00000000" w:rsidP="00000000" w:rsidRDefault="00000000" w:rsidRPr="00000000" w14:paraId="00000018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當語音助理收到訊息後，螢幕上會印出"已設定__秒後的提醒" (</w:t>
      </w:r>
      <w:r w:rsidDel="00000000" w:rsidR="00000000" w:rsidRPr="00000000">
        <w:rPr>
          <w:rFonts w:ascii="Gungsuh" w:cs="Gungsuh" w:eastAsia="Gungsuh" w:hAnsi="Gungsuh"/>
          <w:b w:val="1"/>
          <w:sz w:val="24"/>
          <w:szCs w:val="24"/>
          <w:rtl w:val="0"/>
        </w:rPr>
        <w:t xml:space="preserve">分</w:t>
      </w:r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會被轉成</w:t>
      </w:r>
      <w:r w:rsidDel="00000000" w:rsidR="00000000" w:rsidRPr="00000000">
        <w:rPr>
          <w:rFonts w:ascii="Gungsuh" w:cs="Gungsuh" w:eastAsia="Gungsuh" w:hAnsi="Gungsuh"/>
          <w:b w:val="1"/>
          <w:sz w:val="24"/>
          <w:szCs w:val="24"/>
          <w:rtl w:val="0"/>
        </w:rPr>
        <w:t xml:space="preserve">秒</w:t>
      </w:r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)，並開始倒數計時，倒數計時的期間，語音助理能繼續聽指令並執行其他功能，當倒數計時結束後，語音助理會說"記得___"。</w:t>
      </w:r>
    </w:p>
    <w:p w:rsidR="00000000" w:rsidDel="00000000" w:rsidP="00000000" w:rsidRDefault="00000000" w:rsidRPr="00000000" w14:paraId="00000019">
      <w:pPr>
        <w:spacing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0"/>
          <w:numId w:val="7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音樂功能主要分為 3 個部分 :</w:t>
      </w:r>
    </w:p>
    <w:p w:rsidR="00000000" w:rsidDel="00000000" w:rsidP="00000000" w:rsidRDefault="00000000" w:rsidRPr="00000000" w14:paraId="0000001B">
      <w:pPr>
        <w:numPr>
          <w:ilvl w:val="0"/>
          <w:numId w:val="5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Gungsuh" w:cs="Gungsuh" w:eastAsia="Gungsuh" w:hAnsi="Gungsuh"/>
          <w:b w:val="1"/>
          <w:sz w:val="24"/>
          <w:szCs w:val="24"/>
          <w:rtl w:val="0"/>
        </w:rPr>
        <w:t xml:space="preserve">隨機放音樂</w:t>
      </w:r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 或 </w:t>
      </w:r>
      <w:r w:rsidDel="00000000" w:rsidR="00000000" w:rsidRPr="00000000">
        <w:rPr>
          <w:rFonts w:ascii="Gungsuh" w:cs="Gungsuh" w:eastAsia="Gungsuh" w:hAnsi="Gungsuh"/>
          <w:b w:val="1"/>
          <w:sz w:val="24"/>
          <w:szCs w:val="24"/>
          <w:rtl w:val="0"/>
        </w:rPr>
        <w:t xml:space="preserve">隨機播音樂</w:t>
      </w:r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 或 </w:t>
      </w:r>
      <w:r w:rsidDel="00000000" w:rsidR="00000000" w:rsidRPr="00000000">
        <w:rPr>
          <w:rFonts w:ascii="Gungsuh" w:cs="Gungsuh" w:eastAsia="Gungsuh" w:hAnsi="Gungsuh"/>
          <w:b w:val="1"/>
          <w:sz w:val="24"/>
          <w:szCs w:val="24"/>
          <w:rtl w:val="0"/>
        </w:rPr>
        <w:t xml:space="preserve">隨機播放</w:t>
      </w:r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 : 系統會從音樂庫裡面選擇一首歌曲，語音助理說"現在播放___"，螢幕印出"現在播放___"，並開始播放音樂。</w:t>
      </w:r>
    </w:p>
    <w:p w:rsidR="00000000" w:rsidDel="00000000" w:rsidP="00000000" w:rsidRDefault="00000000" w:rsidRPr="00000000" w14:paraId="0000001C">
      <w:pPr>
        <w:numPr>
          <w:ilvl w:val="0"/>
          <w:numId w:val="5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Gungsuh" w:cs="Gungsuh" w:eastAsia="Gungsuh" w:hAnsi="Gungsuh"/>
          <w:b w:val="1"/>
          <w:sz w:val="24"/>
          <w:szCs w:val="24"/>
          <w:rtl w:val="0"/>
        </w:rPr>
        <w:t xml:space="preserve">播放___</w:t>
      </w:r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 或 我要</w:t>
      </w:r>
      <w:r w:rsidDel="00000000" w:rsidR="00000000" w:rsidRPr="00000000">
        <w:rPr>
          <w:rFonts w:ascii="Gungsuh" w:cs="Gungsuh" w:eastAsia="Gungsuh" w:hAnsi="Gungsuh"/>
          <w:b w:val="1"/>
          <w:sz w:val="24"/>
          <w:szCs w:val="24"/>
          <w:rtl w:val="0"/>
        </w:rPr>
        <w:t xml:space="preserve">聽___</w:t>
      </w:r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 : 能播放指定的歌曲，螢幕上印出"播放___"，如果系統找尋不到歌曲，語音助理會說"查無歌曲"，螢幕印出"查無歌曲"。</w:t>
      </w:r>
    </w:p>
    <w:p w:rsidR="00000000" w:rsidDel="00000000" w:rsidP="00000000" w:rsidRDefault="00000000" w:rsidRPr="00000000" w14:paraId="0000001D">
      <w:pPr>
        <w:numPr>
          <w:ilvl w:val="0"/>
          <w:numId w:val="5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Gungsuh" w:cs="Gungsuh" w:eastAsia="Gungsuh" w:hAnsi="Gungsuh"/>
          <w:b w:val="1"/>
          <w:sz w:val="24"/>
          <w:szCs w:val="24"/>
          <w:rtl w:val="0"/>
        </w:rPr>
        <w:t xml:space="preserve">停止播放</w:t>
      </w:r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 : 將播放中的歌曲停止。</w:t>
      </w:r>
    </w:p>
    <w:p w:rsidR="00000000" w:rsidDel="00000000" w:rsidP="00000000" w:rsidRDefault="00000000" w:rsidRPr="00000000" w14:paraId="0000001E">
      <w:pPr>
        <w:spacing w:line="240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240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ex. 可以用鍵盤上的 + 與 - 控制音量大小，以空白鍵暫停/繼續歌曲。</w:t>
      </w:r>
    </w:p>
    <w:p w:rsidR="00000000" w:rsidDel="00000000" w:rsidP="00000000" w:rsidRDefault="00000000" w:rsidRPr="00000000" w14:paraId="00000020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0"/>
          <w:numId w:val="7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清單功能共有 2 種清單 : </w:t>
      </w:r>
    </w:p>
    <w:p w:rsidR="00000000" w:rsidDel="00000000" w:rsidP="00000000" w:rsidRDefault="00000000" w:rsidRPr="00000000" w14:paraId="00000022">
      <w:pPr>
        <w:numPr>
          <w:ilvl w:val="0"/>
          <w:numId w:val="2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Gungsuh" w:cs="Gungsuh" w:eastAsia="Gungsuh" w:hAnsi="Gungsuh"/>
          <w:b w:val="1"/>
          <w:sz w:val="24"/>
          <w:szCs w:val="24"/>
          <w:rtl w:val="0"/>
        </w:rPr>
        <w:t xml:space="preserve">音樂清單</w:t>
      </w:r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 : 會將音樂庫的所有歌曲列出，語音助理說"第__首是___"，螢幕印出歌曲名稱。</w:t>
      </w:r>
    </w:p>
    <w:p w:rsidR="00000000" w:rsidDel="00000000" w:rsidP="00000000" w:rsidRDefault="00000000" w:rsidRPr="00000000" w14:paraId="00000023">
      <w:pPr>
        <w:numPr>
          <w:ilvl w:val="0"/>
          <w:numId w:val="2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Gungsuh" w:cs="Gungsuh" w:eastAsia="Gungsuh" w:hAnsi="Gungsuh"/>
          <w:b w:val="1"/>
          <w:sz w:val="24"/>
          <w:szCs w:val="24"/>
          <w:rtl w:val="0"/>
        </w:rPr>
        <w:t xml:space="preserve">指令清單</w:t>
      </w:r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 : 語音助理會將所有指令說出，螢幕上也會列出所有指令。</w:t>
      </w:r>
    </w:p>
    <w:p w:rsidR="00000000" w:rsidDel="00000000" w:rsidP="00000000" w:rsidRDefault="00000000" w:rsidRPr="00000000" w14:paraId="00000024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0"/>
          <w:numId w:val="7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時間功能能讓使用者得知現在的時間。</w:t>
      </w:r>
    </w:p>
    <w:p w:rsidR="00000000" w:rsidDel="00000000" w:rsidP="00000000" w:rsidRDefault="00000000" w:rsidRPr="00000000" w14:paraId="00000026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關鍵字為 : </w:t>
      </w:r>
      <w:r w:rsidDel="00000000" w:rsidR="00000000" w:rsidRPr="00000000">
        <w:rPr>
          <w:rFonts w:ascii="Gungsuh" w:cs="Gungsuh" w:eastAsia="Gungsuh" w:hAnsi="Gungsuh"/>
          <w:b w:val="1"/>
          <w:sz w:val="24"/>
          <w:szCs w:val="24"/>
          <w:rtl w:val="0"/>
        </w:rPr>
        <w:t xml:space="preserve">現在幾點</w:t>
      </w:r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 或 </w:t>
      </w:r>
      <w:r w:rsidDel="00000000" w:rsidR="00000000" w:rsidRPr="00000000">
        <w:rPr>
          <w:rFonts w:ascii="Gungsuh" w:cs="Gungsuh" w:eastAsia="Gungsuh" w:hAnsi="Gungsuh"/>
          <w:b w:val="1"/>
          <w:sz w:val="24"/>
          <w:szCs w:val="24"/>
          <w:rtl w:val="0"/>
        </w:rPr>
        <w:t xml:space="preserve">現在時間</w:t>
      </w:r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 或 </w:t>
      </w:r>
      <w:r w:rsidDel="00000000" w:rsidR="00000000" w:rsidRPr="00000000">
        <w:rPr>
          <w:rFonts w:ascii="Gungsuh" w:cs="Gungsuh" w:eastAsia="Gungsuh" w:hAnsi="Gungsuh"/>
          <w:b w:val="1"/>
          <w:sz w:val="24"/>
          <w:szCs w:val="24"/>
          <w:rtl w:val="0"/>
        </w:rPr>
        <w:t xml:space="preserve">現在的時間。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系統會以年、月、日、小時、分鐘、秒數的格式將現在的時間讓語音助理說出。</w:t>
      </w:r>
    </w:p>
    <w:p w:rsidR="00000000" w:rsidDel="00000000" w:rsidP="00000000" w:rsidRDefault="00000000" w:rsidRPr="00000000" w14:paraId="00000028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0"/>
          <w:numId w:val="7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資料庫功能會將使用者使用過的指令進行紀錄，並上傳至 Ubidots 的資料庫。</w:t>
      </w:r>
    </w:p>
    <w:p w:rsidR="00000000" w:rsidDel="00000000" w:rsidP="00000000" w:rsidRDefault="00000000" w:rsidRPr="00000000" w14:paraId="0000002A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當程式執行時，系統會先從資料庫將資料抓下來，進行儲存。與資料庫相關的指令共有 2 種 :</w:t>
      </w:r>
    </w:p>
    <w:p w:rsidR="00000000" w:rsidDel="00000000" w:rsidP="00000000" w:rsidRDefault="00000000" w:rsidRPr="00000000" w14:paraId="0000002B">
      <w:pPr>
        <w:numPr>
          <w:ilvl w:val="0"/>
          <w:numId w:val="1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Gungsuh" w:cs="Gungsuh" w:eastAsia="Gungsuh" w:hAnsi="Gungsuh"/>
          <w:b w:val="1"/>
          <w:sz w:val="24"/>
          <w:szCs w:val="24"/>
          <w:rtl w:val="0"/>
        </w:rPr>
        <w:t xml:space="preserve">清空資料庫</w:t>
      </w:r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 : 將資料庫所有指令執行的次數都重置為 0。</w:t>
      </w:r>
    </w:p>
    <w:p w:rsidR="00000000" w:rsidDel="00000000" w:rsidP="00000000" w:rsidRDefault="00000000" w:rsidRPr="00000000" w14:paraId="0000002C">
      <w:pPr>
        <w:numPr>
          <w:ilvl w:val="0"/>
          <w:numId w:val="1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Gungsuh" w:cs="Gungsuh" w:eastAsia="Gungsuh" w:hAnsi="Gungsuh"/>
          <w:b w:val="1"/>
          <w:sz w:val="24"/>
          <w:szCs w:val="24"/>
          <w:rtl w:val="0"/>
        </w:rPr>
        <w:t xml:space="preserve">結束</w:t>
      </w:r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 : 將程式結束並將目前的資料上傳至資料庫。</w:t>
      </w:r>
    </w:p>
    <w:p w:rsidR="00000000" w:rsidDel="00000000" w:rsidP="00000000" w:rsidRDefault="00000000" w:rsidRPr="00000000" w14:paraId="0000002D">
      <w:pPr>
        <w:spacing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0"/>
          <w:numId w:val="3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網頁顯示功能，系統會 post 一個 host 為 raspberry pi 的 ip、port 為 8000 的網頁，每次重新整理網頁時，系統會先從 Ubidots 資料庫將目前的指令執行次數抓下來，並傳到網頁的 html 檔，網頁會將這些數據繪製成圓餅圖與長條圖，提供視覺化的統計次數。</w:t>
      </w:r>
    </w:p>
    <w:p w:rsidR="00000000" w:rsidDel="00000000" w:rsidP="00000000" w:rsidRDefault="00000000" w:rsidRPr="00000000" w14:paraId="0000002F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Gungsuh" w:cs="Gungsuh" w:eastAsia="Gungsuh" w:hAnsi="Gungsuh"/>
          <w:b w:val="1"/>
          <w:sz w:val="24"/>
          <w:szCs w:val="24"/>
          <w:rtl w:val="0"/>
        </w:rPr>
        <w:t xml:space="preserve">叁、專題操作與執行流程 :</w:t>
      </w:r>
    </w:p>
    <w:p w:rsidR="00000000" w:rsidDel="00000000" w:rsidP="00000000" w:rsidRDefault="00000000" w:rsidRPr="00000000" w14:paraId="00000032">
      <w:pPr>
        <w:spacing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2050323" cy="672926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5537" l="0" r="83341" t="84331"/>
                    <a:stretch>
                      <a:fillRect/>
                    </a:stretch>
                  </pic:blipFill>
                  <pic:spPr>
                    <a:xfrm>
                      <a:off x="0" y="0"/>
                      <a:ext cx="2050323" cy="6729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2073112" cy="687939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45854" l="0" r="83341" t="43957"/>
                    <a:stretch>
                      <a:fillRect/>
                    </a:stretch>
                  </pic:blipFill>
                  <pic:spPr>
                    <a:xfrm>
                      <a:off x="0" y="0"/>
                      <a:ext cx="2073112" cy="6879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2087704" cy="674489"/>
            <wp:effectExtent b="0" l="0" r="0" t="0"/>
            <wp:docPr id="1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25837" l="0" r="83341" t="64113"/>
                    <a:stretch>
                      <a:fillRect/>
                    </a:stretch>
                  </pic:blipFill>
                  <pic:spPr>
                    <a:xfrm>
                      <a:off x="0" y="0"/>
                      <a:ext cx="2087704" cy="6744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2063587" cy="657017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 b="47912" l="0" r="83463" t="42297"/>
                    <a:stretch>
                      <a:fillRect/>
                    </a:stretch>
                  </pic:blipFill>
                  <pic:spPr>
                    <a:xfrm>
                      <a:off x="0" y="0"/>
                      <a:ext cx="2063587" cy="6570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Gungsuh" w:cs="Gungsuh" w:eastAsia="Gungsuh" w:hAnsi="Gungsuh"/>
          <w:b w:val="1"/>
          <w:sz w:val="24"/>
          <w:szCs w:val="24"/>
          <w:rtl w:val="0"/>
        </w:rPr>
        <w:t xml:space="preserve">車輛行動</w:t>
      </w:r>
    </w:p>
    <w:p w:rsidR="00000000" w:rsidDel="00000000" w:rsidP="00000000" w:rsidRDefault="00000000" w:rsidRPr="00000000" w14:paraId="00000036">
      <w:pPr>
        <w:spacing w:line="240" w:lineRule="auto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2238375" cy="1575122"/>
            <wp:effectExtent b="0" l="0" r="0" t="0"/>
            <wp:docPr id="1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 b="13107" l="-333" r="80732" t="61256"/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15751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Gungsuh" w:cs="Gungsuh" w:eastAsia="Gungsuh" w:hAnsi="Gungsuh"/>
          <w:b w:val="1"/>
          <w:sz w:val="24"/>
          <w:szCs w:val="24"/>
          <w:rtl w:val="0"/>
        </w:rPr>
        <w:t xml:space="preserve">設定提醒</w:t>
      </w:r>
    </w:p>
    <w:p w:rsidR="00000000" w:rsidDel="00000000" w:rsidP="00000000" w:rsidRDefault="00000000" w:rsidRPr="00000000" w14:paraId="00000039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2182650" cy="2420140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5673" l="0" r="81893" t="56966"/>
                    <a:stretch>
                      <a:fillRect/>
                    </a:stretch>
                  </pic:blipFill>
                  <pic:spPr>
                    <a:xfrm>
                      <a:off x="0" y="0"/>
                      <a:ext cx="2182650" cy="24201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Gungsuh" w:cs="Gungsuh" w:eastAsia="Gungsuh" w:hAnsi="Gungsuh"/>
          <w:b w:val="1"/>
          <w:sz w:val="24"/>
          <w:szCs w:val="24"/>
          <w:rtl w:val="0"/>
        </w:rPr>
        <w:t xml:space="preserve">隨機播放、停止播放</w:t>
      </w:r>
    </w:p>
    <w:p w:rsidR="00000000" w:rsidDel="00000000" w:rsidP="00000000" w:rsidRDefault="00000000" w:rsidRPr="00000000" w14:paraId="0000003C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2230275" cy="2676525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22712" l="0" r="83565" t="40694"/>
                    <a:stretch>
                      <a:fillRect/>
                    </a:stretch>
                  </pic:blipFill>
                  <pic:spPr>
                    <a:xfrm>
                      <a:off x="0" y="0"/>
                      <a:ext cx="2230275" cy="2676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Gungsuh" w:cs="Gungsuh" w:eastAsia="Gungsuh" w:hAnsi="Gungsuh"/>
          <w:b w:val="1"/>
          <w:sz w:val="24"/>
          <w:szCs w:val="24"/>
          <w:rtl w:val="0"/>
        </w:rPr>
        <w:t xml:space="preserve">指定歌曲播放、停止播放</w:t>
      </w:r>
    </w:p>
    <w:p w:rsidR="00000000" w:rsidDel="00000000" w:rsidP="00000000" w:rsidRDefault="00000000" w:rsidRPr="00000000" w14:paraId="0000003E">
      <w:pPr>
        <w:spacing w:line="240" w:lineRule="auto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2038350" cy="1924571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4307" l="0" r="87375" t="73412"/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19245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Gungsuh" w:cs="Gungsuh" w:eastAsia="Gungsuh" w:hAnsi="Gungsuh"/>
          <w:b w:val="1"/>
          <w:sz w:val="24"/>
          <w:szCs w:val="24"/>
          <w:rtl w:val="0"/>
        </w:rPr>
        <w:t xml:space="preserve">音樂清單</w:t>
      </w:r>
    </w:p>
    <w:p w:rsidR="00000000" w:rsidDel="00000000" w:rsidP="00000000" w:rsidRDefault="00000000" w:rsidRPr="00000000" w14:paraId="00000041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184938" cy="1269041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 b="0" l="0" r="61794" t="82742"/>
                    <a:stretch>
                      <a:fillRect/>
                    </a:stretch>
                  </pic:blipFill>
                  <pic:spPr>
                    <a:xfrm>
                      <a:off x="0" y="0"/>
                      <a:ext cx="5184938" cy="12690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Gungsuh" w:cs="Gungsuh" w:eastAsia="Gungsuh" w:hAnsi="Gungsuh"/>
          <w:b w:val="1"/>
          <w:sz w:val="24"/>
          <w:szCs w:val="24"/>
          <w:rtl w:val="0"/>
        </w:rPr>
        <w:t xml:space="preserve">指令清單</w:t>
      </w:r>
    </w:p>
    <w:p w:rsidR="00000000" w:rsidDel="00000000" w:rsidP="00000000" w:rsidRDefault="00000000" w:rsidRPr="00000000" w14:paraId="00000044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4476750" cy="1552575"/>
            <wp:effectExtent b="0" l="0" r="0" t="0"/>
            <wp:docPr id="1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27643" l="32249" r="18488" t="4064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1552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Gungsuh" w:cs="Gungsuh" w:eastAsia="Gungsuh" w:hAnsi="Gungsuh"/>
          <w:b w:val="1"/>
          <w:sz w:val="24"/>
          <w:szCs w:val="24"/>
          <w:rtl w:val="0"/>
        </w:rPr>
        <w:t xml:space="preserve">資料庫紀錄指令</w:t>
      </w:r>
    </w:p>
    <w:p w:rsidR="00000000" w:rsidDel="00000000" w:rsidP="00000000" w:rsidRDefault="00000000" w:rsidRPr="00000000" w14:paraId="00000049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2639850" cy="2707856"/>
            <wp:effectExtent b="0" l="0" r="0" t="0"/>
            <wp:docPr id="1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20062" l="13396" r="15683" t="11863"/>
                    <a:stretch>
                      <a:fillRect/>
                    </a:stretch>
                  </pic:blipFill>
                  <pic:spPr>
                    <a:xfrm>
                      <a:off x="0" y="0"/>
                      <a:ext cx="2639850" cy="27078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Gungsuh" w:cs="Gungsuh" w:eastAsia="Gungsuh" w:hAnsi="Gungsuh"/>
          <w:b w:val="1"/>
          <w:sz w:val="24"/>
          <w:szCs w:val="24"/>
          <w:rtl w:val="0"/>
        </w:rPr>
        <w:t xml:space="preserve">繪製圓餅圖</w:t>
      </w:r>
    </w:p>
    <w:p w:rsidR="00000000" w:rsidDel="00000000" w:rsidP="00000000" w:rsidRDefault="00000000" w:rsidRPr="00000000" w14:paraId="0000004C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4289588" cy="3115748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1399" l="0" r="1661" t="31726"/>
                    <a:stretch>
                      <a:fillRect/>
                    </a:stretch>
                  </pic:blipFill>
                  <pic:spPr>
                    <a:xfrm>
                      <a:off x="0" y="0"/>
                      <a:ext cx="4289588" cy="31157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Gungsuh" w:cs="Gungsuh" w:eastAsia="Gungsuh" w:hAnsi="Gungsuh"/>
          <w:b w:val="1"/>
          <w:sz w:val="24"/>
          <w:szCs w:val="24"/>
          <w:rtl w:val="0"/>
        </w:rPr>
        <w:t xml:space="preserve">繪製長條圖</w:t>
      </w:r>
    </w:p>
    <w:p w:rsidR="00000000" w:rsidDel="00000000" w:rsidP="00000000" w:rsidRDefault="00000000" w:rsidRPr="00000000" w14:paraId="00000050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Gungsuh" w:cs="Gungsuh" w:eastAsia="Gungsuh" w:hAnsi="Gungsuh"/>
          <w:b w:val="1"/>
          <w:sz w:val="24"/>
          <w:szCs w:val="24"/>
          <w:rtl w:val="0"/>
        </w:rPr>
        <w:t xml:space="preserve">肆、硬體電路示意圖 :</w:t>
      </w:r>
    </w:p>
    <w:p w:rsidR="00000000" w:rsidDel="00000000" w:rsidP="00000000" w:rsidRDefault="00000000" w:rsidRPr="00000000" w14:paraId="00000053">
      <w:pPr>
        <w:spacing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62625" cy="3754710"/>
            <wp:effectExtent b="0" l="0" r="0" t="0"/>
            <wp:docPr id="3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6"/>
                    <a:srcRect b="0" l="0" r="0" t="2907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37547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Gungsuh" w:cs="Gungsuh" w:eastAsia="Gungsuh" w:hAnsi="Gungsuh"/>
          <w:b w:val="1"/>
          <w:sz w:val="24"/>
          <w:szCs w:val="24"/>
          <w:rtl w:val="0"/>
        </w:rPr>
        <w:t xml:space="preserve">硬體電路示意圖電子檔</w:t>
      </w:r>
    </w:p>
    <w:p w:rsidR="00000000" w:rsidDel="00000000" w:rsidP="00000000" w:rsidRDefault="00000000" w:rsidRPr="00000000" w14:paraId="00000056">
      <w:pPr>
        <w:spacing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95963" cy="3687465"/>
            <wp:effectExtent b="0" l="0" r="0" t="0"/>
            <wp:docPr id="1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7"/>
                    <a:srcRect b="6683" l="18272" r="11627" t="14276"/>
                    <a:stretch>
                      <a:fillRect/>
                    </a:stretch>
                  </pic:blipFill>
                  <pic:spPr>
                    <a:xfrm>
                      <a:off x="0" y="0"/>
                      <a:ext cx="5795963" cy="36874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Gungsuh" w:cs="Gungsuh" w:eastAsia="Gungsuh" w:hAnsi="Gungsuh"/>
          <w:b w:val="1"/>
          <w:sz w:val="24"/>
          <w:szCs w:val="24"/>
          <w:rtl w:val="0"/>
        </w:rPr>
        <w:t xml:space="preserve">硬體電路示意圖原稿</w:t>
      </w:r>
    </w:p>
    <w:p w:rsidR="00000000" w:rsidDel="00000000" w:rsidP="00000000" w:rsidRDefault="00000000" w:rsidRPr="00000000" w14:paraId="0000005A">
      <w:pPr>
        <w:spacing w:line="240" w:lineRule="auto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Gungsuh" w:cs="Gungsuh" w:eastAsia="Gungsuh" w:hAnsi="Gungsuh"/>
          <w:b w:val="1"/>
          <w:sz w:val="24"/>
          <w:szCs w:val="24"/>
          <w:rtl w:val="0"/>
        </w:rPr>
        <w:t xml:space="preserve">伍、軟體程式執行流程圖 :</w:t>
      </w:r>
    </w:p>
    <w:p w:rsidR="00000000" w:rsidDel="00000000" w:rsidP="00000000" w:rsidRDefault="00000000" w:rsidRPr="00000000" w14:paraId="0000005C">
      <w:pPr>
        <w:spacing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3096106" cy="5881687"/>
            <wp:effectExtent b="0" l="0" r="0" t="0"/>
            <wp:docPr id="5" name="image14.jpg"/>
            <a:graphic>
              <a:graphicData uri="http://schemas.openxmlformats.org/drawingml/2006/picture">
                <pic:pic>
                  <pic:nvPicPr>
                    <pic:cNvPr id="0" name="image14.jpg"/>
                    <pic:cNvPicPr preferRelativeResize="0"/>
                  </pic:nvPicPr>
                  <pic:blipFill>
                    <a:blip r:embed="rId18"/>
                    <a:srcRect b="0" l="29666" r="0" t="0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096106" cy="58816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Gungsuh" w:cs="Gungsuh" w:eastAsia="Gungsuh" w:hAnsi="Gungsuh"/>
          <w:b w:val="1"/>
          <w:sz w:val="24"/>
          <w:szCs w:val="24"/>
          <w:rtl w:val="0"/>
        </w:rPr>
        <w:t xml:space="preserve">軟體程式執行流程圖 - 主程式</w:t>
      </w:r>
    </w:p>
    <w:p w:rsidR="00000000" w:rsidDel="00000000" w:rsidP="00000000" w:rsidRDefault="00000000" w:rsidRPr="00000000" w14:paraId="0000005F">
      <w:pPr>
        <w:spacing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3705225" cy="3886200"/>
            <wp:effectExtent b="0" l="0" r="0" t="0"/>
            <wp:docPr id="11" name="image13.jpg"/>
            <a:graphic>
              <a:graphicData uri="http://schemas.openxmlformats.org/drawingml/2006/picture">
                <pic:pic>
                  <pic:nvPicPr>
                    <pic:cNvPr id="0" name="image13.jpg"/>
                    <pic:cNvPicPr preferRelativeResize="0"/>
                  </pic:nvPicPr>
                  <pic:blipFill>
                    <a:blip r:embed="rId19"/>
                    <a:srcRect b="12162" l="12387" r="0" t="18918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705225" cy="388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Gungsuh" w:cs="Gungsuh" w:eastAsia="Gungsuh" w:hAnsi="Gungsuh"/>
          <w:b w:val="1"/>
          <w:sz w:val="24"/>
          <w:szCs w:val="24"/>
          <w:rtl w:val="0"/>
        </w:rPr>
        <w:t xml:space="preserve">軟體程式執行流程圖 - server端程式</w:t>
      </w:r>
    </w:p>
    <w:p w:rsidR="00000000" w:rsidDel="00000000" w:rsidP="00000000" w:rsidRDefault="00000000" w:rsidRPr="00000000" w14:paraId="00000063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Gungsuh" w:cs="Gungsuh" w:eastAsia="Gungsuh" w:hAnsi="Gungsuh"/>
          <w:b w:val="1"/>
          <w:sz w:val="24"/>
          <w:szCs w:val="24"/>
          <w:rtl w:val="0"/>
        </w:rPr>
        <w:t xml:space="preserve">陸、參考資料 :</w:t>
      </w:r>
    </w:p>
    <w:p w:rsidR="00000000" w:rsidDel="00000000" w:rsidP="00000000" w:rsidRDefault="00000000" w:rsidRPr="00000000" w14:paraId="00000068">
      <w:pPr>
        <w:spacing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numPr>
          <w:ilvl w:val="0"/>
          <w:numId w:val="4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上課講義 lec.2 6 7 9 10</w:t>
      </w:r>
    </w:p>
    <w:p w:rsidR="00000000" w:rsidDel="00000000" w:rsidP="00000000" w:rsidRDefault="00000000" w:rsidRPr="00000000" w14:paraId="0000006A">
      <w:pPr>
        <w:numPr>
          <w:ilvl w:val="0"/>
          <w:numId w:val="4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hyperlink r:id="rId20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https://noob.tw/web-visualization-chartjs/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numPr>
          <w:ilvl w:val="0"/>
          <w:numId w:val="4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hyperlink r:id="rId21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https://www.liutingchun.com/post/raspberry-pi-video-switching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numPr>
          <w:ilvl w:val="0"/>
          <w:numId w:val="4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hyperlink r:id="rId22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https://andy6804tw.github.io/2021/01/21/time-interval/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numPr>
          <w:ilvl w:val="0"/>
          <w:numId w:val="4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hyperlink r:id="rId23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https://hackmd.io/@shaoeChen/SJpXnBTez?type=view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line="240" w:lineRule="auto"/>
        <w:ind w:left="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line="240" w:lineRule="auto"/>
        <w:ind w:left="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Gungsuh" w:cs="Gungsuh" w:eastAsia="Gungsuh" w:hAnsi="Gungsuh"/>
          <w:b w:val="1"/>
          <w:sz w:val="24"/>
          <w:szCs w:val="24"/>
          <w:rtl w:val="0"/>
        </w:rPr>
        <w:t xml:space="preserve">柒、開發最耗時的部分與原因 :</w:t>
      </w:r>
    </w:p>
    <w:p w:rsidR="00000000" w:rsidDel="00000000" w:rsidP="00000000" w:rsidRDefault="00000000" w:rsidRPr="00000000" w14:paraId="00000071">
      <w:pPr>
        <w:spacing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line="240" w:lineRule="auto"/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最耗時的部分主要是在處理要怎麼樣讓語音助理能夠「在播放音樂的同時可以辨別說話 (下指令) 的聲音」。</w:t>
      </w:r>
    </w:p>
    <w:p w:rsidR="00000000" w:rsidDel="00000000" w:rsidP="00000000" w:rsidRDefault="00000000" w:rsidRPr="00000000" w14:paraId="00000073">
      <w:pPr>
        <w:spacing w:line="240" w:lineRule="auto"/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一開始我們的想法是利用 create 一個 thread 去執行播放音樂的工作，但是我們後來發現這樣會使播放音樂的功能失效，我們在這個部分研究了一整天的時間，最後才發現如果利用 thread 放在 mainprocess 執行的話，就沒辦法執行其他指令。</w:t>
      </w:r>
    </w:p>
    <w:p w:rsidR="00000000" w:rsidDel="00000000" w:rsidP="00000000" w:rsidRDefault="00000000" w:rsidRPr="00000000" w14:paraId="00000074">
      <w:pPr>
        <w:spacing w:line="240" w:lineRule="auto"/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後來在偶然的情況下，從網路上找到有人有做相關的操作去操控影片的播放，後來才知道原來不能使用 thread，而是要 create subprocess ，讓它去播放音樂，才能對它做操控。</w:t>
      </w:r>
    </w:p>
    <w:p w:rsidR="00000000" w:rsidDel="00000000" w:rsidP="00000000" w:rsidRDefault="00000000" w:rsidRPr="00000000" w14:paraId="00000075">
      <w:pPr>
        <w:spacing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Gungsuh" w:cs="Gungsuh" w:eastAsia="Gungsuh" w:hAnsi="Gungsuh"/>
          <w:b w:val="1"/>
          <w:sz w:val="24"/>
          <w:szCs w:val="24"/>
          <w:rtl w:val="0"/>
        </w:rPr>
        <w:t xml:space="preserve">捌、展示影片 :</w:t>
      </w:r>
    </w:p>
    <w:p w:rsidR="00000000" w:rsidDel="00000000" w:rsidP="00000000" w:rsidRDefault="00000000" w:rsidRPr="00000000" w14:paraId="00000078">
      <w:pPr>
        <w:spacing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hyperlink r:id="rId24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https://www.youtube.com/watch?v=IJhPtVjmK2A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Gungsuh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zh_TW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noob.tw/web-visualization-chartjs/" TargetMode="External"/><Relationship Id="rId11" Type="http://schemas.openxmlformats.org/officeDocument/2006/relationships/image" Target="media/image9.png"/><Relationship Id="rId22" Type="http://schemas.openxmlformats.org/officeDocument/2006/relationships/hyperlink" Target="https://andy6804tw.github.io/2021/01/21/time-interval/" TargetMode="External"/><Relationship Id="rId10" Type="http://schemas.openxmlformats.org/officeDocument/2006/relationships/image" Target="media/image5.png"/><Relationship Id="rId21" Type="http://schemas.openxmlformats.org/officeDocument/2006/relationships/hyperlink" Target="https://www.liutingchun.com/post/raspberry-pi-video-switching" TargetMode="External"/><Relationship Id="rId13" Type="http://schemas.openxmlformats.org/officeDocument/2006/relationships/image" Target="media/image8.png"/><Relationship Id="rId24" Type="http://schemas.openxmlformats.org/officeDocument/2006/relationships/hyperlink" Target="https://www.youtube.com/watch?v=IJhPtVjmK2A" TargetMode="External"/><Relationship Id="rId12" Type="http://schemas.openxmlformats.org/officeDocument/2006/relationships/image" Target="media/image12.png"/><Relationship Id="rId23" Type="http://schemas.openxmlformats.org/officeDocument/2006/relationships/hyperlink" Target="https://hackmd.io/@shaoeChen/SJpXnBTez?type=view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5" Type="http://schemas.openxmlformats.org/officeDocument/2006/relationships/image" Target="media/image7.png"/><Relationship Id="rId14" Type="http://schemas.openxmlformats.org/officeDocument/2006/relationships/image" Target="media/image6.png"/><Relationship Id="rId17" Type="http://schemas.openxmlformats.org/officeDocument/2006/relationships/image" Target="media/image3.jpg"/><Relationship Id="rId16" Type="http://schemas.openxmlformats.org/officeDocument/2006/relationships/image" Target="media/image2.jpg"/><Relationship Id="rId5" Type="http://schemas.openxmlformats.org/officeDocument/2006/relationships/styles" Target="styles.xml"/><Relationship Id="rId19" Type="http://schemas.openxmlformats.org/officeDocument/2006/relationships/image" Target="media/image13.jpg"/><Relationship Id="rId6" Type="http://schemas.openxmlformats.org/officeDocument/2006/relationships/image" Target="media/image4.png"/><Relationship Id="rId18" Type="http://schemas.openxmlformats.org/officeDocument/2006/relationships/image" Target="media/image14.jpg"/><Relationship Id="rId7" Type="http://schemas.openxmlformats.org/officeDocument/2006/relationships/image" Target="media/image10.png"/><Relationship Id="rId8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