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1C1" w:rsidRPr="001F31C1" w:rsidRDefault="001F31C1" w:rsidP="001F31C1">
      <w:pPr>
        <w:pStyle w:val="Title"/>
        <w:rPr>
          <w:rFonts w:ascii="Arial" w:hAnsi="Arial" w:cs="Arial"/>
          <w:sz w:val="28"/>
          <w:szCs w:val="28"/>
        </w:rPr>
      </w:pPr>
      <w:r w:rsidRPr="001F31C1">
        <w:rPr>
          <w:rFonts w:ascii="Arial" w:hAnsi="Arial" w:cs="Arial"/>
          <w:sz w:val="28"/>
          <w:szCs w:val="28"/>
        </w:rPr>
        <w:t xml:space="preserve">Homework </w:t>
      </w:r>
      <w:r w:rsidR="00271887">
        <w:rPr>
          <w:rFonts w:ascii="Arial" w:hAnsi="Arial" w:cs="Arial"/>
          <w:sz w:val="28"/>
          <w:szCs w:val="28"/>
        </w:rPr>
        <w:t xml:space="preserve">HW </w:t>
      </w:r>
      <w:r w:rsidRPr="001F31C1">
        <w:rPr>
          <w:rFonts w:ascii="Arial" w:hAnsi="Arial" w:cs="Arial"/>
          <w:sz w:val="28"/>
          <w:szCs w:val="28"/>
        </w:rPr>
        <w:t>0</w:t>
      </w:r>
      <w:r w:rsidR="005A6917">
        <w:rPr>
          <w:rFonts w:ascii="Arial" w:hAnsi="Arial" w:cs="Arial"/>
          <w:sz w:val="28"/>
          <w:szCs w:val="28"/>
        </w:rPr>
        <w:t xml:space="preserve"> (15 pts)</w:t>
      </w:r>
    </w:p>
    <w:p w:rsidR="005A6917" w:rsidRPr="00EF0E41" w:rsidRDefault="00BC7F03" w:rsidP="005A6917">
      <w:pPr>
        <w:numPr>
          <w:ilvl w:val="0"/>
          <w:numId w:val="41"/>
        </w:numPr>
        <w:ind w:left="360"/>
        <w:rPr>
          <w:rFonts w:ascii="Arial" w:hAnsi="Arial" w:cs="Arial"/>
        </w:rPr>
      </w:pPr>
      <w:r w:rsidRPr="00EF0E41">
        <w:rPr>
          <w:rFonts w:ascii="Arial" w:hAnsi="Arial" w:cs="Arial"/>
        </w:rPr>
        <w:t>[</w:t>
      </w:r>
      <w:r w:rsidR="005A6917">
        <w:rPr>
          <w:rFonts w:ascii="Arial" w:hAnsi="Arial" w:cs="Arial"/>
        </w:rPr>
        <w:t>5</w:t>
      </w:r>
      <w:r w:rsidR="005A6917" w:rsidRPr="00EF0E41">
        <w:rPr>
          <w:rFonts w:ascii="Arial" w:hAnsi="Arial" w:cs="Arial"/>
        </w:rPr>
        <w:t xml:space="preserve"> pts]:  Prove by mathematical induction that for all positive integers </w:t>
      </w:r>
      <w:r w:rsidR="005A6917" w:rsidRPr="00EF0E41">
        <w:rPr>
          <w:rFonts w:ascii="Arial" w:hAnsi="Arial" w:cs="Arial"/>
          <w:i/>
        </w:rPr>
        <w:t>n</w:t>
      </w:r>
      <w:r w:rsidR="005A6917" w:rsidRPr="00EF0E41">
        <w:rPr>
          <w:rFonts w:ascii="Arial" w:hAnsi="Arial" w:cs="Arial"/>
        </w:rPr>
        <w:t xml:space="preserve">, </w:t>
      </w:r>
    </w:p>
    <w:p w:rsidR="00E02DF6" w:rsidRPr="00E02DF6" w:rsidRDefault="00B87F86" w:rsidP="00E02DF6">
      <w:pPr>
        <w:ind w:left="360"/>
        <w:rPr>
          <w:rFonts w:ascii="Arial" w:hAnsi="Arial" w:cs="Arial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r>
                <w:rPr>
                  <w:rFonts w:ascii="Cambria Math" w:hAnsi="Cambria Math" w:cs="Arial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i-1</m:t>
                  </m:r>
                </m:e>
              </m:d>
              <m:r>
                <w:rPr>
                  <w:rFonts w:ascii="Cambria Math" w:hAnsi="Cambria Math" w:cs="Arial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n (n+1)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3</m:t>
                  </m:r>
                </m:den>
              </m:f>
            </m:e>
          </m:nary>
        </m:oMath>
      </m:oMathPara>
    </w:p>
    <w:p w:rsidR="005A6917" w:rsidRPr="00EF0E41" w:rsidRDefault="005A6917" w:rsidP="005A6917">
      <w:pPr>
        <w:ind w:left="360"/>
        <w:rPr>
          <w:rFonts w:ascii="Arial" w:hAnsi="Arial" w:cs="Arial"/>
        </w:rPr>
      </w:pPr>
      <w:r w:rsidRPr="00EF0E41">
        <w:rPr>
          <w:rFonts w:ascii="Arial" w:hAnsi="Arial" w:cs="Arial"/>
        </w:rPr>
        <w:t>First, show the base case for this induction</w:t>
      </w:r>
      <w:r>
        <w:rPr>
          <w:rFonts w:ascii="Arial" w:hAnsi="Arial" w:cs="Arial"/>
        </w:rPr>
        <w:t xml:space="preserve"> (2 pts)</w:t>
      </w:r>
      <w:r w:rsidRPr="00EF0E41">
        <w:rPr>
          <w:rFonts w:ascii="Arial" w:hAnsi="Arial" w:cs="Arial"/>
        </w:rPr>
        <w:t>.</w:t>
      </w:r>
    </w:p>
    <w:p w:rsidR="005A6917" w:rsidRPr="00EF0E41" w:rsidRDefault="005A6917" w:rsidP="005A6917">
      <w:pPr>
        <w:ind w:left="360"/>
        <w:rPr>
          <w:rFonts w:ascii="Arial" w:hAnsi="Arial" w:cs="Arial"/>
        </w:rPr>
      </w:pPr>
      <w:r w:rsidRPr="00EF0E41">
        <w:rPr>
          <w:rFonts w:ascii="Arial" w:hAnsi="Arial" w:cs="Arial"/>
        </w:rPr>
        <w:t>Then state and prove the inductive step</w:t>
      </w:r>
      <w:r>
        <w:rPr>
          <w:rFonts w:ascii="Arial" w:hAnsi="Arial" w:cs="Arial"/>
        </w:rPr>
        <w:t xml:space="preserve"> (3 pts)</w:t>
      </w:r>
      <w:r w:rsidRPr="00EF0E41">
        <w:rPr>
          <w:rFonts w:ascii="Arial" w:hAnsi="Arial" w:cs="Arial"/>
        </w:rPr>
        <w:t>.</w:t>
      </w:r>
    </w:p>
    <w:p w:rsidR="00374641" w:rsidRPr="00102D4C" w:rsidRDefault="00374641" w:rsidP="005A6917">
      <w:pPr>
        <w:ind w:left="360"/>
        <w:rPr>
          <w:rFonts w:ascii="Times New Roman" w:hAnsi="Times New Roman"/>
          <w:color w:val="008000"/>
        </w:rPr>
      </w:pPr>
      <w:r w:rsidRPr="00102D4C">
        <w:rPr>
          <w:rFonts w:ascii="Times New Roman" w:hAnsi="Times New Roman"/>
          <w:b/>
          <w:i/>
          <w:color w:val="008000"/>
          <w:u w:val="single"/>
        </w:rPr>
        <w:t>Solution:</w:t>
      </w:r>
    </w:p>
    <w:p w:rsidR="00AA2210" w:rsidRPr="00102D4C" w:rsidRDefault="00182A43" w:rsidP="005A6917">
      <w:pPr>
        <w:ind w:left="360"/>
        <w:rPr>
          <w:rFonts w:ascii="Times New Roman" w:hAnsi="Times New Roman"/>
          <w:color w:val="008000"/>
        </w:rPr>
      </w:pPr>
      <w:r w:rsidRPr="00102D4C">
        <w:rPr>
          <w:rFonts w:ascii="Times New Roman" w:hAnsi="Times New Roman"/>
          <w:color w:val="008000"/>
        </w:rPr>
        <w:t>The base case is n=1.</w:t>
      </w:r>
      <w:r w:rsidR="00E02DF6" w:rsidRPr="00102D4C">
        <w:rPr>
          <w:rFonts w:ascii="Times New Roman" w:hAnsi="Times New Roman"/>
          <w:color w:val="008000"/>
        </w:rPr>
        <w:t xml:space="preserve">  1*0 = 0 on the left, and on the right</w:t>
      </w:r>
      <w:r w:rsidRPr="00102D4C">
        <w:rPr>
          <w:rFonts w:ascii="Times New Roman" w:hAnsi="Times New Roman"/>
          <w:color w:val="00800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00800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8000"/>
                  </w:rPr>
                </m:ctrlPr>
              </m:dPr>
              <m:e>
                <m:r>
                  <w:rPr>
                    <w:rFonts w:ascii="Cambria Math" w:hAnsi="Cambria Math"/>
                    <w:color w:val="008000"/>
                  </w:rPr>
                  <m:t>n-1</m:t>
                </m:r>
              </m:e>
            </m:d>
            <m:r>
              <w:rPr>
                <w:rFonts w:ascii="Cambria Math" w:hAnsi="Cambria Math"/>
                <w:color w:val="008000"/>
              </w:rPr>
              <m:t>n (n+1)</m:t>
            </m:r>
          </m:num>
          <m:den>
            <m:r>
              <w:rPr>
                <w:rFonts w:ascii="Cambria Math" w:hAnsi="Cambria Math"/>
                <w:color w:val="008000"/>
              </w:rPr>
              <m:t>3</m:t>
            </m:r>
          </m:den>
        </m:f>
        <m:r>
          <w:rPr>
            <w:rFonts w:ascii="Cambria Math" w:hAnsi="Cambria Math"/>
            <w:color w:val="008000"/>
          </w:rPr>
          <m:t>=</m:t>
        </m:r>
        <m:f>
          <m:fPr>
            <m:ctrlPr>
              <w:rPr>
                <w:rFonts w:ascii="Cambria Math" w:hAnsi="Cambria Math"/>
                <w:i/>
                <w:color w:val="008000"/>
              </w:rPr>
            </m:ctrlPr>
          </m:fPr>
          <m:num>
            <m:r>
              <w:rPr>
                <w:rFonts w:ascii="Cambria Math" w:hAnsi="Cambria Math"/>
                <w:color w:val="008000"/>
              </w:rPr>
              <m:t>0+1+2</m:t>
            </m:r>
          </m:num>
          <m:den>
            <m:r>
              <w:rPr>
                <w:rFonts w:ascii="Cambria Math" w:hAnsi="Cambria Math"/>
                <w:color w:val="008000"/>
              </w:rPr>
              <m:t>3</m:t>
            </m:r>
          </m:den>
        </m:f>
        <m:r>
          <w:rPr>
            <w:rFonts w:ascii="Cambria Math" w:hAnsi="Cambria Math"/>
            <w:color w:val="008000"/>
          </w:rPr>
          <m:t>=0</m:t>
        </m:r>
      </m:oMath>
    </w:p>
    <w:p w:rsidR="00E02DF6" w:rsidRPr="00102D4C" w:rsidRDefault="00E02DF6" w:rsidP="005A6917">
      <w:pPr>
        <w:ind w:left="360"/>
        <w:rPr>
          <w:rFonts w:ascii="Times New Roman" w:hAnsi="Times New Roman"/>
          <w:color w:val="008000"/>
        </w:rPr>
      </w:pPr>
      <w:r w:rsidRPr="00102D4C">
        <w:rPr>
          <w:rFonts w:ascii="Times New Roman" w:hAnsi="Times New Roman"/>
          <w:color w:val="008000"/>
        </w:rPr>
        <w:t xml:space="preserve">Inductive step.  </w:t>
      </w:r>
    </w:p>
    <w:p w:rsidR="00102D4C" w:rsidRPr="00102D4C" w:rsidRDefault="00E02DF6" w:rsidP="00E02DF6">
      <w:pPr>
        <w:ind w:left="360"/>
        <w:rPr>
          <w:rFonts w:ascii="Times New Roman" w:hAnsi="Times New Roman"/>
          <w:color w:val="008000"/>
        </w:rPr>
      </w:pPr>
      <w:r w:rsidRPr="00102D4C">
        <w:rPr>
          <w:rFonts w:ascii="Times New Roman" w:hAnsi="Times New Roman"/>
          <w:color w:val="008000"/>
        </w:rPr>
        <w:t>Suppose</w:t>
      </w:r>
      <w:r w:rsidR="00102D4C">
        <w:rPr>
          <w:rFonts w:ascii="Times New Roman" w:hAnsi="Times New Roman"/>
          <w:color w:val="00800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8000"/>
              </w:rPr>
            </m:ctrlPr>
          </m:naryPr>
          <m:sub>
            <m:r>
              <w:rPr>
                <w:rFonts w:ascii="Cambria Math" w:hAnsi="Cambria Math"/>
                <w:color w:val="008000"/>
              </w:rPr>
              <m:t>i=1</m:t>
            </m:r>
          </m:sub>
          <m:sup>
            <m:r>
              <w:rPr>
                <w:rFonts w:ascii="Cambria Math" w:hAnsi="Cambria Math"/>
                <w:color w:val="008000"/>
              </w:rPr>
              <m:t>n</m:t>
            </m:r>
          </m:sup>
          <m:e>
            <m:r>
              <w:rPr>
                <w:rFonts w:ascii="Cambria Math" w:hAnsi="Cambria Math"/>
                <w:color w:val="00800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color w:val="008000"/>
                  </w:rPr>
                </m:ctrlPr>
              </m:dPr>
              <m:e>
                <m:r>
                  <w:rPr>
                    <w:rFonts w:ascii="Cambria Math" w:hAnsi="Cambria Math"/>
                    <w:color w:val="008000"/>
                  </w:rPr>
                  <m:t>i-1</m:t>
                </m:r>
              </m:e>
            </m:d>
            <m:r>
              <w:rPr>
                <w:rFonts w:ascii="Cambria Math" w:hAnsi="Cambria Math"/>
                <w:color w:val="008000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00800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color w:val="008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8000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color w:val="008000"/>
                  </w:rPr>
                  <m:t>n (n+1)</m:t>
                </m:r>
              </m:num>
              <m:den>
                <m:r>
                  <w:rPr>
                    <w:rFonts w:ascii="Cambria Math" w:hAnsi="Cambria Math"/>
                    <w:color w:val="008000"/>
                  </w:rPr>
                  <m:t>3</m:t>
                </m:r>
              </m:den>
            </m:f>
          </m:e>
        </m:nary>
      </m:oMath>
    </w:p>
    <w:p w:rsidR="00102D4C" w:rsidRPr="00102D4C" w:rsidRDefault="00E02DF6" w:rsidP="00E02DF6">
      <w:pPr>
        <w:ind w:left="360"/>
        <w:rPr>
          <w:rFonts w:ascii="Times New Roman" w:hAnsi="Times New Roman"/>
          <w:color w:val="008000"/>
        </w:rPr>
      </w:pPr>
      <w:r w:rsidRPr="00102D4C">
        <w:rPr>
          <w:rFonts w:ascii="Times New Roman" w:hAnsi="Times New Roman"/>
          <w:color w:val="008000"/>
        </w:rPr>
        <w:t xml:space="preserve">Then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8000"/>
              </w:rPr>
            </m:ctrlPr>
          </m:naryPr>
          <m:sub>
            <m:r>
              <w:rPr>
                <w:rFonts w:ascii="Cambria Math" w:hAnsi="Cambria Math"/>
                <w:color w:val="008000"/>
              </w:rPr>
              <m:t>i=1</m:t>
            </m:r>
          </m:sub>
          <m:sup>
            <m:r>
              <w:rPr>
                <w:rFonts w:ascii="Cambria Math" w:hAnsi="Cambria Math"/>
                <w:color w:val="008000"/>
              </w:rPr>
              <m:t>n+1</m:t>
            </m:r>
          </m:sup>
          <m:e>
            <m:r>
              <w:rPr>
                <w:rFonts w:ascii="Cambria Math" w:hAnsi="Cambria Math"/>
                <w:color w:val="008000"/>
              </w:rPr>
              <m:t xml:space="preserve">i </m:t>
            </m:r>
            <m:d>
              <m:dPr>
                <m:ctrlPr>
                  <w:rPr>
                    <w:rFonts w:ascii="Cambria Math" w:hAnsi="Cambria Math"/>
                    <w:i/>
                    <w:color w:val="008000"/>
                  </w:rPr>
                </m:ctrlPr>
              </m:dPr>
              <m:e>
                <m:r>
                  <w:rPr>
                    <w:rFonts w:ascii="Cambria Math" w:hAnsi="Cambria Math"/>
                    <w:color w:val="008000"/>
                  </w:rPr>
                  <m:t>i-1</m:t>
                </m:r>
              </m:e>
            </m:d>
            <m:r>
              <w:rPr>
                <w:rFonts w:ascii="Cambria Math" w:hAnsi="Cambria Math"/>
                <w:color w:val="008000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color w:val="00800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color w:val="008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8000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color w:val="008000"/>
                  </w:rPr>
                  <m:t>n (n+1)</m:t>
                </m:r>
              </m:num>
              <m:den>
                <m:r>
                  <w:rPr>
                    <w:rFonts w:ascii="Cambria Math" w:hAnsi="Cambria Math"/>
                    <w:color w:val="008000"/>
                  </w:rPr>
                  <m:t>3</m:t>
                </m:r>
              </m:den>
            </m:f>
          </m:e>
        </m:nary>
        <m:r>
          <w:rPr>
            <w:rFonts w:ascii="Cambria Math" w:hAnsi="Cambria Math"/>
            <w:color w:val="008000"/>
          </w:rPr>
          <m:t>+n(n+1)</m:t>
        </m:r>
      </m:oMath>
    </w:p>
    <w:p w:rsidR="00102D4C" w:rsidRPr="00102D4C" w:rsidRDefault="00102D4C" w:rsidP="00E02DF6">
      <w:pPr>
        <w:ind w:left="360"/>
        <w:rPr>
          <w:rFonts w:ascii="Times New Roman" w:hAnsi="Times New Roman"/>
          <w:color w:val="008000"/>
        </w:rPr>
      </w:pPr>
      <w:r w:rsidRPr="00102D4C">
        <w:rPr>
          <w:rFonts w:ascii="Times New Roman" w:hAnsi="Times New Roman"/>
          <w:color w:val="00800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800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8000"/>
                  </w:rPr>
                </m:ctrlPr>
              </m:dPr>
              <m:e>
                <m:r>
                  <w:rPr>
                    <w:rFonts w:ascii="Cambria Math" w:hAnsi="Cambria Math"/>
                    <w:color w:val="008000"/>
                  </w:rPr>
                  <m:t>n-1</m:t>
                </m:r>
              </m:e>
            </m:d>
            <m:r>
              <w:rPr>
                <w:rFonts w:ascii="Cambria Math" w:hAnsi="Cambria Math"/>
                <w:color w:val="008000"/>
              </w:rPr>
              <m:t>n (n+1)</m:t>
            </m:r>
          </m:num>
          <m:den>
            <m:r>
              <w:rPr>
                <w:rFonts w:ascii="Cambria Math" w:hAnsi="Cambria Math"/>
                <w:color w:val="008000"/>
              </w:rPr>
              <m:t>3</m:t>
            </m:r>
          </m:den>
        </m:f>
        <m:r>
          <w:rPr>
            <w:rFonts w:ascii="Cambria Math" w:hAnsi="Cambria Math"/>
            <w:color w:val="008000"/>
          </w:rPr>
          <m:t>+</m:t>
        </m:r>
        <m:f>
          <m:fPr>
            <m:ctrlPr>
              <w:rPr>
                <w:rFonts w:ascii="Cambria Math" w:hAnsi="Cambria Math"/>
                <w:i/>
                <w:color w:val="008000"/>
              </w:rPr>
            </m:ctrlPr>
          </m:fPr>
          <m:num>
            <m:r>
              <w:rPr>
                <w:rFonts w:ascii="Cambria Math" w:hAnsi="Cambria Math"/>
                <w:color w:val="008000"/>
              </w:rPr>
              <m:t>3 n (n+1)</m:t>
            </m:r>
          </m:num>
          <m:den>
            <m:r>
              <w:rPr>
                <w:rFonts w:ascii="Cambria Math" w:hAnsi="Cambria Math"/>
                <w:color w:val="008000"/>
              </w:rPr>
              <m:t>3</m:t>
            </m:r>
          </m:den>
        </m:f>
      </m:oMath>
    </w:p>
    <w:p w:rsidR="00102D4C" w:rsidRPr="00102D4C" w:rsidRDefault="00102D4C" w:rsidP="00E02DF6">
      <w:pPr>
        <w:ind w:left="360"/>
        <w:rPr>
          <w:rFonts w:ascii="Times New Roman" w:hAnsi="Times New Roman"/>
          <w:color w:val="008000"/>
        </w:rPr>
      </w:pPr>
      <w:r w:rsidRPr="00102D4C">
        <w:rPr>
          <w:rFonts w:ascii="Times New Roman" w:hAnsi="Times New Roman"/>
          <w:color w:val="00800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800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8000"/>
                  </w:rPr>
                </m:ctrlPr>
              </m:dPr>
              <m:e>
                <m:r>
                  <w:rPr>
                    <w:rFonts w:ascii="Cambria Math" w:hAnsi="Cambria Math"/>
                    <w:color w:val="008000"/>
                  </w:rPr>
                  <m:t xml:space="preserve"> 3+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8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8000"/>
                      </w:rPr>
                      <m:t>n-1</m:t>
                    </m:r>
                  </m:e>
                </m:d>
              </m:e>
            </m:d>
            <m:r>
              <w:rPr>
                <w:rFonts w:ascii="Cambria Math" w:hAnsi="Cambria Math"/>
                <w:color w:val="008000"/>
              </w:rPr>
              <m:t>n ( n+1 )</m:t>
            </m:r>
          </m:num>
          <m:den>
            <m:r>
              <w:rPr>
                <w:rFonts w:ascii="Cambria Math" w:hAnsi="Cambria Math"/>
                <w:color w:val="008000"/>
              </w:rPr>
              <m:t>3</m:t>
            </m:r>
          </m:den>
        </m:f>
      </m:oMath>
    </w:p>
    <w:p w:rsidR="00102D4C" w:rsidRPr="00102D4C" w:rsidRDefault="00102D4C" w:rsidP="00E02DF6">
      <w:pPr>
        <w:ind w:left="360"/>
        <w:rPr>
          <w:rFonts w:ascii="Times New Roman" w:hAnsi="Times New Roman"/>
          <w:color w:val="008000"/>
        </w:rPr>
      </w:pPr>
      <w:r w:rsidRPr="00102D4C">
        <w:rPr>
          <w:rFonts w:ascii="Times New Roman" w:hAnsi="Times New Roman"/>
          <w:color w:val="00800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8000"/>
              </w:rPr>
            </m:ctrlPr>
          </m:fPr>
          <m:num>
            <m:r>
              <w:rPr>
                <w:rFonts w:ascii="Cambria Math" w:hAnsi="Cambria Math"/>
                <w:color w:val="008000"/>
              </w:rPr>
              <m:t xml:space="preserve">n </m:t>
            </m:r>
            <m:d>
              <m:dPr>
                <m:ctrlPr>
                  <w:rPr>
                    <w:rFonts w:ascii="Cambria Math" w:hAnsi="Cambria Math"/>
                    <w:i/>
                    <w:color w:val="008000"/>
                  </w:rPr>
                </m:ctrlPr>
              </m:dPr>
              <m:e>
                <m:r>
                  <w:rPr>
                    <w:rFonts w:ascii="Cambria Math" w:hAnsi="Cambria Math"/>
                    <w:color w:val="008000"/>
                  </w:rPr>
                  <m:t>n=1</m:t>
                </m:r>
              </m:e>
            </m:d>
            <m:r>
              <w:rPr>
                <w:rFonts w:ascii="Cambria Math" w:hAnsi="Cambria Math"/>
                <w:color w:val="008000"/>
              </w:rPr>
              <m:t>(n+2)</m:t>
            </m:r>
          </m:num>
          <m:den>
            <m:r>
              <w:rPr>
                <w:rFonts w:ascii="Cambria Math" w:hAnsi="Cambria Math"/>
                <w:color w:val="008000"/>
              </w:rPr>
              <m:t>3</m:t>
            </m:r>
          </m:den>
        </m:f>
      </m:oMath>
    </w:p>
    <w:p w:rsidR="00102D4C" w:rsidRPr="00102D4C" w:rsidRDefault="00102D4C" w:rsidP="00E02DF6">
      <w:pPr>
        <w:ind w:left="360"/>
        <w:rPr>
          <w:rFonts w:ascii="Times New Roman" w:hAnsi="Times New Roman"/>
          <w:color w:val="008000"/>
        </w:rPr>
      </w:pPr>
      <w:r w:rsidRPr="00102D4C">
        <w:rPr>
          <w:rFonts w:ascii="Times New Roman" w:hAnsi="Times New Roman"/>
          <w:color w:val="008000"/>
        </w:rPr>
        <w:t>This proves the induction.</w:t>
      </w:r>
    </w:p>
    <w:p w:rsidR="004F14C8" w:rsidRPr="00102D4C" w:rsidRDefault="00981B62" w:rsidP="00102D4C">
      <w:pPr>
        <w:pStyle w:val="ListParagraph"/>
        <w:numPr>
          <w:ilvl w:val="0"/>
          <w:numId w:val="42"/>
        </w:numPr>
        <w:ind w:left="360"/>
        <w:rPr>
          <w:rFonts w:ascii="Arial" w:hAnsi="Arial" w:cs="Arial"/>
        </w:rPr>
      </w:pPr>
      <w:r w:rsidRPr="00102D4C">
        <w:br w:type="page"/>
      </w:r>
      <w:r w:rsidRPr="00102D4C">
        <w:rPr>
          <w:rFonts w:ascii="Arial" w:hAnsi="Arial" w:cs="Arial"/>
        </w:rPr>
        <w:lastRenderedPageBreak/>
        <w:t>[</w:t>
      </w:r>
      <w:r w:rsidR="004F14C8" w:rsidRPr="00102D4C">
        <w:rPr>
          <w:rFonts w:ascii="Arial" w:hAnsi="Arial" w:cs="Arial"/>
        </w:rPr>
        <w:t xml:space="preserve">5 pts]  </w:t>
      </w:r>
      <w:r w:rsidR="005A6917" w:rsidRPr="00102D4C">
        <w:rPr>
          <w:rFonts w:ascii="Arial" w:hAnsi="Arial" w:cs="Arial"/>
        </w:rPr>
        <w:t xml:space="preserve">Describe how you would implement a stack using two queues.  That is, for some object x of the appropriate type, describe how you would implement the standard </w:t>
      </w:r>
      <w:r w:rsidR="0030214E" w:rsidRPr="00102D4C">
        <w:rPr>
          <w:rFonts w:ascii="Arial" w:hAnsi="Arial" w:cs="Arial"/>
        </w:rPr>
        <w:t>s</w:t>
      </w:r>
      <w:r w:rsidR="005A6917" w:rsidRPr="00102D4C">
        <w:rPr>
          <w:rFonts w:ascii="Arial" w:hAnsi="Arial" w:cs="Arial"/>
        </w:rPr>
        <w:t xml:space="preserve">tack methods push(x), pop(), and </w:t>
      </w:r>
      <w:proofErr w:type="spellStart"/>
      <w:r w:rsidR="005A6917" w:rsidRPr="00102D4C">
        <w:rPr>
          <w:rFonts w:ascii="Arial" w:hAnsi="Arial" w:cs="Arial"/>
        </w:rPr>
        <w:t>isEmpty</w:t>
      </w:r>
      <w:proofErr w:type="spellEnd"/>
      <w:r w:rsidR="005A6917" w:rsidRPr="00102D4C">
        <w:rPr>
          <w:rFonts w:ascii="Arial" w:hAnsi="Arial" w:cs="Arial"/>
        </w:rPr>
        <w:t xml:space="preserve">().  You are given two queues, each of which has operations enqueue(x), dequeue(), and </w:t>
      </w:r>
      <w:proofErr w:type="spellStart"/>
      <w:r w:rsidR="005A6917" w:rsidRPr="00102D4C">
        <w:rPr>
          <w:rFonts w:ascii="Arial" w:hAnsi="Arial" w:cs="Arial"/>
        </w:rPr>
        <w:t>isEmpty</w:t>
      </w:r>
      <w:proofErr w:type="spellEnd"/>
      <w:r w:rsidR="005A6917" w:rsidRPr="00102D4C">
        <w:rPr>
          <w:rFonts w:ascii="Arial" w:hAnsi="Arial" w:cs="Arial"/>
        </w:rPr>
        <w:t>().</w:t>
      </w:r>
    </w:p>
    <w:p w:rsidR="005A6917" w:rsidRDefault="005A6917" w:rsidP="00251F37">
      <w:pPr>
        <w:spacing w:before="120" w:after="12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You may do this with pseudocode or you may do it with an English-language description.</w:t>
      </w:r>
    </w:p>
    <w:p w:rsidR="00D81094" w:rsidRPr="00AA2210" w:rsidRDefault="00D81094" w:rsidP="00251F37">
      <w:pPr>
        <w:spacing w:before="120" w:after="120" w:line="240" w:lineRule="auto"/>
        <w:rPr>
          <w:rFonts w:ascii="Times New Roman" w:hAnsi="Times New Roman"/>
          <w:color w:val="008000"/>
        </w:rPr>
      </w:pPr>
      <w:r w:rsidRPr="00AA2210">
        <w:rPr>
          <w:rFonts w:ascii="Times New Roman" w:hAnsi="Times New Roman"/>
          <w:b/>
          <w:i/>
          <w:color w:val="008000"/>
          <w:u w:val="single"/>
        </w:rPr>
        <w:t>Solution:</w:t>
      </w:r>
    </w:p>
    <w:p w:rsidR="00251F37" w:rsidRPr="00AA2210" w:rsidRDefault="000670EB" w:rsidP="00251F37">
      <w:pPr>
        <w:spacing w:before="120" w:after="120" w:line="240" w:lineRule="auto"/>
        <w:rPr>
          <w:rFonts w:ascii="Times New Roman" w:hAnsi="Times New Roman"/>
          <w:color w:val="008000"/>
        </w:rPr>
      </w:pPr>
      <w:r w:rsidRPr="00AA2210">
        <w:rPr>
          <w:rFonts w:ascii="Times New Roman" w:hAnsi="Times New Roman"/>
          <w:color w:val="008000"/>
        </w:rPr>
        <w:t>I’ll do this using the Queue interface methods, for an element x of type E</w:t>
      </w:r>
      <w:r w:rsidR="00251F37" w:rsidRPr="00AA2210">
        <w:rPr>
          <w:rFonts w:ascii="Times New Roman" w:hAnsi="Times New Roman"/>
          <w:color w:val="008000"/>
        </w:rPr>
        <w:t>, shown below.  I also use a method I call “switchQ1Q2()” that switches the names of queues q1 and q2.  I don’t bother to show the pseudocode for this.</w:t>
      </w:r>
    </w:p>
    <w:p w:rsidR="000670EB" w:rsidRPr="00AA2210" w:rsidRDefault="000670EB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 w:rsidRPr="00AA2210">
        <w:rPr>
          <w:rFonts w:ascii="Courier New" w:hAnsi="Courier New" w:cs="Courier New"/>
          <w:color w:val="008000"/>
          <w:sz w:val="20"/>
          <w:szCs w:val="20"/>
        </w:rPr>
        <w:t>boolean</w:t>
      </w:r>
      <w:proofErr w:type="spellEnd"/>
      <w:r w:rsidRPr="00AA2210">
        <w:rPr>
          <w:rFonts w:ascii="Courier New" w:hAnsi="Courier New" w:cs="Courier New"/>
          <w:color w:val="008000"/>
          <w:sz w:val="20"/>
          <w:szCs w:val="20"/>
        </w:rPr>
        <w:t xml:space="preserve"> add(E x)</w:t>
      </w:r>
    </w:p>
    <w:p w:rsidR="000670EB" w:rsidRPr="00AA2210" w:rsidRDefault="000670EB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>E element()</w:t>
      </w:r>
    </w:p>
    <w:p w:rsidR="000670EB" w:rsidRPr="00AA2210" w:rsidRDefault="000670EB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 w:rsidRPr="00AA2210">
        <w:rPr>
          <w:rFonts w:ascii="Courier New" w:hAnsi="Courier New" w:cs="Courier New"/>
          <w:color w:val="008000"/>
          <w:sz w:val="20"/>
          <w:szCs w:val="20"/>
        </w:rPr>
        <w:t>boolean</w:t>
      </w:r>
      <w:proofErr w:type="spellEnd"/>
      <w:r w:rsidRPr="00AA2210">
        <w:rPr>
          <w:rFonts w:ascii="Courier New" w:hAnsi="Courier New" w:cs="Courier New"/>
          <w:color w:val="008000"/>
          <w:sz w:val="20"/>
          <w:szCs w:val="20"/>
        </w:rPr>
        <w:t xml:space="preserve"> offer( E x )</w:t>
      </w:r>
    </w:p>
    <w:p w:rsidR="000670EB" w:rsidRPr="00AA2210" w:rsidRDefault="000670EB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>E peek()</w:t>
      </w:r>
    </w:p>
    <w:p w:rsidR="000670EB" w:rsidRPr="00AA2210" w:rsidRDefault="000670EB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>E poll()</w:t>
      </w:r>
    </w:p>
    <w:p w:rsidR="000670EB" w:rsidRPr="00AA2210" w:rsidRDefault="000670EB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>E remove()</w:t>
      </w:r>
    </w:p>
    <w:p w:rsidR="00251F37" w:rsidRPr="00AA2210" w:rsidRDefault="00251F37" w:rsidP="00251F37">
      <w:pPr>
        <w:spacing w:after="0" w:line="240" w:lineRule="auto"/>
        <w:rPr>
          <w:rFonts w:ascii="Courier New" w:hAnsi="Courier New" w:cs="Courier New"/>
          <w:i/>
          <w:color w:val="008000"/>
          <w:sz w:val="20"/>
          <w:szCs w:val="20"/>
        </w:rPr>
      </w:pPr>
      <w:r w:rsidRPr="00AA2210">
        <w:rPr>
          <w:rFonts w:ascii="Times New Roman" w:hAnsi="Times New Roman"/>
          <w:i/>
          <w:color w:val="008000"/>
          <w:sz w:val="20"/>
          <w:szCs w:val="20"/>
        </w:rPr>
        <w:t>// Pseudocode starts here:</w:t>
      </w:r>
    </w:p>
    <w:p w:rsidR="000670EB" w:rsidRPr="00AA2210" w:rsidRDefault="000670EB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>Queue q1, q2;</w:t>
      </w:r>
    </w:p>
    <w:p w:rsidR="000670EB" w:rsidRPr="00AA2210" w:rsidRDefault="000670EB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0670EB" w:rsidRPr="00AA2210" w:rsidRDefault="000670EB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>q1 = new Queue();</w:t>
      </w:r>
    </w:p>
    <w:p w:rsidR="000670EB" w:rsidRPr="00AA2210" w:rsidRDefault="000670EB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>q2 = new Queue();</w:t>
      </w:r>
    </w:p>
    <w:p w:rsidR="00CB1037" w:rsidRPr="00AA2210" w:rsidRDefault="00CB1037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CB1037" w:rsidRPr="00AA2210" w:rsidRDefault="002F232C" w:rsidP="00251F37">
      <w:pPr>
        <w:spacing w:after="0" w:line="240" w:lineRule="auto"/>
        <w:rPr>
          <w:rFonts w:ascii="Courier New" w:hAnsi="Courier New" w:cs="Courier New"/>
          <w:i/>
          <w:color w:val="008000"/>
          <w:sz w:val="20"/>
          <w:szCs w:val="20"/>
        </w:rPr>
      </w:pPr>
      <w:r w:rsidRPr="00AA2210">
        <w:rPr>
          <w:rFonts w:ascii="Times New Roman" w:hAnsi="Times New Roman"/>
          <w:i/>
          <w:color w:val="008000"/>
          <w:sz w:val="20"/>
          <w:szCs w:val="20"/>
        </w:rPr>
        <w:t>/</w:t>
      </w:r>
      <w:r w:rsidR="00251F37" w:rsidRPr="00AA2210">
        <w:rPr>
          <w:rFonts w:ascii="Times New Roman" w:hAnsi="Times New Roman"/>
          <w:i/>
          <w:color w:val="008000"/>
          <w:sz w:val="20"/>
          <w:szCs w:val="20"/>
        </w:rPr>
        <w:t>/</w:t>
      </w:r>
      <w:r w:rsidRPr="00AA2210">
        <w:rPr>
          <w:rFonts w:ascii="Times New Roman" w:hAnsi="Times New Roman"/>
          <w:i/>
          <w:color w:val="008000"/>
          <w:sz w:val="20"/>
          <w:szCs w:val="20"/>
        </w:rPr>
        <w:t xml:space="preserve"> push() is just an enqueue.  I do all the machinations needed to make pop() work separately.</w:t>
      </w:r>
    </w:p>
    <w:p w:rsidR="000670EB" w:rsidRPr="00AA2210" w:rsidRDefault="000670EB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0670EB" w:rsidRPr="00AA2210" w:rsidRDefault="000670EB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>E push( E x ) {</w:t>
      </w:r>
    </w:p>
    <w:p w:rsidR="00CB1037" w:rsidRPr="00AA2210" w:rsidRDefault="00D126F4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 xml:space="preserve">    q1.add( x );</w:t>
      </w:r>
    </w:p>
    <w:p w:rsidR="00D126F4" w:rsidRPr="00AA2210" w:rsidRDefault="00D126F4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D126F4" w:rsidRPr="00AA2210" w:rsidRDefault="00D126F4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251F37" w:rsidRPr="00AA2210" w:rsidRDefault="00251F37" w:rsidP="00251F37">
      <w:pPr>
        <w:spacing w:after="0" w:line="240" w:lineRule="auto"/>
        <w:rPr>
          <w:rFonts w:ascii="Courier New" w:hAnsi="Courier New" w:cs="Courier New"/>
          <w:i/>
          <w:color w:val="008000"/>
          <w:sz w:val="20"/>
          <w:szCs w:val="20"/>
        </w:rPr>
      </w:pPr>
      <w:r w:rsidRPr="00AA2210">
        <w:rPr>
          <w:rFonts w:ascii="Times New Roman" w:hAnsi="Times New Roman"/>
          <w:i/>
          <w:color w:val="008000"/>
          <w:sz w:val="20"/>
          <w:szCs w:val="20"/>
        </w:rPr>
        <w:t xml:space="preserve">// if q1 is empty, so is the stack.  </w:t>
      </w:r>
    </w:p>
    <w:p w:rsidR="00251F37" w:rsidRPr="00AA2210" w:rsidRDefault="00251F37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D126F4" w:rsidRPr="00AA2210" w:rsidRDefault="00D126F4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 w:rsidRPr="00AA2210">
        <w:rPr>
          <w:rFonts w:ascii="Courier New" w:hAnsi="Courier New" w:cs="Courier New"/>
          <w:color w:val="008000"/>
          <w:sz w:val="20"/>
          <w:szCs w:val="20"/>
        </w:rPr>
        <w:t>boolean</w:t>
      </w:r>
      <w:proofErr w:type="spellEnd"/>
      <w:r w:rsidRPr="00AA2210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AA2210">
        <w:rPr>
          <w:rFonts w:ascii="Courier New" w:hAnsi="Courier New" w:cs="Courier New"/>
          <w:color w:val="008000"/>
          <w:sz w:val="20"/>
          <w:szCs w:val="20"/>
        </w:rPr>
        <w:t>isEmpty</w:t>
      </w:r>
      <w:proofErr w:type="spellEnd"/>
      <w:r w:rsidRPr="00AA2210">
        <w:rPr>
          <w:rFonts w:ascii="Courier New" w:hAnsi="Courier New" w:cs="Courier New"/>
          <w:color w:val="008000"/>
          <w:sz w:val="20"/>
          <w:szCs w:val="20"/>
        </w:rPr>
        <w:t>() {</w:t>
      </w:r>
      <w:r w:rsidRPr="00AA2210">
        <w:rPr>
          <w:rFonts w:ascii="Courier New" w:hAnsi="Courier New" w:cs="Courier New"/>
          <w:color w:val="008000"/>
          <w:sz w:val="20"/>
          <w:szCs w:val="20"/>
        </w:rPr>
        <w:br/>
        <w:t xml:space="preserve">    if ( q1.peek() == null ) {</w:t>
      </w:r>
    </w:p>
    <w:p w:rsidR="00D126F4" w:rsidRPr="00AA2210" w:rsidRDefault="00D126F4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 xml:space="preserve">        return true;</w:t>
      </w:r>
    </w:p>
    <w:p w:rsidR="00D126F4" w:rsidRPr="00AA2210" w:rsidRDefault="00D126F4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 xml:space="preserve">    }</w:t>
      </w:r>
    </w:p>
    <w:p w:rsidR="00D126F4" w:rsidRPr="00AA2210" w:rsidRDefault="00D126F4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 xml:space="preserve">    else {</w:t>
      </w:r>
    </w:p>
    <w:p w:rsidR="00D126F4" w:rsidRPr="00AA2210" w:rsidRDefault="00D126F4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 w:rsidR="00251F37" w:rsidRPr="00AA2210">
        <w:rPr>
          <w:rFonts w:ascii="Courier New" w:hAnsi="Courier New" w:cs="Courier New"/>
          <w:color w:val="008000"/>
          <w:sz w:val="20"/>
          <w:szCs w:val="20"/>
        </w:rPr>
        <w:t>r</w:t>
      </w:r>
      <w:r w:rsidRPr="00AA2210">
        <w:rPr>
          <w:rFonts w:ascii="Courier New" w:hAnsi="Courier New" w:cs="Courier New"/>
          <w:color w:val="008000"/>
          <w:sz w:val="20"/>
          <w:szCs w:val="20"/>
        </w:rPr>
        <w:t>eturn false;</w:t>
      </w:r>
    </w:p>
    <w:p w:rsidR="00D126F4" w:rsidRPr="00AA2210" w:rsidRDefault="00D126F4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 xml:space="preserve">    }</w:t>
      </w:r>
    </w:p>
    <w:p w:rsidR="00D126F4" w:rsidRPr="00AA2210" w:rsidRDefault="00D126F4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51F37" w:rsidRPr="00AA2210" w:rsidRDefault="00251F37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251F37" w:rsidRPr="00AA2210" w:rsidRDefault="00251F37" w:rsidP="00251F37">
      <w:pPr>
        <w:spacing w:after="0" w:line="240" w:lineRule="auto"/>
        <w:rPr>
          <w:rFonts w:ascii="Times New Roman" w:hAnsi="Times New Roman"/>
          <w:i/>
          <w:color w:val="008000"/>
          <w:sz w:val="20"/>
          <w:szCs w:val="20"/>
        </w:rPr>
      </w:pPr>
      <w:r w:rsidRPr="00AA2210">
        <w:rPr>
          <w:rFonts w:ascii="Times New Roman" w:hAnsi="Times New Roman"/>
          <w:i/>
          <w:color w:val="008000"/>
          <w:sz w:val="20"/>
          <w:szCs w:val="20"/>
        </w:rPr>
        <w:t xml:space="preserve">// To pop the stack,  I want to get the last element in the queue on q1.  </w:t>
      </w:r>
      <w:proofErr w:type="gramStart"/>
      <w:r w:rsidRPr="00AA2210">
        <w:rPr>
          <w:rFonts w:ascii="Times New Roman" w:hAnsi="Times New Roman"/>
          <w:i/>
          <w:color w:val="008000"/>
          <w:sz w:val="20"/>
          <w:szCs w:val="20"/>
        </w:rPr>
        <w:t>So</w:t>
      </w:r>
      <w:proofErr w:type="gramEnd"/>
      <w:r w:rsidRPr="00AA2210">
        <w:rPr>
          <w:rFonts w:ascii="Times New Roman" w:hAnsi="Times New Roman"/>
          <w:i/>
          <w:color w:val="008000"/>
          <w:sz w:val="20"/>
          <w:szCs w:val="20"/>
        </w:rPr>
        <w:t xml:space="preserve"> I dequeue everything on queue 1 and move</w:t>
      </w:r>
    </w:p>
    <w:p w:rsidR="00251F37" w:rsidRPr="00AA2210" w:rsidRDefault="00251F37" w:rsidP="00251F37">
      <w:pPr>
        <w:spacing w:after="0" w:line="240" w:lineRule="auto"/>
        <w:rPr>
          <w:rFonts w:ascii="Courier New" w:hAnsi="Courier New" w:cs="Courier New"/>
          <w:i/>
          <w:color w:val="008000"/>
          <w:sz w:val="20"/>
          <w:szCs w:val="20"/>
        </w:rPr>
      </w:pPr>
      <w:r w:rsidRPr="00AA2210">
        <w:rPr>
          <w:rFonts w:ascii="Times New Roman" w:hAnsi="Times New Roman"/>
          <w:i/>
          <w:color w:val="008000"/>
          <w:sz w:val="20"/>
          <w:szCs w:val="20"/>
        </w:rPr>
        <w:t>// it to queue 2.  The last item in q1 is the element I want to pop.  Then I switch the sense of queues q1 and q2.</w:t>
      </w:r>
    </w:p>
    <w:p w:rsidR="00251F37" w:rsidRPr="00AA2210" w:rsidRDefault="00251F37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251F37" w:rsidRPr="00AA2210" w:rsidRDefault="00251F37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>E pop() {</w:t>
      </w:r>
    </w:p>
    <w:p w:rsidR="00251F37" w:rsidRPr="00AA2210" w:rsidRDefault="00251F37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 xml:space="preserve">    if q1.isEmpty() {</w:t>
      </w:r>
    </w:p>
    <w:p w:rsidR="00251F37" w:rsidRPr="00AA2210" w:rsidRDefault="00251F37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 xml:space="preserve">        return null;</w:t>
      </w:r>
    </w:p>
    <w:p w:rsidR="00251F37" w:rsidRPr="00AA2210" w:rsidRDefault="00251F37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 xml:space="preserve">    }</w:t>
      </w:r>
    </w:p>
    <w:p w:rsidR="00251F37" w:rsidRPr="00AA2210" w:rsidRDefault="00251F37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 xml:space="preserve">    do {</w:t>
      </w:r>
    </w:p>
    <w:p w:rsidR="00251F37" w:rsidRPr="00AA2210" w:rsidRDefault="00251F37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 xml:space="preserve">        E temp = remove();</w:t>
      </w:r>
    </w:p>
    <w:p w:rsidR="00251F37" w:rsidRPr="00AA2210" w:rsidRDefault="00251F37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 xml:space="preserve">    while ( !q1.isEmpty() );</w:t>
      </w:r>
    </w:p>
    <w:p w:rsidR="00251F37" w:rsidRPr="00AA2210" w:rsidRDefault="00251F37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251F37" w:rsidRPr="00AA2210" w:rsidRDefault="00251F37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 xml:space="preserve">    switchQ1Q2();</w:t>
      </w:r>
    </w:p>
    <w:p w:rsidR="00251F37" w:rsidRPr="00AA2210" w:rsidRDefault="00251F37" w:rsidP="00251F37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 xml:space="preserve">    return temp;</w:t>
      </w:r>
    </w:p>
    <w:p w:rsidR="00251F37" w:rsidRPr="00AA2210" w:rsidRDefault="00251F37" w:rsidP="000670EB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A2210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E072F" w:rsidRPr="00102D4C" w:rsidRDefault="004F14C8" w:rsidP="00102D4C">
      <w:pPr>
        <w:numPr>
          <w:ilvl w:val="0"/>
          <w:numId w:val="43"/>
        </w:numPr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</w:rPr>
        <w:br w:type="page"/>
      </w:r>
      <w:r w:rsidRPr="00102D4C">
        <w:rPr>
          <w:rFonts w:ascii="Arial" w:hAnsi="Arial" w:cs="Arial"/>
        </w:rPr>
        <w:lastRenderedPageBreak/>
        <w:t xml:space="preserve">[5 pts]  </w:t>
      </w:r>
      <w:r w:rsidR="0030214E" w:rsidRPr="00102D4C">
        <w:rPr>
          <w:rFonts w:ascii="Arial" w:hAnsi="Arial" w:cs="Arial"/>
        </w:rPr>
        <w:t>How many dots will the following method print out as a function of n?  I’m happy with a big-O estimate of this number.  Note that this is written in pseudocode</w:t>
      </w:r>
      <w:r w:rsidR="00FC284C" w:rsidRPr="00102D4C">
        <w:rPr>
          <w:rFonts w:ascii="Arial" w:hAnsi="Arial" w:cs="Arial"/>
        </w:rPr>
        <w:t>,</w:t>
      </w:r>
      <w:r w:rsidR="0030214E" w:rsidRPr="00102D4C">
        <w:rPr>
          <w:rFonts w:ascii="Arial" w:hAnsi="Arial" w:cs="Arial"/>
        </w:rPr>
        <w:t xml:space="preserve"> not any particular programming language</w:t>
      </w:r>
      <w:r w:rsidR="00FC284C" w:rsidRPr="00102D4C">
        <w:rPr>
          <w:rFonts w:ascii="Arial" w:hAnsi="Arial" w:cs="Arial"/>
        </w:rPr>
        <w:t xml:space="preserve"> (although it follows C/Java-like syntax)</w:t>
      </w:r>
      <w:r w:rsidR="0030214E" w:rsidRPr="00102D4C">
        <w:rPr>
          <w:rFonts w:ascii="Arial" w:hAnsi="Arial" w:cs="Arial"/>
        </w:rPr>
        <w:t xml:space="preserve">.  Also note that the most important part is to </w:t>
      </w:r>
      <w:r w:rsidR="0030214E" w:rsidRPr="00102D4C">
        <w:rPr>
          <w:rFonts w:ascii="Arial" w:hAnsi="Arial" w:cs="Arial"/>
          <w:u w:val="single"/>
        </w:rPr>
        <w:t>explain your reasoning</w:t>
      </w:r>
      <w:r w:rsidR="00FC284C" w:rsidRPr="00102D4C">
        <w:rPr>
          <w:rFonts w:ascii="Arial" w:hAnsi="Arial" w:cs="Arial"/>
        </w:rPr>
        <w:t>.</w:t>
      </w:r>
    </w:p>
    <w:p w:rsidR="0030214E" w:rsidRPr="00FC284C" w:rsidRDefault="0030214E" w:rsidP="00FC284C">
      <w:pPr>
        <w:spacing w:after="0" w:line="240" w:lineRule="auto"/>
        <w:ind w:left="360"/>
        <w:rPr>
          <w:rFonts w:ascii="Courier New" w:hAnsi="Courier New" w:cs="Courier New"/>
        </w:rPr>
      </w:pPr>
      <w:r w:rsidRPr="00FC284C">
        <w:rPr>
          <w:rFonts w:ascii="Courier New" w:hAnsi="Courier New" w:cs="Courier New"/>
        </w:rPr>
        <w:t>method3( int n ) {</w:t>
      </w:r>
    </w:p>
    <w:p w:rsidR="0030214E" w:rsidRPr="00FC284C" w:rsidRDefault="0030214E" w:rsidP="00FC284C">
      <w:pPr>
        <w:spacing w:after="0" w:line="240" w:lineRule="auto"/>
        <w:ind w:left="360"/>
        <w:rPr>
          <w:rFonts w:ascii="Courier New" w:hAnsi="Courier New" w:cs="Courier New"/>
        </w:rPr>
      </w:pPr>
      <w:r w:rsidRPr="00FC284C">
        <w:rPr>
          <w:rFonts w:ascii="Courier New" w:hAnsi="Courier New" w:cs="Courier New"/>
        </w:rPr>
        <w:t xml:space="preserve">    for ( int j = 1; j &lt;= 2^n; </w:t>
      </w:r>
      <w:proofErr w:type="spellStart"/>
      <w:r w:rsidRPr="00FC284C">
        <w:rPr>
          <w:rFonts w:ascii="Courier New" w:hAnsi="Courier New" w:cs="Courier New"/>
        </w:rPr>
        <w:t>j++</w:t>
      </w:r>
      <w:proofErr w:type="spellEnd"/>
      <w:r w:rsidRPr="00FC284C">
        <w:rPr>
          <w:rFonts w:ascii="Courier New" w:hAnsi="Courier New" w:cs="Courier New"/>
        </w:rPr>
        <w:t xml:space="preserve"> ) {</w:t>
      </w:r>
    </w:p>
    <w:p w:rsidR="00FC284C" w:rsidRPr="00FC284C" w:rsidRDefault="00FC284C" w:rsidP="00FC284C">
      <w:pPr>
        <w:spacing w:after="0" w:line="240" w:lineRule="auto"/>
        <w:ind w:left="360"/>
        <w:rPr>
          <w:rFonts w:ascii="Courier New" w:hAnsi="Courier New" w:cs="Courier New"/>
        </w:rPr>
      </w:pPr>
      <w:r w:rsidRPr="00FC284C">
        <w:rPr>
          <w:rFonts w:ascii="Courier New" w:hAnsi="Courier New" w:cs="Courier New"/>
        </w:rPr>
        <w:t xml:space="preserve">        for ( int k = 1; k &lt;= </w:t>
      </w:r>
      <w:r>
        <w:rPr>
          <w:rFonts w:ascii="Courier New" w:hAnsi="Courier New" w:cs="Courier New"/>
        </w:rPr>
        <w:t>j</w:t>
      </w:r>
      <w:r w:rsidRPr="00FC284C">
        <w:rPr>
          <w:rFonts w:ascii="Courier New" w:hAnsi="Courier New" w:cs="Courier New"/>
        </w:rPr>
        <w:t>; k *= 2 ) {</w:t>
      </w:r>
    </w:p>
    <w:p w:rsidR="00FC284C" w:rsidRPr="00FC284C" w:rsidRDefault="00FC284C" w:rsidP="00FC284C">
      <w:pPr>
        <w:spacing w:after="0" w:line="240" w:lineRule="auto"/>
        <w:ind w:left="360"/>
        <w:rPr>
          <w:rFonts w:ascii="Courier New" w:hAnsi="Courier New" w:cs="Courier New"/>
        </w:rPr>
      </w:pPr>
      <w:r w:rsidRPr="00FC284C">
        <w:rPr>
          <w:rFonts w:ascii="Courier New" w:hAnsi="Courier New" w:cs="Courier New"/>
        </w:rPr>
        <w:t xml:space="preserve">            print(“.”);</w:t>
      </w:r>
    </w:p>
    <w:p w:rsidR="00FC284C" w:rsidRPr="00FC284C" w:rsidRDefault="00FC284C" w:rsidP="00FC284C">
      <w:pPr>
        <w:spacing w:after="0" w:line="240" w:lineRule="auto"/>
        <w:ind w:left="360"/>
        <w:rPr>
          <w:rFonts w:ascii="Courier New" w:hAnsi="Courier New" w:cs="Courier New"/>
        </w:rPr>
      </w:pPr>
      <w:r w:rsidRPr="00FC284C">
        <w:rPr>
          <w:rFonts w:ascii="Courier New" w:hAnsi="Courier New" w:cs="Courier New"/>
        </w:rPr>
        <w:t xml:space="preserve">        }</w:t>
      </w:r>
    </w:p>
    <w:p w:rsidR="00FC284C" w:rsidRPr="00FC284C" w:rsidRDefault="00FC284C" w:rsidP="00FC284C">
      <w:pPr>
        <w:spacing w:after="0" w:line="240" w:lineRule="auto"/>
        <w:ind w:left="360"/>
        <w:rPr>
          <w:rFonts w:ascii="Courier New" w:hAnsi="Courier New" w:cs="Courier New"/>
        </w:rPr>
      </w:pPr>
      <w:r w:rsidRPr="00FC284C">
        <w:rPr>
          <w:rFonts w:ascii="Courier New" w:hAnsi="Courier New" w:cs="Courier New"/>
        </w:rPr>
        <w:t xml:space="preserve">    }</w:t>
      </w:r>
    </w:p>
    <w:p w:rsidR="00FC284C" w:rsidRDefault="00FC284C" w:rsidP="00FC284C">
      <w:pPr>
        <w:spacing w:after="0" w:line="240" w:lineRule="auto"/>
        <w:ind w:left="360"/>
        <w:rPr>
          <w:rFonts w:ascii="Courier New" w:hAnsi="Courier New" w:cs="Courier New"/>
        </w:rPr>
      </w:pPr>
      <w:r w:rsidRPr="00FC284C">
        <w:rPr>
          <w:rFonts w:ascii="Courier New" w:hAnsi="Courier New" w:cs="Courier New"/>
        </w:rPr>
        <w:t>}</w:t>
      </w:r>
    </w:p>
    <w:p w:rsidR="00B07ED1" w:rsidRDefault="00B07ED1" w:rsidP="00FC284C">
      <w:pPr>
        <w:spacing w:after="0" w:line="240" w:lineRule="auto"/>
        <w:ind w:left="360"/>
        <w:rPr>
          <w:rFonts w:ascii="Courier New" w:hAnsi="Courier New" w:cs="Courier New"/>
        </w:rPr>
      </w:pPr>
    </w:p>
    <w:p w:rsidR="00B07ED1" w:rsidRPr="00AA2210" w:rsidRDefault="00B07ED1" w:rsidP="00B07ED1">
      <w:pPr>
        <w:spacing w:after="0" w:line="240" w:lineRule="auto"/>
        <w:rPr>
          <w:rFonts w:ascii="Times New Roman" w:hAnsi="Times New Roman"/>
          <w:color w:val="008000"/>
        </w:rPr>
      </w:pPr>
      <w:r w:rsidRPr="00AA2210">
        <w:rPr>
          <w:rFonts w:ascii="Times New Roman" w:hAnsi="Times New Roman"/>
          <w:b/>
          <w:i/>
          <w:color w:val="008000"/>
          <w:u w:val="single"/>
        </w:rPr>
        <w:t>Solution:</w:t>
      </w:r>
    </w:p>
    <w:p w:rsidR="00B07ED1" w:rsidRPr="00AA2210" w:rsidRDefault="00B07ED1" w:rsidP="00B07ED1">
      <w:pPr>
        <w:spacing w:after="0" w:line="240" w:lineRule="auto"/>
        <w:rPr>
          <w:rFonts w:ascii="Times New Roman" w:hAnsi="Times New Roman"/>
          <w:color w:val="008000"/>
        </w:rPr>
      </w:pPr>
    </w:p>
    <w:p w:rsidR="00B07ED1" w:rsidRDefault="00B07ED1" w:rsidP="00B07ED1">
      <w:pPr>
        <w:spacing w:after="0" w:line="240" w:lineRule="auto"/>
        <w:rPr>
          <w:rFonts w:ascii="Times New Roman" w:hAnsi="Times New Roman"/>
          <w:color w:val="008000"/>
        </w:rPr>
      </w:pPr>
      <w:r w:rsidRPr="00AA2210">
        <w:rPr>
          <w:rFonts w:ascii="Times New Roman" w:hAnsi="Times New Roman"/>
          <w:color w:val="008000"/>
        </w:rPr>
        <w:t>The outer loop runs O(2</w:t>
      </w:r>
      <w:r w:rsidRPr="00AA2210">
        <w:rPr>
          <w:rFonts w:ascii="Times New Roman" w:hAnsi="Times New Roman"/>
          <w:color w:val="008000"/>
          <w:vertAlign w:val="superscript"/>
        </w:rPr>
        <w:t>n</w:t>
      </w:r>
      <w:r w:rsidRPr="00AA2210">
        <w:rPr>
          <w:rFonts w:ascii="Times New Roman" w:hAnsi="Times New Roman"/>
          <w:color w:val="008000"/>
        </w:rPr>
        <w:t xml:space="preserve">) times.  For each time through the outer loop, the inner loop runs O(lg </w:t>
      </w:r>
      <w:r w:rsidR="0052295E">
        <w:rPr>
          <w:rFonts w:ascii="Times New Roman" w:hAnsi="Times New Roman"/>
          <w:color w:val="008000"/>
        </w:rPr>
        <w:t>j</w:t>
      </w:r>
      <w:r w:rsidRPr="00AA2210">
        <w:rPr>
          <w:rFonts w:ascii="Times New Roman" w:hAnsi="Times New Roman"/>
          <w:color w:val="008000"/>
        </w:rPr>
        <w:t xml:space="preserve">) times.  </w:t>
      </w:r>
      <w:proofErr w:type="gramStart"/>
      <w:r w:rsidRPr="00AA2210">
        <w:rPr>
          <w:rFonts w:ascii="Times New Roman" w:hAnsi="Times New Roman"/>
          <w:color w:val="008000"/>
        </w:rPr>
        <w:t>So</w:t>
      </w:r>
      <w:proofErr w:type="gramEnd"/>
      <w:r w:rsidRPr="00AA2210">
        <w:rPr>
          <w:rFonts w:ascii="Times New Roman" w:hAnsi="Times New Roman"/>
          <w:color w:val="008000"/>
        </w:rPr>
        <w:t xml:space="preserve"> the total number of iterations (dots) is </w:t>
      </w:r>
    </w:p>
    <w:p w:rsidR="0052295E" w:rsidRPr="000A2308" w:rsidRDefault="000A2308" w:rsidP="00B07ED1">
      <w:pPr>
        <w:spacing w:after="0" w:line="240" w:lineRule="auto"/>
        <w:rPr>
          <w:rFonts w:ascii="Times New Roman" w:hAnsi="Times New Roman"/>
          <w:color w:val="008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8000"/>
                </w:rPr>
              </m:ctrlPr>
            </m:naryPr>
            <m:sub>
              <m:r>
                <w:rPr>
                  <w:rFonts w:ascii="Cambria Math" w:hAnsi="Cambria Math"/>
                  <w:color w:val="008000"/>
                </w:rPr>
                <m:t>j=1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color w:val="008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800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8000"/>
                    </w:rPr>
                    <m:t>n</m:t>
                  </m:r>
                </m:sup>
              </m:sSup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8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8000"/>
                    </w:rPr>
                    <m:t>k=1</m:t>
                  </m:r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8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8000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8000"/>
                        </w:rPr>
                        <m:t>j</m:t>
                      </m:r>
                    </m:e>
                  </m:func>
                </m:sup>
                <m:e>
                  <m:r>
                    <w:rPr>
                      <w:rFonts w:ascii="Cambria Math" w:hAnsi="Cambria Math"/>
                      <w:color w:val="008000"/>
                    </w:rPr>
                    <m:t>1</m:t>
                  </m:r>
                </m:e>
              </m:nary>
            </m:e>
          </m:nary>
        </m:oMath>
      </m:oMathPara>
    </w:p>
    <w:p w:rsidR="000A2308" w:rsidRDefault="000A2308" w:rsidP="00B07ED1">
      <w:pPr>
        <w:spacing w:after="0" w:line="240" w:lineRule="auto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 xml:space="preserve">Since the value of k doubles every time, the upper limit of the second (inner) summation is actually </w:t>
      </w:r>
      <w:r>
        <w:rPr>
          <w:rFonts w:ascii="Times New Roman" w:hAnsi="Times New Roman"/>
          <w:color w:val="008000"/>
        </w:rPr>
        <w:sym w:font="Symbol" w:char="F0EB"/>
      </w:r>
      <w:r>
        <w:rPr>
          <w:rFonts w:ascii="Times New Roman" w:hAnsi="Times New Roman"/>
          <w:color w:val="008000"/>
        </w:rPr>
        <w:t>lg j</w:t>
      </w:r>
      <w:r>
        <w:rPr>
          <w:rFonts w:ascii="Times New Roman" w:hAnsi="Times New Roman"/>
          <w:color w:val="008000"/>
        </w:rPr>
        <w:sym w:font="Symbol" w:char="F0FB"/>
      </w:r>
      <w:r>
        <w:rPr>
          <w:rFonts w:ascii="Times New Roman" w:hAnsi="Times New Roman"/>
          <w:color w:val="008000"/>
        </w:rPr>
        <w:t xml:space="preserve">, but since we’re interested in big-O estimates, we can ignore the floor function.  So </w:t>
      </w:r>
    </w:p>
    <w:p w:rsidR="000A2308" w:rsidRPr="009532F4" w:rsidRDefault="000A2308" w:rsidP="00B07ED1">
      <w:pPr>
        <w:spacing w:after="0" w:line="240" w:lineRule="auto"/>
        <w:rPr>
          <w:rFonts w:ascii="Times New Roman" w:hAnsi="Times New Roman"/>
          <w:color w:val="008000"/>
        </w:rPr>
      </w:pPr>
    </w:p>
    <w:p w:rsidR="000A2308" w:rsidRPr="000A2308" w:rsidRDefault="000A2308" w:rsidP="000A2308">
      <w:pPr>
        <w:spacing w:after="0" w:line="240" w:lineRule="auto"/>
        <w:rPr>
          <w:rFonts w:ascii="Times New Roman" w:hAnsi="Times New Roman"/>
          <w:color w:val="008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8000"/>
                </w:rPr>
              </m:ctrlPr>
            </m:naryPr>
            <m:sub>
              <m:r>
                <w:rPr>
                  <w:rFonts w:ascii="Cambria Math" w:hAnsi="Cambria Math"/>
                  <w:color w:val="008000"/>
                </w:rPr>
                <m:t>j=1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color w:val="008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800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8000"/>
                    </w:rPr>
                    <m:t>n</m:t>
                  </m:r>
                </m:sup>
              </m:sSup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8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8000"/>
                    </w:rPr>
                    <m:t>k=1</m:t>
                  </m:r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8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8000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8000"/>
                        </w:rPr>
                        <m:t>j</m:t>
                      </m:r>
                    </m:e>
                  </m:func>
                </m:sup>
                <m:e>
                  <m:r>
                    <w:rPr>
                      <w:rFonts w:ascii="Cambria Math" w:hAnsi="Cambria Math"/>
                      <w:color w:val="008000"/>
                    </w:rPr>
                    <m:t>1</m:t>
                  </m:r>
                  <m:r>
                    <w:rPr>
                      <w:rFonts w:ascii="Cambria Math" w:hAnsi="Cambria Math"/>
                      <w:color w:val="008000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8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8000"/>
                        </w:rPr>
                        <m:t>j=1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8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800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8000"/>
                            </w:rPr>
                            <m:t>n</m:t>
                          </m:r>
                        </m:sup>
                      </m:sSup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8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8000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008000"/>
                            </w:rPr>
                            <m:t>j=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8000"/>
                            </w:rPr>
                            <m:t>lg⁡</m:t>
                          </m:r>
                          <m:r>
                            <w:rPr>
                              <w:rFonts w:ascii="Cambria Math" w:hAnsi="Cambria Math"/>
                              <w:color w:val="008000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8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8000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8000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8000"/>
                            </w:rPr>
                            <m:t>!)</m:t>
                          </m:r>
                        </m:e>
                      </m:func>
                    </m:e>
                  </m:nary>
                </m:e>
              </m:nary>
            </m:e>
          </m:nary>
        </m:oMath>
      </m:oMathPara>
    </w:p>
    <w:p w:rsidR="000A2308" w:rsidRDefault="000A2308" w:rsidP="000A2308">
      <w:pPr>
        <w:spacing w:after="0" w:line="240" w:lineRule="auto"/>
        <w:rPr>
          <w:rFonts w:ascii="Times New Roman" w:hAnsi="Times New Roman"/>
          <w:color w:val="008000"/>
        </w:rPr>
      </w:pPr>
    </w:p>
    <w:p w:rsidR="000A2308" w:rsidRDefault="000A2308" w:rsidP="000A2308">
      <w:pPr>
        <w:spacing w:after="0" w:line="240" w:lineRule="auto"/>
        <w:rPr>
          <w:rFonts w:ascii="Times New Roman" w:hAnsi="Times New Roman"/>
          <w:color w:val="008000"/>
        </w:rPr>
      </w:pPr>
      <w:bookmarkStart w:id="0" w:name="_GoBack"/>
      <w:bookmarkEnd w:id="0"/>
      <w:r>
        <w:rPr>
          <w:rFonts w:ascii="Times New Roman" w:hAnsi="Times New Roman"/>
          <w:color w:val="008000"/>
        </w:rPr>
        <w:t xml:space="preserve">I get the last equality by looking up that </w:t>
      </w:r>
    </w:p>
    <w:p w:rsidR="000A2308" w:rsidRPr="000A2308" w:rsidRDefault="000A2308" w:rsidP="000A2308">
      <w:pPr>
        <w:spacing w:after="0" w:line="240" w:lineRule="auto"/>
        <w:rPr>
          <w:rFonts w:ascii="Times New Roman" w:hAnsi="Times New Roman"/>
          <w:color w:val="008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8000"/>
                </w:rPr>
              </m:ctrlPr>
            </m:naryPr>
            <m:sub>
              <m:r>
                <w:rPr>
                  <w:rFonts w:ascii="Cambria Math" w:hAnsi="Cambria Math"/>
                  <w:color w:val="008000"/>
                </w:rPr>
                <m:t>i=1</m:t>
              </m:r>
            </m:sub>
            <m:sup>
              <m:r>
                <w:rPr>
                  <w:rFonts w:ascii="Cambria Math" w:hAnsi="Cambria Math"/>
                  <w:color w:val="008000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008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8000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008000"/>
                    </w:rPr>
                    <m:t>i=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8000"/>
                    </w:rPr>
                    <m:t>log⁡</m:t>
                  </m:r>
                  <m:r>
                    <w:rPr>
                      <w:rFonts w:ascii="Cambria Math" w:hAnsi="Cambria Math"/>
                      <w:color w:val="008000"/>
                    </w:rPr>
                    <m:t>(m!)</m:t>
                  </m:r>
                </m:e>
              </m:func>
            </m:e>
          </m:nary>
        </m:oMath>
      </m:oMathPara>
    </w:p>
    <w:p w:rsidR="0030214E" w:rsidRPr="0030214E" w:rsidRDefault="0030214E" w:rsidP="0030214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</w:p>
    <w:sectPr w:rsidR="0030214E" w:rsidRPr="0030214E" w:rsidSect="00635D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F86" w:rsidRDefault="00B87F86">
      <w:pPr>
        <w:spacing w:after="0" w:line="240" w:lineRule="auto"/>
      </w:pPr>
      <w:r>
        <w:separator/>
      </w:r>
    </w:p>
  </w:endnote>
  <w:endnote w:type="continuationSeparator" w:id="0">
    <w:p w:rsidR="00B87F86" w:rsidRDefault="00B87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09B" w:rsidRDefault="00BA40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09B" w:rsidRDefault="00BA40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09B" w:rsidRDefault="00BA40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F86" w:rsidRDefault="00B87F86">
      <w:pPr>
        <w:spacing w:after="0" w:line="240" w:lineRule="auto"/>
      </w:pPr>
      <w:r>
        <w:separator/>
      </w:r>
    </w:p>
  </w:footnote>
  <w:footnote w:type="continuationSeparator" w:id="0">
    <w:p w:rsidR="00B87F86" w:rsidRDefault="00B87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09B" w:rsidRDefault="00BA40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9C4" w:rsidRDefault="00F073A0">
    <w:pPr>
      <w:pStyle w:val="Header"/>
    </w:pPr>
    <w:r>
      <w:t>ICS 340</w:t>
    </w:r>
    <w:r w:rsidR="00F34A7D">
      <w:t xml:space="preserve">-01, </w:t>
    </w:r>
    <w:r w:rsidR="005A6917">
      <w:t>Spring 2021</w:t>
    </w:r>
    <w:r w:rsidR="002019C4">
      <w:tab/>
    </w:r>
    <w:r w:rsidR="002019C4">
      <w:tab/>
      <w:t>Due</w:t>
    </w:r>
    <w:r w:rsidR="00BA409B">
      <w:t xml:space="preserve"> Friday 22</w:t>
    </w:r>
    <w:r w:rsidR="001F31C1">
      <w:t xml:space="preserve"> Jan 202</w:t>
    </w:r>
    <w:r w:rsidR="005A6917">
      <w:t>1</w:t>
    </w:r>
    <w:r w:rsidR="00CC70D0">
      <w:t>, noon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9C4" w:rsidRPr="00635D50" w:rsidRDefault="002019C4" w:rsidP="00A1316A">
    <w:pPr>
      <w:pStyle w:val="Header"/>
      <w:rPr>
        <w:rFonts w:ascii="Arial" w:hAnsi="Arial" w:cs="Arial"/>
        <w:i/>
        <w:color w:val="008000"/>
        <w:sz w:val="24"/>
      </w:rPr>
    </w:pPr>
    <w:r w:rsidRPr="00635D50">
      <w:rPr>
        <w:rFonts w:ascii="Arial" w:hAnsi="Arial" w:cs="Arial"/>
        <w:i/>
        <w:color w:val="008000"/>
        <w:sz w:val="24"/>
      </w:rPr>
      <w:t>ICS 441</w:t>
    </w:r>
    <w:r w:rsidRPr="00635D50">
      <w:rPr>
        <w:rFonts w:ascii="Arial" w:hAnsi="Arial" w:cs="Arial"/>
        <w:i/>
        <w:color w:val="008000"/>
        <w:sz w:val="24"/>
      </w:rPr>
      <w:tab/>
      <w:t>Due 16 May 2013</w:t>
    </w:r>
    <w:r w:rsidRPr="00635D50">
      <w:rPr>
        <w:rFonts w:ascii="Arial" w:hAnsi="Arial" w:cs="Arial"/>
        <w:i/>
        <w:color w:val="008000"/>
        <w:sz w:val="24"/>
      </w:rPr>
      <w:tab/>
      <w:t>Summer, 2013</w:t>
    </w:r>
    <w:r w:rsidRPr="00635D50">
      <w:rPr>
        <w:rFonts w:ascii="Arial" w:hAnsi="Arial" w:cs="Arial"/>
        <w:i/>
        <w:color w:val="008000"/>
        <w:sz w:val="24"/>
      </w:rPr>
      <w:tab/>
    </w:r>
    <w:r w:rsidRPr="00635D50">
      <w:rPr>
        <w:rFonts w:ascii="Arial" w:hAnsi="Arial" w:cs="Arial"/>
        <w:i/>
        <w:color w:val="008000"/>
        <w:sz w:val="24"/>
      </w:rPr>
      <w:tab/>
      <w:t>[Type text]</w:t>
    </w:r>
    <w:r w:rsidRPr="00635D50">
      <w:rPr>
        <w:rFonts w:ascii="Arial" w:hAnsi="Arial" w:cs="Arial"/>
        <w:i/>
        <w:color w:val="008000"/>
        <w:sz w:val="24"/>
      </w:rPr>
      <w:tab/>
      <w:t>[Type text]</w:t>
    </w:r>
    <w:r w:rsidRPr="00635D50">
      <w:rPr>
        <w:rFonts w:ascii="Arial" w:hAnsi="Arial" w:cs="Arial"/>
        <w:i/>
        <w:color w:val="008000"/>
        <w:sz w:val="24"/>
      </w:rPr>
      <w:tab/>
      <w:t>[Type text]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0BD1"/>
    <w:multiLevelType w:val="hybridMultilevel"/>
    <w:tmpl w:val="F828D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02D"/>
    <w:multiLevelType w:val="hybridMultilevel"/>
    <w:tmpl w:val="609257D2"/>
    <w:lvl w:ilvl="0" w:tplc="CFC69274">
      <w:start w:val="1"/>
      <w:numFmt w:val="decimal"/>
      <w:lvlText w:val="%1."/>
      <w:lvlJc w:val="left"/>
      <w:pPr>
        <w:ind w:left="720" w:hanging="360"/>
      </w:pPr>
    </w:lvl>
    <w:lvl w:ilvl="1" w:tplc="9F40C7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F4F94"/>
    <w:multiLevelType w:val="hybridMultilevel"/>
    <w:tmpl w:val="5C1E55E6"/>
    <w:lvl w:ilvl="0" w:tplc="B3623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9">
      <w:start w:val="1"/>
      <w:numFmt w:val="bullet"/>
      <w:lvlText w:val="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F104B"/>
    <w:multiLevelType w:val="hybridMultilevel"/>
    <w:tmpl w:val="64D2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60B0"/>
    <w:multiLevelType w:val="hybridMultilevel"/>
    <w:tmpl w:val="30B60A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41A42"/>
    <w:multiLevelType w:val="hybridMultilevel"/>
    <w:tmpl w:val="78E80082"/>
    <w:lvl w:ilvl="0" w:tplc="D17AC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E2835"/>
    <w:multiLevelType w:val="hybridMultilevel"/>
    <w:tmpl w:val="499C7C96"/>
    <w:lvl w:ilvl="0" w:tplc="58448F3A">
      <w:start w:val="4"/>
      <w:numFmt w:val="decimal"/>
      <w:lvlText w:val="%1."/>
      <w:lvlJc w:val="left"/>
      <w:pPr>
        <w:ind w:left="720" w:hanging="360"/>
      </w:pPr>
      <w:rPr>
        <w:rFonts w:hint="default"/>
        <w:b/>
        <w:i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63136"/>
    <w:multiLevelType w:val="hybridMultilevel"/>
    <w:tmpl w:val="7D42BB4E"/>
    <w:lvl w:ilvl="0" w:tplc="73E200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A5156"/>
    <w:multiLevelType w:val="hybridMultilevel"/>
    <w:tmpl w:val="3BC8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40C7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40D5C"/>
    <w:multiLevelType w:val="hybridMultilevel"/>
    <w:tmpl w:val="8CEE2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A242A"/>
    <w:multiLevelType w:val="hybridMultilevel"/>
    <w:tmpl w:val="3056B0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F7247"/>
    <w:multiLevelType w:val="hybridMultilevel"/>
    <w:tmpl w:val="867A6E96"/>
    <w:lvl w:ilvl="0" w:tplc="3934D9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D7AB8D4">
      <w:start w:val="1"/>
      <w:numFmt w:val="lowerLetter"/>
      <w:lvlText w:val="%9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2BCF53B1"/>
    <w:multiLevelType w:val="hybridMultilevel"/>
    <w:tmpl w:val="E2E89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8A6D97"/>
    <w:multiLevelType w:val="hybridMultilevel"/>
    <w:tmpl w:val="29DE9E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F412E7"/>
    <w:multiLevelType w:val="hybridMultilevel"/>
    <w:tmpl w:val="B1766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335E1"/>
    <w:multiLevelType w:val="hybridMultilevel"/>
    <w:tmpl w:val="74D0AB20"/>
    <w:lvl w:ilvl="0" w:tplc="B3623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9">
      <w:start w:val="1"/>
      <w:numFmt w:val="bullet"/>
      <w:lvlText w:val="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83BB9"/>
    <w:multiLevelType w:val="hybridMultilevel"/>
    <w:tmpl w:val="B762D3F4"/>
    <w:lvl w:ilvl="0" w:tplc="B3623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F5D4A"/>
    <w:multiLevelType w:val="hybridMultilevel"/>
    <w:tmpl w:val="638A3138"/>
    <w:lvl w:ilvl="0" w:tplc="EFCE52A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40C7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F637C"/>
    <w:multiLevelType w:val="hybridMultilevel"/>
    <w:tmpl w:val="BE3A2E88"/>
    <w:lvl w:ilvl="0" w:tplc="86A28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A0330">
      <w:start w:val="5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EAF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504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3C5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19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2F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61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E06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3223DDC"/>
    <w:multiLevelType w:val="hybridMultilevel"/>
    <w:tmpl w:val="5156DCD8"/>
    <w:lvl w:ilvl="0" w:tplc="CFC69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40C7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D1383"/>
    <w:multiLevelType w:val="hybridMultilevel"/>
    <w:tmpl w:val="3056B0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CB2C26"/>
    <w:multiLevelType w:val="hybridMultilevel"/>
    <w:tmpl w:val="C4940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E5FD1"/>
    <w:multiLevelType w:val="hybridMultilevel"/>
    <w:tmpl w:val="528643B4"/>
    <w:lvl w:ilvl="0" w:tplc="B3623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E00318"/>
    <w:multiLevelType w:val="hybridMultilevel"/>
    <w:tmpl w:val="DEF8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261E2"/>
    <w:multiLevelType w:val="hybridMultilevel"/>
    <w:tmpl w:val="AAFE60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2E758C"/>
    <w:multiLevelType w:val="hybridMultilevel"/>
    <w:tmpl w:val="B72CA6FE"/>
    <w:lvl w:ilvl="0" w:tplc="B3623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25E20"/>
    <w:multiLevelType w:val="hybridMultilevel"/>
    <w:tmpl w:val="646C13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35DCD"/>
    <w:multiLevelType w:val="hybridMultilevel"/>
    <w:tmpl w:val="80140596"/>
    <w:lvl w:ilvl="0" w:tplc="3B98B11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5B7C61"/>
    <w:multiLevelType w:val="hybridMultilevel"/>
    <w:tmpl w:val="9746EF78"/>
    <w:lvl w:ilvl="0" w:tplc="5BF0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40C78A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D40FD"/>
    <w:multiLevelType w:val="hybridMultilevel"/>
    <w:tmpl w:val="CB2E5C14"/>
    <w:lvl w:ilvl="0" w:tplc="74A0AE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40C7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43572"/>
    <w:multiLevelType w:val="hybridMultilevel"/>
    <w:tmpl w:val="3056B0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03C0D"/>
    <w:multiLevelType w:val="hybridMultilevel"/>
    <w:tmpl w:val="20885192"/>
    <w:lvl w:ilvl="0" w:tplc="BEF8A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9621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34E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ACB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E87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987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469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02B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166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4C815A4"/>
    <w:multiLevelType w:val="hybridMultilevel"/>
    <w:tmpl w:val="CCFA1422"/>
    <w:lvl w:ilvl="0" w:tplc="5FE65B9E">
      <w:start w:val="1"/>
      <w:numFmt w:val="low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5E1469D"/>
    <w:multiLevelType w:val="hybridMultilevel"/>
    <w:tmpl w:val="6EC05A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30DDB"/>
    <w:multiLevelType w:val="hybridMultilevel"/>
    <w:tmpl w:val="728620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B40FF7"/>
    <w:multiLevelType w:val="hybridMultilevel"/>
    <w:tmpl w:val="6F48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E7BE8"/>
    <w:multiLevelType w:val="hybridMultilevel"/>
    <w:tmpl w:val="9C9C7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B751E6"/>
    <w:multiLevelType w:val="hybridMultilevel"/>
    <w:tmpl w:val="5C3A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3157EC"/>
    <w:multiLevelType w:val="hybridMultilevel"/>
    <w:tmpl w:val="7270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B560AB"/>
    <w:multiLevelType w:val="hybridMultilevel"/>
    <w:tmpl w:val="B8D67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FF07C3"/>
    <w:multiLevelType w:val="hybridMultilevel"/>
    <w:tmpl w:val="04CE9F50"/>
    <w:lvl w:ilvl="0" w:tplc="B3623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9">
      <w:start w:val="1"/>
      <w:numFmt w:val="bullet"/>
      <w:lvlText w:val="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2A1"/>
    <w:multiLevelType w:val="hybridMultilevel"/>
    <w:tmpl w:val="148492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4338F2"/>
    <w:multiLevelType w:val="hybridMultilevel"/>
    <w:tmpl w:val="A7588EDC"/>
    <w:lvl w:ilvl="0" w:tplc="5FE65B9E">
      <w:start w:val="1"/>
      <w:numFmt w:val="lowerLetter"/>
      <w:lvlText w:val="%1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2"/>
  </w:num>
  <w:num w:numId="2">
    <w:abstractNumId w:val="0"/>
  </w:num>
  <w:num w:numId="3">
    <w:abstractNumId w:val="32"/>
  </w:num>
  <w:num w:numId="4">
    <w:abstractNumId w:val="4"/>
  </w:num>
  <w:num w:numId="5">
    <w:abstractNumId w:val="41"/>
  </w:num>
  <w:num w:numId="6">
    <w:abstractNumId w:val="38"/>
  </w:num>
  <w:num w:numId="7">
    <w:abstractNumId w:val="9"/>
  </w:num>
  <w:num w:numId="8">
    <w:abstractNumId w:val="20"/>
  </w:num>
  <w:num w:numId="9">
    <w:abstractNumId w:val="30"/>
  </w:num>
  <w:num w:numId="10">
    <w:abstractNumId w:val="10"/>
  </w:num>
  <w:num w:numId="11">
    <w:abstractNumId w:val="34"/>
  </w:num>
  <w:num w:numId="12">
    <w:abstractNumId w:val="26"/>
  </w:num>
  <w:num w:numId="13">
    <w:abstractNumId w:val="11"/>
  </w:num>
  <w:num w:numId="14">
    <w:abstractNumId w:val="24"/>
  </w:num>
  <w:num w:numId="15">
    <w:abstractNumId w:val="31"/>
  </w:num>
  <w:num w:numId="16">
    <w:abstractNumId w:val="12"/>
  </w:num>
  <w:num w:numId="17">
    <w:abstractNumId w:val="5"/>
  </w:num>
  <w:num w:numId="18">
    <w:abstractNumId w:val="6"/>
  </w:num>
  <w:num w:numId="19">
    <w:abstractNumId w:val="1"/>
  </w:num>
  <w:num w:numId="20">
    <w:abstractNumId w:val="36"/>
  </w:num>
  <w:num w:numId="21">
    <w:abstractNumId w:val="13"/>
  </w:num>
  <w:num w:numId="22">
    <w:abstractNumId w:val="17"/>
  </w:num>
  <w:num w:numId="23">
    <w:abstractNumId w:val="37"/>
  </w:num>
  <w:num w:numId="24">
    <w:abstractNumId w:val="7"/>
  </w:num>
  <w:num w:numId="25">
    <w:abstractNumId w:val="18"/>
  </w:num>
  <w:num w:numId="26">
    <w:abstractNumId w:val="23"/>
  </w:num>
  <w:num w:numId="27">
    <w:abstractNumId w:val="35"/>
  </w:num>
  <w:num w:numId="28">
    <w:abstractNumId w:val="21"/>
  </w:num>
  <w:num w:numId="29">
    <w:abstractNumId w:val="33"/>
  </w:num>
  <w:num w:numId="30">
    <w:abstractNumId w:val="3"/>
  </w:num>
  <w:num w:numId="31">
    <w:abstractNumId w:val="28"/>
  </w:num>
  <w:num w:numId="32">
    <w:abstractNumId w:val="39"/>
  </w:num>
  <w:num w:numId="33">
    <w:abstractNumId w:val="25"/>
  </w:num>
  <w:num w:numId="34">
    <w:abstractNumId w:val="22"/>
  </w:num>
  <w:num w:numId="35">
    <w:abstractNumId w:val="16"/>
  </w:num>
  <w:num w:numId="36">
    <w:abstractNumId w:val="2"/>
  </w:num>
  <w:num w:numId="37">
    <w:abstractNumId w:val="15"/>
  </w:num>
  <w:num w:numId="38">
    <w:abstractNumId w:val="40"/>
  </w:num>
  <w:num w:numId="39">
    <w:abstractNumId w:val="14"/>
  </w:num>
  <w:num w:numId="40">
    <w:abstractNumId w:val="8"/>
  </w:num>
  <w:num w:numId="41">
    <w:abstractNumId w:val="19"/>
  </w:num>
  <w:num w:numId="42">
    <w:abstractNumId w:val="27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70"/>
    <w:rsid w:val="000053CF"/>
    <w:rsid w:val="00006317"/>
    <w:rsid w:val="000242E5"/>
    <w:rsid w:val="00024463"/>
    <w:rsid w:val="00032C1D"/>
    <w:rsid w:val="00043495"/>
    <w:rsid w:val="00044131"/>
    <w:rsid w:val="000670EB"/>
    <w:rsid w:val="00083D08"/>
    <w:rsid w:val="00096164"/>
    <w:rsid w:val="000A2308"/>
    <w:rsid w:val="000B2CDE"/>
    <w:rsid w:val="000C6DDF"/>
    <w:rsid w:val="000D2900"/>
    <w:rsid w:val="000D42AA"/>
    <w:rsid w:val="000D6B93"/>
    <w:rsid w:val="00100314"/>
    <w:rsid w:val="00101B89"/>
    <w:rsid w:val="00102D4C"/>
    <w:rsid w:val="001045EB"/>
    <w:rsid w:val="00132FDC"/>
    <w:rsid w:val="0013411A"/>
    <w:rsid w:val="00151915"/>
    <w:rsid w:val="001652CB"/>
    <w:rsid w:val="001700A0"/>
    <w:rsid w:val="001736B2"/>
    <w:rsid w:val="00182A43"/>
    <w:rsid w:val="00184111"/>
    <w:rsid w:val="001910C2"/>
    <w:rsid w:val="00192F88"/>
    <w:rsid w:val="00196342"/>
    <w:rsid w:val="001A128B"/>
    <w:rsid w:val="001A4AE6"/>
    <w:rsid w:val="001A5176"/>
    <w:rsid w:val="001B012A"/>
    <w:rsid w:val="001B25D8"/>
    <w:rsid w:val="001B64AB"/>
    <w:rsid w:val="001C24EA"/>
    <w:rsid w:val="001D75EE"/>
    <w:rsid w:val="001E1A92"/>
    <w:rsid w:val="001E1C22"/>
    <w:rsid w:val="001E4FE1"/>
    <w:rsid w:val="001F31C1"/>
    <w:rsid w:val="002019C4"/>
    <w:rsid w:val="0020206E"/>
    <w:rsid w:val="00214BB3"/>
    <w:rsid w:val="00216508"/>
    <w:rsid w:val="002232DB"/>
    <w:rsid w:val="00233037"/>
    <w:rsid w:val="00236996"/>
    <w:rsid w:val="002415DE"/>
    <w:rsid w:val="002431A9"/>
    <w:rsid w:val="00244119"/>
    <w:rsid w:val="002460F5"/>
    <w:rsid w:val="00251F37"/>
    <w:rsid w:val="00271887"/>
    <w:rsid w:val="00274FCD"/>
    <w:rsid w:val="002A2639"/>
    <w:rsid w:val="002A30CC"/>
    <w:rsid w:val="002A317B"/>
    <w:rsid w:val="002C4F21"/>
    <w:rsid w:val="002D23E1"/>
    <w:rsid w:val="002D3512"/>
    <w:rsid w:val="002E0B02"/>
    <w:rsid w:val="002F232C"/>
    <w:rsid w:val="002F62F2"/>
    <w:rsid w:val="0030214E"/>
    <w:rsid w:val="00303E83"/>
    <w:rsid w:val="00314692"/>
    <w:rsid w:val="00342F6F"/>
    <w:rsid w:val="00342F91"/>
    <w:rsid w:val="003506E1"/>
    <w:rsid w:val="00353AA6"/>
    <w:rsid w:val="00354D42"/>
    <w:rsid w:val="003702B3"/>
    <w:rsid w:val="00374641"/>
    <w:rsid w:val="003C5D89"/>
    <w:rsid w:val="003D2374"/>
    <w:rsid w:val="003E070F"/>
    <w:rsid w:val="00401095"/>
    <w:rsid w:val="00412FCE"/>
    <w:rsid w:val="004137B2"/>
    <w:rsid w:val="00426369"/>
    <w:rsid w:val="00442584"/>
    <w:rsid w:val="004433D1"/>
    <w:rsid w:val="00443C0E"/>
    <w:rsid w:val="0046612B"/>
    <w:rsid w:val="00481561"/>
    <w:rsid w:val="00482FAB"/>
    <w:rsid w:val="004947CE"/>
    <w:rsid w:val="004A295C"/>
    <w:rsid w:val="004A6FA2"/>
    <w:rsid w:val="004C3A24"/>
    <w:rsid w:val="004E7F65"/>
    <w:rsid w:val="004F14C8"/>
    <w:rsid w:val="004F22EC"/>
    <w:rsid w:val="004F39DE"/>
    <w:rsid w:val="005002EF"/>
    <w:rsid w:val="005032E4"/>
    <w:rsid w:val="00510B5B"/>
    <w:rsid w:val="00516981"/>
    <w:rsid w:val="0052295E"/>
    <w:rsid w:val="0054087C"/>
    <w:rsid w:val="00547751"/>
    <w:rsid w:val="00547B3A"/>
    <w:rsid w:val="0056683D"/>
    <w:rsid w:val="00577A89"/>
    <w:rsid w:val="00590454"/>
    <w:rsid w:val="005937EE"/>
    <w:rsid w:val="005950CF"/>
    <w:rsid w:val="005A19C3"/>
    <w:rsid w:val="005A6917"/>
    <w:rsid w:val="005A73E1"/>
    <w:rsid w:val="005B22B7"/>
    <w:rsid w:val="005B50BD"/>
    <w:rsid w:val="005B639E"/>
    <w:rsid w:val="005B6402"/>
    <w:rsid w:val="005B657B"/>
    <w:rsid w:val="005B6947"/>
    <w:rsid w:val="005B7E02"/>
    <w:rsid w:val="005C559C"/>
    <w:rsid w:val="005C5790"/>
    <w:rsid w:val="005D2DD9"/>
    <w:rsid w:val="005F6C83"/>
    <w:rsid w:val="006068C0"/>
    <w:rsid w:val="00622EC7"/>
    <w:rsid w:val="00635202"/>
    <w:rsid w:val="00635D50"/>
    <w:rsid w:val="00637CE5"/>
    <w:rsid w:val="0064551F"/>
    <w:rsid w:val="00662A82"/>
    <w:rsid w:val="00665128"/>
    <w:rsid w:val="00675C57"/>
    <w:rsid w:val="00677F48"/>
    <w:rsid w:val="00686581"/>
    <w:rsid w:val="00693083"/>
    <w:rsid w:val="006970B4"/>
    <w:rsid w:val="006A7433"/>
    <w:rsid w:val="006B5C05"/>
    <w:rsid w:val="006C5AF1"/>
    <w:rsid w:val="006E3B8B"/>
    <w:rsid w:val="00716974"/>
    <w:rsid w:val="007335FD"/>
    <w:rsid w:val="0076340C"/>
    <w:rsid w:val="00764802"/>
    <w:rsid w:val="00782931"/>
    <w:rsid w:val="00784905"/>
    <w:rsid w:val="007A41F3"/>
    <w:rsid w:val="007B1F9C"/>
    <w:rsid w:val="007B7C86"/>
    <w:rsid w:val="007F2613"/>
    <w:rsid w:val="008379F3"/>
    <w:rsid w:val="00850FE1"/>
    <w:rsid w:val="00873537"/>
    <w:rsid w:val="00873763"/>
    <w:rsid w:val="00874303"/>
    <w:rsid w:val="00875F53"/>
    <w:rsid w:val="00880F07"/>
    <w:rsid w:val="00892C5A"/>
    <w:rsid w:val="00895407"/>
    <w:rsid w:val="00896ACD"/>
    <w:rsid w:val="00897164"/>
    <w:rsid w:val="008B3F41"/>
    <w:rsid w:val="008B70C2"/>
    <w:rsid w:val="008D5F70"/>
    <w:rsid w:val="008E3B49"/>
    <w:rsid w:val="008F1A79"/>
    <w:rsid w:val="00920F36"/>
    <w:rsid w:val="00925369"/>
    <w:rsid w:val="00925993"/>
    <w:rsid w:val="00930C15"/>
    <w:rsid w:val="00936275"/>
    <w:rsid w:val="00952F00"/>
    <w:rsid w:val="009532F4"/>
    <w:rsid w:val="009539AE"/>
    <w:rsid w:val="00976F8C"/>
    <w:rsid w:val="00981B62"/>
    <w:rsid w:val="00982BB3"/>
    <w:rsid w:val="00990172"/>
    <w:rsid w:val="009A3187"/>
    <w:rsid w:val="009B699E"/>
    <w:rsid w:val="009C05FC"/>
    <w:rsid w:val="009D4DD4"/>
    <w:rsid w:val="009E2872"/>
    <w:rsid w:val="009E3743"/>
    <w:rsid w:val="009F402C"/>
    <w:rsid w:val="00A076C8"/>
    <w:rsid w:val="00A1316A"/>
    <w:rsid w:val="00A147FC"/>
    <w:rsid w:val="00A307B4"/>
    <w:rsid w:val="00A312EE"/>
    <w:rsid w:val="00A3466E"/>
    <w:rsid w:val="00A3539F"/>
    <w:rsid w:val="00A521D1"/>
    <w:rsid w:val="00A53CD1"/>
    <w:rsid w:val="00A548E5"/>
    <w:rsid w:val="00A55EA3"/>
    <w:rsid w:val="00A62264"/>
    <w:rsid w:val="00A64BE2"/>
    <w:rsid w:val="00A7077C"/>
    <w:rsid w:val="00A730DA"/>
    <w:rsid w:val="00A73FED"/>
    <w:rsid w:val="00A756A2"/>
    <w:rsid w:val="00A77E9B"/>
    <w:rsid w:val="00A81912"/>
    <w:rsid w:val="00A878DA"/>
    <w:rsid w:val="00A966CD"/>
    <w:rsid w:val="00AA2210"/>
    <w:rsid w:val="00AA59A8"/>
    <w:rsid w:val="00AC7893"/>
    <w:rsid w:val="00AD652F"/>
    <w:rsid w:val="00AF6F72"/>
    <w:rsid w:val="00B07ED1"/>
    <w:rsid w:val="00B15EEF"/>
    <w:rsid w:val="00B20F6A"/>
    <w:rsid w:val="00B22A01"/>
    <w:rsid w:val="00B309B9"/>
    <w:rsid w:val="00B32BD0"/>
    <w:rsid w:val="00B37FD4"/>
    <w:rsid w:val="00B4132E"/>
    <w:rsid w:val="00B5057A"/>
    <w:rsid w:val="00B70FB9"/>
    <w:rsid w:val="00B87652"/>
    <w:rsid w:val="00B87F86"/>
    <w:rsid w:val="00BA0881"/>
    <w:rsid w:val="00BA409B"/>
    <w:rsid w:val="00BB5FB7"/>
    <w:rsid w:val="00BC7F03"/>
    <w:rsid w:val="00BE4BFE"/>
    <w:rsid w:val="00C002CE"/>
    <w:rsid w:val="00C026EA"/>
    <w:rsid w:val="00C11333"/>
    <w:rsid w:val="00C15902"/>
    <w:rsid w:val="00C20AF7"/>
    <w:rsid w:val="00C24EA4"/>
    <w:rsid w:val="00C27B9F"/>
    <w:rsid w:val="00C37433"/>
    <w:rsid w:val="00C743C8"/>
    <w:rsid w:val="00C74EFC"/>
    <w:rsid w:val="00C90522"/>
    <w:rsid w:val="00CB1037"/>
    <w:rsid w:val="00CB2A65"/>
    <w:rsid w:val="00CB5A05"/>
    <w:rsid w:val="00CC0EED"/>
    <w:rsid w:val="00CC1C50"/>
    <w:rsid w:val="00CC70D0"/>
    <w:rsid w:val="00CD0C1C"/>
    <w:rsid w:val="00CD40A7"/>
    <w:rsid w:val="00CD7EEB"/>
    <w:rsid w:val="00CE072F"/>
    <w:rsid w:val="00CE21E3"/>
    <w:rsid w:val="00CE33B9"/>
    <w:rsid w:val="00CE7DC8"/>
    <w:rsid w:val="00CF1F30"/>
    <w:rsid w:val="00D03B4C"/>
    <w:rsid w:val="00D07FF7"/>
    <w:rsid w:val="00D113A6"/>
    <w:rsid w:val="00D12137"/>
    <w:rsid w:val="00D126F4"/>
    <w:rsid w:val="00D25E91"/>
    <w:rsid w:val="00D42B17"/>
    <w:rsid w:val="00D64082"/>
    <w:rsid w:val="00D73AF2"/>
    <w:rsid w:val="00D74F5E"/>
    <w:rsid w:val="00D81094"/>
    <w:rsid w:val="00D83675"/>
    <w:rsid w:val="00D84FE0"/>
    <w:rsid w:val="00D97237"/>
    <w:rsid w:val="00DA2CBA"/>
    <w:rsid w:val="00DB61FE"/>
    <w:rsid w:val="00DD3F83"/>
    <w:rsid w:val="00DD4F76"/>
    <w:rsid w:val="00E00EB8"/>
    <w:rsid w:val="00E02DF6"/>
    <w:rsid w:val="00E110C5"/>
    <w:rsid w:val="00E12A47"/>
    <w:rsid w:val="00E22BC9"/>
    <w:rsid w:val="00E22CE2"/>
    <w:rsid w:val="00E25AFB"/>
    <w:rsid w:val="00E2792B"/>
    <w:rsid w:val="00E34D11"/>
    <w:rsid w:val="00E674AB"/>
    <w:rsid w:val="00E73890"/>
    <w:rsid w:val="00E8621C"/>
    <w:rsid w:val="00E91C87"/>
    <w:rsid w:val="00EA2172"/>
    <w:rsid w:val="00EB7D66"/>
    <w:rsid w:val="00EC773A"/>
    <w:rsid w:val="00ED6714"/>
    <w:rsid w:val="00EF0E41"/>
    <w:rsid w:val="00F017F7"/>
    <w:rsid w:val="00F024F4"/>
    <w:rsid w:val="00F0551A"/>
    <w:rsid w:val="00F073A0"/>
    <w:rsid w:val="00F11D98"/>
    <w:rsid w:val="00F13925"/>
    <w:rsid w:val="00F15223"/>
    <w:rsid w:val="00F24535"/>
    <w:rsid w:val="00F34A7D"/>
    <w:rsid w:val="00F4078E"/>
    <w:rsid w:val="00F40BAF"/>
    <w:rsid w:val="00F44E47"/>
    <w:rsid w:val="00F578B9"/>
    <w:rsid w:val="00F752AF"/>
    <w:rsid w:val="00F9447D"/>
    <w:rsid w:val="00F9520F"/>
    <w:rsid w:val="00F9592A"/>
    <w:rsid w:val="00FA0673"/>
    <w:rsid w:val="00FA3BEE"/>
    <w:rsid w:val="00FA3F98"/>
    <w:rsid w:val="00FC284C"/>
    <w:rsid w:val="00FC5B47"/>
    <w:rsid w:val="00FD2ED7"/>
    <w:rsid w:val="00FD362A"/>
    <w:rsid w:val="00FD38CB"/>
    <w:rsid w:val="00FE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60E3F"/>
  <w15:chartTrackingRefBased/>
  <w15:docId w15:val="{ED4515FB-38FF-4219-B64B-1224A5D8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95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B9F"/>
    <w:pPr>
      <w:keepNext/>
      <w:keepLines/>
      <w:pageBreakBefore/>
      <w:spacing w:before="120" w:after="120" w:line="240" w:lineRule="auto"/>
      <w:jc w:val="center"/>
      <w:outlineLvl w:val="0"/>
    </w:pPr>
    <w:rPr>
      <w:rFonts w:ascii="Arial" w:eastAsia="Times New Roman" w:hAnsi="Arial"/>
      <w:b/>
      <w:bCs/>
      <w:color w:val="008000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27B9F"/>
    <w:rPr>
      <w:rFonts w:ascii="Arial" w:eastAsia="Times New Roman" w:hAnsi="Arial"/>
      <w:b/>
      <w:bCs/>
      <w:color w:val="008000"/>
      <w:sz w:val="32"/>
      <w:szCs w:val="28"/>
    </w:rPr>
  </w:style>
  <w:style w:type="paragraph" w:customStyle="1" w:styleId="HWProblem">
    <w:name w:val="HWProblem"/>
    <w:basedOn w:val="Normal"/>
    <w:link w:val="HWProblemChar"/>
    <w:qFormat/>
    <w:rsid w:val="00E8621C"/>
    <w:rPr>
      <w:rFonts w:ascii="Arial" w:hAnsi="Arial" w:cs="Arial"/>
      <w:color w:val="008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WProblemChar">
    <w:name w:val="HWProblem Char"/>
    <w:link w:val="HWProblem"/>
    <w:rsid w:val="00E8621C"/>
    <w:rPr>
      <w:rFonts w:ascii="Arial" w:hAnsi="Arial" w:cs="Arial"/>
      <w:color w:val="008000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578B9"/>
    <w:rPr>
      <w:rFonts w:ascii="Tahoma" w:hAnsi="Tahoma" w:cs="Tahoma"/>
      <w:sz w:val="16"/>
      <w:szCs w:val="16"/>
    </w:rPr>
  </w:style>
  <w:style w:type="paragraph" w:customStyle="1" w:styleId="Solution">
    <w:name w:val="Solution"/>
    <w:basedOn w:val="Normal"/>
    <w:link w:val="SolutionChar"/>
    <w:rsid w:val="00547751"/>
    <w:pPr>
      <w:spacing w:before="120" w:after="120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SolutionChar">
    <w:name w:val="Solution Char"/>
    <w:link w:val="Solution"/>
    <w:rsid w:val="00547751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Commentary">
    <w:name w:val="Commentary"/>
    <w:basedOn w:val="Normal"/>
    <w:rsid w:val="004A6FA2"/>
    <w:pPr>
      <w:spacing w:before="120" w:after="120" w:line="240" w:lineRule="auto"/>
    </w:pPr>
    <w:rPr>
      <w:rFonts w:ascii="Century" w:eastAsia="Times New Roman" w:hAnsi="Century"/>
      <w:color w:val="8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2137"/>
    <w:pPr>
      <w:spacing w:before="120" w:after="120" w:line="240" w:lineRule="auto"/>
    </w:pPr>
    <w:rPr>
      <w:rFonts w:ascii="Times New Roman" w:eastAsia="Times New Roman" w:hAnsi="Times New Roman"/>
      <w:sz w:val="20"/>
      <w:szCs w:val="20"/>
      <w:lang w:bidi="en-US"/>
    </w:rPr>
  </w:style>
  <w:style w:type="character" w:customStyle="1" w:styleId="FootnoteTextChar">
    <w:name w:val="Footnote Text Char"/>
    <w:link w:val="FootnoteText"/>
    <w:uiPriority w:val="99"/>
    <w:semiHidden/>
    <w:rsid w:val="00D12137"/>
    <w:rPr>
      <w:rFonts w:ascii="Times New Roman" w:eastAsia="Times New Roman" w:hAnsi="Times New Roman"/>
      <w:lang w:bidi="en-US"/>
    </w:rPr>
  </w:style>
  <w:style w:type="character" w:styleId="FootnoteReference">
    <w:name w:val="footnote reference"/>
    <w:uiPriority w:val="99"/>
    <w:semiHidden/>
    <w:unhideWhenUsed/>
    <w:rsid w:val="00D1213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E21E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21E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E21E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E21E3"/>
    <w:rPr>
      <w:sz w:val="22"/>
      <w:szCs w:val="22"/>
    </w:rPr>
  </w:style>
  <w:style w:type="table" w:styleId="TableGrid">
    <w:name w:val="Table Grid"/>
    <w:basedOn w:val="TableNormal"/>
    <w:uiPriority w:val="39"/>
    <w:rsid w:val="000D2900"/>
    <w:pPr>
      <w:spacing w:before="120" w:after="12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olutionBoldItalicUnderline">
    <w:name w:val="Style Solution + Bold Italic Underline"/>
    <w:basedOn w:val="Solution"/>
    <w:next w:val="Solution"/>
    <w:rsid w:val="00976F8C"/>
    <w:rPr>
      <w:b/>
      <w:bCs/>
      <w:i/>
      <w:iCs/>
      <w:u w:val="single"/>
    </w:rPr>
  </w:style>
  <w:style w:type="paragraph" w:styleId="ListParagraph">
    <w:name w:val="List Paragraph"/>
    <w:basedOn w:val="Normal"/>
    <w:uiPriority w:val="34"/>
    <w:qFormat/>
    <w:rsid w:val="00A53CD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31C1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F31C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02D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9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52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88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4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2A6499-99A6-4B29-B18A-33AF734607DD}">
  <we:reference id="wa104381909" version="1.0.0.2" store="en-US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FDC2D-A4CB-4570-BB07-241BA8EE3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Metropolitan State University</dc:creator>
  <cp:keywords/>
  <cp:lastModifiedBy>Stein, Michael</cp:lastModifiedBy>
  <cp:revision>6</cp:revision>
  <cp:lastPrinted>2016-08-24T18:27:00Z</cp:lastPrinted>
  <dcterms:created xsi:type="dcterms:W3CDTF">2021-01-23T20:28:00Z</dcterms:created>
  <dcterms:modified xsi:type="dcterms:W3CDTF">2021-01-24T22:30:00Z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