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FFF" w:rsidRPr="009F15FF" w:rsidRDefault="00C85FFF" w:rsidP="00C85FFF">
      <w:pPr>
        <w:pStyle w:val="Heading1"/>
      </w:pPr>
      <w:r>
        <w:t xml:space="preserve">Minimum Spanning Trees </w:t>
      </w:r>
    </w:p>
    <w:p w:rsidR="00C85FFF" w:rsidRPr="00D575C5" w:rsidRDefault="00C85FFF" w:rsidP="00C85FFF">
      <w:pPr>
        <w:pStyle w:val="Heading2"/>
      </w:pPr>
      <w:bookmarkStart w:id="0" w:name="top"/>
      <w:bookmarkStart w:id="1" w:name="Getting_Started"/>
      <w:bookmarkEnd w:id="0"/>
      <w:bookmarkEnd w:id="1"/>
      <w:r w:rsidRPr="00D575C5">
        <w:t xml:space="preserve">Introduction  </w:t>
      </w:r>
    </w:p>
    <w:p w:rsidR="00C85FFF" w:rsidRPr="00763922" w:rsidRDefault="0043023E" w:rsidP="00C85FFF">
      <w:pPr>
        <w:spacing w:before="120"/>
        <w:rPr>
          <w:rFonts w:ascii="Arial" w:hAnsi="Arial" w:cs="Arial"/>
        </w:rPr>
      </w:pPr>
      <w:r>
        <w:rPr>
          <w:rFonts w:ascii="Arial" w:hAnsi="Arial" w:cs="Arial"/>
        </w:rPr>
        <w:t xml:space="preserve">Minimum Spanning Trees (MSTs) are important data structures in Computer Science.  Determining MSTs of a graph is an important application of greedy algorithms.  </w:t>
      </w:r>
    </w:p>
    <w:p w:rsidR="00C85FFF" w:rsidRPr="00D575C5" w:rsidRDefault="00C85FFF" w:rsidP="00C85FFF">
      <w:pPr>
        <w:pStyle w:val="Heading2"/>
      </w:pPr>
      <w:r w:rsidRPr="00D575C5">
        <w:t xml:space="preserve">Learning Objectives </w:t>
      </w:r>
    </w:p>
    <w:p w:rsidR="00C85FFF" w:rsidRPr="00D575C5" w:rsidRDefault="00C85FFF" w:rsidP="00C85FFF">
      <w:pPr>
        <w:spacing w:before="120"/>
        <w:rPr>
          <w:rFonts w:ascii="Arial" w:hAnsi="Arial" w:cs="Arial"/>
        </w:rPr>
      </w:pPr>
      <w:r w:rsidRPr="00D575C5">
        <w:rPr>
          <w:rFonts w:ascii="Arial" w:hAnsi="Arial" w:cs="Arial"/>
        </w:rPr>
        <w:t xml:space="preserve">By the completion of this </w:t>
      </w:r>
      <w:r>
        <w:rPr>
          <w:rFonts w:ascii="Arial" w:hAnsi="Arial" w:cs="Arial"/>
        </w:rPr>
        <w:t>topic, the student should:</w:t>
      </w:r>
    </w:p>
    <w:p w:rsidR="00C85FFF" w:rsidRDefault="00C85FFF" w:rsidP="00C85FFF">
      <w:pPr>
        <w:numPr>
          <w:ilvl w:val="0"/>
          <w:numId w:val="1"/>
        </w:numPr>
        <w:spacing w:before="120"/>
        <w:rPr>
          <w:rFonts w:ascii="Arial" w:hAnsi="Arial" w:cs="Arial"/>
        </w:rPr>
      </w:pPr>
      <w:r>
        <w:rPr>
          <w:rFonts w:ascii="Arial" w:hAnsi="Arial" w:cs="Arial"/>
        </w:rPr>
        <w:t>Understand the use of greedy methods to find MSTs.  In particular:</w:t>
      </w:r>
    </w:p>
    <w:p w:rsidR="00C85FFF" w:rsidRDefault="00C85FFF" w:rsidP="00792376">
      <w:pPr>
        <w:numPr>
          <w:ilvl w:val="1"/>
          <w:numId w:val="1"/>
        </w:numPr>
        <w:tabs>
          <w:tab w:val="clear" w:pos="1080"/>
          <w:tab w:val="num" w:pos="720"/>
        </w:tabs>
        <w:spacing w:before="120"/>
        <w:ind w:left="720"/>
        <w:rPr>
          <w:rFonts w:ascii="Arial" w:hAnsi="Arial" w:cs="Arial"/>
        </w:rPr>
      </w:pPr>
      <w:r>
        <w:rPr>
          <w:rFonts w:ascii="Arial" w:hAnsi="Arial" w:cs="Arial"/>
        </w:rPr>
        <w:t>Understand the idea of growing an MST by selecting “safe edges”, including why the loop invariant for Generic-MST(…) is important, and why it is satisfied.</w:t>
      </w:r>
    </w:p>
    <w:p w:rsidR="00C85FFF" w:rsidRDefault="00C85FFF" w:rsidP="00792376">
      <w:pPr>
        <w:numPr>
          <w:ilvl w:val="1"/>
          <w:numId w:val="1"/>
        </w:numPr>
        <w:tabs>
          <w:tab w:val="clear" w:pos="1080"/>
          <w:tab w:val="num" w:pos="720"/>
        </w:tabs>
        <w:spacing w:before="120"/>
        <w:ind w:left="720"/>
        <w:rPr>
          <w:rFonts w:ascii="Arial" w:hAnsi="Arial" w:cs="Arial"/>
        </w:rPr>
      </w:pPr>
      <w:r>
        <w:rPr>
          <w:rFonts w:ascii="Arial" w:hAnsi="Arial" w:cs="Arial"/>
        </w:rPr>
        <w:t>Be able to grow an MST using Kruskal’s algorithm.</w:t>
      </w:r>
    </w:p>
    <w:p w:rsidR="00C85FFF" w:rsidRDefault="00C85FFF" w:rsidP="00792376">
      <w:pPr>
        <w:numPr>
          <w:ilvl w:val="1"/>
          <w:numId w:val="1"/>
        </w:numPr>
        <w:tabs>
          <w:tab w:val="clear" w:pos="1080"/>
          <w:tab w:val="num" w:pos="720"/>
        </w:tabs>
        <w:spacing w:before="120"/>
        <w:ind w:left="720"/>
        <w:rPr>
          <w:rFonts w:ascii="Arial" w:hAnsi="Arial" w:cs="Arial"/>
        </w:rPr>
      </w:pPr>
      <w:r>
        <w:rPr>
          <w:rFonts w:ascii="Arial" w:hAnsi="Arial" w:cs="Arial"/>
        </w:rPr>
        <w:t>Be able to grow an MST using Prim’s algorithm.</w:t>
      </w:r>
    </w:p>
    <w:p w:rsidR="00C85FFF" w:rsidRDefault="00C85FFF" w:rsidP="00C85FFF">
      <w:pPr>
        <w:numPr>
          <w:ilvl w:val="0"/>
          <w:numId w:val="1"/>
        </w:numPr>
        <w:spacing w:before="120"/>
        <w:rPr>
          <w:rFonts w:ascii="Arial" w:hAnsi="Arial" w:cs="Arial"/>
        </w:rPr>
      </w:pPr>
      <w:r>
        <w:rPr>
          <w:rFonts w:ascii="Arial" w:hAnsi="Arial" w:cs="Arial"/>
        </w:rPr>
        <w:t>Be able to use greedy algorithms to find approximations for the</w:t>
      </w:r>
      <w:r w:rsidR="0043023E">
        <w:rPr>
          <w:rFonts w:ascii="Arial" w:hAnsi="Arial" w:cs="Arial"/>
        </w:rPr>
        <w:t xml:space="preserve"> optimal TSP tour of a graph.</w:t>
      </w:r>
    </w:p>
    <w:p w:rsidR="00792376" w:rsidRDefault="00792376" w:rsidP="00792376">
      <w:pPr>
        <w:pStyle w:val="Heading2"/>
      </w:pPr>
      <w:r>
        <w:t>Books, Videos, Web Sites</w:t>
      </w:r>
      <w:r w:rsidRPr="00D575C5">
        <w:t xml:space="preserve"> </w:t>
      </w:r>
    </w:p>
    <w:p w:rsidR="00475D76" w:rsidRPr="00475D76" w:rsidRDefault="00475D76" w:rsidP="00475D76"/>
    <w:p w:rsidR="00792376" w:rsidRPr="00475D76" w:rsidRDefault="00792376" w:rsidP="00792376">
      <w:pPr>
        <w:pStyle w:val="Heading3"/>
        <w:rPr>
          <w:rFonts w:cs="Arial"/>
        </w:rPr>
      </w:pPr>
      <w:r w:rsidRPr="00475D76">
        <w:rPr>
          <w:rFonts w:cs="Arial"/>
        </w:rPr>
        <w:t>Books:</w:t>
      </w:r>
    </w:p>
    <w:p w:rsidR="00792376" w:rsidRDefault="00792376" w:rsidP="00792376">
      <w:pPr>
        <w:spacing w:before="120"/>
        <w:rPr>
          <w:rFonts w:ascii="Arial" w:hAnsi="Arial" w:cs="Arial"/>
        </w:rPr>
      </w:pPr>
      <w:proofErr w:type="spellStart"/>
      <w:r>
        <w:rPr>
          <w:rFonts w:ascii="Arial" w:hAnsi="Arial" w:cs="Arial"/>
        </w:rPr>
        <w:t>Cormen</w:t>
      </w:r>
      <w:proofErr w:type="spellEnd"/>
      <w:r>
        <w:rPr>
          <w:rFonts w:ascii="Arial" w:hAnsi="Arial" w:cs="Arial"/>
        </w:rPr>
        <w:t xml:space="preserve">, </w:t>
      </w:r>
      <w:proofErr w:type="spellStart"/>
      <w:r>
        <w:rPr>
          <w:rFonts w:ascii="Arial" w:hAnsi="Arial" w:cs="Arial"/>
        </w:rPr>
        <w:t>Leiserson</w:t>
      </w:r>
      <w:proofErr w:type="spellEnd"/>
      <w:r>
        <w:rPr>
          <w:rFonts w:ascii="Arial" w:hAnsi="Arial" w:cs="Arial"/>
        </w:rPr>
        <w:t xml:space="preserve">, </w:t>
      </w:r>
      <w:proofErr w:type="spellStart"/>
      <w:r>
        <w:rPr>
          <w:rFonts w:ascii="Arial" w:hAnsi="Arial" w:cs="Arial"/>
        </w:rPr>
        <w:t>Rivest</w:t>
      </w:r>
      <w:proofErr w:type="spellEnd"/>
      <w:r>
        <w:rPr>
          <w:rFonts w:ascii="Arial" w:hAnsi="Arial" w:cs="Arial"/>
        </w:rPr>
        <w:t xml:space="preserve">, and Stein, </w:t>
      </w:r>
      <w:r>
        <w:rPr>
          <w:rFonts w:ascii="Arial" w:hAnsi="Arial" w:cs="Arial"/>
          <w:i/>
        </w:rPr>
        <w:t>Introduction to Algorithms, 3</w:t>
      </w:r>
      <w:r w:rsidRPr="00B90426">
        <w:rPr>
          <w:rFonts w:ascii="Arial" w:hAnsi="Arial" w:cs="Arial"/>
          <w:i/>
          <w:vertAlign w:val="superscript"/>
        </w:rPr>
        <w:t>rd</w:t>
      </w:r>
      <w:r>
        <w:rPr>
          <w:rFonts w:ascii="Arial" w:hAnsi="Arial" w:cs="Arial"/>
          <w:i/>
        </w:rPr>
        <w:t xml:space="preserve"> ed.</w:t>
      </w:r>
      <w:r>
        <w:rPr>
          <w:rFonts w:ascii="Arial" w:hAnsi="Arial" w:cs="Arial"/>
        </w:rPr>
        <w:t xml:space="preserve">,  </w:t>
      </w:r>
      <w:proofErr w:type="spellStart"/>
      <w:r w:rsidR="0043023E">
        <w:rPr>
          <w:rFonts w:ascii="Arial" w:hAnsi="Arial" w:cs="Arial"/>
        </w:rPr>
        <w:t>Chapte</w:t>
      </w:r>
      <w:proofErr w:type="spellEnd"/>
      <w:r w:rsidR="0043023E">
        <w:rPr>
          <w:rFonts w:ascii="Arial" w:hAnsi="Arial" w:cs="Arial"/>
        </w:rPr>
        <w:t xml:space="preserve"> 23.</w:t>
      </w:r>
    </w:p>
    <w:p w:rsidR="00E626C5" w:rsidRDefault="00E626C5" w:rsidP="00792376">
      <w:pPr>
        <w:spacing w:before="120"/>
        <w:rPr>
          <w:rFonts w:ascii="Arial" w:hAnsi="Arial" w:cs="Arial"/>
        </w:rPr>
      </w:pPr>
      <w:r>
        <w:rPr>
          <w:rFonts w:ascii="Arial" w:hAnsi="Arial" w:cs="Arial"/>
        </w:rPr>
        <w:t>You should understand Kruskal’s and Prim’s algorithms and be able to use them.  Do not worry about implementing Kruskal’s algorithm, efficient implementations use a data structure that we don’t cover.</w:t>
      </w:r>
    </w:p>
    <w:p w:rsidR="00E626C5" w:rsidRDefault="0043023E" w:rsidP="00792376">
      <w:pPr>
        <w:spacing w:before="120"/>
        <w:rPr>
          <w:rFonts w:ascii="Arial" w:hAnsi="Arial" w:cs="Arial"/>
        </w:rPr>
      </w:pPr>
      <w:r>
        <w:rPr>
          <w:rFonts w:ascii="Arial" w:hAnsi="Arial" w:cs="Arial"/>
        </w:rPr>
        <w:t>We will also talk about a topic from Chapter 35, the MST approximation to the TSP problem.  It’s sufficient if you just read the lecture notes at this time.  We will cover approximations in detail the last week of the semester.</w:t>
      </w:r>
    </w:p>
    <w:p w:rsidR="00475D76" w:rsidRPr="00475D76" w:rsidRDefault="00475D76" w:rsidP="00475D76">
      <w:pPr>
        <w:pStyle w:val="Heading3"/>
        <w:rPr>
          <w:rFonts w:cs="Arial"/>
        </w:rPr>
      </w:pPr>
      <w:r w:rsidRPr="00475D76">
        <w:rPr>
          <w:rFonts w:cs="Arial"/>
        </w:rPr>
        <w:t xml:space="preserve">Web Sites:  </w:t>
      </w:r>
    </w:p>
    <w:p w:rsidR="00C85FFF" w:rsidRPr="0027087D" w:rsidRDefault="00C85FFF" w:rsidP="00C85FFF">
      <w:pPr>
        <w:rPr>
          <w:rFonts w:ascii="Arial" w:hAnsi="Arial" w:cs="Arial"/>
        </w:rPr>
      </w:pPr>
      <w:r w:rsidRPr="0027087D">
        <w:rPr>
          <w:rFonts w:ascii="Arial" w:hAnsi="Arial" w:cs="Arial"/>
        </w:rPr>
        <w:t xml:space="preserve">I like the geeks-for-geeks.org pages on </w:t>
      </w:r>
      <w:hyperlink r:id="rId7" w:anchor="GreedyAlgorithms" w:history="1">
        <w:r w:rsidRPr="0027087D">
          <w:rPr>
            <w:rStyle w:val="Hyperlink"/>
            <w:rFonts w:ascii="Arial" w:hAnsi="Arial" w:cs="Arial"/>
          </w:rPr>
          <w:t>Greedy Algorithms</w:t>
        </w:r>
      </w:hyperlink>
      <w:r w:rsidRPr="0027087D">
        <w:rPr>
          <w:rFonts w:ascii="Arial" w:hAnsi="Arial" w:cs="Arial"/>
        </w:rPr>
        <w:t>.  It includes pages on Kruskal’s and Prim’s algorithms</w:t>
      </w:r>
      <w:r w:rsidR="0027087D">
        <w:rPr>
          <w:rFonts w:ascii="Arial" w:hAnsi="Arial" w:cs="Arial"/>
        </w:rPr>
        <w:t xml:space="preserve"> for computing MSTs, and a page on </w:t>
      </w:r>
      <w:hyperlink r:id="rId8" w:history="1">
        <w:r w:rsidR="0027087D" w:rsidRPr="0027087D">
          <w:rPr>
            <w:rStyle w:val="Hyperlink"/>
            <w:rFonts w:ascii="Arial" w:hAnsi="Arial" w:cs="Arial"/>
          </w:rPr>
          <w:t>using MST algorithms to come up with a good (but not often optimal) solution to the TSP.</w:t>
        </w:r>
      </w:hyperlink>
      <w:r w:rsidRPr="0027087D">
        <w:rPr>
          <w:rFonts w:ascii="Arial" w:hAnsi="Arial" w:cs="Arial"/>
        </w:rPr>
        <w:t>.</w:t>
      </w:r>
      <w:r w:rsidR="0027087D">
        <w:rPr>
          <w:rFonts w:ascii="Arial" w:hAnsi="Arial" w:cs="Arial"/>
        </w:rPr>
        <w:t xml:space="preserve">  </w:t>
      </w:r>
    </w:p>
    <w:p w:rsidR="00C85FFF" w:rsidRPr="0027087D" w:rsidRDefault="00EC2F59" w:rsidP="00C85FFF">
      <w:pPr>
        <w:rPr>
          <w:rFonts w:ascii="Arial" w:hAnsi="Arial" w:cs="Arial"/>
        </w:rPr>
      </w:pPr>
      <w:hyperlink r:id="rId9" w:history="1">
        <w:r w:rsidR="00C85FFF" w:rsidRPr="0027087D">
          <w:rPr>
            <w:rStyle w:val="Hyperlink"/>
            <w:rFonts w:ascii="Arial" w:hAnsi="Arial" w:cs="Arial"/>
          </w:rPr>
          <w:t>Hackerearth.com has a good page on MSTs.</w:t>
        </w:r>
      </w:hyperlink>
      <w:r w:rsidR="00C85FFF" w:rsidRPr="0027087D">
        <w:rPr>
          <w:rFonts w:ascii="Arial" w:hAnsi="Arial" w:cs="Arial"/>
        </w:rPr>
        <w:t xml:space="preserve">  </w:t>
      </w:r>
    </w:p>
    <w:p w:rsidR="00475D76" w:rsidRDefault="00475D76" w:rsidP="00475D76">
      <w:pPr>
        <w:pStyle w:val="Heading3"/>
      </w:pPr>
      <w:r>
        <w:lastRenderedPageBreak/>
        <w:t>Videos:</w:t>
      </w:r>
    </w:p>
    <w:p w:rsidR="00C85FFF" w:rsidRDefault="0025063E" w:rsidP="00C85FFF">
      <w:pPr>
        <w:rPr>
          <w:rFonts w:ascii="Arial" w:hAnsi="Arial" w:cs="Arial"/>
        </w:rPr>
      </w:pPr>
      <w:r>
        <w:rPr>
          <w:rFonts w:ascii="Arial" w:hAnsi="Arial" w:cs="Arial"/>
        </w:rPr>
        <w:t>For quick and dirty understanding of Kruskal’s and Prim’s algorithms, the following short videos are good.</w:t>
      </w:r>
    </w:p>
    <w:p w:rsidR="0025063E" w:rsidRPr="0025063E" w:rsidRDefault="0025063E" w:rsidP="0025063E">
      <w:pPr>
        <w:pStyle w:val="ListParagraph"/>
        <w:numPr>
          <w:ilvl w:val="0"/>
          <w:numId w:val="4"/>
        </w:numPr>
        <w:rPr>
          <w:rFonts w:ascii="Arial" w:hAnsi="Arial" w:cs="Arial"/>
        </w:rPr>
      </w:pPr>
      <w:hyperlink r:id="rId10" w:history="1">
        <w:proofErr w:type="spellStart"/>
        <w:r w:rsidRPr="0025063E">
          <w:rPr>
            <w:rStyle w:val="Hyperlink"/>
            <w:rFonts w:ascii="Arial" w:hAnsi="Arial" w:cs="Arial"/>
          </w:rPr>
          <w:t>Prim's</w:t>
        </w:r>
        <w:proofErr w:type="spellEnd"/>
        <w:r w:rsidRPr="0025063E">
          <w:rPr>
            <w:rStyle w:val="Hyperlink"/>
            <w:rFonts w:ascii="Arial" w:hAnsi="Arial" w:cs="Arial"/>
          </w:rPr>
          <w:t xml:space="preserve"> Algorithm in 2 minutes</w:t>
        </w:r>
      </w:hyperlink>
    </w:p>
    <w:p w:rsidR="0025063E" w:rsidRDefault="0025063E" w:rsidP="0025063E">
      <w:pPr>
        <w:pStyle w:val="ListParagraph"/>
        <w:numPr>
          <w:ilvl w:val="0"/>
          <w:numId w:val="4"/>
        </w:numPr>
        <w:rPr>
          <w:rFonts w:ascii="Arial" w:hAnsi="Arial" w:cs="Arial"/>
        </w:rPr>
      </w:pPr>
      <w:hyperlink r:id="rId11" w:history="1">
        <w:r w:rsidRPr="0025063E">
          <w:rPr>
            <w:rStyle w:val="Hyperlink"/>
            <w:rFonts w:ascii="Arial" w:hAnsi="Arial" w:cs="Arial"/>
          </w:rPr>
          <w:t>Kruskal's Algorithm in 2 minutes</w:t>
        </w:r>
      </w:hyperlink>
    </w:p>
    <w:p w:rsidR="0025063E" w:rsidRDefault="0025063E" w:rsidP="0025063E">
      <w:pPr>
        <w:rPr>
          <w:rFonts w:ascii="Arial" w:hAnsi="Arial" w:cs="Arial"/>
        </w:rPr>
      </w:pPr>
      <w:r>
        <w:rPr>
          <w:rFonts w:ascii="Arial" w:hAnsi="Arial" w:cs="Arial"/>
        </w:rPr>
        <w:t xml:space="preserve">For more details, Graph Theory Playlist of William </w:t>
      </w:r>
      <w:proofErr w:type="spellStart"/>
      <w:r>
        <w:rPr>
          <w:rFonts w:ascii="Arial" w:hAnsi="Arial" w:cs="Arial"/>
        </w:rPr>
        <w:t>Fiset</w:t>
      </w:r>
      <w:proofErr w:type="spellEnd"/>
      <w:r>
        <w:rPr>
          <w:rFonts w:ascii="Arial" w:hAnsi="Arial" w:cs="Arial"/>
        </w:rPr>
        <w:t xml:space="preserve"> is very good.  </w:t>
      </w:r>
      <w:r w:rsidR="00552979">
        <w:rPr>
          <w:rFonts w:ascii="Arial" w:hAnsi="Arial" w:cs="Arial"/>
        </w:rPr>
        <w:t>(We don’t cover the Union Find operation for efficiently performing Kruskal’s Algorithm, and we do the Eager version of Prim’s Algorithm).</w:t>
      </w:r>
    </w:p>
    <w:p w:rsidR="00552979" w:rsidRDefault="00552979" w:rsidP="00552979">
      <w:pPr>
        <w:pStyle w:val="ListParagraph"/>
        <w:numPr>
          <w:ilvl w:val="0"/>
          <w:numId w:val="5"/>
        </w:numPr>
        <w:rPr>
          <w:rFonts w:ascii="Arial" w:hAnsi="Arial" w:cs="Arial"/>
        </w:rPr>
      </w:pPr>
      <w:hyperlink r:id="rId12" w:history="1">
        <w:r w:rsidRPr="00552979">
          <w:rPr>
            <w:rStyle w:val="Hyperlink"/>
            <w:rFonts w:ascii="Arial" w:hAnsi="Arial" w:cs="Arial"/>
          </w:rPr>
          <w:t>Union Find Kruskal's Algorithm</w:t>
        </w:r>
      </w:hyperlink>
    </w:p>
    <w:p w:rsidR="00552979" w:rsidRDefault="00552979" w:rsidP="00552979">
      <w:pPr>
        <w:pStyle w:val="ListParagraph"/>
        <w:numPr>
          <w:ilvl w:val="0"/>
          <w:numId w:val="5"/>
        </w:numPr>
        <w:rPr>
          <w:rFonts w:ascii="Arial" w:hAnsi="Arial" w:cs="Arial"/>
        </w:rPr>
      </w:pPr>
      <w:hyperlink r:id="rId13" w:history="1">
        <w:r w:rsidRPr="00552979">
          <w:rPr>
            <w:rStyle w:val="Hyperlink"/>
            <w:rFonts w:ascii="Arial" w:hAnsi="Arial" w:cs="Arial"/>
          </w:rPr>
          <w:t>Prim's Minimum Spanning Tree Algorithm (lazy implementation)</w:t>
        </w:r>
      </w:hyperlink>
    </w:p>
    <w:p w:rsidR="00552979" w:rsidRPr="00552979" w:rsidRDefault="00552979" w:rsidP="00552979">
      <w:pPr>
        <w:pStyle w:val="ListParagraph"/>
        <w:numPr>
          <w:ilvl w:val="0"/>
          <w:numId w:val="5"/>
        </w:numPr>
        <w:rPr>
          <w:rFonts w:ascii="Arial" w:hAnsi="Arial" w:cs="Arial"/>
        </w:rPr>
      </w:pPr>
      <w:hyperlink r:id="rId14" w:history="1">
        <w:r w:rsidRPr="00552979">
          <w:rPr>
            <w:rStyle w:val="Hyperlink"/>
            <w:rFonts w:ascii="Arial" w:hAnsi="Arial" w:cs="Arial"/>
          </w:rPr>
          <w:t>Eager Prim's Minimum Spanning Tree Algorithm</w:t>
        </w:r>
      </w:hyperlink>
      <w:bookmarkStart w:id="2" w:name="_GoBack"/>
      <w:bookmarkEnd w:id="2"/>
    </w:p>
    <w:p w:rsidR="0025063E" w:rsidRPr="0025063E" w:rsidRDefault="0025063E" w:rsidP="0025063E">
      <w:pPr>
        <w:rPr>
          <w:rFonts w:ascii="Arial" w:hAnsi="Arial" w:cs="Arial"/>
        </w:rPr>
      </w:pPr>
    </w:p>
    <w:p w:rsidR="0043023E" w:rsidRPr="0027087D" w:rsidRDefault="0043023E" w:rsidP="00C85FFF">
      <w:pPr>
        <w:rPr>
          <w:rFonts w:ascii="Arial" w:hAnsi="Arial" w:cs="Arial"/>
        </w:rPr>
      </w:pPr>
    </w:p>
    <w:p w:rsidR="00D65483" w:rsidRDefault="00D65483"/>
    <w:sectPr w:rsidR="00D654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F59" w:rsidRDefault="00EC2F59" w:rsidP="00792376">
      <w:pPr>
        <w:spacing w:after="0"/>
      </w:pPr>
      <w:r>
        <w:separator/>
      </w:r>
    </w:p>
  </w:endnote>
  <w:endnote w:type="continuationSeparator" w:id="0">
    <w:p w:rsidR="00EC2F59" w:rsidRDefault="00EC2F59" w:rsidP="007923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F59" w:rsidRDefault="00EC2F59" w:rsidP="00792376">
      <w:pPr>
        <w:spacing w:after="0"/>
      </w:pPr>
      <w:r>
        <w:separator/>
      </w:r>
    </w:p>
  </w:footnote>
  <w:footnote w:type="continuationSeparator" w:id="0">
    <w:p w:rsidR="00EC2F59" w:rsidRDefault="00EC2F59" w:rsidP="007923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F0957"/>
    <w:multiLevelType w:val="hybridMultilevel"/>
    <w:tmpl w:val="1F2C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E1409"/>
    <w:multiLevelType w:val="hybridMultilevel"/>
    <w:tmpl w:val="9F26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74633"/>
    <w:multiLevelType w:val="hybridMultilevel"/>
    <w:tmpl w:val="C6A094C0"/>
    <w:lvl w:ilvl="0" w:tplc="400C77C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13146B2"/>
    <w:multiLevelType w:val="hybridMultilevel"/>
    <w:tmpl w:val="A424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FFF"/>
    <w:rsid w:val="00030540"/>
    <w:rsid w:val="0025063E"/>
    <w:rsid w:val="0027087D"/>
    <w:rsid w:val="004278FC"/>
    <w:rsid w:val="0043023E"/>
    <w:rsid w:val="00475D76"/>
    <w:rsid w:val="00552979"/>
    <w:rsid w:val="00792376"/>
    <w:rsid w:val="008F4C22"/>
    <w:rsid w:val="00B33858"/>
    <w:rsid w:val="00C85FFF"/>
    <w:rsid w:val="00C90FCF"/>
    <w:rsid w:val="00D65483"/>
    <w:rsid w:val="00E26CD5"/>
    <w:rsid w:val="00E626C5"/>
    <w:rsid w:val="00EC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1C9D"/>
  <w15:chartTrackingRefBased/>
  <w15:docId w15:val="{2E3520A7-D3F6-4EB0-B8B5-755AABF0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FFF"/>
    <w:pPr>
      <w:spacing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85FFF"/>
    <w:pPr>
      <w:keepNext/>
      <w:spacing w:before="240" w:after="60"/>
      <w:outlineLvl w:val="0"/>
    </w:pPr>
    <w:rPr>
      <w:rFonts w:ascii="Arial" w:hAnsi="Arial" w:cs="Arial"/>
      <w:bCs/>
      <w:kern w:val="32"/>
      <w:sz w:val="44"/>
      <w:szCs w:val="32"/>
    </w:rPr>
  </w:style>
  <w:style w:type="paragraph" w:styleId="Heading2">
    <w:name w:val="heading 2"/>
    <w:basedOn w:val="Normal"/>
    <w:next w:val="Normal"/>
    <w:link w:val="Heading2Char"/>
    <w:qFormat/>
    <w:rsid w:val="00C85FFF"/>
    <w:pPr>
      <w:keepNext/>
      <w:pBdr>
        <w:top w:val="single" w:sz="18" w:space="1" w:color="auto"/>
        <w:bottom w:val="single" w:sz="18" w:space="1" w:color="auto"/>
      </w:pBdr>
      <w:shd w:val="clear" w:color="auto" w:fill="800000"/>
      <w:spacing w:before="240" w:after="60"/>
      <w:outlineLvl w:val="1"/>
    </w:pPr>
    <w:rPr>
      <w:rFonts w:ascii="Arial" w:hAnsi="Arial" w:cs="Arial"/>
      <w:bCs/>
      <w:iCs/>
      <w:color w:val="FFFFFF"/>
      <w:sz w:val="28"/>
      <w:szCs w:val="28"/>
    </w:rPr>
  </w:style>
  <w:style w:type="paragraph" w:styleId="Heading3">
    <w:name w:val="heading 3"/>
    <w:basedOn w:val="Normal"/>
    <w:next w:val="Normal"/>
    <w:link w:val="Heading3Char"/>
    <w:uiPriority w:val="9"/>
    <w:semiHidden/>
    <w:unhideWhenUsed/>
    <w:qFormat/>
    <w:rsid w:val="00475D76"/>
    <w:pPr>
      <w:keepNext/>
      <w:keepLines/>
      <w:pBdr>
        <w:top w:val="single" w:sz="4" w:space="1" w:color="auto"/>
      </w:pBdr>
      <w:shd w:val="clear" w:color="auto" w:fill="BFBFBF" w:themeFill="background1" w:themeFillShade="BF"/>
      <w:spacing w:before="40" w:after="0"/>
      <w:outlineLvl w:val="2"/>
    </w:pPr>
    <w:rPr>
      <w:rFonts w:ascii="Arial" w:eastAsiaTheme="majorEastAsia" w:hAnsi="Arial"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5FFF"/>
    <w:rPr>
      <w:rFonts w:ascii="Arial" w:eastAsia="Times New Roman" w:hAnsi="Arial" w:cs="Arial"/>
      <w:bCs/>
      <w:kern w:val="32"/>
      <w:sz w:val="44"/>
      <w:szCs w:val="32"/>
    </w:rPr>
  </w:style>
  <w:style w:type="character" w:customStyle="1" w:styleId="Heading2Char">
    <w:name w:val="Heading 2 Char"/>
    <w:basedOn w:val="DefaultParagraphFont"/>
    <w:link w:val="Heading2"/>
    <w:rsid w:val="00C85FFF"/>
    <w:rPr>
      <w:rFonts w:ascii="Arial" w:eastAsia="Times New Roman" w:hAnsi="Arial" w:cs="Arial"/>
      <w:bCs/>
      <w:iCs/>
      <w:color w:val="FFFFFF"/>
      <w:sz w:val="28"/>
      <w:szCs w:val="28"/>
      <w:shd w:val="clear" w:color="auto" w:fill="800000"/>
    </w:rPr>
  </w:style>
  <w:style w:type="character" w:styleId="Hyperlink">
    <w:name w:val="Hyperlink"/>
    <w:uiPriority w:val="99"/>
    <w:unhideWhenUsed/>
    <w:rsid w:val="00C85FFF"/>
    <w:rPr>
      <w:color w:val="0000FF"/>
      <w:u w:val="single"/>
    </w:rPr>
  </w:style>
  <w:style w:type="character" w:customStyle="1" w:styleId="Heading3Char">
    <w:name w:val="Heading 3 Char"/>
    <w:basedOn w:val="DefaultParagraphFont"/>
    <w:link w:val="Heading3"/>
    <w:uiPriority w:val="9"/>
    <w:semiHidden/>
    <w:rsid w:val="00475D76"/>
    <w:rPr>
      <w:rFonts w:ascii="Arial" w:eastAsiaTheme="majorEastAsia" w:hAnsi="Arial" w:cstheme="majorBidi"/>
      <w:sz w:val="24"/>
      <w:szCs w:val="24"/>
      <w:shd w:val="clear" w:color="auto" w:fill="BFBFBF" w:themeFill="background1" w:themeFillShade="BF"/>
    </w:rPr>
  </w:style>
  <w:style w:type="paragraph" w:styleId="FootnoteText">
    <w:name w:val="footnote text"/>
    <w:basedOn w:val="Normal"/>
    <w:link w:val="FootnoteTextChar"/>
    <w:uiPriority w:val="99"/>
    <w:semiHidden/>
    <w:unhideWhenUsed/>
    <w:rsid w:val="00792376"/>
    <w:rPr>
      <w:sz w:val="20"/>
      <w:szCs w:val="20"/>
    </w:rPr>
  </w:style>
  <w:style w:type="character" w:customStyle="1" w:styleId="FootnoteTextChar">
    <w:name w:val="Footnote Text Char"/>
    <w:basedOn w:val="DefaultParagraphFont"/>
    <w:link w:val="FootnoteText"/>
    <w:uiPriority w:val="99"/>
    <w:semiHidden/>
    <w:rsid w:val="00792376"/>
    <w:rPr>
      <w:rFonts w:ascii="Times New Roman" w:eastAsia="Times New Roman" w:hAnsi="Times New Roman" w:cs="Times New Roman"/>
      <w:sz w:val="20"/>
      <w:szCs w:val="20"/>
    </w:rPr>
  </w:style>
  <w:style w:type="character" w:styleId="FootnoteReference">
    <w:name w:val="footnote reference"/>
    <w:uiPriority w:val="99"/>
    <w:semiHidden/>
    <w:unhideWhenUsed/>
    <w:rsid w:val="00792376"/>
    <w:rPr>
      <w:vertAlign w:val="superscript"/>
    </w:rPr>
  </w:style>
  <w:style w:type="character" w:styleId="UnresolvedMention">
    <w:name w:val="Unresolved Mention"/>
    <w:basedOn w:val="DefaultParagraphFont"/>
    <w:uiPriority w:val="99"/>
    <w:semiHidden/>
    <w:unhideWhenUsed/>
    <w:rsid w:val="0025063E"/>
    <w:rPr>
      <w:color w:val="605E5C"/>
      <w:shd w:val="clear" w:color="auto" w:fill="E1DFDD"/>
    </w:rPr>
  </w:style>
  <w:style w:type="paragraph" w:styleId="ListParagraph">
    <w:name w:val="List Paragraph"/>
    <w:basedOn w:val="Normal"/>
    <w:uiPriority w:val="34"/>
    <w:qFormat/>
    <w:rsid w:val="0025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7476">
      <w:bodyDiv w:val="1"/>
      <w:marLeft w:val="0"/>
      <w:marRight w:val="0"/>
      <w:marTop w:val="0"/>
      <w:marBottom w:val="0"/>
      <w:divBdr>
        <w:top w:val="none" w:sz="0" w:space="0" w:color="auto"/>
        <w:left w:val="none" w:sz="0" w:space="0" w:color="auto"/>
        <w:bottom w:val="none" w:sz="0" w:space="0" w:color="auto"/>
        <w:right w:val="none" w:sz="0" w:space="0" w:color="auto"/>
      </w:divBdr>
    </w:div>
    <w:div w:id="8864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ravelling-salesman-problem-set-2-approximate-using-mst/" TargetMode="External"/><Relationship Id="rId13" Type="http://schemas.openxmlformats.org/officeDocument/2006/relationships/hyperlink" Target="https://www.youtube.com/watch?v=jsmMtJpPnhU" TargetMode="External"/><Relationship Id="rId3" Type="http://schemas.openxmlformats.org/officeDocument/2006/relationships/settings" Target="settings.xml"/><Relationship Id="rId7" Type="http://schemas.openxmlformats.org/officeDocument/2006/relationships/hyperlink" Target="http://www.geeksforgeeks.org/fundamentals-of-algorithms/" TargetMode="External"/><Relationship Id="rId12" Type="http://schemas.openxmlformats.org/officeDocument/2006/relationships/hyperlink" Target="https://www.youtube.com/watch?v=JZBQLXgSGf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71UQH7Pr9k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cplfcGZmX7I" TargetMode="External"/><Relationship Id="rId4" Type="http://schemas.openxmlformats.org/officeDocument/2006/relationships/webSettings" Target="webSettings.xml"/><Relationship Id="rId9" Type="http://schemas.openxmlformats.org/officeDocument/2006/relationships/hyperlink" Target="https://www.hackerearth.com/practice/algorithms/graphs/minimum-spanning-tree/tutorial/" TargetMode="External"/><Relationship Id="rId14" Type="http://schemas.openxmlformats.org/officeDocument/2006/relationships/hyperlink" Target="https://www.youtube.com/watch?v=xq3ABa-px_g&amp;t=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Stein</dc:creator>
  <cp:keywords/>
  <dc:description/>
  <cp:lastModifiedBy>Stein, Michael</cp:lastModifiedBy>
  <cp:revision>3</cp:revision>
  <dcterms:created xsi:type="dcterms:W3CDTF">2021-02-05T04:21:00Z</dcterms:created>
  <dcterms:modified xsi:type="dcterms:W3CDTF">2021-02-24T23:04:00Z</dcterms:modified>
</cp:coreProperties>
</file>