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ind w:left="0" w:firstLine="0"/>
        <w:rPr>
          <w:rFonts w:hint="default" w:ascii="Times New Roman" w:hAnsi="Times New Roman" w:cs="Times New Roman"/>
          <w:i w:val="0"/>
          <w:caps w:val="0"/>
          <w:color w:val="000000"/>
          <w:spacing w:val="0"/>
          <w:sz w:val="27"/>
          <w:szCs w:val="27"/>
        </w:rPr>
      </w:pPr>
      <w:r>
        <w:rPr>
          <w:rFonts w:hint="default" w:ascii="Times New Roman" w:hAnsi="Times New Roman" w:cs="Times New Roman"/>
          <w:i w:val="0"/>
          <w:caps w:val="0"/>
          <w:color w:val="000000"/>
          <w:spacing w:val="0"/>
          <w:sz w:val="27"/>
          <w:szCs w:val="27"/>
        </w:rPr>
        <w:t>What is your definition of these terms?</w:t>
      </w:r>
    </w:p>
    <w:p>
      <w:pPr>
        <w:pStyle w:val="2"/>
        <w:keepNext w:val="0"/>
        <w:keepLines w:val="0"/>
        <w:widowControl/>
        <w:suppressLineNumbers w:val="0"/>
        <w:spacing w:before="0" w:beforeAutospacing="0" w:after="0" w:afterAutospacing="0" w:line="360" w:lineRule="atLeast"/>
        <w:ind w:left="0" w:right="0" w:firstLine="0"/>
        <w:rPr>
          <w:rFonts w:hint="default" w:ascii="Times New Roman" w:hAnsi="Times New Roman" w:cs="Times New Roman"/>
          <w:i w:val="0"/>
          <w:caps w:val="0"/>
          <w:color w:val="000000"/>
          <w:spacing w:val="0"/>
          <w:sz w:val="27"/>
          <w:szCs w:val="27"/>
          <w:lang w:val="en-US"/>
        </w:rPr>
      </w:pPr>
      <w:r>
        <w:rPr>
          <w:rStyle w:val="6"/>
          <w:rFonts w:ascii="Cambria" w:hAnsi="Cambria" w:eastAsia="Cambria" w:cs="Cambria"/>
          <w:i w:val="0"/>
          <w:caps w:val="0"/>
          <w:color w:val="000000"/>
          <w:spacing w:val="0"/>
          <w:sz w:val="28"/>
          <w:szCs w:val="28"/>
        </w:rPr>
        <w:t>ENVIRONMENT</w:t>
      </w:r>
      <w:r>
        <w:rPr>
          <w:rStyle w:val="6"/>
          <w:rFonts w:hint="default" w:ascii="Cambria" w:hAnsi="Cambria" w:eastAsia="Cambria" w:cs="Cambria"/>
          <w:i w:val="0"/>
          <w:caps w:val="0"/>
          <w:color w:val="000000"/>
          <w:spacing w:val="0"/>
          <w:sz w:val="28"/>
          <w:szCs w:val="28"/>
          <w:lang w:val="en-US"/>
        </w:rPr>
        <w:t xml:space="preserve">: </w:t>
      </w:r>
    </w:p>
    <w:p>
      <w:pPr>
        <w:pStyle w:val="2"/>
        <w:keepNext w:val="0"/>
        <w:keepLines w:val="0"/>
        <w:widowControl/>
        <w:suppressLineNumbers w:val="0"/>
        <w:spacing w:before="0" w:beforeAutospacing="0" w:after="0" w:afterAutospacing="0" w:line="360" w:lineRule="atLeast"/>
        <w:ind w:left="0" w:right="0" w:firstLine="0"/>
        <w:rPr>
          <w:rFonts w:hint="default" w:ascii="Times New Roman" w:hAnsi="Times New Roman" w:cs="Times New Roman"/>
          <w:i w:val="0"/>
          <w:caps w:val="0"/>
          <w:color w:val="000000"/>
          <w:spacing w:val="0"/>
          <w:sz w:val="27"/>
          <w:szCs w:val="27"/>
        </w:rPr>
      </w:pPr>
      <w:r>
        <w:rPr>
          <w:rStyle w:val="6"/>
          <w:rFonts w:hint="default" w:ascii="Cambria" w:hAnsi="Cambria" w:eastAsia="Cambria" w:cs="Cambria"/>
          <w:i w:val="0"/>
          <w:caps w:val="0"/>
          <w:color w:val="000000"/>
          <w:spacing w:val="0"/>
          <w:sz w:val="28"/>
          <w:szCs w:val="28"/>
        </w:rPr>
        <w:t>ENVIRONMENTAL JUSTICE</w:t>
      </w:r>
    </w:p>
    <w:p>
      <w:pPr>
        <w:pStyle w:val="2"/>
        <w:keepNext w:val="0"/>
        <w:keepLines w:val="0"/>
        <w:widowControl/>
        <w:suppressLineNumbers w:val="0"/>
        <w:spacing w:before="0" w:beforeAutospacing="0" w:after="0" w:afterAutospacing="0" w:line="360" w:lineRule="atLeast"/>
        <w:ind w:left="0" w:right="0" w:firstLine="0"/>
        <w:rPr>
          <w:rFonts w:hint="default" w:ascii="Times New Roman" w:hAnsi="Times New Roman" w:cs="Times New Roman"/>
          <w:i w:val="0"/>
          <w:caps w:val="0"/>
          <w:color w:val="000000"/>
          <w:spacing w:val="0"/>
          <w:sz w:val="27"/>
          <w:szCs w:val="27"/>
        </w:rPr>
      </w:pPr>
      <w:r>
        <w:rPr>
          <w:rStyle w:val="6"/>
          <w:rFonts w:hint="default" w:ascii="Cambria" w:hAnsi="Cambria" w:eastAsia="Cambria" w:cs="Cambria"/>
          <w:i w:val="0"/>
          <w:caps w:val="0"/>
          <w:color w:val="000000"/>
          <w:spacing w:val="0"/>
          <w:sz w:val="28"/>
          <w:szCs w:val="28"/>
        </w:rPr>
        <w:t>ENVIRONMENTAL RACISM</w:t>
      </w:r>
    </w:p>
    <w:p>
      <w:pPr>
        <w:pStyle w:val="2"/>
        <w:keepNext w:val="0"/>
        <w:keepLines w:val="0"/>
        <w:widowControl/>
        <w:suppressLineNumbers w:val="0"/>
        <w:spacing w:before="0" w:beforeAutospacing="0" w:after="0" w:afterAutospacing="0" w:line="360" w:lineRule="atLeast"/>
        <w:ind w:left="0" w:right="0" w:firstLine="0"/>
        <w:rPr>
          <w:rFonts w:hint="default" w:ascii="Times New Roman" w:hAnsi="Times New Roman" w:cs="Times New Roman"/>
          <w:i w:val="0"/>
          <w:caps w:val="0"/>
          <w:color w:val="000000"/>
          <w:spacing w:val="0"/>
          <w:sz w:val="27"/>
          <w:szCs w:val="27"/>
        </w:rPr>
      </w:pPr>
      <w:r>
        <w:rPr>
          <w:rStyle w:val="6"/>
          <w:rFonts w:hint="default" w:ascii="Cambria" w:hAnsi="Cambria" w:eastAsia="Cambria" w:cs="Cambria"/>
          <w:i w:val="0"/>
          <w:caps w:val="0"/>
          <w:color w:val="000000"/>
          <w:spacing w:val="0"/>
          <w:sz w:val="28"/>
          <w:szCs w:val="28"/>
        </w:rPr>
        <w:t>PUBLIC POLICY</w:t>
      </w:r>
    </w:p>
    <w:p>
      <w:pPr>
        <w:pStyle w:val="2"/>
        <w:keepNext w:val="0"/>
        <w:keepLines w:val="0"/>
        <w:widowControl/>
        <w:suppressLineNumbers w:val="0"/>
        <w:spacing w:before="0" w:beforeAutospacing="0" w:after="0" w:afterAutospacing="0" w:line="360" w:lineRule="atLeast"/>
        <w:ind w:left="0" w:right="0" w:firstLine="0"/>
        <w:rPr>
          <w:rFonts w:hint="default" w:ascii="Times New Roman" w:hAnsi="Times New Roman" w:cs="Times New Roman"/>
          <w:i w:val="0"/>
          <w:caps w:val="0"/>
          <w:color w:val="000000"/>
          <w:spacing w:val="0"/>
          <w:sz w:val="27"/>
          <w:szCs w:val="27"/>
        </w:rPr>
      </w:pPr>
      <w:r>
        <w:rPr>
          <w:rStyle w:val="6"/>
          <w:rFonts w:hint="default" w:ascii="Cambria" w:hAnsi="Cambria" w:eastAsia="Cambria" w:cs="Cambria"/>
          <w:i w:val="0"/>
          <w:caps w:val="0"/>
          <w:color w:val="000000"/>
          <w:spacing w:val="0"/>
          <w:sz w:val="28"/>
          <w:szCs w:val="28"/>
        </w:rPr>
        <w:t>National Environmental Policy Act (NEPA)</w:t>
      </w:r>
    </w:p>
    <w:p>
      <w:pPr>
        <w:pStyle w:val="2"/>
        <w:keepNext w:val="0"/>
        <w:keepLines w:val="0"/>
        <w:widowControl/>
        <w:suppressLineNumbers w:val="0"/>
        <w:spacing w:before="0" w:beforeAutospacing="0" w:after="0" w:afterAutospacing="0" w:line="360" w:lineRule="atLeast"/>
        <w:ind w:left="0" w:right="0" w:firstLine="0"/>
        <w:rPr>
          <w:rFonts w:hint="default" w:ascii="Times New Roman" w:hAnsi="Times New Roman" w:cs="Times New Roman"/>
          <w:i w:val="0"/>
          <w:caps w:val="0"/>
          <w:color w:val="000000"/>
          <w:spacing w:val="0"/>
          <w:sz w:val="27"/>
          <w:szCs w:val="27"/>
        </w:rPr>
      </w:pPr>
      <w:r>
        <w:rPr>
          <w:rStyle w:val="6"/>
          <w:rFonts w:hint="default" w:ascii="Cambria" w:hAnsi="Cambria" w:eastAsia="Cambria" w:cs="Cambria"/>
          <w:i w:val="0"/>
          <w:caps w:val="0"/>
          <w:color w:val="000000"/>
          <w:spacing w:val="0"/>
          <w:sz w:val="28"/>
          <w:szCs w:val="28"/>
        </w:rPr>
        <w:t>ECOLOGICAL CITIZENSHIP</w:t>
      </w:r>
    </w:p>
    <w:p>
      <w:pPr>
        <w:pStyle w:val="2"/>
        <w:keepNext w:val="0"/>
        <w:keepLines w:val="0"/>
        <w:widowControl/>
        <w:suppressLineNumbers w:val="0"/>
        <w:spacing w:before="0" w:beforeAutospacing="0" w:after="0" w:afterAutospacing="0" w:line="360" w:lineRule="atLeast"/>
        <w:ind w:left="0" w:right="0" w:firstLine="0"/>
        <w:rPr>
          <w:rFonts w:hint="default" w:ascii="Times New Roman" w:hAnsi="Times New Roman" w:cs="Times New Roman"/>
          <w:i w:val="0"/>
          <w:caps w:val="0"/>
          <w:color w:val="000000"/>
          <w:spacing w:val="0"/>
          <w:sz w:val="27"/>
          <w:szCs w:val="27"/>
        </w:rPr>
      </w:pPr>
      <w:r>
        <w:rPr>
          <w:rStyle w:val="6"/>
          <w:rFonts w:hint="default" w:ascii="Cambria" w:hAnsi="Cambria" w:eastAsia="Cambria" w:cs="Cambria"/>
          <w:i w:val="0"/>
          <w:caps w:val="0"/>
          <w:color w:val="000000"/>
          <w:spacing w:val="0"/>
          <w:sz w:val="28"/>
          <w:szCs w:val="28"/>
        </w:rPr>
        <w:t>MAP</w:t>
      </w:r>
    </w:p>
    <w:p/>
    <w:p>
      <w:pPr>
        <w:pStyle w:val="2"/>
        <w:keepNext w:val="0"/>
        <w:keepLines w:val="0"/>
        <w:widowControl/>
        <w:suppressLineNumbers w:val="0"/>
        <w:spacing w:before="0" w:beforeAutospacing="0" w:after="200" w:afterAutospacing="0" w:line="360" w:lineRule="atLeast"/>
        <w:ind w:left="0" w:right="0" w:firstLine="0"/>
        <w:rPr>
          <w:rFonts w:hint="default" w:ascii="Times New Roman" w:hAnsi="Times New Roman" w:cs="Times New Roman"/>
          <w:i w:val="0"/>
          <w:caps w:val="0"/>
          <w:color w:val="000000"/>
          <w:spacing w:val="0"/>
          <w:sz w:val="27"/>
          <w:szCs w:val="27"/>
        </w:rPr>
      </w:pPr>
      <w:r>
        <w:rPr>
          <w:rStyle w:val="6"/>
          <w:rFonts w:ascii="Cambria" w:hAnsi="Cambria" w:eastAsia="Cambria" w:cs="Cambria"/>
          <w:i w:val="0"/>
          <w:caps w:val="0"/>
          <w:color w:val="000000"/>
          <w:spacing w:val="0"/>
          <w:sz w:val="28"/>
          <w:szCs w:val="28"/>
        </w:rPr>
        <w:t>Environment-</w:t>
      </w:r>
      <w:r>
        <w:rPr>
          <w:rFonts w:hint="default" w:ascii="Times New Roman" w:hAnsi="Times New Roman" w:cs="Times New Roman"/>
          <w:i w:val="0"/>
          <w:caps w:val="0"/>
          <w:color w:val="000000"/>
          <w:spacing w:val="0"/>
          <w:sz w:val="28"/>
          <w:szCs w:val="28"/>
        </w:rPr>
        <w:t xml:space="preserve"> Settings where humans and other beings live out their </w:t>
      </w:r>
      <w:r>
        <w:rPr>
          <w:rFonts w:hint="default" w:ascii="Times New Roman" w:hAnsi="Times New Roman" w:cs="Times New Roman"/>
          <w:i w:val="0"/>
          <w:caps w:val="0"/>
          <w:color w:val="000000"/>
          <w:spacing w:val="0"/>
          <w:sz w:val="28"/>
          <w:szCs w:val="28"/>
          <w:highlight w:val="yellow"/>
        </w:rPr>
        <w:t>lives</w:t>
      </w:r>
      <w:r>
        <w:rPr>
          <w:rFonts w:hint="default" w:ascii="Times New Roman" w:hAnsi="Times New Roman" w:cs="Times New Roman"/>
          <w:i w:val="0"/>
          <w:caps w:val="0"/>
          <w:color w:val="000000"/>
          <w:spacing w:val="0"/>
          <w:sz w:val="28"/>
          <w:szCs w:val="28"/>
        </w:rPr>
        <w:t xml:space="preserve">. For humans, these are places where </w:t>
      </w:r>
      <w:r>
        <w:rPr>
          <w:rFonts w:hint="default" w:ascii="Times New Roman" w:hAnsi="Times New Roman" w:cs="Times New Roman"/>
          <w:i w:val="0"/>
          <w:caps w:val="0"/>
          <w:color w:val="000000"/>
          <w:spacing w:val="0"/>
          <w:sz w:val="28"/>
          <w:szCs w:val="28"/>
          <w:highlight w:val="yellow"/>
        </w:rPr>
        <w:t xml:space="preserve">activity </w:t>
      </w:r>
      <w:r>
        <w:rPr>
          <w:rFonts w:hint="default" w:ascii="Times New Roman" w:hAnsi="Times New Roman" w:cs="Times New Roman"/>
          <w:i w:val="0"/>
          <w:caps w:val="0"/>
          <w:color w:val="000000"/>
          <w:spacing w:val="0"/>
          <w:sz w:val="28"/>
          <w:szCs w:val="28"/>
        </w:rPr>
        <w:t xml:space="preserve">takes place in order to </w:t>
      </w:r>
      <w:r>
        <w:rPr>
          <w:rFonts w:hint="default" w:ascii="Times New Roman" w:hAnsi="Times New Roman" w:cs="Times New Roman"/>
          <w:i w:val="0"/>
          <w:caps w:val="0"/>
          <w:color w:val="000000"/>
          <w:spacing w:val="0"/>
          <w:sz w:val="28"/>
          <w:szCs w:val="28"/>
          <w:highlight w:val="yellow"/>
        </w:rPr>
        <w:t>play, recreate, work, go to school, and flourish</w:t>
      </w:r>
      <w:r>
        <w:rPr>
          <w:rFonts w:hint="default" w:ascii="Times New Roman" w:hAnsi="Times New Roman" w:cs="Times New Roman"/>
          <w:i w:val="0"/>
          <w:caps w:val="0"/>
          <w:color w:val="000000"/>
          <w:spacing w:val="0"/>
          <w:sz w:val="28"/>
          <w:szCs w:val="28"/>
        </w:rPr>
        <w:t>.</w:t>
      </w:r>
    </w:p>
    <w:p>
      <w:pPr>
        <w:pStyle w:val="2"/>
        <w:keepNext w:val="0"/>
        <w:keepLines w:val="0"/>
        <w:widowControl/>
        <w:suppressLineNumbers w:val="0"/>
        <w:spacing w:before="0" w:beforeAutospacing="0" w:after="200" w:afterAutospacing="0" w:line="360" w:lineRule="atLeast"/>
        <w:ind w:left="0" w:right="0" w:firstLine="0"/>
        <w:rPr>
          <w:rFonts w:hint="default" w:ascii="Times New Roman" w:hAnsi="Times New Roman" w:cs="Times New Roman"/>
          <w:i w:val="0"/>
          <w:caps w:val="0"/>
          <w:color w:val="000000"/>
          <w:spacing w:val="0"/>
          <w:sz w:val="27"/>
          <w:szCs w:val="27"/>
        </w:rPr>
      </w:pPr>
      <w:r>
        <w:rPr>
          <w:rStyle w:val="6"/>
          <w:rFonts w:hint="default" w:ascii="Cambria" w:hAnsi="Cambria" w:eastAsia="Cambria" w:cs="Cambria"/>
          <w:i w:val="0"/>
          <w:caps w:val="0"/>
          <w:color w:val="000000"/>
          <w:spacing w:val="0"/>
          <w:sz w:val="28"/>
          <w:szCs w:val="28"/>
        </w:rPr>
        <w:t>Environmental Justice-</w:t>
      </w:r>
      <w:r>
        <w:rPr>
          <w:rFonts w:hint="default" w:ascii="Times New Roman" w:hAnsi="Times New Roman" w:cs="Times New Roman"/>
          <w:i w:val="0"/>
          <w:caps w:val="0"/>
          <w:color w:val="000000"/>
          <w:spacing w:val="0"/>
          <w:sz w:val="28"/>
          <w:szCs w:val="28"/>
        </w:rPr>
        <w:t>This refers to the</w:t>
      </w:r>
      <w:r>
        <w:rPr>
          <w:rFonts w:hint="default" w:ascii="Times New Roman" w:hAnsi="Times New Roman" w:cs="Times New Roman"/>
          <w:i w:val="0"/>
          <w:caps w:val="0"/>
          <w:color w:val="000000"/>
          <w:spacing w:val="0"/>
          <w:sz w:val="28"/>
          <w:szCs w:val="28"/>
          <w:highlight w:val="yellow"/>
        </w:rPr>
        <w:t xml:space="preserve"> struggles and activism for a healthy living</w:t>
      </w:r>
      <w:r>
        <w:rPr>
          <w:rFonts w:hint="default" w:ascii="Times New Roman" w:hAnsi="Times New Roman" w:cs="Times New Roman"/>
          <w:i w:val="0"/>
          <w:caps w:val="0"/>
          <w:color w:val="000000"/>
          <w:spacing w:val="0"/>
          <w:sz w:val="28"/>
          <w:szCs w:val="28"/>
        </w:rPr>
        <w:t xml:space="preserve"> environment and space, assertion of identity and place, cultural expression and practice in regards to land use and/or ownership, and legal rights by groups with less political power and who have a history of</w:t>
      </w:r>
      <w:r>
        <w:rPr>
          <w:rFonts w:hint="default" w:ascii="Times New Roman" w:hAnsi="Times New Roman" w:cs="Times New Roman"/>
          <w:i w:val="0"/>
          <w:caps w:val="0"/>
          <w:color w:val="000000"/>
          <w:spacing w:val="0"/>
          <w:sz w:val="28"/>
          <w:szCs w:val="28"/>
          <w:highlight w:val="yellow"/>
        </w:rPr>
        <w:t xml:space="preserve"> facing racism and/or classism</w:t>
      </w:r>
      <w:r>
        <w:rPr>
          <w:rFonts w:hint="default" w:ascii="Times New Roman" w:hAnsi="Times New Roman" w:cs="Times New Roman"/>
          <w:i w:val="0"/>
          <w:caps w:val="0"/>
          <w:color w:val="000000"/>
          <w:spacing w:val="0"/>
          <w:sz w:val="28"/>
          <w:szCs w:val="28"/>
        </w:rPr>
        <w:t>.</w:t>
      </w:r>
    </w:p>
    <w:p>
      <w:pPr>
        <w:pStyle w:val="2"/>
        <w:keepNext w:val="0"/>
        <w:keepLines w:val="0"/>
        <w:widowControl/>
        <w:suppressLineNumbers w:val="0"/>
        <w:spacing w:before="0" w:beforeAutospacing="0" w:after="200" w:afterAutospacing="0" w:line="360" w:lineRule="atLeast"/>
        <w:ind w:left="0" w:right="0" w:firstLine="0"/>
        <w:rPr>
          <w:rFonts w:hint="default" w:ascii="Times New Roman" w:hAnsi="Times New Roman" w:cs="Times New Roman"/>
          <w:i w:val="0"/>
          <w:caps w:val="0"/>
          <w:color w:val="000000"/>
          <w:spacing w:val="0"/>
          <w:sz w:val="27"/>
          <w:szCs w:val="27"/>
        </w:rPr>
      </w:pPr>
      <w:r>
        <w:rPr>
          <w:rFonts w:hint="default" w:ascii="Times New Roman" w:hAnsi="Times New Roman" w:cs="Times New Roman"/>
          <w:i w:val="0"/>
          <w:caps w:val="0"/>
          <w:color w:val="000000"/>
          <w:spacing w:val="0"/>
          <w:sz w:val="28"/>
          <w:szCs w:val="28"/>
        </w:rPr>
        <w:t xml:space="preserve">Often based on distribution: Environmental Justice issues concern environmental goods and bads that are faced by </w:t>
      </w:r>
      <w:r>
        <w:rPr>
          <w:rFonts w:hint="default" w:ascii="Times New Roman" w:hAnsi="Times New Roman" w:cs="Times New Roman"/>
          <w:i w:val="0"/>
          <w:caps w:val="0"/>
          <w:color w:val="000000"/>
          <w:spacing w:val="0"/>
          <w:sz w:val="28"/>
          <w:szCs w:val="28"/>
          <w:highlight w:val="yellow"/>
        </w:rPr>
        <w:t>disadvantaged communities</w:t>
      </w:r>
      <w:r>
        <w:rPr>
          <w:rFonts w:hint="default" w:ascii="Times New Roman" w:hAnsi="Times New Roman" w:cs="Times New Roman"/>
          <w:i w:val="0"/>
          <w:caps w:val="0"/>
          <w:color w:val="000000"/>
          <w:spacing w:val="0"/>
          <w:sz w:val="28"/>
          <w:szCs w:val="28"/>
        </w:rPr>
        <w:t xml:space="preserve">. </w:t>
      </w:r>
      <w:r>
        <w:rPr>
          <w:rFonts w:hint="default" w:ascii="Times New Roman" w:hAnsi="Times New Roman" w:cs="Times New Roman"/>
          <w:i w:val="0"/>
          <w:caps w:val="0"/>
          <w:color w:val="000000"/>
          <w:spacing w:val="0"/>
          <w:sz w:val="28"/>
          <w:szCs w:val="28"/>
          <w:highlight w:val="none"/>
        </w:rPr>
        <w:t xml:space="preserve">Disadvantages </w:t>
      </w:r>
      <w:r>
        <w:rPr>
          <w:rFonts w:hint="default" w:ascii="Times New Roman" w:hAnsi="Times New Roman" w:cs="Times New Roman"/>
          <w:i w:val="0"/>
          <w:caps w:val="0"/>
          <w:color w:val="000000"/>
          <w:spacing w:val="0"/>
          <w:sz w:val="28"/>
          <w:szCs w:val="28"/>
        </w:rPr>
        <w:t>of the past continue to have impacts on present day life.</w:t>
      </w:r>
    </w:p>
    <w:p>
      <w:pPr>
        <w:pStyle w:val="2"/>
        <w:keepNext w:val="0"/>
        <w:keepLines w:val="0"/>
        <w:widowControl/>
        <w:suppressLineNumbers w:val="0"/>
        <w:spacing w:before="144" w:beforeAutospacing="0" w:after="0" w:afterAutospacing="0" w:line="360" w:lineRule="atLeast"/>
        <w:ind w:left="547" w:right="0" w:hanging="547"/>
        <w:rPr>
          <w:rFonts w:hint="default" w:ascii="Times New Roman" w:hAnsi="Times New Roman" w:cs="Times New Roman"/>
          <w:i w:val="0"/>
          <w:caps w:val="0"/>
          <w:color w:val="000000"/>
          <w:spacing w:val="0"/>
          <w:sz w:val="27"/>
          <w:szCs w:val="27"/>
        </w:rPr>
      </w:pPr>
      <w:r>
        <w:rPr>
          <w:rFonts w:ascii="Calibri" w:hAnsi="Calibri" w:cs="Calibri"/>
          <w:i w:val="0"/>
          <w:caps w:val="0"/>
          <w:color w:val="000000"/>
          <w:spacing w:val="0"/>
          <w:sz w:val="28"/>
          <w:szCs w:val="28"/>
        </w:rPr>
        <w:t xml:space="preserve">We will use an expanded </w:t>
      </w:r>
      <w:r>
        <w:rPr>
          <w:rFonts w:ascii="Calibri" w:hAnsi="Calibri" w:cs="Calibri"/>
          <w:i w:val="0"/>
          <w:caps w:val="0"/>
          <w:color w:val="000000"/>
          <w:spacing w:val="0"/>
          <w:sz w:val="28"/>
          <w:szCs w:val="28"/>
          <w:highlight w:val="yellow"/>
        </w:rPr>
        <w:t>definition of justice</w:t>
      </w:r>
      <w:r>
        <w:rPr>
          <w:rFonts w:ascii="Calibri" w:hAnsi="Calibri" w:cs="Calibri"/>
          <w:i w:val="0"/>
          <w:caps w:val="0"/>
          <w:color w:val="000000"/>
          <w:spacing w:val="0"/>
          <w:sz w:val="28"/>
          <w:szCs w:val="28"/>
        </w:rPr>
        <w:t xml:space="preserve">, </w:t>
      </w:r>
      <w:r>
        <w:rPr>
          <w:rFonts w:ascii="Calibri" w:hAnsi="Calibri" w:cs="Calibri"/>
          <w:i w:val="0"/>
          <w:caps w:val="0"/>
          <w:color w:val="000000"/>
          <w:spacing w:val="0"/>
          <w:sz w:val="28"/>
          <w:szCs w:val="28"/>
          <w:highlight w:val="yellow"/>
        </w:rPr>
        <w:t xml:space="preserve">beyond </w:t>
      </w:r>
      <w:r>
        <w:rPr>
          <w:rFonts w:ascii="Calibri" w:hAnsi="Calibri" w:cs="Calibri"/>
          <w:i w:val="0"/>
          <w:caps w:val="0"/>
          <w:color w:val="000000"/>
          <w:spacing w:val="0"/>
          <w:sz w:val="28"/>
          <w:szCs w:val="28"/>
        </w:rPr>
        <w:t xml:space="preserve">the distribution of resources and distribution of environmental </w:t>
      </w:r>
      <w:r>
        <w:rPr>
          <w:rFonts w:ascii="Calibri" w:hAnsi="Calibri" w:cs="Calibri"/>
          <w:i w:val="0"/>
          <w:caps w:val="0"/>
          <w:color w:val="000000"/>
          <w:spacing w:val="0"/>
          <w:sz w:val="28"/>
          <w:szCs w:val="28"/>
          <w:highlight w:val="yellow"/>
        </w:rPr>
        <w:t>goods and bads</w:t>
      </w:r>
      <w:r>
        <w:rPr>
          <w:rFonts w:ascii="Calibri" w:hAnsi="Calibri" w:cs="Calibri"/>
          <w:i w:val="0"/>
          <w:caps w:val="0"/>
          <w:color w:val="000000"/>
          <w:spacing w:val="0"/>
          <w:sz w:val="28"/>
          <w:szCs w:val="28"/>
        </w:rPr>
        <w:t xml:space="preserve">. This expanded definition comes from Schlosberg (2007). The expanded definition includes </w:t>
      </w:r>
      <w:r>
        <w:rPr>
          <w:rFonts w:ascii="Calibri" w:hAnsi="Calibri" w:cs="Calibri"/>
          <w:i w:val="0"/>
          <w:caps w:val="0"/>
          <w:color w:val="000000"/>
          <w:spacing w:val="0"/>
          <w:sz w:val="28"/>
          <w:szCs w:val="28"/>
          <w:highlight w:val="yellow"/>
        </w:rPr>
        <w:t>4</w:t>
      </w:r>
      <w:r>
        <w:rPr>
          <w:rFonts w:ascii="Calibri" w:hAnsi="Calibri" w:cs="Calibri"/>
          <w:i w:val="0"/>
          <w:caps w:val="0"/>
          <w:color w:val="000000"/>
          <w:spacing w:val="0"/>
          <w:sz w:val="28"/>
          <w:szCs w:val="28"/>
        </w:rPr>
        <w:t xml:space="preserve"> pieces: </w:t>
      </w:r>
      <w:r>
        <w:rPr>
          <w:rFonts w:ascii="Calibri" w:hAnsi="Calibri" w:cs="Calibri"/>
          <w:i w:val="0"/>
          <w:caps w:val="0"/>
          <w:color w:val="000000"/>
          <w:spacing w:val="0"/>
          <w:sz w:val="28"/>
          <w:szCs w:val="28"/>
          <w:highlight w:val="yellow"/>
        </w:rPr>
        <w:t xml:space="preserve">distribution, participatory, recognition, and capabilities and functioning </w:t>
      </w:r>
      <w:r>
        <w:rPr>
          <w:rFonts w:ascii="Calibri" w:hAnsi="Calibri" w:cs="Calibri"/>
          <w:i w:val="0"/>
          <w:caps w:val="0"/>
          <w:color w:val="000000"/>
          <w:spacing w:val="0"/>
          <w:sz w:val="28"/>
          <w:szCs w:val="28"/>
        </w:rPr>
        <w:t>(more on this soon).</w:t>
      </w:r>
    </w:p>
    <w:p>
      <w:pPr>
        <w:pStyle w:val="2"/>
        <w:keepNext w:val="0"/>
        <w:keepLines w:val="0"/>
        <w:widowControl/>
        <w:suppressLineNumbers w:val="0"/>
        <w:spacing w:before="154" w:beforeAutospacing="0" w:after="0" w:afterAutospacing="0" w:line="360" w:lineRule="atLeast"/>
        <w:ind w:left="547" w:right="0" w:hanging="547"/>
        <w:rPr>
          <w:rFonts w:hint="default" w:ascii="Times New Roman" w:hAnsi="Times New Roman" w:cs="Times New Roman"/>
          <w:i w:val="0"/>
          <w:caps w:val="0"/>
          <w:color w:val="000000"/>
          <w:spacing w:val="0"/>
          <w:sz w:val="27"/>
          <w:szCs w:val="27"/>
        </w:rPr>
      </w:pPr>
      <w:r>
        <w:rPr>
          <w:rFonts w:hint="default" w:ascii="Calibri" w:hAnsi="Calibri" w:cs="Calibri"/>
          <w:i w:val="0"/>
          <w:caps w:val="0"/>
          <w:color w:val="000000"/>
          <w:spacing w:val="0"/>
          <w:sz w:val="28"/>
          <w:szCs w:val="28"/>
        </w:rPr>
        <w:t>Environmental injustice has been a problem for a long time: since ancient Greece, Rome, and Egypt, sewage and municipal waste have been left near “working poor, minorities, and politically disempowered groups” (Schlosberg, 2007, p. 46).</w:t>
      </w:r>
    </w:p>
    <w:p>
      <w:pPr>
        <w:pStyle w:val="2"/>
        <w:keepNext w:val="0"/>
        <w:keepLines w:val="0"/>
        <w:widowControl/>
        <w:suppressLineNumbers w:val="0"/>
        <w:spacing w:before="154" w:beforeAutospacing="0" w:after="0" w:afterAutospacing="0" w:line="360" w:lineRule="atLeast"/>
        <w:ind w:left="547" w:right="0" w:hanging="547"/>
        <w:rPr>
          <w:rFonts w:hint="default" w:ascii="Times New Roman" w:hAnsi="Times New Roman" w:cs="Times New Roman"/>
          <w:i w:val="0"/>
          <w:caps w:val="0"/>
          <w:color w:val="000000"/>
          <w:spacing w:val="0"/>
          <w:sz w:val="27"/>
          <w:szCs w:val="27"/>
        </w:rPr>
      </w:pPr>
      <w:r>
        <w:rPr>
          <w:rStyle w:val="6"/>
          <w:rFonts w:hint="default" w:ascii="Cambria" w:hAnsi="Cambria" w:eastAsia="Cambria" w:cs="Cambria"/>
          <w:i w:val="0"/>
          <w:caps w:val="0"/>
          <w:color w:val="000000"/>
          <w:spacing w:val="0"/>
          <w:sz w:val="28"/>
          <w:szCs w:val="28"/>
        </w:rPr>
        <w:t>Origins of the Environmental Justice Movement-</w:t>
      </w:r>
    </w:p>
    <w:p>
      <w:pPr>
        <w:keepNext w:val="0"/>
        <w:keepLines w:val="0"/>
        <w:widowControl/>
        <w:numPr>
          <w:ilvl w:val="0"/>
          <w:numId w:val="1"/>
        </w:numPr>
        <w:suppressLineNumbers w:val="0"/>
        <w:spacing w:before="0" w:beforeAutospacing="0" w:after="0" w:afterAutospacing="0" w:line="360" w:lineRule="atLeast"/>
        <w:ind w:left="1440" w:right="0" w:hanging="360"/>
      </w:pPr>
      <w:r>
        <w:rPr>
          <w:rFonts w:ascii="Times New Roman" w:hAnsi="Times New Roman" w:cs="Times New Roman"/>
          <w:i w:val="0"/>
          <w:caps w:val="0"/>
          <w:color w:val="000000"/>
          <w:spacing w:val="0"/>
          <w:sz w:val="14"/>
          <w:szCs w:val="14"/>
        </w:rPr>
        <w:t>     </w:t>
      </w:r>
      <w:r>
        <w:rPr>
          <w:rFonts w:hint="default" w:ascii="Times New Roman" w:hAnsi="Times New Roman" w:cs="Times New Roman"/>
          <w:i w:val="0"/>
          <w:caps w:val="0"/>
          <w:color w:val="000000"/>
          <w:spacing w:val="0"/>
          <w:sz w:val="14"/>
          <w:szCs w:val="14"/>
        </w:rPr>
        <w:t> </w:t>
      </w:r>
      <w:r>
        <w:rPr>
          <w:rFonts w:hint="default" w:ascii="Calibri" w:hAnsi="Calibri" w:cs="Calibri"/>
          <w:i w:val="0"/>
          <w:caps w:val="0"/>
          <w:color w:val="000000"/>
          <w:spacing w:val="0"/>
          <w:sz w:val="28"/>
          <w:szCs w:val="28"/>
          <w:highlight w:val="yellow"/>
        </w:rPr>
        <w:t>Anti-toxic</w:t>
      </w:r>
      <w:r>
        <w:rPr>
          <w:rFonts w:hint="default" w:ascii="Calibri" w:hAnsi="Calibri" w:cs="Calibri"/>
          <w:i w:val="0"/>
          <w:caps w:val="0"/>
          <w:color w:val="000000"/>
          <w:spacing w:val="0"/>
          <w:sz w:val="28"/>
          <w:szCs w:val="28"/>
        </w:rPr>
        <w:t xml:space="preserve"> movement- a social movement that rallied against the Love Canal disaster in which working class communities in 1978 were impacted by a</w:t>
      </w:r>
      <w:r>
        <w:rPr>
          <w:rFonts w:hint="default" w:ascii="Calibri" w:hAnsi="Calibri" w:cs="Calibri"/>
          <w:i w:val="0"/>
          <w:caps w:val="0"/>
          <w:color w:val="000000"/>
          <w:spacing w:val="0"/>
          <w:sz w:val="28"/>
          <w:szCs w:val="28"/>
          <w:highlight w:val="yellow"/>
        </w:rPr>
        <w:t xml:space="preserve"> housing project</w:t>
      </w:r>
      <w:r>
        <w:rPr>
          <w:rFonts w:hint="default" w:ascii="Calibri" w:hAnsi="Calibri" w:cs="Calibri"/>
          <w:i w:val="0"/>
          <w:caps w:val="0"/>
          <w:color w:val="000000"/>
          <w:spacing w:val="0"/>
          <w:sz w:val="28"/>
          <w:szCs w:val="28"/>
        </w:rPr>
        <w:t xml:space="preserve"> </w:t>
      </w:r>
      <w:r>
        <w:rPr>
          <w:rFonts w:hint="default" w:ascii="Calibri" w:hAnsi="Calibri" w:cs="Calibri"/>
          <w:i w:val="0"/>
          <w:caps w:val="0"/>
          <w:color w:val="000000"/>
          <w:spacing w:val="0"/>
          <w:sz w:val="28"/>
          <w:szCs w:val="28"/>
          <w:highlight w:val="yellow"/>
        </w:rPr>
        <w:t>built on an industrial chemical</w:t>
      </w:r>
      <w:r>
        <w:rPr>
          <w:rFonts w:hint="default" w:ascii="Calibri" w:hAnsi="Calibri" w:cs="Calibri"/>
          <w:i w:val="0"/>
          <w:caps w:val="0"/>
          <w:color w:val="000000"/>
          <w:spacing w:val="0"/>
          <w:sz w:val="28"/>
          <w:szCs w:val="28"/>
        </w:rPr>
        <w:t xml:space="preserve"> (82 compounds) </w:t>
      </w:r>
      <w:r>
        <w:rPr>
          <w:rFonts w:hint="default" w:ascii="Calibri" w:hAnsi="Calibri" w:cs="Calibri"/>
          <w:i w:val="0"/>
          <w:caps w:val="0"/>
          <w:color w:val="000000"/>
          <w:spacing w:val="0"/>
          <w:sz w:val="28"/>
          <w:szCs w:val="28"/>
          <w:highlight w:val="yellow"/>
        </w:rPr>
        <w:t xml:space="preserve">dumpsite </w:t>
      </w:r>
      <w:r>
        <w:rPr>
          <w:rFonts w:hint="default" w:ascii="Calibri" w:hAnsi="Calibri" w:cs="Calibri"/>
          <w:i w:val="0"/>
          <w:caps w:val="0"/>
          <w:color w:val="000000"/>
          <w:spacing w:val="0"/>
          <w:sz w:val="28"/>
          <w:szCs w:val="28"/>
        </w:rPr>
        <w:t xml:space="preserve">that </w:t>
      </w:r>
      <w:r>
        <w:rPr>
          <w:rFonts w:hint="default" w:ascii="Calibri" w:hAnsi="Calibri" w:cs="Calibri"/>
          <w:i w:val="0"/>
          <w:caps w:val="0"/>
          <w:color w:val="000000"/>
          <w:spacing w:val="0"/>
          <w:sz w:val="28"/>
          <w:szCs w:val="28"/>
          <w:highlight w:val="yellow"/>
        </w:rPr>
        <w:t>leaked</w:t>
      </w:r>
    </w:p>
    <w:p>
      <w:pPr>
        <w:keepNext w:val="0"/>
        <w:keepLines w:val="0"/>
        <w:widowControl/>
        <w:numPr>
          <w:ilvl w:val="0"/>
          <w:numId w:val="1"/>
        </w:numPr>
        <w:suppressLineNumbers w:val="0"/>
        <w:spacing w:before="0" w:beforeAutospacing="0" w:after="0" w:afterAutospacing="0" w:line="360" w:lineRule="atLeast"/>
        <w:ind w:left="1440" w:right="0" w:hanging="360"/>
      </w:pPr>
      <w:r>
        <w:rPr>
          <w:rFonts w:hint="default" w:ascii="Times New Roman" w:hAnsi="Times New Roman" w:cs="Times New Roman"/>
          <w:i w:val="0"/>
          <w:caps w:val="0"/>
          <w:color w:val="000000"/>
          <w:spacing w:val="0"/>
          <w:sz w:val="14"/>
          <w:szCs w:val="14"/>
        </w:rPr>
        <w:t>      </w:t>
      </w:r>
      <w:r>
        <w:rPr>
          <w:rFonts w:hint="default" w:ascii="Calibri" w:hAnsi="Calibri" w:cs="Calibri"/>
          <w:i w:val="0"/>
          <w:caps w:val="0"/>
          <w:color w:val="000000"/>
          <w:spacing w:val="0"/>
          <w:sz w:val="28"/>
          <w:szCs w:val="28"/>
          <w:highlight w:val="yellow"/>
        </w:rPr>
        <w:t>Environmental racism</w:t>
      </w:r>
      <w:r>
        <w:rPr>
          <w:rFonts w:hint="default" w:ascii="Calibri" w:hAnsi="Calibri" w:cs="Calibri"/>
          <w:i w:val="0"/>
          <w:caps w:val="0"/>
          <w:color w:val="000000"/>
          <w:spacing w:val="0"/>
          <w:sz w:val="28"/>
          <w:szCs w:val="28"/>
        </w:rPr>
        <w:t xml:space="preserve"> movement- the early start of this social movement was in </w:t>
      </w:r>
      <w:r>
        <w:rPr>
          <w:rFonts w:hint="default" w:ascii="Calibri" w:hAnsi="Calibri" w:cs="Calibri"/>
          <w:i w:val="0"/>
          <w:caps w:val="0"/>
          <w:color w:val="000000"/>
          <w:spacing w:val="0"/>
          <w:sz w:val="28"/>
          <w:szCs w:val="28"/>
          <w:highlight w:val="yellow"/>
        </w:rPr>
        <w:t>1992 in Warren County North Carolina</w:t>
      </w:r>
      <w:r>
        <w:rPr>
          <w:rFonts w:hint="default" w:ascii="Calibri" w:hAnsi="Calibri" w:cs="Calibri"/>
          <w:i w:val="0"/>
          <w:caps w:val="0"/>
          <w:color w:val="000000"/>
          <w:spacing w:val="0"/>
          <w:sz w:val="28"/>
          <w:szCs w:val="28"/>
        </w:rPr>
        <w:t xml:space="preserve"> where </w:t>
      </w:r>
      <w:r>
        <w:rPr>
          <w:rFonts w:hint="default" w:ascii="Calibri" w:hAnsi="Calibri" w:cs="Calibri"/>
          <w:i w:val="0"/>
          <w:caps w:val="0"/>
          <w:color w:val="000000"/>
          <w:spacing w:val="0"/>
          <w:sz w:val="28"/>
          <w:szCs w:val="28"/>
          <w:highlight w:val="yellow"/>
        </w:rPr>
        <w:t>pcb toxic waste was illegally dumped</w:t>
      </w:r>
      <w:r>
        <w:rPr>
          <w:rFonts w:hint="default" w:ascii="Calibri" w:hAnsi="Calibri" w:cs="Calibri"/>
          <w:i w:val="0"/>
          <w:caps w:val="0"/>
          <w:color w:val="000000"/>
          <w:spacing w:val="0"/>
          <w:sz w:val="28"/>
          <w:szCs w:val="28"/>
        </w:rPr>
        <w:t xml:space="preserve"> by oil trucks; the oil-contaminated dirt was removed and put in a landfill </w:t>
      </w:r>
      <w:r>
        <w:rPr>
          <w:rFonts w:hint="default" w:ascii="Calibri" w:hAnsi="Calibri" w:cs="Calibri"/>
          <w:i w:val="0"/>
          <w:caps w:val="0"/>
          <w:color w:val="000000"/>
          <w:spacing w:val="0"/>
          <w:sz w:val="28"/>
          <w:szCs w:val="28"/>
          <w:highlight w:val="yellow"/>
        </w:rPr>
        <w:t>near</w:t>
      </w:r>
      <w:r>
        <w:rPr>
          <w:rFonts w:hint="default" w:ascii="Calibri" w:hAnsi="Calibri" w:cs="Calibri"/>
          <w:i w:val="0"/>
          <w:caps w:val="0"/>
          <w:color w:val="000000"/>
          <w:spacing w:val="0"/>
          <w:sz w:val="28"/>
          <w:szCs w:val="28"/>
        </w:rPr>
        <w:t xml:space="preserve"> a Township that was more than</w:t>
      </w:r>
      <w:r>
        <w:rPr>
          <w:rFonts w:hint="default" w:ascii="Calibri" w:hAnsi="Calibri" w:cs="Calibri"/>
          <w:i w:val="0"/>
          <w:caps w:val="0"/>
          <w:color w:val="000000"/>
          <w:spacing w:val="0"/>
          <w:sz w:val="28"/>
          <w:szCs w:val="28"/>
          <w:highlight w:val="yellow"/>
        </w:rPr>
        <w:t xml:space="preserve"> 50% African American</w:t>
      </w:r>
      <w:r>
        <w:rPr>
          <w:rFonts w:hint="default" w:ascii="Calibri" w:hAnsi="Calibri" w:cs="Calibri"/>
          <w:i w:val="0"/>
          <w:caps w:val="0"/>
          <w:color w:val="000000"/>
          <w:spacing w:val="0"/>
          <w:sz w:val="28"/>
          <w:szCs w:val="28"/>
        </w:rPr>
        <w:t xml:space="preserve"> and a place that experienced high rates of </w:t>
      </w:r>
      <w:r>
        <w:rPr>
          <w:rFonts w:hint="default" w:ascii="Calibri" w:hAnsi="Calibri" w:cs="Calibri"/>
          <w:i w:val="0"/>
          <w:caps w:val="0"/>
          <w:color w:val="000000"/>
          <w:spacing w:val="0"/>
          <w:sz w:val="28"/>
          <w:szCs w:val="28"/>
          <w:highlight w:val="yellow"/>
        </w:rPr>
        <w:t>poverty</w:t>
      </w:r>
    </w:p>
    <w:p>
      <w:pPr>
        <w:keepNext w:val="0"/>
        <w:keepLines w:val="0"/>
        <w:widowControl/>
        <w:numPr>
          <w:ilvl w:val="0"/>
          <w:numId w:val="1"/>
        </w:numPr>
        <w:suppressLineNumbers w:val="0"/>
        <w:spacing w:before="0" w:beforeAutospacing="0" w:after="0" w:afterAutospacing="0" w:line="360" w:lineRule="atLeast"/>
        <w:ind w:left="1440" w:right="0" w:hanging="360"/>
      </w:pPr>
      <w:r>
        <w:rPr>
          <w:rFonts w:hint="default" w:ascii="Times New Roman" w:hAnsi="Times New Roman" w:cs="Times New Roman"/>
          <w:i w:val="0"/>
          <w:caps w:val="0"/>
          <w:color w:val="000000"/>
          <w:spacing w:val="0"/>
          <w:sz w:val="14"/>
          <w:szCs w:val="14"/>
        </w:rPr>
        <w:t>      </w:t>
      </w:r>
      <w:r>
        <w:rPr>
          <w:rFonts w:hint="default" w:ascii="Calibri" w:hAnsi="Calibri" w:cs="Calibri"/>
          <w:i w:val="0"/>
          <w:caps w:val="0"/>
          <w:color w:val="000000"/>
          <w:spacing w:val="0"/>
          <w:sz w:val="28"/>
          <w:szCs w:val="28"/>
        </w:rPr>
        <w:t>Civil rights movement</w:t>
      </w:r>
    </w:p>
    <w:p>
      <w:pPr>
        <w:keepNext w:val="0"/>
        <w:keepLines w:val="0"/>
        <w:widowControl/>
        <w:numPr>
          <w:ilvl w:val="0"/>
          <w:numId w:val="1"/>
        </w:numPr>
        <w:suppressLineNumbers w:val="0"/>
        <w:spacing w:before="0" w:beforeAutospacing="0" w:after="0" w:afterAutospacing="0" w:line="360" w:lineRule="atLeast"/>
        <w:ind w:left="1440" w:right="0" w:hanging="360"/>
      </w:pPr>
      <w:r>
        <w:rPr>
          <w:rFonts w:hint="default" w:ascii="Times New Roman" w:hAnsi="Times New Roman" w:cs="Times New Roman"/>
          <w:i w:val="0"/>
          <w:caps w:val="0"/>
          <w:color w:val="000000"/>
          <w:spacing w:val="0"/>
          <w:sz w:val="14"/>
          <w:szCs w:val="14"/>
        </w:rPr>
        <w:t>      </w:t>
      </w:r>
      <w:r>
        <w:rPr>
          <w:rFonts w:hint="default" w:ascii="Calibri" w:hAnsi="Calibri" w:cs="Calibri"/>
          <w:i w:val="0"/>
          <w:caps w:val="0"/>
          <w:color w:val="000000"/>
          <w:spacing w:val="0"/>
          <w:sz w:val="28"/>
          <w:szCs w:val="28"/>
        </w:rPr>
        <w:t>Occupational safety and health movement</w:t>
      </w:r>
    </w:p>
    <w:p>
      <w:pPr>
        <w:keepNext w:val="0"/>
        <w:keepLines w:val="0"/>
        <w:widowControl/>
        <w:numPr>
          <w:ilvl w:val="0"/>
          <w:numId w:val="1"/>
        </w:numPr>
        <w:suppressLineNumbers w:val="0"/>
        <w:spacing w:before="0" w:beforeAutospacing="0" w:after="0" w:afterAutospacing="0" w:line="360" w:lineRule="atLeast"/>
        <w:ind w:left="1440" w:right="0" w:hanging="360"/>
      </w:pPr>
      <w:r>
        <w:rPr>
          <w:rFonts w:hint="default" w:ascii="Times New Roman" w:hAnsi="Times New Roman" w:cs="Times New Roman"/>
          <w:i w:val="0"/>
          <w:caps w:val="0"/>
          <w:color w:val="000000"/>
          <w:spacing w:val="0"/>
          <w:sz w:val="14"/>
          <w:szCs w:val="14"/>
        </w:rPr>
        <w:t>      </w:t>
      </w:r>
      <w:r>
        <w:rPr>
          <w:rFonts w:hint="default" w:ascii="Calibri" w:hAnsi="Calibri" w:cs="Calibri"/>
          <w:i w:val="0"/>
          <w:caps w:val="0"/>
          <w:color w:val="000000"/>
          <w:spacing w:val="0"/>
          <w:sz w:val="28"/>
          <w:szCs w:val="28"/>
        </w:rPr>
        <w:t>Indigenous land rights movements</w:t>
      </w:r>
    </w:p>
    <w:p>
      <w:pPr>
        <w:keepNext w:val="0"/>
        <w:keepLines w:val="0"/>
        <w:widowControl/>
        <w:numPr>
          <w:ilvl w:val="0"/>
          <w:numId w:val="1"/>
        </w:numPr>
        <w:suppressLineNumbers w:val="0"/>
        <w:spacing w:before="0" w:beforeAutospacing="0" w:after="0" w:afterAutospacing="0" w:line="360" w:lineRule="atLeast"/>
        <w:ind w:left="1440" w:right="0" w:hanging="360"/>
      </w:pPr>
      <w:r>
        <w:rPr>
          <w:rFonts w:hint="default" w:ascii="Times New Roman" w:hAnsi="Times New Roman" w:cs="Times New Roman"/>
          <w:i w:val="0"/>
          <w:caps w:val="0"/>
          <w:color w:val="000000"/>
          <w:spacing w:val="0"/>
          <w:sz w:val="14"/>
          <w:szCs w:val="14"/>
        </w:rPr>
        <w:t>      </w:t>
      </w:r>
      <w:r>
        <w:rPr>
          <w:rFonts w:hint="default" w:ascii="Calibri" w:hAnsi="Calibri" w:cs="Calibri"/>
          <w:i w:val="0"/>
          <w:caps w:val="0"/>
          <w:color w:val="000000"/>
          <w:spacing w:val="0"/>
          <w:sz w:val="28"/>
          <w:szCs w:val="28"/>
        </w:rPr>
        <w:t>Public health and safety movement</w:t>
      </w:r>
    </w:p>
    <w:p>
      <w:pPr>
        <w:keepNext w:val="0"/>
        <w:keepLines w:val="0"/>
        <w:widowControl/>
        <w:numPr>
          <w:ilvl w:val="0"/>
          <w:numId w:val="1"/>
        </w:numPr>
        <w:suppressLineNumbers w:val="0"/>
        <w:spacing w:before="0" w:beforeAutospacing="0" w:after="0" w:afterAutospacing="0" w:line="360" w:lineRule="atLeast"/>
        <w:ind w:left="1440" w:right="0" w:hanging="360"/>
      </w:pPr>
      <w:r>
        <w:rPr>
          <w:rFonts w:hint="default" w:ascii="Times New Roman" w:hAnsi="Times New Roman" w:cs="Times New Roman"/>
          <w:i w:val="0"/>
          <w:caps w:val="0"/>
          <w:color w:val="000000"/>
          <w:spacing w:val="0"/>
          <w:sz w:val="14"/>
          <w:szCs w:val="14"/>
        </w:rPr>
        <w:t>      </w:t>
      </w:r>
      <w:r>
        <w:rPr>
          <w:rFonts w:hint="default" w:ascii="Calibri" w:hAnsi="Calibri" w:cs="Calibri"/>
          <w:i w:val="0"/>
          <w:caps w:val="0"/>
          <w:color w:val="000000"/>
          <w:spacing w:val="0"/>
          <w:sz w:val="28"/>
          <w:szCs w:val="28"/>
        </w:rPr>
        <w:t>Solidarity movement (human rights and self-determination for people in the developing world)</w:t>
      </w:r>
    </w:p>
    <w:p>
      <w:pPr>
        <w:keepNext w:val="0"/>
        <w:keepLines w:val="0"/>
        <w:widowControl/>
        <w:numPr>
          <w:ilvl w:val="0"/>
          <w:numId w:val="1"/>
        </w:numPr>
        <w:suppressLineNumbers w:val="0"/>
        <w:spacing w:before="0" w:beforeAutospacing="0" w:after="0" w:afterAutospacing="0" w:line="360" w:lineRule="atLeast"/>
        <w:ind w:left="1440" w:right="0" w:hanging="360"/>
      </w:pPr>
      <w:r>
        <w:rPr>
          <w:rFonts w:hint="default" w:ascii="Times New Roman" w:hAnsi="Times New Roman" w:cs="Times New Roman"/>
          <w:i w:val="0"/>
          <w:caps w:val="0"/>
          <w:color w:val="000000"/>
          <w:spacing w:val="0"/>
          <w:sz w:val="14"/>
          <w:szCs w:val="14"/>
        </w:rPr>
        <w:t>      </w:t>
      </w:r>
      <w:r>
        <w:rPr>
          <w:rFonts w:hint="default" w:ascii="Calibri" w:hAnsi="Calibri" w:cs="Calibri"/>
          <w:i w:val="0"/>
          <w:caps w:val="0"/>
          <w:color w:val="000000"/>
          <w:spacing w:val="0"/>
          <w:sz w:val="28"/>
          <w:szCs w:val="28"/>
        </w:rPr>
        <w:t>Social/economic justice movement (Schlosberg, 2007, pp. 46)</w:t>
      </w:r>
    </w:p>
    <w:p>
      <w:pPr>
        <w:keepNext w:val="0"/>
        <w:keepLines w:val="0"/>
        <w:widowControl/>
        <w:numPr>
          <w:ilvl w:val="0"/>
          <w:numId w:val="1"/>
        </w:numPr>
        <w:suppressLineNumbers w:val="0"/>
        <w:spacing w:before="0" w:beforeAutospacing="0" w:after="0" w:afterAutospacing="0" w:line="360" w:lineRule="atLeast"/>
        <w:ind w:left="1440" w:right="0" w:hanging="360"/>
      </w:pPr>
      <w:r>
        <w:rPr>
          <w:rFonts w:hint="default" w:ascii="Times New Roman" w:hAnsi="Times New Roman" w:cs="Times New Roman"/>
          <w:i w:val="0"/>
          <w:caps w:val="0"/>
          <w:color w:val="000000"/>
          <w:spacing w:val="0"/>
          <w:sz w:val="14"/>
          <w:szCs w:val="14"/>
        </w:rPr>
        <w:t>      </w:t>
      </w:r>
      <w:r>
        <w:rPr>
          <w:rFonts w:hint="default" w:ascii="Calibri" w:hAnsi="Calibri" w:cs="Calibri"/>
          <w:i w:val="0"/>
          <w:caps w:val="0"/>
          <w:color w:val="000000"/>
          <w:spacing w:val="0"/>
          <w:sz w:val="28"/>
          <w:szCs w:val="28"/>
        </w:rPr>
        <w:t>Farmworkers’ movement</w:t>
      </w:r>
    </w:p>
    <w:p>
      <w:pPr>
        <w:keepNext w:val="0"/>
        <w:keepLines w:val="0"/>
        <w:widowControl/>
        <w:numPr>
          <w:ilvl w:val="0"/>
          <w:numId w:val="1"/>
        </w:numPr>
        <w:suppressLineNumbers w:val="0"/>
        <w:spacing w:before="0" w:beforeAutospacing="0" w:after="0" w:afterAutospacing="0" w:line="360" w:lineRule="atLeast"/>
        <w:ind w:left="1440" w:right="0" w:hanging="360"/>
      </w:pPr>
      <w:r>
        <w:rPr>
          <w:rFonts w:hint="default" w:ascii="Times New Roman" w:hAnsi="Times New Roman" w:cs="Times New Roman"/>
          <w:i w:val="0"/>
          <w:caps w:val="0"/>
          <w:color w:val="000000"/>
          <w:spacing w:val="0"/>
          <w:sz w:val="14"/>
          <w:szCs w:val="14"/>
        </w:rPr>
        <w:t>      </w:t>
      </w:r>
      <w:r>
        <w:rPr>
          <w:rFonts w:hint="default" w:ascii="Calibri" w:hAnsi="Calibri" w:cs="Calibri"/>
          <w:i w:val="0"/>
          <w:caps w:val="0"/>
          <w:color w:val="000000"/>
          <w:spacing w:val="0"/>
          <w:sz w:val="28"/>
          <w:szCs w:val="28"/>
          <w:highlight w:val="yellow"/>
        </w:rPr>
        <w:t>Immigrant rights/border movements</w:t>
      </w:r>
    </w:p>
    <w:p>
      <w:pPr>
        <w:keepNext w:val="0"/>
        <w:keepLines w:val="0"/>
        <w:widowControl/>
        <w:numPr>
          <w:ilvl w:val="0"/>
          <w:numId w:val="1"/>
        </w:numPr>
        <w:suppressLineNumbers w:val="0"/>
        <w:spacing w:before="0" w:beforeAutospacing="0" w:after="0" w:afterAutospacing="0" w:line="360" w:lineRule="atLeast"/>
        <w:ind w:left="1440" w:right="0" w:hanging="360"/>
      </w:pPr>
      <w:r>
        <w:rPr>
          <w:rFonts w:hint="default" w:ascii="Times New Roman" w:hAnsi="Times New Roman" w:cs="Times New Roman"/>
          <w:i w:val="0"/>
          <w:caps w:val="0"/>
          <w:color w:val="000000"/>
          <w:spacing w:val="0"/>
          <w:sz w:val="14"/>
          <w:szCs w:val="14"/>
        </w:rPr>
        <w:t>      </w:t>
      </w:r>
      <w:r>
        <w:rPr>
          <w:rFonts w:hint="default" w:ascii="Calibri" w:hAnsi="Calibri" w:cs="Calibri"/>
          <w:i w:val="0"/>
          <w:caps w:val="0"/>
          <w:color w:val="000000"/>
          <w:spacing w:val="0"/>
          <w:sz w:val="28"/>
          <w:szCs w:val="28"/>
        </w:rPr>
        <w:t>Urban environmental movements</w:t>
      </w:r>
    </w:p>
    <w:p>
      <w:pPr>
        <w:pStyle w:val="2"/>
        <w:keepNext w:val="0"/>
        <w:keepLines w:val="0"/>
        <w:widowControl/>
        <w:suppressLineNumbers w:val="0"/>
        <w:spacing w:before="0" w:beforeAutospacing="0" w:after="0" w:afterAutospacing="0" w:line="360" w:lineRule="atLeast"/>
        <w:ind w:left="720" w:right="0" w:firstLine="0"/>
        <w:rPr>
          <w:rFonts w:hint="default" w:ascii="Times New Roman" w:hAnsi="Times New Roman" w:cs="Times New Roman"/>
          <w:i w:val="0"/>
          <w:caps w:val="0"/>
          <w:color w:val="000000"/>
          <w:spacing w:val="0"/>
          <w:sz w:val="27"/>
          <w:szCs w:val="27"/>
        </w:rPr>
      </w:pPr>
      <w:r>
        <w:rPr>
          <w:rFonts w:hint="default" w:ascii="Cambria" w:hAnsi="Cambria" w:eastAsia="Cambria" w:cs="Cambria"/>
          <w:i w:val="0"/>
          <w:caps w:val="0"/>
          <w:color w:val="000000"/>
          <w:spacing w:val="0"/>
          <w:sz w:val="28"/>
          <w:szCs w:val="28"/>
        </w:rPr>
        <w:t> </w:t>
      </w:r>
    </w:p>
    <w:p>
      <w:pPr>
        <w:pStyle w:val="2"/>
        <w:keepNext w:val="0"/>
        <w:keepLines w:val="0"/>
        <w:widowControl/>
        <w:suppressLineNumbers w:val="0"/>
        <w:spacing w:before="0" w:beforeAutospacing="0" w:after="200" w:afterAutospacing="0" w:line="360" w:lineRule="atLeast"/>
        <w:ind w:left="0" w:right="0" w:firstLine="0"/>
        <w:rPr>
          <w:rFonts w:hint="default" w:ascii="Times New Roman" w:hAnsi="Times New Roman" w:cs="Times New Roman"/>
          <w:i w:val="0"/>
          <w:caps w:val="0"/>
          <w:color w:val="000000"/>
          <w:spacing w:val="0"/>
          <w:sz w:val="27"/>
          <w:szCs w:val="27"/>
        </w:rPr>
      </w:pPr>
      <w:r>
        <w:rPr>
          <w:rStyle w:val="6"/>
          <w:rFonts w:hint="default" w:ascii="Cambria" w:hAnsi="Cambria" w:eastAsia="Cambria" w:cs="Cambria"/>
          <w:i w:val="0"/>
          <w:caps w:val="0"/>
          <w:color w:val="000000"/>
          <w:spacing w:val="0"/>
          <w:sz w:val="28"/>
          <w:szCs w:val="28"/>
        </w:rPr>
        <w:t xml:space="preserve">Examples of Environmental </w:t>
      </w:r>
      <w:r>
        <w:rPr>
          <w:rStyle w:val="6"/>
          <w:rFonts w:hint="default" w:ascii="Cambria" w:hAnsi="Cambria" w:eastAsia="Cambria" w:cs="Cambria"/>
          <w:i w:val="0"/>
          <w:caps w:val="0"/>
          <w:color w:val="000000"/>
          <w:spacing w:val="0"/>
          <w:sz w:val="28"/>
          <w:szCs w:val="28"/>
          <w:highlight w:val="yellow"/>
        </w:rPr>
        <w:t>Injustices</w:t>
      </w:r>
      <w:r>
        <w:rPr>
          <w:rStyle w:val="6"/>
          <w:rFonts w:hint="default" w:ascii="Cambria" w:hAnsi="Cambria" w:eastAsia="Cambria" w:cs="Cambria"/>
          <w:i w:val="0"/>
          <w:caps w:val="0"/>
          <w:color w:val="000000"/>
          <w:spacing w:val="0"/>
          <w:sz w:val="28"/>
          <w:szCs w:val="28"/>
        </w:rPr>
        <w:t>-</w:t>
      </w:r>
    </w:p>
    <w:p>
      <w:pPr>
        <w:keepNext w:val="0"/>
        <w:keepLines w:val="0"/>
        <w:widowControl/>
        <w:numPr>
          <w:ilvl w:val="0"/>
          <w:numId w:val="2"/>
        </w:numPr>
        <w:suppressLineNumbers w:val="0"/>
        <w:spacing w:before="0" w:beforeAutospacing="0" w:after="0" w:afterAutospacing="0" w:line="360" w:lineRule="atLeast"/>
        <w:ind w:left="1440" w:right="0" w:hanging="360"/>
      </w:pPr>
      <w:r>
        <w:rPr>
          <w:rFonts w:hint="default" w:ascii="Times New Roman" w:hAnsi="Times New Roman" w:cs="Times New Roman"/>
          <w:i w:val="0"/>
          <w:caps w:val="0"/>
          <w:color w:val="000000"/>
          <w:spacing w:val="0"/>
          <w:sz w:val="14"/>
          <w:szCs w:val="14"/>
        </w:rPr>
        <w:t>      </w:t>
      </w:r>
      <w:r>
        <w:rPr>
          <w:rFonts w:hint="default" w:ascii="Calibri" w:hAnsi="Calibri" w:cs="Calibri"/>
          <w:i w:val="0"/>
          <w:caps w:val="0"/>
          <w:color w:val="000000"/>
          <w:spacing w:val="0"/>
          <w:sz w:val="28"/>
          <w:szCs w:val="28"/>
        </w:rPr>
        <w:t xml:space="preserve">“the </w:t>
      </w:r>
      <w:r>
        <w:rPr>
          <w:rFonts w:hint="default" w:ascii="Calibri" w:hAnsi="Calibri" w:cs="Calibri"/>
          <w:i w:val="0"/>
          <w:caps w:val="0"/>
          <w:color w:val="000000"/>
          <w:spacing w:val="0"/>
          <w:sz w:val="28"/>
          <w:szCs w:val="28"/>
          <w:highlight w:val="yellow"/>
        </w:rPr>
        <w:t>disproportionate siting of hazardous waste sites</w:t>
      </w:r>
      <w:r>
        <w:rPr>
          <w:rFonts w:hint="default" w:ascii="Calibri" w:hAnsi="Calibri" w:cs="Calibri"/>
          <w:i w:val="0"/>
          <w:caps w:val="0"/>
          <w:color w:val="000000"/>
          <w:spacing w:val="0"/>
          <w:sz w:val="28"/>
          <w:szCs w:val="28"/>
        </w:rPr>
        <w:t>, incinerators, landfills, polluting industries and facilities, nuclear facilities, the disproportionate numbers of minority workers in hazardous occupations, such as farm work, dry cleaning, and electronics; the disproportionate consumption of toxic-contaminated fish by minorities and immigrants, as well as the concomitant disproportionate exposure to pollutants and occupational illnesses as a result…” (p. 56)</w:t>
      </w:r>
    </w:p>
    <w:p>
      <w:pPr>
        <w:keepNext w:val="0"/>
        <w:keepLines w:val="0"/>
        <w:widowControl/>
        <w:numPr>
          <w:ilvl w:val="0"/>
          <w:numId w:val="2"/>
        </w:numPr>
        <w:suppressLineNumbers w:val="0"/>
        <w:spacing w:before="0" w:beforeAutospacing="0" w:after="0" w:afterAutospacing="0" w:line="360" w:lineRule="atLeast"/>
        <w:ind w:left="1440" w:right="0" w:hanging="360"/>
      </w:pPr>
      <w:r>
        <w:rPr>
          <w:rFonts w:hint="default" w:ascii="Times New Roman" w:hAnsi="Times New Roman" w:cs="Times New Roman"/>
          <w:i w:val="0"/>
          <w:caps w:val="0"/>
          <w:color w:val="000000"/>
          <w:spacing w:val="0"/>
          <w:sz w:val="14"/>
          <w:szCs w:val="14"/>
        </w:rPr>
        <w:t>      </w:t>
      </w:r>
      <w:r>
        <w:rPr>
          <w:rFonts w:hint="default" w:ascii="Calibri" w:hAnsi="Calibri" w:cs="Calibri"/>
          <w:i w:val="0"/>
          <w:caps w:val="0"/>
          <w:color w:val="000000"/>
          <w:spacing w:val="0"/>
          <w:sz w:val="28"/>
          <w:szCs w:val="28"/>
          <w:highlight w:val="yellow"/>
        </w:rPr>
        <w:t xml:space="preserve">Lower </w:t>
      </w:r>
      <w:r>
        <w:rPr>
          <w:rFonts w:hint="default" w:ascii="Calibri" w:hAnsi="Calibri" w:cs="Calibri"/>
          <w:i w:val="0"/>
          <w:caps w:val="0"/>
          <w:color w:val="000000"/>
          <w:spacing w:val="0"/>
          <w:sz w:val="28"/>
          <w:szCs w:val="28"/>
        </w:rPr>
        <w:t xml:space="preserve">rates of environmental </w:t>
      </w:r>
      <w:r>
        <w:rPr>
          <w:rFonts w:hint="default" w:ascii="Calibri" w:hAnsi="Calibri" w:cs="Calibri"/>
          <w:i w:val="0"/>
          <w:caps w:val="0"/>
          <w:color w:val="000000"/>
          <w:spacing w:val="0"/>
          <w:sz w:val="28"/>
          <w:szCs w:val="28"/>
          <w:highlight w:val="yellow"/>
        </w:rPr>
        <w:t>clean-up</w:t>
      </w:r>
      <w:r>
        <w:rPr>
          <w:rFonts w:hint="default" w:ascii="Calibri" w:hAnsi="Calibri" w:cs="Calibri"/>
          <w:i w:val="0"/>
          <w:caps w:val="0"/>
          <w:color w:val="000000"/>
          <w:spacing w:val="0"/>
          <w:sz w:val="28"/>
          <w:szCs w:val="28"/>
        </w:rPr>
        <w:t xml:space="preserve"> and enforcement of environmental </w:t>
      </w:r>
      <w:r>
        <w:rPr>
          <w:rFonts w:hint="default" w:ascii="Calibri" w:hAnsi="Calibri" w:cs="Calibri"/>
          <w:i w:val="0"/>
          <w:caps w:val="0"/>
          <w:color w:val="000000"/>
          <w:spacing w:val="0"/>
          <w:sz w:val="28"/>
          <w:szCs w:val="28"/>
          <w:highlight w:val="yellow"/>
        </w:rPr>
        <w:t>laws</w:t>
      </w:r>
    </w:p>
    <w:p>
      <w:pPr>
        <w:keepNext w:val="0"/>
        <w:keepLines w:val="0"/>
        <w:widowControl/>
        <w:numPr>
          <w:ilvl w:val="0"/>
          <w:numId w:val="2"/>
        </w:numPr>
        <w:suppressLineNumbers w:val="0"/>
        <w:spacing w:before="0" w:beforeAutospacing="0" w:after="0" w:afterAutospacing="0" w:line="360" w:lineRule="atLeast"/>
        <w:ind w:left="1440" w:right="0" w:hanging="360"/>
      </w:pPr>
      <w:r>
        <w:rPr>
          <w:rFonts w:hint="default" w:ascii="Times New Roman" w:hAnsi="Times New Roman" w:cs="Times New Roman"/>
          <w:i w:val="0"/>
          <w:caps w:val="0"/>
          <w:color w:val="000000"/>
          <w:spacing w:val="0"/>
          <w:sz w:val="14"/>
          <w:szCs w:val="14"/>
        </w:rPr>
        <w:t>      </w:t>
      </w:r>
      <w:r>
        <w:rPr>
          <w:rFonts w:hint="default" w:ascii="Calibri" w:hAnsi="Calibri" w:cs="Calibri"/>
          <w:i w:val="0"/>
          <w:caps w:val="0"/>
          <w:color w:val="000000"/>
          <w:spacing w:val="0"/>
          <w:sz w:val="28"/>
          <w:szCs w:val="28"/>
        </w:rPr>
        <w:t xml:space="preserve">Lower rates of exposure to environmental </w:t>
      </w:r>
      <w:r>
        <w:rPr>
          <w:rFonts w:hint="default" w:ascii="Calibri" w:hAnsi="Calibri" w:cs="Calibri"/>
          <w:i w:val="0"/>
          <w:caps w:val="0"/>
          <w:color w:val="000000"/>
          <w:spacing w:val="0"/>
          <w:sz w:val="28"/>
          <w:szCs w:val="28"/>
          <w:highlight w:val="yellow"/>
        </w:rPr>
        <w:t>goods</w:t>
      </w:r>
      <w:r>
        <w:rPr>
          <w:rFonts w:hint="default" w:ascii="Calibri" w:hAnsi="Calibri" w:cs="Calibri"/>
          <w:i w:val="0"/>
          <w:caps w:val="0"/>
          <w:color w:val="000000"/>
          <w:spacing w:val="0"/>
          <w:sz w:val="28"/>
          <w:szCs w:val="28"/>
        </w:rPr>
        <w:t>: parks, playgrounds, green space, clean water and air, and healthy foods</w:t>
      </w:r>
    </w:p>
    <w:p>
      <w:pPr>
        <w:keepNext w:val="0"/>
        <w:keepLines w:val="0"/>
        <w:widowControl/>
        <w:numPr>
          <w:ilvl w:val="0"/>
          <w:numId w:val="2"/>
        </w:numPr>
        <w:suppressLineNumbers w:val="0"/>
        <w:spacing w:before="0" w:beforeAutospacing="0" w:after="0" w:afterAutospacing="0" w:line="360" w:lineRule="atLeast"/>
        <w:ind w:left="1440" w:right="0" w:hanging="360"/>
      </w:pPr>
      <w:r>
        <w:rPr>
          <w:rFonts w:hint="default" w:ascii="Times New Roman" w:hAnsi="Times New Roman" w:cs="Times New Roman"/>
          <w:i w:val="0"/>
          <w:caps w:val="0"/>
          <w:color w:val="000000"/>
          <w:spacing w:val="0"/>
          <w:sz w:val="14"/>
          <w:szCs w:val="14"/>
        </w:rPr>
        <w:t>      </w:t>
      </w:r>
      <w:r>
        <w:rPr>
          <w:rFonts w:hint="default" w:ascii="Calibri" w:hAnsi="Calibri" w:cs="Calibri"/>
          <w:i w:val="0"/>
          <w:caps w:val="0"/>
          <w:color w:val="000000"/>
          <w:spacing w:val="0"/>
          <w:sz w:val="28"/>
          <w:szCs w:val="28"/>
        </w:rPr>
        <w:t xml:space="preserve">Exposures in certain occupations that </w:t>
      </w:r>
      <w:r>
        <w:rPr>
          <w:rFonts w:hint="default" w:ascii="Calibri" w:hAnsi="Calibri" w:cs="Calibri"/>
          <w:i w:val="0"/>
          <w:caps w:val="0"/>
          <w:color w:val="000000"/>
          <w:spacing w:val="0"/>
          <w:sz w:val="28"/>
          <w:szCs w:val="28"/>
          <w:highlight w:val="yellow"/>
        </w:rPr>
        <w:t xml:space="preserve">unfairly </w:t>
      </w:r>
      <w:r>
        <w:rPr>
          <w:rFonts w:hint="default" w:ascii="Calibri" w:hAnsi="Calibri" w:cs="Calibri"/>
          <w:i w:val="0"/>
          <w:caps w:val="0"/>
          <w:color w:val="000000"/>
          <w:spacing w:val="0"/>
          <w:sz w:val="28"/>
          <w:szCs w:val="28"/>
        </w:rPr>
        <w:t>burden particular groups:</w:t>
      </w:r>
    </w:p>
    <w:p>
      <w:pPr>
        <w:keepNext w:val="0"/>
        <w:keepLines w:val="0"/>
        <w:widowControl/>
        <w:numPr>
          <w:ilvl w:val="0"/>
          <w:numId w:val="2"/>
        </w:numPr>
        <w:suppressLineNumbers w:val="0"/>
        <w:spacing w:before="0" w:beforeAutospacing="0" w:after="0" w:afterAutospacing="0" w:line="360" w:lineRule="atLeast"/>
        <w:ind w:left="1440" w:right="0" w:hanging="360"/>
      </w:pPr>
      <w:r>
        <w:rPr>
          <w:rFonts w:hint="default" w:ascii="Times New Roman" w:hAnsi="Times New Roman" w:cs="Times New Roman"/>
          <w:i w:val="0"/>
          <w:caps w:val="0"/>
          <w:color w:val="000000"/>
          <w:spacing w:val="0"/>
          <w:sz w:val="14"/>
          <w:szCs w:val="14"/>
        </w:rPr>
        <w:t>      </w:t>
      </w:r>
      <w:r>
        <w:rPr>
          <w:rFonts w:hint="default" w:ascii="Calibri" w:hAnsi="Calibri" w:cs="Calibri"/>
          <w:i w:val="0"/>
          <w:caps w:val="0"/>
          <w:color w:val="000000"/>
          <w:spacing w:val="0"/>
          <w:sz w:val="28"/>
          <w:szCs w:val="28"/>
        </w:rPr>
        <w:t>“</w:t>
      </w:r>
      <w:r>
        <w:rPr>
          <w:rFonts w:hint="default" w:ascii="Calibri" w:hAnsi="Calibri" w:cs="Calibri"/>
          <w:i w:val="0"/>
          <w:caps w:val="0"/>
          <w:color w:val="000000"/>
          <w:spacing w:val="0"/>
          <w:sz w:val="28"/>
          <w:szCs w:val="28"/>
          <w:highlight w:val="yellow"/>
        </w:rPr>
        <w:t>Native American nations</w:t>
      </w:r>
      <w:r>
        <w:rPr>
          <w:rFonts w:hint="default" w:ascii="Calibri" w:hAnsi="Calibri" w:cs="Calibri"/>
          <w:i w:val="0"/>
          <w:caps w:val="0"/>
          <w:color w:val="000000"/>
          <w:spacing w:val="0"/>
          <w:sz w:val="28"/>
          <w:szCs w:val="28"/>
        </w:rPr>
        <w:t>, for example, are disproportionately and inequitably impacted by every point in the nuclear cycle, from uranium mining, to nuclear testing, to waste disposal. The Navajo Nation: home to uranium mining for much of cold war.” (Schlosberg, 2007, pp. 56-57)</w:t>
      </w:r>
    </w:p>
    <w:p>
      <w:pPr>
        <w:keepNext w:val="0"/>
        <w:keepLines w:val="0"/>
        <w:widowControl/>
        <w:numPr>
          <w:ilvl w:val="0"/>
          <w:numId w:val="2"/>
        </w:numPr>
        <w:suppressLineNumbers w:val="0"/>
        <w:spacing w:before="0" w:beforeAutospacing="0" w:after="0" w:afterAutospacing="0" w:line="360" w:lineRule="atLeast"/>
        <w:ind w:left="1440" w:right="0" w:hanging="360"/>
      </w:pPr>
      <w:r>
        <w:rPr>
          <w:rFonts w:hint="default" w:ascii="Times New Roman" w:hAnsi="Times New Roman" w:cs="Times New Roman"/>
          <w:i w:val="0"/>
          <w:caps w:val="0"/>
          <w:color w:val="000000"/>
          <w:spacing w:val="0"/>
          <w:sz w:val="14"/>
          <w:szCs w:val="14"/>
        </w:rPr>
        <w:t>      </w:t>
      </w:r>
      <w:r>
        <w:rPr>
          <w:rFonts w:hint="default" w:ascii="Calibri" w:hAnsi="Calibri" w:cs="Calibri"/>
          <w:i w:val="0"/>
          <w:caps w:val="0"/>
          <w:color w:val="000000"/>
          <w:spacing w:val="0"/>
          <w:sz w:val="28"/>
          <w:szCs w:val="28"/>
        </w:rPr>
        <w:t>“Navajo miners [paid] less than the national norm”, “[did not enforce basic safety standards like repairing mine-shaft ventilators, left large contaminated tailing piles and discharged radioactive water into surface and well water supplies]” (pp. 56-57)</w:t>
      </w:r>
    </w:p>
    <w:p>
      <w:pPr>
        <w:keepNext w:val="0"/>
        <w:keepLines w:val="0"/>
        <w:widowControl/>
        <w:numPr>
          <w:ilvl w:val="0"/>
          <w:numId w:val="2"/>
        </w:numPr>
        <w:suppressLineNumbers w:val="0"/>
        <w:spacing w:before="0" w:beforeAutospacing="0" w:after="0" w:afterAutospacing="0" w:line="360" w:lineRule="atLeast"/>
        <w:ind w:left="1440" w:right="0" w:hanging="360"/>
      </w:pPr>
      <w:r>
        <w:rPr>
          <w:rFonts w:hint="default" w:ascii="Times New Roman" w:hAnsi="Times New Roman" w:cs="Times New Roman"/>
          <w:i w:val="0"/>
          <w:caps w:val="0"/>
          <w:color w:val="000000"/>
          <w:spacing w:val="0"/>
          <w:sz w:val="14"/>
          <w:szCs w:val="14"/>
        </w:rPr>
        <w:t>      </w:t>
      </w:r>
      <w:r>
        <w:rPr>
          <w:rFonts w:hint="default" w:ascii="Calibri" w:hAnsi="Calibri" w:cs="Calibri"/>
          <w:i w:val="0"/>
          <w:caps w:val="0"/>
          <w:color w:val="000000"/>
          <w:spacing w:val="0"/>
          <w:sz w:val="28"/>
          <w:szCs w:val="28"/>
        </w:rPr>
        <w:t>[Wells on reservation contaminated] (p. 57)</w:t>
      </w:r>
    </w:p>
    <w:p>
      <w:pPr>
        <w:keepNext w:val="0"/>
        <w:keepLines w:val="0"/>
        <w:widowControl/>
        <w:numPr>
          <w:ilvl w:val="0"/>
          <w:numId w:val="2"/>
        </w:numPr>
        <w:suppressLineNumbers w:val="0"/>
        <w:spacing w:before="0" w:beforeAutospacing="0" w:after="0" w:afterAutospacing="0" w:line="360" w:lineRule="atLeast"/>
        <w:ind w:left="1440" w:right="0" w:hanging="360"/>
      </w:pPr>
      <w:r>
        <w:rPr>
          <w:rFonts w:hint="default" w:ascii="Times New Roman" w:hAnsi="Times New Roman" w:cs="Times New Roman"/>
          <w:i w:val="0"/>
          <w:caps w:val="0"/>
          <w:color w:val="000000"/>
          <w:spacing w:val="0"/>
          <w:sz w:val="14"/>
          <w:szCs w:val="14"/>
        </w:rPr>
        <w:t>      </w:t>
      </w:r>
      <w:r>
        <w:rPr>
          <w:rFonts w:hint="default" w:ascii="Calibri" w:hAnsi="Calibri" w:cs="Calibri"/>
          <w:i w:val="0"/>
          <w:caps w:val="0"/>
          <w:color w:val="000000"/>
          <w:spacing w:val="0"/>
          <w:sz w:val="28"/>
          <w:szCs w:val="28"/>
        </w:rPr>
        <w:t>[High lung cancer risk] (p.57)</w:t>
      </w:r>
    </w:p>
    <w:p>
      <w:pPr>
        <w:keepNext w:val="0"/>
        <w:keepLines w:val="0"/>
        <w:widowControl/>
        <w:numPr>
          <w:ilvl w:val="0"/>
          <w:numId w:val="2"/>
        </w:numPr>
        <w:suppressLineNumbers w:val="0"/>
        <w:spacing w:before="0" w:beforeAutospacing="0" w:after="0" w:afterAutospacing="0" w:line="360" w:lineRule="atLeast"/>
        <w:ind w:left="1440" w:right="0" w:hanging="360"/>
      </w:pPr>
      <w:r>
        <w:rPr>
          <w:rFonts w:hint="default" w:ascii="Times New Roman" w:hAnsi="Times New Roman" w:cs="Times New Roman"/>
          <w:i w:val="0"/>
          <w:caps w:val="0"/>
          <w:color w:val="000000"/>
          <w:spacing w:val="0"/>
          <w:sz w:val="14"/>
          <w:szCs w:val="14"/>
        </w:rPr>
        <w:t>      </w:t>
      </w:r>
      <w:r>
        <w:rPr>
          <w:rFonts w:hint="default" w:ascii="Calibri" w:hAnsi="Calibri" w:cs="Calibri"/>
          <w:i w:val="0"/>
          <w:caps w:val="0"/>
          <w:color w:val="000000"/>
          <w:spacing w:val="0"/>
          <w:sz w:val="28"/>
          <w:szCs w:val="28"/>
        </w:rPr>
        <w:t>“Organ cancer rates for Navajo teens are 17 times the national average” (pp. 56-57)</w:t>
      </w:r>
    </w:p>
    <w:p>
      <w:pPr>
        <w:pStyle w:val="2"/>
        <w:keepNext w:val="0"/>
        <w:keepLines w:val="0"/>
        <w:widowControl/>
        <w:suppressLineNumbers w:val="0"/>
        <w:spacing w:before="0" w:beforeAutospacing="0" w:after="200" w:afterAutospacing="0" w:line="360" w:lineRule="atLeast"/>
        <w:ind w:left="0" w:right="0" w:firstLine="0"/>
        <w:rPr>
          <w:rFonts w:hint="default" w:ascii="Times New Roman" w:hAnsi="Times New Roman" w:cs="Times New Roman"/>
          <w:i w:val="0"/>
          <w:caps w:val="0"/>
          <w:color w:val="000000"/>
          <w:spacing w:val="0"/>
          <w:sz w:val="27"/>
          <w:szCs w:val="27"/>
        </w:rPr>
      </w:pPr>
      <w:r>
        <w:rPr>
          <w:rFonts w:hint="default" w:ascii="Cambria" w:hAnsi="Cambria" w:eastAsia="Cambria" w:cs="Cambria"/>
          <w:i w:val="0"/>
          <w:caps w:val="0"/>
          <w:color w:val="000000"/>
          <w:spacing w:val="0"/>
          <w:sz w:val="28"/>
          <w:szCs w:val="28"/>
        </w:rPr>
        <w:t> </w:t>
      </w:r>
    </w:p>
    <w:p>
      <w:pPr>
        <w:pStyle w:val="2"/>
        <w:keepNext w:val="0"/>
        <w:keepLines w:val="0"/>
        <w:widowControl/>
        <w:suppressLineNumbers w:val="0"/>
        <w:spacing w:before="154" w:beforeAutospacing="0" w:after="0" w:afterAutospacing="0" w:line="360" w:lineRule="atLeast"/>
        <w:ind w:left="0" w:right="0" w:firstLine="0"/>
        <w:rPr>
          <w:rFonts w:hint="default" w:ascii="Times New Roman" w:hAnsi="Times New Roman" w:cs="Times New Roman"/>
          <w:i w:val="0"/>
          <w:caps w:val="0"/>
          <w:color w:val="000000"/>
          <w:spacing w:val="0"/>
          <w:sz w:val="27"/>
          <w:szCs w:val="27"/>
        </w:rPr>
      </w:pPr>
      <w:r>
        <w:rPr>
          <w:rStyle w:val="6"/>
          <w:rFonts w:hint="default" w:ascii="Cambria" w:hAnsi="Cambria" w:eastAsia="Cambria" w:cs="Cambria"/>
          <w:i w:val="0"/>
          <w:caps w:val="0"/>
          <w:color w:val="000000"/>
          <w:spacing w:val="0"/>
          <w:sz w:val="28"/>
          <w:szCs w:val="28"/>
        </w:rPr>
        <w:t>Environmental Racism-</w:t>
      </w:r>
      <w:r>
        <w:rPr>
          <w:rFonts w:hint="default" w:ascii="Calibri" w:hAnsi="Calibri" w:cs="Calibri"/>
          <w:i w:val="0"/>
          <w:caps w:val="0"/>
          <w:color w:val="000000"/>
          <w:spacing w:val="0"/>
          <w:sz w:val="28"/>
          <w:szCs w:val="28"/>
        </w:rPr>
        <w:t xml:space="preserve"> This refers to intentional or unintentional </w:t>
      </w:r>
      <w:r>
        <w:rPr>
          <w:rFonts w:hint="default" w:ascii="Calibri" w:hAnsi="Calibri" w:cs="Calibri"/>
          <w:i w:val="0"/>
          <w:caps w:val="0"/>
          <w:color w:val="000000"/>
          <w:spacing w:val="0"/>
          <w:sz w:val="28"/>
          <w:szCs w:val="28"/>
          <w:highlight w:val="yellow"/>
        </w:rPr>
        <w:t xml:space="preserve">discrimination </w:t>
      </w:r>
      <w:r>
        <w:rPr>
          <w:rFonts w:hint="default" w:ascii="Calibri" w:hAnsi="Calibri" w:cs="Calibri"/>
          <w:i w:val="0"/>
          <w:caps w:val="0"/>
          <w:color w:val="000000"/>
          <w:spacing w:val="0"/>
          <w:sz w:val="28"/>
          <w:szCs w:val="28"/>
        </w:rPr>
        <w:t xml:space="preserve">against </w:t>
      </w:r>
      <w:r>
        <w:rPr>
          <w:rFonts w:hint="default" w:ascii="Calibri" w:hAnsi="Calibri" w:cs="Calibri"/>
          <w:i w:val="0"/>
          <w:caps w:val="0"/>
          <w:color w:val="000000"/>
          <w:spacing w:val="0"/>
          <w:sz w:val="28"/>
          <w:szCs w:val="28"/>
          <w:highlight w:val="yellow"/>
        </w:rPr>
        <w:t xml:space="preserve">marginalized </w:t>
      </w:r>
      <w:r>
        <w:rPr>
          <w:rFonts w:hint="default" w:ascii="Calibri" w:hAnsi="Calibri" w:cs="Calibri"/>
          <w:i w:val="0"/>
          <w:caps w:val="0"/>
          <w:color w:val="000000"/>
          <w:spacing w:val="0"/>
          <w:sz w:val="28"/>
          <w:szCs w:val="28"/>
        </w:rPr>
        <w:t>people groups (such as African Americans, Native Americans, Asian Americans, and Latinas/os) and those with mixed backgrounds with regards to landscapes, resources, green-spaces, as well as being exposed to environmental hazards and degradation at a disproportional rate. A place associated with a marginalized group is more likely to be treated differently than other places by power structures and businesses. This can intersect with a social class dynamic as well.</w:t>
      </w:r>
    </w:p>
    <w:p>
      <w:pPr>
        <w:pStyle w:val="2"/>
        <w:keepNext w:val="0"/>
        <w:keepLines w:val="0"/>
        <w:widowControl/>
        <w:suppressLineNumbers w:val="0"/>
        <w:spacing w:before="154" w:beforeAutospacing="0" w:after="0" w:afterAutospacing="0" w:line="360" w:lineRule="atLeast"/>
        <w:ind w:left="0" w:right="0" w:firstLine="0"/>
        <w:rPr>
          <w:rFonts w:hint="default" w:ascii="Times New Roman" w:hAnsi="Times New Roman" w:cs="Times New Roman"/>
          <w:i w:val="0"/>
          <w:caps w:val="0"/>
          <w:color w:val="000000"/>
          <w:spacing w:val="0"/>
          <w:sz w:val="27"/>
          <w:szCs w:val="27"/>
        </w:rPr>
      </w:pPr>
      <w:r>
        <w:rPr>
          <w:rStyle w:val="6"/>
          <w:rFonts w:hint="default" w:ascii="Cambria" w:hAnsi="Cambria" w:eastAsia="Cambria" w:cs="Cambria"/>
          <w:i w:val="0"/>
          <w:caps w:val="0"/>
          <w:color w:val="000000"/>
          <w:spacing w:val="0"/>
          <w:sz w:val="28"/>
          <w:szCs w:val="28"/>
        </w:rPr>
        <w:t>Public Policy-</w:t>
      </w:r>
      <w:r>
        <w:rPr>
          <w:rFonts w:hint="default" w:ascii="Calibri" w:hAnsi="Calibri" w:cs="Calibri"/>
          <w:i w:val="0"/>
          <w:caps w:val="0"/>
          <w:color w:val="000000"/>
          <w:spacing w:val="0"/>
          <w:sz w:val="28"/>
          <w:szCs w:val="28"/>
        </w:rPr>
        <w:t> </w:t>
      </w:r>
      <w:r>
        <w:rPr>
          <w:rFonts w:hint="default" w:ascii="Calibri" w:hAnsi="Calibri" w:cs="Calibri"/>
          <w:i w:val="0"/>
          <w:caps w:val="0"/>
          <w:color w:val="000000"/>
          <w:spacing w:val="0"/>
          <w:sz w:val="28"/>
          <w:szCs w:val="28"/>
          <w:highlight w:val="yellow"/>
        </w:rPr>
        <w:t>Actions or non-actions</w:t>
      </w:r>
      <w:r>
        <w:rPr>
          <w:rFonts w:hint="default" w:ascii="Calibri" w:hAnsi="Calibri" w:cs="Calibri"/>
          <w:i w:val="0"/>
          <w:caps w:val="0"/>
          <w:color w:val="000000"/>
          <w:spacing w:val="0"/>
          <w:sz w:val="28"/>
          <w:szCs w:val="28"/>
        </w:rPr>
        <w:t xml:space="preserve"> governments on many levels (Tribal, Federal, State, County or equivalent, Town or City, Neighborhood) take to </w:t>
      </w:r>
      <w:r>
        <w:rPr>
          <w:rFonts w:hint="default" w:ascii="Calibri" w:hAnsi="Calibri" w:cs="Calibri"/>
          <w:i w:val="0"/>
          <w:caps w:val="0"/>
          <w:color w:val="000000"/>
          <w:spacing w:val="0"/>
          <w:sz w:val="28"/>
          <w:szCs w:val="28"/>
          <w:highlight w:val="yellow"/>
        </w:rPr>
        <w:t xml:space="preserve">regulate </w:t>
      </w:r>
      <w:r>
        <w:rPr>
          <w:rFonts w:hint="default" w:ascii="Calibri" w:hAnsi="Calibri" w:cs="Calibri"/>
          <w:i w:val="0"/>
          <w:caps w:val="0"/>
          <w:color w:val="000000"/>
          <w:spacing w:val="0"/>
          <w:sz w:val="28"/>
          <w:szCs w:val="28"/>
        </w:rPr>
        <w:t>or extract, address issues or problems, and send messages about what or who is important and valued.</w:t>
      </w:r>
    </w:p>
    <w:p>
      <w:pPr>
        <w:pStyle w:val="2"/>
        <w:keepNext w:val="0"/>
        <w:keepLines w:val="0"/>
        <w:widowControl/>
        <w:suppressLineNumbers w:val="0"/>
        <w:spacing w:before="0" w:beforeAutospacing="0" w:after="200" w:afterAutospacing="0" w:line="360" w:lineRule="atLeast"/>
        <w:ind w:left="0" w:right="0" w:firstLine="0"/>
        <w:rPr>
          <w:rFonts w:hint="default" w:ascii="Times New Roman" w:hAnsi="Times New Roman" w:cs="Times New Roman"/>
          <w:i w:val="0"/>
          <w:caps w:val="0"/>
          <w:color w:val="000000"/>
          <w:spacing w:val="0"/>
          <w:sz w:val="27"/>
          <w:szCs w:val="27"/>
        </w:rPr>
      </w:pPr>
      <w:r>
        <w:rPr>
          <w:rStyle w:val="6"/>
          <w:rFonts w:hint="default" w:ascii="Cambria" w:hAnsi="Cambria" w:eastAsia="Cambria" w:cs="Cambria"/>
          <w:i w:val="0"/>
          <w:caps w:val="0"/>
          <w:color w:val="000000"/>
          <w:spacing w:val="0"/>
          <w:sz w:val="28"/>
          <w:szCs w:val="28"/>
        </w:rPr>
        <w:t>NEPA-</w:t>
      </w:r>
      <w:r>
        <w:rPr>
          <w:rFonts w:hint="default" w:ascii="Cambria" w:hAnsi="Cambria" w:eastAsia="Cambria" w:cs="Cambria"/>
          <w:i w:val="0"/>
          <w:caps w:val="0"/>
          <w:color w:val="000000"/>
          <w:spacing w:val="0"/>
          <w:sz w:val="28"/>
          <w:szCs w:val="28"/>
        </w:rPr>
        <w:t xml:space="preserve">A </w:t>
      </w:r>
      <w:r>
        <w:rPr>
          <w:rFonts w:hint="default" w:ascii="Cambria" w:hAnsi="Cambria" w:eastAsia="Cambria" w:cs="Cambria"/>
          <w:i w:val="0"/>
          <w:caps w:val="0"/>
          <w:color w:val="000000"/>
          <w:spacing w:val="0"/>
          <w:sz w:val="28"/>
          <w:szCs w:val="28"/>
          <w:highlight w:val="yellow"/>
        </w:rPr>
        <w:t>Congressional Act</w:t>
      </w:r>
      <w:r>
        <w:rPr>
          <w:rFonts w:hint="default" w:ascii="Cambria" w:hAnsi="Cambria" w:eastAsia="Cambria" w:cs="Cambria"/>
          <w:i w:val="0"/>
          <w:caps w:val="0"/>
          <w:color w:val="000000"/>
          <w:spacing w:val="0"/>
          <w:sz w:val="28"/>
          <w:szCs w:val="28"/>
        </w:rPr>
        <w:t xml:space="preserve"> that sets out a process to look at the potential impacts of a government funded development project, a change in a federal law, or an action by a federal agency before implementation.</w:t>
      </w:r>
    </w:p>
    <w:p>
      <w:pPr>
        <w:pStyle w:val="2"/>
        <w:keepNext w:val="0"/>
        <w:keepLines w:val="0"/>
        <w:widowControl/>
        <w:suppressLineNumbers w:val="0"/>
        <w:spacing w:before="154" w:beforeAutospacing="0" w:after="0" w:afterAutospacing="0" w:line="360" w:lineRule="atLeast"/>
        <w:ind w:left="0" w:right="0" w:firstLine="0"/>
        <w:rPr>
          <w:rFonts w:hint="default" w:ascii="Times New Roman" w:hAnsi="Times New Roman" w:cs="Times New Roman"/>
          <w:i w:val="0"/>
          <w:caps w:val="0"/>
          <w:color w:val="000000"/>
          <w:spacing w:val="0"/>
          <w:sz w:val="27"/>
          <w:szCs w:val="27"/>
        </w:rPr>
      </w:pPr>
      <w:r>
        <w:rPr>
          <w:rStyle w:val="6"/>
          <w:rFonts w:hint="default" w:ascii="Cambria" w:hAnsi="Cambria" w:eastAsia="Cambria" w:cs="Cambria"/>
          <w:i w:val="0"/>
          <w:caps w:val="0"/>
          <w:color w:val="000000"/>
          <w:spacing w:val="0"/>
          <w:sz w:val="28"/>
          <w:szCs w:val="28"/>
        </w:rPr>
        <w:t>Ecological Citizenship-</w:t>
      </w:r>
      <w:r>
        <w:rPr>
          <w:rFonts w:hint="default" w:ascii="Calibri" w:hAnsi="Calibri" w:cs="Calibri"/>
          <w:i w:val="0"/>
          <w:caps w:val="0"/>
          <w:color w:val="000000"/>
          <w:spacing w:val="0"/>
          <w:sz w:val="28"/>
          <w:szCs w:val="28"/>
        </w:rPr>
        <w:t> Ecological citizenship takes into the well-</w:t>
      </w:r>
      <w:r>
        <w:rPr>
          <w:rFonts w:hint="default" w:ascii="Calibri" w:hAnsi="Calibri" w:cs="Calibri"/>
          <w:i w:val="0"/>
          <w:caps w:val="0"/>
          <w:color w:val="000000"/>
          <w:spacing w:val="0"/>
          <w:sz w:val="28"/>
          <w:szCs w:val="28"/>
          <w:highlight w:val="yellow"/>
        </w:rPr>
        <w:t xml:space="preserve">being </w:t>
      </w:r>
      <w:r>
        <w:rPr>
          <w:rFonts w:hint="default" w:ascii="Calibri" w:hAnsi="Calibri" w:cs="Calibri"/>
          <w:i w:val="0"/>
          <w:caps w:val="0"/>
          <w:color w:val="000000"/>
          <w:spacing w:val="0"/>
          <w:sz w:val="28"/>
          <w:szCs w:val="28"/>
        </w:rPr>
        <w:t xml:space="preserve">of the non-human beings and landscapes and treats the non-human entities, their health, and future as important to belonging in the world. This is a newer term that relates to how </w:t>
      </w:r>
      <w:r>
        <w:rPr>
          <w:rFonts w:hint="default" w:ascii="Calibri" w:hAnsi="Calibri" w:cs="Calibri"/>
          <w:i w:val="0"/>
          <w:caps w:val="0"/>
          <w:color w:val="000000"/>
          <w:spacing w:val="0"/>
          <w:sz w:val="28"/>
          <w:szCs w:val="28"/>
          <w:highlight w:val="yellow"/>
        </w:rPr>
        <w:t xml:space="preserve">people </w:t>
      </w:r>
      <w:r>
        <w:rPr>
          <w:rFonts w:hint="default" w:ascii="Calibri" w:hAnsi="Calibri" w:cs="Calibri"/>
          <w:i w:val="0"/>
          <w:caps w:val="0"/>
          <w:color w:val="000000"/>
          <w:spacing w:val="0"/>
          <w:sz w:val="28"/>
          <w:szCs w:val="28"/>
        </w:rPr>
        <w:t xml:space="preserve">(or organizations) </w:t>
      </w:r>
      <w:r>
        <w:rPr>
          <w:rFonts w:hint="default" w:ascii="Calibri" w:hAnsi="Calibri" w:cs="Calibri"/>
          <w:i w:val="0"/>
          <w:caps w:val="0"/>
          <w:color w:val="000000"/>
          <w:spacing w:val="0"/>
          <w:sz w:val="28"/>
          <w:szCs w:val="28"/>
          <w:highlight w:val="yellow"/>
        </w:rPr>
        <w:t xml:space="preserve">behave </w:t>
      </w:r>
      <w:r>
        <w:rPr>
          <w:rFonts w:hint="default" w:ascii="Calibri" w:hAnsi="Calibri" w:cs="Calibri"/>
          <w:i w:val="0"/>
          <w:caps w:val="0"/>
          <w:color w:val="000000"/>
          <w:spacing w:val="0"/>
          <w:sz w:val="28"/>
          <w:szCs w:val="28"/>
        </w:rPr>
        <w:t>with regards to how one’s lifestyle and choices ecologically reverberate on oneself, on ecosystems and their inhabitants, and future inhabitants (animals, plants, air, water, and future humans). People begin to self-regulate and think in terms of consequences, morality and the environment, connectedness and see themselves as less separate from the ecology.</w:t>
      </w:r>
      <w:bookmarkStart w:id="0" w:name="_GoBack"/>
      <w:bookmarkEnd w:id="0"/>
    </w:p>
    <w:p>
      <w:pPr>
        <w:pStyle w:val="2"/>
        <w:keepNext w:val="0"/>
        <w:keepLines w:val="0"/>
        <w:widowControl/>
        <w:suppressLineNumbers w:val="0"/>
        <w:spacing w:before="154" w:beforeAutospacing="0" w:after="0" w:afterAutospacing="0" w:line="360" w:lineRule="atLeast"/>
        <w:ind w:left="0" w:right="0" w:firstLine="0"/>
        <w:rPr>
          <w:rFonts w:hint="default" w:ascii="Times New Roman" w:hAnsi="Times New Roman" w:cs="Times New Roman"/>
          <w:i w:val="0"/>
          <w:caps w:val="0"/>
          <w:color w:val="000000"/>
          <w:spacing w:val="0"/>
          <w:sz w:val="27"/>
          <w:szCs w:val="27"/>
        </w:rPr>
      </w:pPr>
      <w:r>
        <w:rPr>
          <w:rStyle w:val="6"/>
          <w:rFonts w:hint="default" w:ascii="Calibri" w:hAnsi="Calibri" w:cs="Calibri"/>
          <w:i w:val="0"/>
          <w:caps w:val="0"/>
          <w:color w:val="000000"/>
          <w:spacing w:val="0"/>
          <w:sz w:val="28"/>
          <w:szCs w:val="28"/>
        </w:rPr>
        <w:t>Map- </w:t>
      </w:r>
      <w:r>
        <w:rPr>
          <w:rFonts w:hint="default" w:ascii="Calibri" w:hAnsi="Calibri" w:cs="Calibri"/>
          <w:i w:val="0"/>
          <w:caps w:val="0"/>
          <w:color w:val="000000"/>
          <w:spacing w:val="0"/>
          <w:sz w:val="28"/>
          <w:szCs w:val="28"/>
        </w:rPr>
        <w:t xml:space="preserve">This course looks at the power in really examining the many </w:t>
      </w:r>
      <w:r>
        <w:rPr>
          <w:rFonts w:hint="default" w:ascii="Calibri" w:hAnsi="Calibri" w:cs="Calibri"/>
          <w:i w:val="0"/>
          <w:caps w:val="0"/>
          <w:color w:val="000000"/>
          <w:spacing w:val="0"/>
          <w:sz w:val="28"/>
          <w:szCs w:val="28"/>
          <w:highlight w:val="yellow"/>
        </w:rPr>
        <w:t xml:space="preserve">dimensions </w:t>
      </w:r>
      <w:r>
        <w:rPr>
          <w:rFonts w:hint="default" w:ascii="Calibri" w:hAnsi="Calibri" w:cs="Calibri"/>
          <w:i w:val="0"/>
          <w:caps w:val="0"/>
          <w:color w:val="000000"/>
          <w:spacing w:val="0"/>
          <w:sz w:val="28"/>
          <w:szCs w:val="28"/>
        </w:rPr>
        <w:t xml:space="preserve">of place beyond its </w:t>
      </w:r>
      <w:r>
        <w:rPr>
          <w:rFonts w:hint="default" w:ascii="Calibri" w:hAnsi="Calibri" w:cs="Calibri"/>
          <w:i w:val="0"/>
          <w:caps w:val="0"/>
          <w:color w:val="000000"/>
          <w:spacing w:val="0"/>
          <w:sz w:val="28"/>
          <w:szCs w:val="28"/>
          <w:highlight w:val="yellow"/>
        </w:rPr>
        <w:t>location</w:t>
      </w:r>
      <w:r>
        <w:rPr>
          <w:rFonts w:hint="default" w:ascii="Calibri" w:hAnsi="Calibri" w:cs="Calibri"/>
          <w:i w:val="0"/>
          <w:caps w:val="0"/>
          <w:color w:val="000000"/>
          <w:spacing w:val="0"/>
          <w:sz w:val="28"/>
          <w:szCs w:val="28"/>
        </w:rPr>
        <w:t>, but looks into depth at a place for its history, stories, diverse human communities, climate, soil, and biodiversity,  and emotional and social meanings. Such an in-depth look is called a "</w:t>
      </w:r>
      <w:r>
        <w:rPr>
          <w:rFonts w:hint="default" w:ascii="Calibri" w:hAnsi="Calibri" w:cs="Calibri"/>
          <w:i w:val="0"/>
          <w:caps w:val="0"/>
          <w:color w:val="000000"/>
          <w:spacing w:val="0"/>
          <w:sz w:val="28"/>
          <w:szCs w:val="28"/>
          <w:highlight w:val="yellow"/>
        </w:rPr>
        <w:t>deep map</w:t>
      </w:r>
      <w:r>
        <w:rPr>
          <w:rFonts w:hint="default" w:ascii="Calibri" w:hAnsi="Calibri" w:cs="Calibri"/>
          <w:i w:val="0"/>
          <w:caps w:val="0"/>
          <w:color w:val="000000"/>
          <w:spacing w:val="0"/>
          <w:sz w:val="28"/>
          <w:szCs w:val="28"/>
        </w:rPr>
        <w:t>."  One example of a deep map is the Bdote Memory Map website </w:t>
      </w:r>
      <w:r>
        <w:rPr>
          <w:rFonts w:hint="default" w:ascii="Calibri" w:hAnsi="Calibri" w:cs="Calibri"/>
          <w:i w:val="0"/>
          <w:caps w:val="0"/>
          <w:spacing w:val="0"/>
          <w:sz w:val="28"/>
          <w:szCs w:val="28"/>
        </w:rPr>
        <w:fldChar w:fldCharType="begin"/>
      </w:r>
      <w:r>
        <w:rPr>
          <w:rFonts w:hint="default" w:ascii="Calibri" w:hAnsi="Calibri" w:cs="Calibri"/>
          <w:i w:val="0"/>
          <w:caps w:val="0"/>
          <w:spacing w:val="0"/>
          <w:sz w:val="28"/>
          <w:szCs w:val="28"/>
        </w:rPr>
        <w:instrText xml:space="preserve"> HYPERLINK "http://bdotememorymap.org/" </w:instrText>
      </w:r>
      <w:r>
        <w:rPr>
          <w:rFonts w:hint="default" w:ascii="Calibri" w:hAnsi="Calibri" w:cs="Calibri"/>
          <w:i w:val="0"/>
          <w:caps w:val="0"/>
          <w:spacing w:val="0"/>
          <w:sz w:val="28"/>
          <w:szCs w:val="28"/>
        </w:rPr>
        <w:fldChar w:fldCharType="separate"/>
      </w:r>
      <w:r>
        <w:rPr>
          <w:rStyle w:val="5"/>
          <w:rFonts w:hint="default" w:ascii="Calibri" w:hAnsi="Calibri" w:cs="Calibri"/>
          <w:i w:val="0"/>
          <w:caps w:val="0"/>
          <w:spacing w:val="0"/>
          <w:sz w:val="28"/>
          <w:szCs w:val="28"/>
        </w:rPr>
        <w:t>http://bdotememorymap.org/</w:t>
      </w:r>
      <w:r>
        <w:rPr>
          <w:rFonts w:hint="default" w:ascii="Calibri" w:hAnsi="Calibri" w:cs="Calibri"/>
          <w:i w:val="0"/>
          <w:caps w:val="0"/>
          <w:spacing w:val="0"/>
          <w:sz w:val="28"/>
          <w:szCs w:val="28"/>
        </w:rPr>
        <w:fldChar w:fldCharType="end"/>
      </w:r>
    </w:p>
    <w:p>
      <w:pPr>
        <w:pStyle w:val="2"/>
        <w:keepNext w:val="0"/>
        <w:keepLines w:val="0"/>
        <w:widowControl/>
        <w:suppressLineNumbers w:val="0"/>
        <w:spacing w:before="0" w:beforeAutospacing="0" w:after="200" w:afterAutospacing="0" w:line="360" w:lineRule="atLeast"/>
        <w:ind w:left="0" w:right="0" w:firstLine="0"/>
        <w:jc w:val="center"/>
        <w:rPr>
          <w:rFonts w:hint="default" w:ascii="Times New Roman" w:hAnsi="Times New Roman" w:cs="Times New Roman"/>
          <w:i w:val="0"/>
          <w:caps w:val="0"/>
          <w:color w:val="000000"/>
          <w:spacing w:val="0"/>
          <w:sz w:val="27"/>
          <w:szCs w:val="27"/>
        </w:rPr>
      </w:pPr>
      <w:r>
        <w:rPr>
          <w:rFonts w:hint="default" w:ascii="Cambria" w:hAnsi="Cambria" w:eastAsia="Cambria" w:cs="Cambria"/>
          <w:i w:val="0"/>
          <w:caps w:val="0"/>
          <w:color w:val="000000"/>
          <w:spacing w:val="0"/>
          <w:sz w:val="28"/>
          <w:szCs w:val="28"/>
        </w:rPr>
        <w:t>Reference</w:t>
      </w:r>
    </w:p>
    <w:p>
      <w:pPr>
        <w:pStyle w:val="2"/>
        <w:keepNext w:val="0"/>
        <w:keepLines w:val="0"/>
        <w:widowControl/>
        <w:suppressLineNumbers w:val="0"/>
        <w:spacing w:before="0" w:beforeAutospacing="0" w:after="200" w:afterAutospacing="0" w:line="360" w:lineRule="atLeast"/>
        <w:ind w:left="0" w:right="0" w:firstLine="0"/>
        <w:rPr>
          <w:rFonts w:hint="default" w:ascii="Times New Roman" w:hAnsi="Times New Roman" w:cs="Times New Roman"/>
          <w:i w:val="0"/>
          <w:caps w:val="0"/>
          <w:color w:val="000000"/>
          <w:spacing w:val="0"/>
          <w:sz w:val="27"/>
          <w:szCs w:val="27"/>
        </w:rPr>
      </w:pPr>
      <w:r>
        <w:rPr>
          <w:rFonts w:hint="default" w:ascii="Times New Roman" w:hAnsi="Times New Roman" w:cs="Times New Roman"/>
          <w:i w:val="0"/>
          <w:caps w:val="0"/>
          <w:color w:val="000000"/>
          <w:spacing w:val="0"/>
          <w:sz w:val="21"/>
          <w:szCs w:val="21"/>
        </w:rPr>
        <w:t> Schlosberg, D. (2007).</w:t>
      </w:r>
      <w:r>
        <w:rPr>
          <w:rStyle w:val="4"/>
          <w:rFonts w:hint="default" w:ascii="Times New Roman" w:hAnsi="Times New Roman" w:cs="Times New Roman"/>
          <w:i w:val="0"/>
          <w:caps w:val="0"/>
          <w:color w:val="000000"/>
          <w:spacing w:val="0"/>
          <w:sz w:val="21"/>
          <w:szCs w:val="21"/>
        </w:rPr>
        <w:t> Defining Environmental Justice: Theories, Movements, and Nature</w:t>
      </w:r>
      <w:r>
        <w:rPr>
          <w:rFonts w:hint="default" w:ascii="Times New Roman" w:hAnsi="Times New Roman" w:cs="Times New Roman"/>
          <w:i w:val="0"/>
          <w:caps w:val="0"/>
          <w:color w:val="000000"/>
          <w:spacing w:val="0"/>
          <w:sz w:val="21"/>
          <w:szCs w:val="21"/>
        </w:rPr>
        <w:t>. New York: Oxford                     University Press.</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auto"/>
    <w:pitch w:val="default"/>
    <w:sig w:usb0="E00006FF" w:usb1="400004FF" w:usb2="00000000" w:usb3="00000000" w:csb0="2000019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C3BE3DC"/>
    <w:multiLevelType w:val="multilevel"/>
    <w:tmpl w:val="9C3BE3D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E2E2178D"/>
    <w:multiLevelType w:val="multilevel"/>
    <w:tmpl w:val="E2E2178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6C323D3"/>
    <w:rsid w:val="58014386"/>
    <w:rsid w:val="5F0D22FE"/>
    <w:rsid w:val="77B22127"/>
    <w:rsid w:val="7F2311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qFormat/>
    <w:uiPriority w:val="0"/>
  </w:style>
  <w:style w:type="table" w:default="1" w:styleId="7">
    <w:name w:val="Normal Table"/>
    <w:semiHidden/>
    <w:uiPriority w:val="0"/>
    <w:tblPr>
      <w:tblCellMar>
        <w:top w:w="0" w:type="dxa"/>
        <w:left w:w="108" w:type="dxa"/>
        <w:bottom w:w="0" w:type="dxa"/>
        <w:right w:w="108" w:type="dxa"/>
      </w:tblCellMar>
    </w:tblPr>
  </w:style>
  <w:style w:type="paragraph" w:styleId="2">
    <w:name w:val="Normal (Web)"/>
    <w:uiPriority w:val="0"/>
    <w:pPr>
      <w:spacing w:before="0" w:beforeAutospacing="1" w:after="0" w:afterAutospacing="1"/>
      <w:ind w:left="0" w:right="0"/>
      <w:jc w:val="left"/>
    </w:pPr>
    <w:rPr>
      <w:kern w:val="0"/>
      <w:sz w:val="24"/>
      <w:szCs w:val="24"/>
      <w:lang w:val="en-US" w:eastAsia="zh-CN" w:bidi="ar"/>
    </w:rPr>
  </w:style>
  <w:style w:type="character" w:styleId="4">
    <w:name w:val="Emphasis"/>
    <w:basedOn w:val="3"/>
    <w:qFormat/>
    <w:uiPriority w:val="0"/>
    <w:rPr>
      <w:i/>
      <w:iCs/>
    </w:rPr>
  </w:style>
  <w:style w:type="character" w:styleId="5">
    <w:name w:val="Hyperlink"/>
    <w:basedOn w:val="3"/>
    <w:uiPriority w:val="0"/>
    <w:rPr>
      <w:color w:val="0000FF"/>
      <w:u w:val="single"/>
    </w:rPr>
  </w:style>
  <w:style w:type="character" w:styleId="6">
    <w:name w:val="Strong"/>
    <w:basedOn w:val="3"/>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53</TotalTime>
  <ScaleCrop>false</ScaleCrop>
  <LinksUpToDate>false</LinksUpToDate>
  <CharactersWithSpaces>0</CharactersWithSpaces>
  <Application>WPS Office_11.2.0.9635_F1E327BC-269C-435d-A152-05C5408002CA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2020-09-06T20:16:09Z</dcterms:created>
  <dc:creator>pink5</dc:creator>
  <cp:lastModifiedBy>pink5</cp:lastModifiedBy>
  <dcterms:modified xsi:type="dcterms:W3CDTF">2020-09-06T21:09:30Z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1033-11.2.0.9635</vt:lpwstr>
  </property>
</Properties>
</file>