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5F0F9" w14:textId="77777777" w:rsidR="00112F71" w:rsidRDefault="00112F71" w:rsidP="00112F71">
      <w:pPr>
        <w:rPr>
          <w:color w:val="000000"/>
        </w:rPr>
      </w:pPr>
      <w:r>
        <w:rPr>
          <w:color w:val="000000"/>
        </w:rPr>
        <w:t>Greetings,</w:t>
      </w:r>
    </w:p>
    <w:p w14:paraId="623A5D5E" w14:textId="77777777" w:rsidR="00112F71" w:rsidRDefault="00112F71" w:rsidP="00112F71">
      <w:pPr>
        <w:rPr>
          <w:color w:val="000000"/>
        </w:rPr>
      </w:pPr>
    </w:p>
    <w:p w14:paraId="741CC1FA" w14:textId="6C42E698" w:rsidR="00112F71" w:rsidRDefault="00112F71" w:rsidP="00112F71">
      <w:pPr>
        <w:rPr>
          <w:color w:val="000000"/>
        </w:rPr>
      </w:pPr>
      <w:r>
        <w:rPr>
          <w:color w:val="000000"/>
        </w:rPr>
        <w:t xml:space="preserve">Sent on behalf of Lori </w:t>
      </w:r>
      <w:proofErr w:type="spellStart"/>
      <w:r>
        <w:rPr>
          <w:color w:val="000000"/>
        </w:rPr>
        <w:t>K</w:t>
      </w:r>
      <w:r>
        <w:rPr>
          <w:color w:val="000000"/>
        </w:rPr>
        <w:t>irkeby</w:t>
      </w:r>
      <w:proofErr w:type="spellEnd"/>
      <w:r>
        <w:rPr>
          <w:color w:val="000000"/>
        </w:rPr>
        <w:t xml:space="preserve"> Associate Registrar</w:t>
      </w:r>
    </w:p>
    <w:p w14:paraId="0E4A8411" w14:textId="77777777" w:rsidR="00112F71" w:rsidRDefault="00112F71" w:rsidP="00112F71">
      <w:pPr>
        <w:rPr>
          <w:color w:val="000000"/>
        </w:rPr>
      </w:pPr>
    </w:p>
    <w:p w14:paraId="5BB9378C" w14:textId="40EA50CC" w:rsidR="00112F71" w:rsidRDefault="00112F71" w:rsidP="00112F71">
      <w:pPr>
        <w:rPr>
          <w:color w:val="000000"/>
        </w:rPr>
      </w:pPr>
      <w:r>
        <w:rPr>
          <w:color w:val="000000"/>
        </w:rPr>
        <w:t xml:space="preserve">This email is going to all instructors on Fall 2021 instructor </w:t>
      </w:r>
      <w:proofErr w:type="gramStart"/>
      <w:r>
        <w:rPr>
          <w:color w:val="000000"/>
        </w:rPr>
        <w:t>listserv</w:t>
      </w:r>
      <w:proofErr w:type="gramEnd"/>
      <w:r>
        <w:rPr>
          <w:color w:val="000000"/>
        </w:rPr>
        <w:t xml:space="preserve"> and you may disregard if you have already posted grades.</w:t>
      </w:r>
    </w:p>
    <w:p w14:paraId="6B94D89D" w14:textId="11354734" w:rsidR="00112F71" w:rsidRDefault="00112F71" w:rsidP="00112F71">
      <w:pPr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Fall course grades must be submitted within 2 business days of the end of the semester which ends Dec 12</w:t>
      </w:r>
      <w:r>
        <w:rPr>
          <w:color w:val="000000"/>
          <w:sz w:val="24"/>
          <w:szCs w:val="24"/>
          <w:vertAlign w:val="superscript"/>
        </w:rPr>
        <w:t>th</w:t>
      </w:r>
      <w:r>
        <w:rPr>
          <w:color w:val="000000"/>
          <w:sz w:val="24"/>
          <w:szCs w:val="24"/>
        </w:rPr>
        <w:t>.</w:t>
      </w:r>
      <w:r>
        <w:rPr>
          <w:b/>
          <w:bCs/>
          <w:color w:val="000000"/>
          <w:sz w:val="24"/>
          <w:szCs w:val="24"/>
        </w:rPr>
        <w:t> </w:t>
      </w:r>
      <w:r>
        <w:rPr>
          <w:b/>
          <w:bCs/>
          <w:color w:val="C00000"/>
          <w:sz w:val="24"/>
          <w:szCs w:val="24"/>
        </w:rPr>
        <w:t>Fall Semester 2021</w:t>
      </w:r>
      <w:r>
        <w:rPr>
          <w:color w:val="C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grade deadline is </w:t>
      </w:r>
      <w:r>
        <w:rPr>
          <w:b/>
          <w:bCs/>
          <w:color w:val="C00000"/>
          <w:sz w:val="24"/>
          <w:szCs w:val="24"/>
        </w:rPr>
        <w:t>Tuesday Dec 14</w:t>
      </w:r>
      <w:r>
        <w:rPr>
          <w:b/>
          <w:bCs/>
          <w:color w:val="C00000"/>
          <w:sz w:val="24"/>
          <w:szCs w:val="24"/>
          <w:vertAlign w:val="superscript"/>
        </w:rPr>
        <w:t>th</w:t>
      </w:r>
      <w:r>
        <w:rPr>
          <w:rStyle w:val="Strong"/>
          <w:b w:val="0"/>
          <w:bCs w:val="0"/>
          <w:color w:val="C00000"/>
          <w:sz w:val="24"/>
          <w:szCs w:val="24"/>
        </w:rPr>
        <w:t xml:space="preserve">, </w:t>
      </w:r>
      <w:r>
        <w:rPr>
          <w:rStyle w:val="Strong"/>
          <w:color w:val="C00000"/>
          <w:sz w:val="24"/>
          <w:szCs w:val="24"/>
        </w:rPr>
        <w:t>11:59 PM</w:t>
      </w:r>
      <w:r>
        <w:rPr>
          <w:color w:val="C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and it is critical for grades to be posted by this deadline. Please make sure you </w:t>
      </w:r>
      <w:proofErr w:type="gramStart"/>
      <w:r>
        <w:rPr>
          <w:color w:val="000000"/>
          <w:sz w:val="24"/>
          <w:szCs w:val="24"/>
        </w:rPr>
        <w:t>are able to</w:t>
      </w:r>
      <w:proofErr w:type="gramEnd"/>
      <w:r>
        <w:rPr>
          <w:color w:val="000000"/>
          <w:sz w:val="24"/>
          <w:szCs w:val="24"/>
        </w:rPr>
        <w:t xml:space="preserve"> login before deadline. See attached LDA/Grade Entry Power Point. </w:t>
      </w:r>
    </w:p>
    <w:p w14:paraId="4846E84F" w14:textId="6DE82ED2" w:rsidR="00112F71" w:rsidRDefault="00112F71" w:rsidP="00112F71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/>
          <w:i/>
          <w:iCs/>
          <w:color w:val="000000"/>
          <w:sz w:val="24"/>
          <w:szCs w:val="24"/>
        </w:rPr>
      </w:pPr>
      <w:r>
        <w:rPr>
          <w:rFonts w:eastAsia="Times New Roman"/>
          <w:b/>
          <w:bCs/>
          <w:color w:val="FF0000"/>
          <w:sz w:val="24"/>
          <w:szCs w:val="24"/>
        </w:rPr>
        <w:t xml:space="preserve">Metro does not use a </w:t>
      </w:r>
      <w:proofErr w:type="spellStart"/>
      <w:r>
        <w:rPr>
          <w:rFonts w:eastAsia="Times New Roman"/>
          <w:b/>
          <w:bCs/>
          <w:color w:val="FF0000"/>
          <w:sz w:val="24"/>
          <w:szCs w:val="24"/>
        </w:rPr>
        <w:t>A</w:t>
      </w:r>
      <w:proofErr w:type="spellEnd"/>
      <w:r>
        <w:rPr>
          <w:rFonts w:eastAsia="Times New Roman"/>
          <w:b/>
          <w:bCs/>
          <w:color w:val="FF0000"/>
          <w:sz w:val="24"/>
          <w:szCs w:val="24"/>
        </w:rPr>
        <w:t xml:space="preserve">+ as a valid grade. </w:t>
      </w:r>
      <w:r>
        <w:rPr>
          <w:rFonts w:eastAsia="Times New Roman"/>
          <w:i/>
          <w:iCs/>
          <w:color w:val="000000"/>
          <w:sz w:val="24"/>
          <w:szCs w:val="24"/>
        </w:rPr>
        <w:t>(If you give an A+ it confuses the student when it is manually removed)</w:t>
      </w:r>
    </w:p>
    <w:p w14:paraId="634B007B" w14:textId="77777777" w:rsidR="00112F71" w:rsidRDefault="00112F71" w:rsidP="00112F71">
      <w:pPr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Below is the link to take you directly to log in page for Faculty Management.</w:t>
      </w:r>
    </w:p>
    <w:p w14:paraId="4F5E4A18" w14:textId="77777777" w:rsidR="00112F71" w:rsidRDefault="00112F71" w:rsidP="00112F71">
      <w:pPr>
        <w:spacing w:before="100" w:beforeAutospacing="1" w:after="100" w:afterAutospacing="1"/>
        <w:ind w:left="360"/>
        <w:rPr>
          <w:rStyle w:val="Hyperlink"/>
          <w:color w:val="auto"/>
          <w:u w:val="none"/>
        </w:rPr>
      </w:pPr>
      <w:hyperlink r:id="rId5" w:tgtFrame="_blank" w:history="1">
        <w:r>
          <w:rPr>
            <w:rStyle w:val="Hyperlink"/>
            <w:sz w:val="24"/>
            <w:szCs w:val="24"/>
          </w:rPr>
          <w:t>https://eservices.minnstate.edu/faculty/public/secure/home/index?campusid=076</w:t>
        </w:r>
      </w:hyperlink>
    </w:p>
    <w:p w14:paraId="6F4D6BA2" w14:textId="77777777" w:rsidR="00112F71" w:rsidRDefault="00112F71" w:rsidP="00112F71">
      <w:pPr>
        <w:pStyle w:val="ListParagraph"/>
        <w:spacing w:before="100" w:beforeAutospacing="1" w:after="100" w:afterAutospacing="1"/>
        <w:rPr>
          <w:i/>
          <w:iCs/>
          <w:color w:val="000000"/>
        </w:rPr>
      </w:pPr>
      <w:r>
        <w:rPr>
          <w:b/>
          <w:bCs/>
          <w:color w:val="000000"/>
          <w:sz w:val="24"/>
          <w:szCs w:val="24"/>
        </w:rPr>
        <w:t>Tips for successful grade entry:</w:t>
      </w:r>
      <w:r>
        <w:rPr>
          <w:color w:val="000000"/>
          <w:sz w:val="24"/>
          <w:szCs w:val="24"/>
        </w:rPr>
        <w:t xml:space="preserve"> </w:t>
      </w:r>
      <w:r>
        <w:rPr>
          <w:i/>
          <w:iCs/>
          <w:color w:val="000000"/>
          <w:sz w:val="24"/>
          <w:szCs w:val="24"/>
        </w:rPr>
        <w:t>(</w:t>
      </w:r>
      <w:proofErr w:type="gramStart"/>
      <w:r>
        <w:rPr>
          <w:i/>
          <w:iCs/>
          <w:color w:val="000000"/>
          <w:sz w:val="24"/>
          <w:szCs w:val="24"/>
        </w:rPr>
        <w:t>Forgetting  to</w:t>
      </w:r>
      <w:proofErr w:type="gramEnd"/>
      <w:r>
        <w:rPr>
          <w:i/>
          <w:iCs/>
          <w:color w:val="000000"/>
          <w:sz w:val="24"/>
          <w:szCs w:val="24"/>
        </w:rPr>
        <w:t xml:space="preserve"> verify grades and entering password to Post Final Grades is the number one mistake made when an instructor has thought grades had been posted).</w:t>
      </w:r>
    </w:p>
    <w:p w14:paraId="08271BCB" w14:textId="77777777" w:rsidR="00112F71" w:rsidRDefault="00112F71" w:rsidP="00112F71">
      <w:pPr>
        <w:pStyle w:val="ListParagraph"/>
        <w:numPr>
          <w:ilvl w:val="0"/>
          <w:numId w:val="2"/>
        </w:numPr>
        <w:shd w:val="clear" w:color="auto" w:fill="FFFFFF"/>
        <w:rPr>
          <w:rStyle w:val="Strong"/>
          <w:rFonts w:eastAsia="Times New Roman"/>
        </w:rPr>
      </w:pPr>
      <w:r>
        <w:rPr>
          <w:rStyle w:val="Strong"/>
          <w:rFonts w:eastAsia="Times New Roman"/>
          <w:b w:val="0"/>
          <w:bCs w:val="0"/>
          <w:color w:val="000000"/>
          <w:sz w:val="24"/>
          <w:szCs w:val="24"/>
        </w:rPr>
        <w:t xml:space="preserve">LDA entry should only be used if giving a grade of </w:t>
      </w:r>
      <w:proofErr w:type="gramStart"/>
      <w:r>
        <w:rPr>
          <w:rStyle w:val="Strong"/>
          <w:rFonts w:eastAsia="Times New Roman"/>
          <w:b w:val="0"/>
          <w:bCs w:val="0"/>
          <w:color w:val="000000"/>
          <w:sz w:val="24"/>
          <w:szCs w:val="24"/>
        </w:rPr>
        <w:t>F.  </w:t>
      </w:r>
      <w:proofErr w:type="gramEnd"/>
      <w:r>
        <w:rPr>
          <w:rStyle w:val="Strong"/>
          <w:rFonts w:eastAsia="Times New Roman"/>
          <w:b w:val="0"/>
          <w:bCs w:val="0"/>
          <w:color w:val="000000"/>
          <w:sz w:val="24"/>
          <w:szCs w:val="24"/>
        </w:rPr>
        <w:t>Do not enter a LDA if giving a grade other than an F.</w:t>
      </w:r>
    </w:p>
    <w:p w14:paraId="5F61EAA0" w14:textId="77777777" w:rsidR="00112F71" w:rsidRDefault="00112F71" w:rsidP="00112F71">
      <w:pPr>
        <w:pStyle w:val="ListParagraph"/>
        <w:numPr>
          <w:ilvl w:val="0"/>
          <w:numId w:val="2"/>
        </w:numPr>
        <w:shd w:val="clear" w:color="auto" w:fill="FFFFFF"/>
        <w:rPr>
          <w:rStyle w:val="Strong"/>
          <w:rFonts w:eastAsia="Times New Roman"/>
          <w:b w:val="0"/>
          <w:bCs w:val="0"/>
          <w:color w:val="000000"/>
          <w:sz w:val="24"/>
          <w:szCs w:val="24"/>
        </w:rPr>
      </w:pPr>
      <w:r>
        <w:rPr>
          <w:rStyle w:val="Strong"/>
          <w:rFonts w:eastAsia="Times New Roman"/>
          <w:b w:val="0"/>
          <w:bCs w:val="0"/>
          <w:color w:val="000000"/>
          <w:sz w:val="24"/>
          <w:szCs w:val="24"/>
        </w:rPr>
        <w:t>Grading System Pass/ No credit: S= performance at a "C-" level or better and</w:t>
      </w:r>
      <w:r>
        <w:rPr>
          <w:rStyle w:val="Strong"/>
          <w:rFonts w:eastAsia="Times New Roman"/>
          <w:color w:val="000000"/>
          <w:sz w:val="24"/>
          <w:szCs w:val="24"/>
        </w:rPr>
        <w:t xml:space="preserve"> </w:t>
      </w:r>
      <w:r>
        <w:rPr>
          <w:rStyle w:val="Strong"/>
          <w:rFonts w:eastAsia="Times New Roman"/>
          <w:b w:val="0"/>
          <w:bCs w:val="0"/>
          <w:color w:val="000000"/>
          <w:sz w:val="24"/>
          <w:szCs w:val="24"/>
        </w:rPr>
        <w:t>"B" or better for graduate courses.</w:t>
      </w:r>
    </w:p>
    <w:p w14:paraId="4A72D896" w14:textId="77777777" w:rsidR="00112F71" w:rsidRDefault="00112F71" w:rsidP="00112F71">
      <w:pPr>
        <w:pStyle w:val="ListParagraph"/>
        <w:numPr>
          <w:ilvl w:val="0"/>
          <w:numId w:val="2"/>
        </w:numPr>
        <w:autoSpaceDE w:val="0"/>
        <w:autoSpaceDN w:val="0"/>
        <w:spacing w:line="276" w:lineRule="auto"/>
        <w:rPr>
          <w:rFonts w:ascii="Arial" w:hAnsi="Arial" w:cs="Arial"/>
        </w:rPr>
      </w:pPr>
      <w:r>
        <w:rPr>
          <w:rFonts w:eastAsia="Times New Roman"/>
          <w:color w:val="000000"/>
          <w:sz w:val="24"/>
          <w:szCs w:val="24"/>
        </w:rPr>
        <w:t xml:space="preserve">After grades have been entered </w:t>
      </w:r>
      <w:r>
        <w:rPr>
          <w:rFonts w:ascii="Arial" w:eastAsia="Times New Roman" w:hAnsi="Arial" w:cs="Arial"/>
          <w:color w:val="000000"/>
          <w:sz w:val="24"/>
          <w:szCs w:val="24"/>
        </w:rPr>
        <w:t>the display will include a count of selected students that will be posted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 xml:space="preserve">.  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This display is for review of selected students to validate grades entered are correctly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 xml:space="preserve">.  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After everything has been verified and is correct, the password needs to be re-entered as an e-signature.</w:t>
      </w:r>
    </w:p>
    <w:p w14:paraId="32EBD1E1" w14:textId="77777777" w:rsidR="00112F71" w:rsidRDefault="00112F71" w:rsidP="00112F71">
      <w:pPr>
        <w:pStyle w:val="ListParagraph"/>
        <w:numPr>
          <w:ilvl w:val="0"/>
          <w:numId w:val="1"/>
        </w:numPr>
        <w:autoSpaceDE w:val="0"/>
        <w:autoSpaceDN w:val="0"/>
        <w:spacing w:line="276" w:lineRule="auto"/>
        <w:contextualSpacing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i/>
          <w:iCs/>
          <w:color w:val="000000"/>
          <w:sz w:val="20"/>
          <w:szCs w:val="20"/>
        </w:rPr>
        <w:t>Earned F</w:t>
      </w:r>
      <w:r>
        <w:rPr>
          <w:rFonts w:eastAsia="Times New Roman"/>
          <w:color w:val="000000"/>
          <w:sz w:val="20"/>
          <w:szCs w:val="20"/>
        </w:rPr>
        <w:t xml:space="preserve"> – fully participated in course  </w:t>
      </w:r>
    </w:p>
    <w:p w14:paraId="1BDF60FC" w14:textId="77777777" w:rsidR="00112F71" w:rsidRDefault="00112F71" w:rsidP="00112F71">
      <w:pPr>
        <w:pStyle w:val="ListParagraph"/>
        <w:numPr>
          <w:ilvl w:val="0"/>
          <w:numId w:val="1"/>
        </w:numPr>
        <w:autoSpaceDE w:val="0"/>
        <w:autoSpaceDN w:val="0"/>
        <w:spacing w:line="276" w:lineRule="auto"/>
        <w:contextualSpacing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i/>
          <w:iCs/>
          <w:color w:val="000000"/>
          <w:sz w:val="20"/>
          <w:szCs w:val="20"/>
        </w:rPr>
        <w:t>Unearned F</w:t>
      </w:r>
      <w:r>
        <w:rPr>
          <w:rFonts w:eastAsia="Times New Roman"/>
          <w:color w:val="000000"/>
          <w:sz w:val="20"/>
          <w:szCs w:val="20"/>
        </w:rPr>
        <w:t xml:space="preserve"> – stopped attending/participating before course end</w:t>
      </w:r>
    </w:p>
    <w:p w14:paraId="63985885" w14:textId="77777777" w:rsidR="00112F71" w:rsidRDefault="00112F71" w:rsidP="00112F71">
      <w:pPr>
        <w:pStyle w:val="ListParagraph"/>
        <w:numPr>
          <w:ilvl w:val="0"/>
          <w:numId w:val="1"/>
        </w:numPr>
        <w:autoSpaceDE w:val="0"/>
        <w:autoSpaceDN w:val="0"/>
        <w:spacing w:line="276" w:lineRule="auto"/>
        <w:contextualSpacing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Click Partially Attended and enter LDA last date student attended/ participated see Calendar</w:t>
      </w:r>
    </w:p>
    <w:p w14:paraId="6688D043" w14:textId="77777777" w:rsidR="00112F71" w:rsidRDefault="00112F71" w:rsidP="00112F71">
      <w:pPr>
        <w:pStyle w:val="ListParagraph"/>
        <w:numPr>
          <w:ilvl w:val="0"/>
          <w:numId w:val="1"/>
        </w:numPr>
        <w:autoSpaceDE w:val="0"/>
        <w:autoSpaceDN w:val="0"/>
        <w:spacing w:line="276" w:lineRule="auto"/>
        <w:contextualSpacing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i/>
          <w:iCs/>
          <w:color w:val="000000"/>
          <w:sz w:val="20"/>
          <w:szCs w:val="20"/>
        </w:rPr>
        <w:t>Unearned F</w:t>
      </w:r>
      <w:r>
        <w:rPr>
          <w:rFonts w:eastAsia="Times New Roman"/>
          <w:color w:val="000000"/>
          <w:sz w:val="20"/>
          <w:szCs w:val="20"/>
        </w:rPr>
        <w:t xml:space="preserve"> – never attended </w:t>
      </w:r>
    </w:p>
    <w:p w14:paraId="29AA9466" w14:textId="77777777" w:rsidR="00112F71" w:rsidRDefault="00112F71" w:rsidP="00112F71">
      <w:pPr>
        <w:pStyle w:val="ListParagraph"/>
        <w:numPr>
          <w:ilvl w:val="0"/>
          <w:numId w:val="1"/>
        </w:numPr>
        <w:autoSpaceDE w:val="0"/>
        <w:autoSpaceDN w:val="0"/>
        <w:spacing w:line="276" w:lineRule="auto"/>
        <w:contextualSpacing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Click “Never Attended” LDA will Auto Load</w:t>
      </w:r>
    </w:p>
    <w:p w14:paraId="100BE2C7" w14:textId="77777777" w:rsidR="00112F71" w:rsidRDefault="00112F71" w:rsidP="00112F71">
      <w:pPr>
        <w:pStyle w:val="ListParagraph"/>
        <w:numPr>
          <w:ilvl w:val="0"/>
          <w:numId w:val="1"/>
        </w:numPr>
        <w:autoSpaceDE w:val="0"/>
        <w:autoSpaceDN w:val="0"/>
        <w:spacing w:line="276" w:lineRule="auto"/>
        <w:contextualSpacing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Failure to record </w:t>
      </w:r>
      <w:proofErr w:type="gramStart"/>
      <w:r>
        <w:rPr>
          <w:rFonts w:eastAsia="Times New Roman"/>
          <w:color w:val="000000"/>
          <w:sz w:val="20"/>
          <w:szCs w:val="20"/>
        </w:rPr>
        <w:t>Non Attendance</w:t>
      </w:r>
      <w:proofErr w:type="gramEnd"/>
      <w:r>
        <w:rPr>
          <w:rFonts w:eastAsia="Times New Roman"/>
          <w:color w:val="000000"/>
          <w:sz w:val="20"/>
          <w:szCs w:val="20"/>
        </w:rPr>
        <w:t xml:space="preserve"> at the beginning of the term requires that you to do so now.</w:t>
      </w:r>
    </w:p>
    <w:p w14:paraId="330797FA" w14:textId="77777777" w:rsidR="00112F71" w:rsidRDefault="00112F71" w:rsidP="00112F71">
      <w:pPr>
        <w:pStyle w:val="ListParagraph"/>
        <w:autoSpaceDE w:val="0"/>
        <w:autoSpaceDN w:val="0"/>
        <w:spacing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55E27B0" w14:textId="77777777" w:rsidR="00112F71" w:rsidRDefault="00112F71" w:rsidP="00112F71">
      <w:pPr>
        <w:pStyle w:val="ListParagraph"/>
        <w:autoSpaceDE w:val="0"/>
        <w:autoSpaceDN w:val="0"/>
        <w:spacing w:line="276" w:lineRule="auto"/>
        <w:rPr>
          <w:rFonts w:ascii="Arial" w:hAnsi="Arial" w:cs="Arial"/>
          <w:b/>
          <w:bCs/>
          <w:color w:val="2F5597"/>
          <w:sz w:val="24"/>
          <w:szCs w:val="24"/>
        </w:rPr>
      </w:pPr>
    </w:p>
    <w:p w14:paraId="48256AEC" w14:textId="64B97361" w:rsidR="00112F71" w:rsidRDefault="00112F71" w:rsidP="00112F71">
      <w:pPr>
        <w:pStyle w:val="ListParagraph"/>
        <w:numPr>
          <w:ilvl w:val="0"/>
          <w:numId w:val="2"/>
        </w:numPr>
        <w:autoSpaceDE w:val="0"/>
        <w:autoSpaceDN w:val="0"/>
        <w:spacing w:line="276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eastAsia="Times New Roman"/>
          <w:noProof/>
        </w:rPr>
        <w:drawing>
          <wp:inline distT="0" distB="0" distL="0" distR="0" wp14:anchorId="03C8639A" wp14:editId="082991D7">
            <wp:extent cx="5943600" cy="737870"/>
            <wp:effectExtent l="0" t="0" r="0" b="5080"/>
            <wp:docPr id="3" name="Picture 3" descr="Instructions: • Review your request and enter your password for verification. • Grades have not been saved until you press 'Post Final Grades'. • If you have not saved grades within 20 minutes, this session will timeout and you will have to log in again and restart the grading proces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nstructions: • Review your request and enter your password for verification. • Grades have not been saved until you press 'Post Final Grades'. • If you have not saved grades within 20 minutes, this session will timeout and you will have to log in again and restart the grading process.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3AD5C" w14:textId="77777777" w:rsidR="00112F71" w:rsidRDefault="00112F71" w:rsidP="00112F71">
      <w:pPr>
        <w:autoSpaceDE w:val="0"/>
        <w:autoSpaceDN w:val="0"/>
        <w:spacing w:line="276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14:paraId="7C9E8327" w14:textId="77777777" w:rsidR="00112F71" w:rsidRDefault="00112F71" w:rsidP="00112F71">
      <w:pPr>
        <w:autoSpaceDE w:val="0"/>
        <w:autoSpaceDN w:val="0"/>
        <w:spacing w:line="276" w:lineRule="auto"/>
        <w:rPr>
          <w:color w:val="000000"/>
          <w:sz w:val="20"/>
          <w:szCs w:val="20"/>
        </w:rPr>
      </w:pPr>
      <w:r>
        <w:rPr>
          <w:b/>
          <w:bCs/>
          <w:color w:val="2F5597"/>
          <w:sz w:val="24"/>
          <w:szCs w:val="24"/>
        </w:rPr>
        <w:lastRenderedPageBreak/>
        <w:t>5</w:t>
      </w:r>
      <w:r>
        <w:rPr>
          <w:color w:val="2F5597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Click on</w:t>
      </w:r>
      <w:r>
        <w:rPr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“Post”</w:t>
      </w:r>
    </w:p>
    <w:p w14:paraId="681A5C1D" w14:textId="28FB9449" w:rsidR="00112F71" w:rsidRDefault="00112F71" w:rsidP="00112F71">
      <w:pPr>
        <w:autoSpaceDE w:val="0"/>
        <w:autoSpaceDN w:val="0"/>
        <w:spacing w:line="276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39A1AA57" wp14:editId="1568C3F5">
            <wp:extent cx="4518660" cy="2105025"/>
            <wp:effectExtent l="0" t="0" r="15240" b="9525"/>
            <wp:docPr id="2" name="Picture 2" descr="image showing Confirmation. Showing &quot;The Following Student Grades have been Posted: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 showing Confirmation. Showing &quot;The Following Student Grades have been Posted:&quot;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CA292" w14:textId="77777777" w:rsidR="00112F71" w:rsidRDefault="00112F71" w:rsidP="00112F71">
      <w:pPr>
        <w:pStyle w:val="ListParagraph"/>
        <w:shd w:val="clear" w:color="auto" w:fill="FFFFFF"/>
        <w:rPr>
          <w:rStyle w:val="Strong"/>
          <w:b w:val="0"/>
          <w:bCs w:val="0"/>
          <w:color w:val="000000"/>
          <w:sz w:val="24"/>
          <w:szCs w:val="24"/>
        </w:rPr>
      </w:pPr>
    </w:p>
    <w:p w14:paraId="5505934E" w14:textId="77777777" w:rsidR="00112F71" w:rsidRDefault="00112F71" w:rsidP="00112F71">
      <w:pPr>
        <w:shd w:val="clear" w:color="auto" w:fill="FFFFFF"/>
      </w:pPr>
    </w:p>
    <w:p w14:paraId="51F0F020" w14:textId="77777777" w:rsidR="00112F71" w:rsidRDefault="00112F71" w:rsidP="00112F71">
      <w:pPr>
        <w:shd w:val="clear" w:color="auto" w:fill="FFFFFF"/>
        <w:spacing w:after="240"/>
        <w:rPr>
          <w:color w:val="000000"/>
          <w:sz w:val="24"/>
          <w:szCs w:val="24"/>
        </w:rPr>
      </w:pPr>
      <w:r>
        <w:rPr>
          <w:rStyle w:val="Strong"/>
          <w:b w:val="0"/>
          <w:bCs w:val="0"/>
          <w:color w:val="000000"/>
          <w:sz w:val="24"/>
          <w:szCs w:val="24"/>
        </w:rPr>
        <w:t>Reminder:</w:t>
      </w:r>
      <w:r>
        <w:rPr>
          <w:color w:val="000000"/>
          <w:sz w:val="24"/>
          <w:szCs w:val="24"/>
        </w:rPr>
        <w:t xml:space="preserve"> Students who enroll for Faculty Designed Independent Studies (FDIS) are now expected to complete their work by the end of the semester. A student who completes a substantial amount of the required course work may request the instructor assign an incomplete (an "I" grade). Instructors are not required to give incompletes</w:t>
      </w:r>
      <w:r>
        <w:rPr>
          <w:rStyle w:val="Strong"/>
          <w:b w:val="0"/>
          <w:bCs w:val="0"/>
          <w:color w:val="000000"/>
          <w:sz w:val="24"/>
          <w:szCs w:val="24"/>
        </w:rPr>
        <w:t>.</w:t>
      </w:r>
    </w:p>
    <w:p w14:paraId="2338DED5" w14:textId="77777777" w:rsidR="00112F71" w:rsidRDefault="00112F71" w:rsidP="00112F71">
      <w:pPr>
        <w:pStyle w:val="ListParagraph"/>
        <w:numPr>
          <w:ilvl w:val="0"/>
          <w:numId w:val="3"/>
        </w:num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Creative Learning Strategies: Student Designed Independent Studies (SDIS) PRIORS and Individualized Internships that begin in one term and end in the succeeding term must receive a grade of Incomplete ("I") at the end of the term in which the enrollment begins.</w:t>
      </w:r>
    </w:p>
    <w:p w14:paraId="57C957BC" w14:textId="77777777" w:rsidR="00112F71" w:rsidRDefault="00112F71" w:rsidP="00112F71">
      <w:pPr>
        <w:pStyle w:val="ListParagraph"/>
        <w:shd w:val="clear" w:color="auto" w:fill="FFFFFF"/>
        <w:rPr>
          <w:rStyle w:val="Strong"/>
          <w:b w:val="0"/>
          <w:bCs w:val="0"/>
        </w:rPr>
      </w:pPr>
    </w:p>
    <w:p w14:paraId="6237B6A3" w14:textId="77777777" w:rsidR="00112F71" w:rsidRDefault="00112F71" w:rsidP="00112F71">
      <w:pPr>
        <w:pStyle w:val="ListParagraph"/>
        <w:numPr>
          <w:ilvl w:val="0"/>
          <w:numId w:val="3"/>
        </w:numPr>
        <w:shd w:val="clear" w:color="auto" w:fill="FFFFFF"/>
        <w:rPr>
          <w:rStyle w:val="Strong"/>
          <w:rFonts w:eastAsia="Times New Roman"/>
          <w:b w:val="0"/>
          <w:bCs w:val="0"/>
          <w:color w:val="000000"/>
          <w:sz w:val="24"/>
          <w:szCs w:val="24"/>
        </w:rPr>
      </w:pPr>
      <w:r>
        <w:rPr>
          <w:rStyle w:val="Strong"/>
          <w:rFonts w:eastAsia="Times New Roman"/>
          <w:b w:val="0"/>
          <w:bCs w:val="0"/>
          <w:color w:val="000000"/>
          <w:sz w:val="24"/>
          <w:szCs w:val="24"/>
        </w:rPr>
        <w:t>To confirm that your grades are posted: Click on Class List and all posted grades will show in the grade column.</w:t>
      </w:r>
    </w:p>
    <w:p w14:paraId="0E668846" w14:textId="77777777" w:rsidR="00112F71" w:rsidRDefault="00112F71" w:rsidP="00112F71">
      <w:pPr>
        <w:shd w:val="clear" w:color="auto" w:fill="FFFFFF"/>
        <w:rPr>
          <w:rStyle w:val="Strong"/>
          <w:b w:val="0"/>
          <w:bCs w:val="0"/>
          <w:color w:val="000000"/>
          <w:sz w:val="24"/>
          <w:szCs w:val="24"/>
        </w:rPr>
      </w:pPr>
    </w:p>
    <w:p w14:paraId="0E869EFA" w14:textId="77777777" w:rsidR="00112F71" w:rsidRDefault="00112F71" w:rsidP="00112F71">
      <w:pPr>
        <w:shd w:val="clear" w:color="auto" w:fill="FFFFFF"/>
        <w:ind w:left="720"/>
        <w:rPr>
          <w:rStyle w:val="Strong"/>
          <w:b w:val="0"/>
          <w:bCs w:val="0"/>
          <w:color w:val="000000"/>
          <w:sz w:val="24"/>
          <w:szCs w:val="24"/>
        </w:rPr>
      </w:pPr>
      <w:r>
        <w:rPr>
          <w:rStyle w:val="Strong"/>
          <w:b w:val="0"/>
          <w:bCs w:val="0"/>
          <w:color w:val="000000"/>
          <w:sz w:val="24"/>
          <w:szCs w:val="24"/>
        </w:rPr>
        <w:t xml:space="preserve">If there are no grades showing you did not complete the last step when entering grades. After all grades are entered and you click on submit- you must verify your grade entry, enter your </w:t>
      </w:r>
      <w:proofErr w:type="gramStart"/>
      <w:r>
        <w:rPr>
          <w:rStyle w:val="Strong"/>
          <w:b w:val="0"/>
          <w:bCs w:val="0"/>
          <w:color w:val="000000"/>
          <w:sz w:val="24"/>
          <w:szCs w:val="24"/>
        </w:rPr>
        <w:t>password</w:t>
      </w:r>
      <w:proofErr w:type="gramEnd"/>
      <w:r>
        <w:rPr>
          <w:rStyle w:val="Strong"/>
          <w:b w:val="0"/>
          <w:bCs w:val="0"/>
          <w:color w:val="000000"/>
          <w:sz w:val="24"/>
          <w:szCs w:val="24"/>
        </w:rPr>
        <w:t xml:space="preserve"> and select post final grades. You will receive a confirmation that x number of grades have now posted for students to view</w:t>
      </w:r>
    </w:p>
    <w:p w14:paraId="5D8DA37A" w14:textId="77777777" w:rsidR="00112F71" w:rsidRDefault="00112F71" w:rsidP="00112F71">
      <w:pPr>
        <w:shd w:val="clear" w:color="auto" w:fill="FFFFFF"/>
      </w:pPr>
    </w:p>
    <w:p w14:paraId="1DC5642D" w14:textId="4A34E1E4" w:rsidR="00112F71" w:rsidRDefault="00112F71" w:rsidP="00112F71">
      <w:pPr>
        <w:pStyle w:val="ListParagraph"/>
        <w:numPr>
          <w:ilvl w:val="0"/>
          <w:numId w:val="3"/>
        </w:numPr>
        <w:shd w:val="clear" w:color="auto" w:fill="FFFFFF"/>
        <w:rPr>
          <w:rStyle w:val="Strong"/>
          <w:rFonts w:eastAsia="Times New Roman"/>
          <w:b w:val="0"/>
          <w:bCs w:val="0"/>
          <w:sz w:val="24"/>
          <w:szCs w:val="24"/>
        </w:rPr>
      </w:pPr>
      <w:r>
        <w:rPr>
          <w:rStyle w:val="Strong"/>
          <w:rFonts w:eastAsia="Times New Roman"/>
          <w:color w:val="000000"/>
          <w:sz w:val="24"/>
          <w:szCs w:val="24"/>
        </w:rPr>
        <w:t>To make a grade change:  Log back into Faculty Management and select Change of Grade from drop down menu.</w:t>
      </w:r>
    </w:p>
    <w:p w14:paraId="38A0D88E" w14:textId="77777777" w:rsidR="00112F71" w:rsidRDefault="00112F71" w:rsidP="00112F71">
      <w:pPr>
        <w:pStyle w:val="ListParagraph"/>
        <w:shd w:val="clear" w:color="auto" w:fill="FFFFFF"/>
      </w:pPr>
    </w:p>
    <w:p w14:paraId="0DA0A0FF" w14:textId="77777777" w:rsidR="00112F71" w:rsidRDefault="00112F71" w:rsidP="00112F71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 am available day/evening by email/phone if you have any questions or need assistance.</w:t>
      </w:r>
    </w:p>
    <w:p w14:paraId="664D0F35" w14:textId="77777777" w:rsidR="00112F71" w:rsidRDefault="00112F71" w:rsidP="00112F71">
      <w:pPr>
        <w:shd w:val="clear" w:color="auto" w:fill="FFFFFF"/>
        <w:rPr>
          <w:color w:val="000000"/>
          <w:sz w:val="24"/>
          <w:szCs w:val="24"/>
        </w:rPr>
      </w:pPr>
    </w:p>
    <w:p w14:paraId="354D436A" w14:textId="77777777" w:rsidR="00112F71" w:rsidRDefault="00112F71" w:rsidP="00112F71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Thank you </w:t>
      </w:r>
    </w:p>
    <w:p w14:paraId="70200735" w14:textId="77777777" w:rsidR="00112F71" w:rsidRDefault="00112F71" w:rsidP="00112F71">
      <w:pPr>
        <w:shd w:val="clear" w:color="auto" w:fill="FFFFFF"/>
        <w:rPr>
          <w:color w:val="000000"/>
          <w:sz w:val="24"/>
          <w:szCs w:val="24"/>
        </w:rPr>
      </w:pPr>
    </w:p>
    <w:p w14:paraId="17C163F5" w14:textId="77777777" w:rsidR="00112F71" w:rsidRDefault="00112F71" w:rsidP="00112F71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Laurie </w:t>
      </w:r>
    </w:p>
    <w:p w14:paraId="71247076" w14:textId="77777777" w:rsidR="00112F71" w:rsidRDefault="00112F71" w:rsidP="00112F71">
      <w:pPr>
        <w:rPr>
          <w:rFonts w:ascii="Century Gothic" w:hAnsi="Century Gothic"/>
          <w:color w:val="000000"/>
        </w:rPr>
      </w:pPr>
    </w:p>
    <w:p w14:paraId="1DFB637E" w14:textId="77777777" w:rsidR="00112F71" w:rsidRDefault="00112F71" w:rsidP="00112F71">
      <w:pPr>
        <w:rPr>
          <w:rFonts w:ascii="Century Gothic" w:hAnsi="Century Gothic"/>
          <w:smallCaps/>
          <w:color w:val="000000"/>
        </w:rPr>
      </w:pPr>
      <w:r>
        <w:rPr>
          <w:rFonts w:ascii="Century Gothic" w:hAnsi="Century Gothic"/>
          <w:smallCaps/>
          <w:color w:val="000000"/>
        </w:rPr>
        <w:t>Laurie Salin</w:t>
      </w:r>
    </w:p>
    <w:p w14:paraId="50249FBB" w14:textId="77777777" w:rsidR="00112F71" w:rsidRDefault="00112F71" w:rsidP="00112F71">
      <w:pPr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  <w:t>Registrar’s Office – Grades/Registration Coordinator</w:t>
      </w:r>
    </w:p>
    <w:p w14:paraId="2810A34D" w14:textId="77777777" w:rsidR="00112F71" w:rsidRDefault="00112F71" w:rsidP="00112F71">
      <w:pPr>
        <w:rPr>
          <w:rFonts w:ascii="Century Gothic" w:hAnsi="Century Gothic"/>
          <w:color w:val="000000"/>
        </w:rPr>
      </w:pPr>
      <w:hyperlink r:id="rId10" w:history="1">
        <w:r>
          <w:rPr>
            <w:rStyle w:val="Hyperlink"/>
            <w:rFonts w:ascii="Century Gothic" w:hAnsi="Century Gothic"/>
          </w:rPr>
          <w:t>Laurie.salin@metrostate.edu</w:t>
        </w:r>
      </w:hyperlink>
    </w:p>
    <w:p w14:paraId="215576B3" w14:textId="77777777" w:rsidR="00112F71" w:rsidRDefault="00112F71" w:rsidP="00112F71">
      <w:pPr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  <w:lastRenderedPageBreak/>
        <w:t xml:space="preserve">651-793-1223 </w:t>
      </w:r>
      <w:r>
        <w:rPr>
          <w:rFonts w:ascii="Century Gothic" w:hAnsi="Century Gothic"/>
          <w:b/>
          <w:bCs/>
          <w:color w:val="000000"/>
          <w:sz w:val="20"/>
          <w:szCs w:val="20"/>
        </w:rPr>
        <w:t>(o)</w:t>
      </w:r>
      <w:r>
        <w:rPr>
          <w:rFonts w:ascii="Century Gothic" w:hAnsi="Century Gothic"/>
          <w:color w:val="000000"/>
          <w:sz w:val="20"/>
          <w:szCs w:val="20"/>
        </w:rPr>
        <w:t xml:space="preserve"> </w:t>
      </w:r>
      <w:r>
        <w:rPr>
          <w:rFonts w:ascii="Century Gothic" w:hAnsi="Century Gothic"/>
          <w:b/>
          <w:bCs/>
          <w:color w:val="000000"/>
          <w:sz w:val="20"/>
          <w:szCs w:val="20"/>
        </w:rPr>
        <w:t>|</w:t>
      </w:r>
      <w:r>
        <w:rPr>
          <w:rFonts w:ascii="Century Gothic" w:hAnsi="Century Gothic"/>
          <w:color w:val="000000"/>
          <w:sz w:val="20"/>
          <w:szCs w:val="20"/>
        </w:rPr>
        <w:t xml:space="preserve"> 763-783-7161 </w:t>
      </w:r>
      <w:r>
        <w:rPr>
          <w:rFonts w:ascii="Century Gothic" w:hAnsi="Century Gothic"/>
          <w:b/>
          <w:bCs/>
          <w:color w:val="000000"/>
          <w:sz w:val="20"/>
          <w:szCs w:val="20"/>
        </w:rPr>
        <w:t>(C</w:t>
      </w:r>
      <w:r>
        <w:rPr>
          <w:rFonts w:ascii="Century Gothic" w:hAnsi="Century Gothic"/>
          <w:color w:val="000000"/>
        </w:rPr>
        <w:t xml:space="preserve"> </w:t>
      </w:r>
      <w:r>
        <w:rPr>
          <w:rFonts w:ascii="Century Gothic" w:hAnsi="Century Gothic"/>
          <w:color w:val="000000"/>
          <w:sz w:val="20"/>
          <w:szCs w:val="20"/>
        </w:rPr>
        <w:t xml:space="preserve">| </w:t>
      </w:r>
      <w:hyperlink r:id="rId11" w:history="1">
        <w:r>
          <w:rPr>
            <w:rStyle w:val="Hyperlink"/>
            <w:rFonts w:ascii="Century Gothic" w:hAnsi="Century Gothic"/>
            <w:color w:val="000000"/>
            <w:sz w:val="20"/>
            <w:szCs w:val="20"/>
          </w:rPr>
          <w:t>www.metrostate.edu</w:t>
        </w:r>
      </w:hyperlink>
    </w:p>
    <w:p w14:paraId="66B76D91" w14:textId="77777777" w:rsidR="00112F71" w:rsidRDefault="00112F71" w:rsidP="00112F71">
      <w:pPr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  <w:sz w:val="20"/>
          <w:szCs w:val="20"/>
        </w:rPr>
        <w:t>1450 Energy Park Drive</w:t>
      </w:r>
      <w:r>
        <w:rPr>
          <w:rFonts w:ascii="Century Gothic" w:hAnsi="Century Gothic"/>
          <w:b/>
          <w:bCs/>
          <w:color w:val="000000"/>
          <w:sz w:val="20"/>
          <w:szCs w:val="20"/>
        </w:rPr>
        <w:t xml:space="preserve"> |</w:t>
      </w:r>
      <w:r>
        <w:rPr>
          <w:rFonts w:ascii="Century Gothic" w:hAnsi="Century Gothic"/>
          <w:color w:val="000000"/>
          <w:sz w:val="20"/>
          <w:szCs w:val="20"/>
        </w:rPr>
        <w:t xml:space="preserve"> Saint Paul, MN</w:t>
      </w:r>
      <w:r>
        <w:rPr>
          <w:rFonts w:ascii="Century Gothic" w:hAnsi="Century Gothic"/>
          <w:b/>
          <w:bCs/>
          <w:color w:val="000000"/>
          <w:sz w:val="20"/>
          <w:szCs w:val="20"/>
        </w:rPr>
        <w:t xml:space="preserve"> |</w:t>
      </w:r>
      <w:r>
        <w:rPr>
          <w:rFonts w:ascii="Century Gothic" w:hAnsi="Century Gothic"/>
          <w:color w:val="000000"/>
          <w:sz w:val="20"/>
          <w:szCs w:val="20"/>
        </w:rPr>
        <w:t xml:space="preserve"> 55106</w:t>
      </w:r>
    </w:p>
    <w:p w14:paraId="25F34AE3" w14:textId="66F1B7B7" w:rsidR="00112F71" w:rsidRDefault="00112F71" w:rsidP="00112F71">
      <w:pPr>
        <w:rPr>
          <w:color w:val="1F3763"/>
        </w:rPr>
      </w:pPr>
      <w:r>
        <w:rPr>
          <w:noProof/>
          <w:color w:val="1F3763"/>
        </w:rPr>
        <w:drawing>
          <wp:inline distT="0" distB="0" distL="0" distR="0" wp14:anchorId="0A10A992" wp14:editId="6BF6679C">
            <wp:extent cx="1849755" cy="457200"/>
            <wp:effectExtent l="0" t="0" r="171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051D2" w14:textId="77777777" w:rsidR="00E72C2A" w:rsidRDefault="00E72C2A"/>
    <w:sectPr w:rsidR="00E72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osefin Sans">
    <w:panose1 w:val="00000000000000000000"/>
    <w:charset w:val="00"/>
    <w:family w:val="auto"/>
    <w:pitch w:val="variable"/>
    <w:sig w:usb0="A00000FF" w:usb1="4000204B" w:usb2="00000000" w:usb3="00000000" w:csb0="00000193" w:csb1="00000000"/>
  </w:font>
  <w:font w:name="Lato">
    <w:panose1 w:val="020F0502020204030203"/>
    <w:charset w:val="00"/>
    <w:family w:val="swiss"/>
    <w:pitch w:val="variable"/>
    <w:sig w:usb0="A00002AF" w:usb1="50006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2332"/>
    <w:multiLevelType w:val="hybridMultilevel"/>
    <w:tmpl w:val="837CC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073E0"/>
    <w:multiLevelType w:val="hybridMultilevel"/>
    <w:tmpl w:val="3F5E7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792425"/>
    <w:multiLevelType w:val="hybridMultilevel"/>
    <w:tmpl w:val="8B641D08"/>
    <w:lvl w:ilvl="0" w:tplc="1D04ADC2">
      <w:start w:val="1"/>
      <w:numFmt w:val="decimal"/>
      <w:lvlText w:val="%1."/>
      <w:lvlJc w:val="left"/>
      <w:pPr>
        <w:ind w:left="360" w:hanging="360"/>
      </w:pPr>
      <w:rPr>
        <w:rFonts w:eastAsia="Times New Roman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71"/>
    <w:rsid w:val="00112F71"/>
    <w:rsid w:val="00B44546"/>
    <w:rsid w:val="00E72C2A"/>
    <w:rsid w:val="00FF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45C1"/>
  <w15:chartTrackingRefBased/>
  <w15:docId w15:val="{68DBBB22-D9A2-4339-8BDC-6259C1A6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F71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F6095"/>
    <w:pPr>
      <w:keepNext/>
      <w:keepLines/>
      <w:spacing w:before="240"/>
      <w:outlineLvl w:val="0"/>
    </w:pPr>
    <w:rPr>
      <w:rFonts w:eastAsiaTheme="majorEastAsia" w:cstheme="majorBidi"/>
      <w:b/>
      <w:color w:val="2E74B5" w:themeColor="accent5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F6095"/>
    <w:pPr>
      <w:keepNext/>
      <w:keepLines/>
      <w:spacing w:before="40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F6095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F6095"/>
    <w:pPr>
      <w:keepNext/>
      <w:keepLines/>
      <w:spacing w:before="40"/>
      <w:outlineLvl w:val="3"/>
    </w:pPr>
    <w:rPr>
      <w:rFonts w:ascii="Josefin Sans" w:eastAsiaTheme="majorEastAsia" w:hAnsi="Josefin Sans" w:cstheme="majorBidi"/>
      <w:b/>
      <w:i/>
      <w:iCs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6095"/>
    <w:rPr>
      <w:rFonts w:ascii="Lato" w:eastAsiaTheme="majorEastAsia" w:hAnsi="Lato" w:cstheme="majorBidi"/>
      <w:b/>
      <w:sz w:val="3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F6095"/>
    <w:rPr>
      <w:rFonts w:ascii="Lato" w:eastAsiaTheme="majorEastAsia" w:hAnsi="Lato" w:cstheme="majorBidi"/>
      <w:b/>
      <w:color w:val="2E74B5" w:themeColor="accent5" w:themeShade="BF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F6095"/>
    <w:rPr>
      <w:rFonts w:ascii="Lato" w:eastAsiaTheme="majorEastAsia" w:hAnsi="Lato" w:cstheme="majorBidi"/>
      <w:color w:val="1F3763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F6095"/>
    <w:rPr>
      <w:rFonts w:ascii="Josefin Sans" w:eastAsiaTheme="majorEastAsia" w:hAnsi="Josefin Sans" w:cstheme="majorBidi"/>
      <w:b/>
      <w:i/>
      <w:iCs/>
      <w:color w:val="2F5496" w:themeColor="accent1" w:themeShade="BF"/>
      <w:sz w:val="28"/>
    </w:rPr>
  </w:style>
  <w:style w:type="character" w:styleId="Hyperlink">
    <w:name w:val="Hyperlink"/>
    <w:basedOn w:val="DefaultParagraphFont"/>
    <w:uiPriority w:val="99"/>
    <w:semiHidden/>
    <w:unhideWhenUsed/>
    <w:rsid w:val="00112F7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12F71"/>
    <w:pPr>
      <w:ind w:left="720"/>
    </w:pPr>
  </w:style>
  <w:style w:type="character" w:styleId="Strong">
    <w:name w:val="Strong"/>
    <w:basedOn w:val="DefaultParagraphFont"/>
    <w:uiPriority w:val="22"/>
    <w:qFormat/>
    <w:rsid w:val="00112F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9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cid:image003.png@01D7E5FB.6147DAD0" TargetMode="External"/><Relationship Id="rId3" Type="http://schemas.openxmlformats.org/officeDocument/2006/relationships/settings" Target="settings.xml"/><Relationship Id="rId7" Type="http://schemas.openxmlformats.org/officeDocument/2006/relationships/image" Target="cid:image001.png@01D7E5FB.6147DAD0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nam02.safelinks.protection.outlook.com/?url=http%3A%2F%2Fwww.metrostate.edu%2F&amp;data=04%7C01%7Conline.learning%40metrostate.edu%7Ccfdf3bfa3abd42b5f11a08d9b444d042%7C5011c7c60ab446ab9ef4fae74a921a7f%7C0%7C0%7C637739031074432751%7CUnknown%7CTWFpbGZsb3d8eyJWIjoiMC4wLjAwMDAiLCJQIjoiV2luMzIiLCJBTiI6Ik1haWwiLCJXVCI6Mn0%3D%7C3000&amp;sdata=m8qjLkbycRGVoqwzDeixy6uRwanUjeOLOXBIzGvsnVY%3D&amp;reserved=0" TargetMode="External"/><Relationship Id="rId5" Type="http://schemas.openxmlformats.org/officeDocument/2006/relationships/hyperlink" Target="https://nam02.safelinks.protection.outlook.com/?url=https%3A%2F%2Feservices.minnstate.edu%2Ffaculty%2Fpublic%2Fsecure%2Fhome%2Findex%3Fcampusid%3D076&amp;data=04%7C01%7Conline.learning%40metrostate.edu%7Ccfdf3bfa3abd42b5f11a08d9b444d042%7C5011c7c60ab446ab9ef4fae74a921a7f%7C0%7C0%7C637739031074422826%7CUnknown%7CTWFpbGZsb3d8eyJWIjoiMC4wLjAwMDAiLCJQIjoiV2luMzIiLCJBTiI6Ik1haWwiLCJXVCI6Mn0%3D%7C3000&amp;sdata=EOnOx1%2BcRvAuxDqmYqMECNZJIIm0cdxP7%2Ban5EkOIFs%3D&amp;reserved=0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Laurie.salin@metrostate.edu" TargetMode="External"/><Relationship Id="rId4" Type="http://schemas.openxmlformats.org/officeDocument/2006/relationships/webSettings" Target="webSettings.xml"/><Relationship Id="rId9" Type="http://schemas.openxmlformats.org/officeDocument/2006/relationships/image" Target="cid:image002.jpg@01D7E5FB.6147DAD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642</Words>
  <Characters>3665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Morgan</dc:creator>
  <cp:keywords/>
  <dc:description/>
  <cp:lastModifiedBy>Travis Morgan</cp:lastModifiedBy>
  <cp:revision>1</cp:revision>
  <dcterms:created xsi:type="dcterms:W3CDTF">2021-12-08T19:05:00Z</dcterms:created>
  <dcterms:modified xsi:type="dcterms:W3CDTF">2021-12-08T19:09:00Z</dcterms:modified>
</cp:coreProperties>
</file>