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F86" w:rsidRPr="00923053" w:rsidRDefault="00014F86" w:rsidP="00014F86">
      <w:pPr>
        <w:widowControl/>
        <w:overflowPunct w:val="0"/>
        <w:spacing w:line="480" w:lineRule="exact"/>
        <w:ind w:right="-153"/>
        <w:rPr>
          <w:rFonts w:ascii="新細明體" w:hAnsi="新細明體"/>
          <w:color w:val="000000"/>
        </w:rPr>
      </w:pPr>
      <w:r>
        <w:rPr>
          <w:rFonts w:ascii="新細明體" w:hAnsi="新細明體" w:hint="eastAsia"/>
          <w:color w:val="000000"/>
        </w:rPr>
        <w:t>陳俊源科長</w:t>
      </w:r>
      <w:r w:rsidRPr="00923053">
        <w:rPr>
          <w:rFonts w:ascii="新細明體" w:hAnsi="新細明體" w:cs="Arial"/>
          <w:color w:val="000000"/>
          <w:kern w:val="0"/>
        </w:rPr>
        <w:t>07</w:t>
      </w:r>
      <w:r>
        <w:rPr>
          <w:rFonts w:ascii="新細明體" w:hAnsi="新細明體" w:cs="Arial" w:hint="eastAsia"/>
          <w:color w:val="000000"/>
          <w:kern w:val="0"/>
        </w:rPr>
        <w:t>-</w:t>
      </w:r>
      <w:r w:rsidRPr="00923053">
        <w:rPr>
          <w:rFonts w:ascii="新細明體" w:hAnsi="新細明體" w:cs="Arial"/>
          <w:color w:val="000000"/>
          <w:kern w:val="0"/>
        </w:rPr>
        <w:t xml:space="preserve"> </w:t>
      </w:r>
      <w:r w:rsidRPr="00923053">
        <w:rPr>
          <w:rFonts w:ascii="新細明體" w:hAnsi="新細明體" w:cs="Arial" w:hint="eastAsia"/>
          <w:color w:val="000000"/>
          <w:kern w:val="0"/>
        </w:rPr>
        <w:t>8124613</w:t>
      </w:r>
      <w:r>
        <w:rPr>
          <w:rFonts w:ascii="新細明體" w:hAnsi="新細明體" w:cs="Arial" w:hint="eastAsia"/>
          <w:color w:val="000000"/>
          <w:kern w:val="0"/>
        </w:rPr>
        <w:t>,2</w:t>
      </w:r>
      <w:r w:rsidRPr="00923053">
        <w:rPr>
          <w:rFonts w:ascii="新細明體" w:hAnsi="新細明體" w:cs="Arial" w:hint="eastAsia"/>
          <w:color w:val="000000"/>
          <w:kern w:val="0"/>
        </w:rPr>
        <w:t>11</w:t>
      </w:r>
    </w:p>
    <w:p w:rsidR="00014F86" w:rsidRDefault="00014F86" w:rsidP="00014F86">
      <w:pPr>
        <w:spacing w:line="480" w:lineRule="exact"/>
        <w:rPr>
          <w:rFonts w:ascii="新細明體" w:hAnsi="新細明體" w:cs="Arial"/>
          <w:color w:val="000000"/>
          <w:kern w:val="0"/>
        </w:rPr>
      </w:pPr>
    </w:p>
    <w:p w:rsidR="00014F86" w:rsidRPr="009F1251" w:rsidRDefault="00014F86" w:rsidP="00014F86">
      <w:pPr>
        <w:spacing w:line="480" w:lineRule="exac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「</w:t>
      </w:r>
      <w:proofErr w:type="gramStart"/>
      <w:r>
        <w:rPr>
          <w:rFonts w:ascii="標楷體" w:eastAsia="標楷體" w:hAnsi="標楷體" w:hint="eastAsia"/>
          <w:b/>
          <w:sz w:val="28"/>
          <w:szCs w:val="28"/>
        </w:rPr>
        <w:t>雄愛勞工</w:t>
      </w:r>
      <w:proofErr w:type="gramEnd"/>
      <w:r>
        <w:rPr>
          <w:rFonts w:ascii="標楷體" w:eastAsia="標楷體" w:hAnsi="標楷體" w:hint="eastAsia"/>
          <w:b/>
          <w:sz w:val="28"/>
          <w:szCs w:val="28"/>
        </w:rPr>
        <w:t>輔導團」協助雇主揪出危害 共同促進職場安全</w:t>
      </w:r>
    </w:p>
    <w:p w:rsidR="00014F86" w:rsidRDefault="00014F86" w:rsidP="00014F86">
      <w:pPr>
        <w:shd w:val="clear" w:color="auto" w:fill="FFFFFF"/>
        <w:spacing w:line="480" w:lineRule="exact"/>
        <w:rPr>
          <w:rFonts w:ascii="標楷體" w:eastAsia="標楷體" w:hAnsi="標楷體"/>
          <w:sz w:val="28"/>
          <w:szCs w:val="28"/>
        </w:rPr>
      </w:pPr>
    </w:p>
    <w:p w:rsidR="00014F86" w:rsidRDefault="00014F86" w:rsidP="00014F86">
      <w:pPr>
        <w:shd w:val="clear" w:color="auto" w:fill="FFFFFF"/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高市勞工局「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雄愛勞工</w:t>
      </w:r>
      <w:proofErr w:type="gramEnd"/>
      <w:r>
        <w:rPr>
          <w:rFonts w:ascii="標楷體" w:eastAsia="標楷體" w:hAnsi="標楷體" w:hint="eastAsia"/>
          <w:sz w:val="28"/>
          <w:szCs w:val="28"/>
        </w:rPr>
        <w:t>輔導團」辦理工作環境輔導訪視，協助中小企業揪出危害進行改善，以共同促進職場安全，經統計揪出的主要危害，在</w:t>
      </w:r>
      <w:r w:rsidRPr="000A7FED">
        <w:rPr>
          <w:rFonts w:ascii="標楷體" w:eastAsia="標楷體" w:hAnsi="標楷體" w:hint="eastAsia"/>
          <w:sz w:val="28"/>
          <w:szCs w:val="28"/>
        </w:rPr>
        <w:t>製造業</w:t>
      </w:r>
      <w:r>
        <w:rPr>
          <w:rFonts w:ascii="標楷體" w:eastAsia="標楷體" w:hAnsi="標楷體" w:hint="eastAsia"/>
          <w:sz w:val="28"/>
          <w:szCs w:val="28"/>
        </w:rPr>
        <w:t>部份，</w:t>
      </w:r>
      <w:proofErr w:type="gramStart"/>
      <w:r w:rsidRPr="000A7FED">
        <w:rPr>
          <w:rFonts w:ascii="標楷體" w:eastAsia="標楷體" w:hAnsi="標楷體" w:hint="eastAsia"/>
          <w:sz w:val="28"/>
          <w:szCs w:val="28"/>
        </w:rPr>
        <w:t>感電危害</w:t>
      </w:r>
      <w:proofErr w:type="gramEnd"/>
      <w:r>
        <w:rPr>
          <w:rFonts w:ascii="標楷體" w:eastAsia="標楷體" w:hAnsi="標楷體" w:hint="eastAsia"/>
          <w:sz w:val="28"/>
          <w:szCs w:val="28"/>
        </w:rPr>
        <w:t>(</w:t>
      </w:r>
      <w:r w:rsidRPr="000A7FED">
        <w:rPr>
          <w:rFonts w:ascii="標楷體" w:eastAsia="標楷體" w:hAnsi="標楷體" w:hint="eastAsia"/>
          <w:sz w:val="28"/>
          <w:szCs w:val="28"/>
        </w:rPr>
        <w:t>22%)、火災爆炸危害(14%)、切割、夾</w:t>
      </w:r>
      <w:proofErr w:type="gramStart"/>
      <w:r w:rsidRPr="000A7FED">
        <w:rPr>
          <w:rFonts w:ascii="標楷體" w:eastAsia="標楷體" w:hAnsi="標楷體" w:hint="eastAsia"/>
          <w:sz w:val="28"/>
          <w:szCs w:val="28"/>
        </w:rPr>
        <w:t>捲</w:t>
      </w:r>
      <w:proofErr w:type="gramEnd"/>
      <w:r w:rsidRPr="000A7FED">
        <w:rPr>
          <w:rFonts w:ascii="標楷體" w:eastAsia="標楷體" w:hAnsi="標楷體" w:hint="eastAsia"/>
          <w:sz w:val="28"/>
          <w:szCs w:val="28"/>
        </w:rPr>
        <w:t>、碰撞危害(12%)</w:t>
      </w:r>
      <w:r>
        <w:rPr>
          <w:rFonts w:ascii="標楷體" w:eastAsia="標楷體" w:hAnsi="標楷體" w:hint="eastAsia"/>
          <w:sz w:val="28"/>
          <w:szCs w:val="28"/>
        </w:rPr>
        <w:t>；</w:t>
      </w:r>
      <w:r w:rsidRPr="000A7FED">
        <w:rPr>
          <w:rFonts w:ascii="標楷體" w:eastAsia="標楷體" w:hAnsi="標楷體" w:hint="eastAsia"/>
          <w:sz w:val="28"/>
          <w:szCs w:val="28"/>
        </w:rPr>
        <w:t>營造業</w:t>
      </w:r>
      <w:r>
        <w:rPr>
          <w:rFonts w:ascii="標楷體" w:eastAsia="標楷體" w:hAnsi="標楷體" w:hint="eastAsia"/>
          <w:sz w:val="28"/>
          <w:szCs w:val="28"/>
        </w:rPr>
        <w:t>部分，</w:t>
      </w:r>
      <w:proofErr w:type="gramStart"/>
      <w:r w:rsidRPr="000A7FED">
        <w:rPr>
          <w:rFonts w:ascii="標楷體" w:eastAsia="標楷體" w:hAnsi="標楷體" w:hint="eastAsia"/>
          <w:sz w:val="28"/>
          <w:szCs w:val="28"/>
        </w:rPr>
        <w:t>感電危害</w:t>
      </w:r>
      <w:proofErr w:type="gramEnd"/>
      <w:r w:rsidRPr="000A7FED">
        <w:rPr>
          <w:rFonts w:ascii="標楷體" w:eastAsia="標楷體" w:hAnsi="標楷體" w:hint="eastAsia"/>
          <w:sz w:val="28"/>
          <w:szCs w:val="28"/>
        </w:rPr>
        <w:t>(49%)、墜落危害(29%)、工作環境</w:t>
      </w:r>
      <w:r>
        <w:rPr>
          <w:rFonts w:ascii="標楷體" w:eastAsia="標楷體" w:hAnsi="標楷體" w:hint="eastAsia"/>
          <w:sz w:val="28"/>
          <w:szCs w:val="28"/>
        </w:rPr>
        <w:t>危害</w:t>
      </w:r>
      <w:r w:rsidRPr="000A7FED">
        <w:rPr>
          <w:rFonts w:ascii="標楷體" w:eastAsia="標楷體" w:hAnsi="標楷體" w:hint="eastAsia"/>
          <w:sz w:val="28"/>
          <w:szCs w:val="28"/>
        </w:rPr>
        <w:t>(21%)</w:t>
      </w:r>
      <w:r>
        <w:rPr>
          <w:rFonts w:ascii="標楷體" w:eastAsia="標楷體" w:hAnsi="標楷體" w:hint="eastAsia"/>
          <w:sz w:val="28"/>
          <w:szCs w:val="28"/>
        </w:rPr>
        <w:t>，李煥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熏</w:t>
      </w:r>
      <w:proofErr w:type="gramEnd"/>
      <w:r>
        <w:rPr>
          <w:rFonts w:ascii="標楷體" w:eastAsia="標楷體" w:hAnsi="標楷體" w:hint="eastAsia"/>
          <w:sz w:val="28"/>
          <w:szCs w:val="28"/>
        </w:rPr>
        <w:t>局長提醒業者，務必加強工作環境的巡檢，發現危害並加以防護、改善，勞工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局雄愛</w:t>
      </w:r>
      <w:proofErr w:type="gramEnd"/>
      <w:r>
        <w:rPr>
          <w:rFonts w:ascii="標楷體" w:eastAsia="標楷體" w:hAnsi="標楷體" w:hint="eastAsia"/>
          <w:sz w:val="28"/>
          <w:szCs w:val="28"/>
        </w:rPr>
        <w:t>勞工輔導團可以提供免費的專業服務，歡迎電洽07-8124613轉220。</w:t>
      </w:r>
    </w:p>
    <w:p w:rsidR="00014F86" w:rsidRDefault="00014F86" w:rsidP="00014F86">
      <w:pPr>
        <w:shd w:val="clear" w:color="auto" w:fill="FFFFFF"/>
        <w:spacing w:line="480" w:lineRule="exact"/>
        <w:rPr>
          <w:rFonts w:ascii="標楷體" w:eastAsia="標楷體" w:hAnsi="標楷體"/>
          <w:sz w:val="28"/>
          <w:szCs w:val="28"/>
        </w:rPr>
      </w:pPr>
    </w:p>
    <w:p w:rsidR="00014F86" w:rsidRDefault="00014F86" w:rsidP="00014F86">
      <w:pPr>
        <w:shd w:val="clear" w:color="auto" w:fill="FFFFFF"/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李煥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熏</w:t>
      </w:r>
      <w:proofErr w:type="gramEnd"/>
      <w:r>
        <w:rPr>
          <w:rFonts w:ascii="標楷體" w:eastAsia="標楷體" w:hAnsi="標楷體" w:hint="eastAsia"/>
          <w:sz w:val="28"/>
          <w:szCs w:val="28"/>
        </w:rPr>
        <w:t>指出，「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感電危害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」的預防，包括應選用符合國家標準的電氣器材、確保完整的絕緣防護、依規定實施接地、潮溼及臨時用電設備應加裝漏電斷路器，並應落實維修作業前「斷電、上鎖、掛牌、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檢電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」等安全措施。「火災爆炸危害」的預防，包括應依危險區域劃分設置防爆電氣設備、危險場所應嚴禁煙火、落實危險物、化學設備及動火作業的管理管制。</w:t>
      </w:r>
    </w:p>
    <w:p w:rsidR="00014F86" w:rsidRDefault="00014F86" w:rsidP="00014F86">
      <w:pPr>
        <w:shd w:val="clear" w:color="auto" w:fill="FFFFFF"/>
        <w:spacing w:line="480" w:lineRule="exact"/>
        <w:rPr>
          <w:rFonts w:ascii="標楷體" w:eastAsia="標楷體" w:hAnsi="標楷體"/>
          <w:sz w:val="28"/>
          <w:szCs w:val="28"/>
        </w:rPr>
      </w:pPr>
    </w:p>
    <w:p w:rsidR="00C4659D" w:rsidRDefault="00014F86" w:rsidP="00014F86">
      <w:pPr>
        <w:spacing w:line="480" w:lineRule="exact"/>
      </w:pPr>
      <w:r>
        <w:rPr>
          <w:rFonts w:ascii="標楷體" w:eastAsia="標楷體" w:hAnsi="標楷體" w:hint="eastAsia"/>
          <w:sz w:val="28"/>
          <w:szCs w:val="28"/>
        </w:rPr>
        <w:t>在「墜落危害」的預防部分，包括高處作業場所與施工架應具有安全上下設備、護欄或安全網等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防墜安全</w:t>
      </w:r>
      <w:proofErr w:type="gramEnd"/>
      <w:r>
        <w:rPr>
          <w:rFonts w:ascii="標楷體" w:eastAsia="標楷體" w:hAnsi="標楷體" w:hint="eastAsia"/>
          <w:sz w:val="28"/>
          <w:szCs w:val="28"/>
        </w:rPr>
        <w:t>設施、應提供合格之安全帶並使勞工確實使用、應落實屋頂作業安全防護與監督、應確保移動梯、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合梯作業</w:t>
      </w:r>
      <w:proofErr w:type="gramEnd"/>
      <w:r>
        <w:rPr>
          <w:rFonts w:ascii="標楷體" w:eastAsia="標楷體" w:hAnsi="標楷體" w:hint="eastAsia"/>
          <w:sz w:val="28"/>
          <w:szCs w:val="28"/>
        </w:rPr>
        <w:t>安全。另外，機械設備的安全防護一定要依規定裝設，工作場所應落實「整理、整頓、清潔、清掃、教養」5S運動，以避免發生切割夾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捲</w:t>
      </w:r>
      <w:proofErr w:type="gramEnd"/>
      <w:r>
        <w:rPr>
          <w:rFonts w:ascii="標楷體" w:eastAsia="標楷體" w:hAnsi="標楷體" w:hint="eastAsia"/>
          <w:sz w:val="28"/>
          <w:szCs w:val="28"/>
        </w:rPr>
        <w:t>及跌倒等傷害。呼籲雇主要隨時注意工作環境與工作者作業情形，有效控制職場的危害因子，共同保護員工安全。</w:t>
      </w:r>
    </w:p>
    <w:sectPr w:rsidR="00C4659D" w:rsidSect="00C465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4F86"/>
    <w:rsid w:val="00014F86"/>
    <w:rsid w:val="00C4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F8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543</Characters>
  <Application>Microsoft Office Word</Application>
  <DocSecurity>0</DocSecurity>
  <Lines>4</Lines>
  <Paragraphs>1</Paragraphs>
  <ScaleCrop>false</ScaleCrop>
  <Company>HOME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 lin</dc:creator>
  <cp:lastModifiedBy>pf lin</cp:lastModifiedBy>
  <cp:revision>1</cp:revision>
  <dcterms:created xsi:type="dcterms:W3CDTF">2020-09-23T02:50:00Z</dcterms:created>
  <dcterms:modified xsi:type="dcterms:W3CDTF">2020-09-23T02:52:00Z</dcterms:modified>
</cp:coreProperties>
</file>