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Formula for body mass index (BMI):</w:t>
      </w:r>
    </w:p>
    <w:tbl>
      <w:tblPr>
        <w:tblStyle w:val="3"/>
        <w:tblW w:w="5799" w:type="dxa"/>
        <w:tblCellSpacing w:w="0" w:type="dxa"/>
        <w:tblInd w:w="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99"/>
        <w:gridCol w:w="31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  <w:tblCellSpacing w:w="0" w:type="dxa"/>
        </w:trPr>
        <w:tc>
          <w:tcPr>
            <w:tcW w:w="2699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  <w:t>BMI</w:t>
            </w:r>
          </w:p>
        </w:tc>
        <w:tc>
          <w:tcPr>
            <w:tcW w:w="310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4"/>
                <w:szCs w:val="24"/>
              </w:rPr>
              <w:t>Weight class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  <w:tblCellSpacing w:w="0" w:type="dxa"/>
        </w:trPr>
        <w:tc>
          <w:tcPr>
            <w:tcW w:w="2699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below 18.5</w:t>
            </w:r>
          </w:p>
        </w:tc>
        <w:tc>
          <w:tcPr>
            <w:tcW w:w="310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underweight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" w:hRule="atLeast"/>
          <w:tblCellSpacing w:w="0" w:type="dxa"/>
        </w:trPr>
        <w:tc>
          <w:tcPr>
            <w:tcW w:w="2699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[18.5 – 25)</w:t>
            </w:r>
          </w:p>
        </w:tc>
        <w:tc>
          <w:tcPr>
            <w:tcW w:w="310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normal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" w:hRule="atLeast"/>
          <w:tblCellSpacing w:w="0" w:type="dxa"/>
        </w:trPr>
        <w:tc>
          <w:tcPr>
            <w:tcW w:w="2699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[25.0 – 30)</w:t>
            </w:r>
          </w:p>
        </w:tc>
        <w:tc>
          <w:tcPr>
            <w:tcW w:w="310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overweight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" w:hRule="atLeast"/>
          <w:tblCellSpacing w:w="0" w:type="dxa"/>
        </w:trPr>
        <w:tc>
          <w:tcPr>
            <w:tcW w:w="2699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30.0 and up</w:t>
            </w:r>
          </w:p>
        </w:tc>
        <w:tc>
          <w:tcPr>
            <w:tcW w:w="3100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obese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Write a program that produces output like the following. Use Scanner for input. </w:t>
      </w:r>
    </w:p>
    <w:p>
      <w:pPr>
        <w:rPr>
          <w:rFonts w:hint="eastAsia"/>
        </w:rPr>
      </w:pPr>
      <w:r>
        <w:rPr>
          <w:rFonts w:hint="eastAsia"/>
        </w:rPr>
        <w:t>Your program must include two methods:1) the method bmi which takes two double parameters height and weight and returns the bmi and 2) the method weightClass which takes two double parameters height and weight and returns a string classifying the weight class. The weightClass method must call the bmi method!</w:t>
      </w:r>
    </w:p>
    <w:p>
      <w:pPr>
        <w:rPr>
          <w:rFonts w:hint="eastAsia"/>
        </w:rPr>
      </w:pPr>
      <w:r>
        <w:object>
          <v:shape id="_x0000_i1025" o:spt="75" type="#_x0000_t75" style="height:34.5pt;width:108.5pt;" o:ole="t" filled="f" o:preferrelative="t" stroked="f" coordsize="21600,21600">
            <v:path/>
            <v:fill on="f" focussize="0,0"/>
            <v:stroke on="f" weight="3pt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 xml:space="preserve"> public static double bmi(double height, double weight)</w:t>
      </w:r>
    </w:p>
    <w:p>
      <w:pPr>
        <w:rPr>
          <w:rFonts w:hint="eastAsia"/>
        </w:rPr>
      </w:pPr>
      <w:r>
        <w:rPr>
          <w:rFonts w:hint="eastAsia"/>
        </w:rPr>
        <w:t>{…}</w:t>
      </w:r>
    </w:p>
    <w:p>
      <w:pPr>
        <w:rPr>
          <w:rFonts w:hint="eastAsia"/>
        </w:rPr>
      </w:pPr>
      <w:r>
        <w:rPr>
          <w:rFonts w:hint="eastAsia"/>
        </w:rPr>
        <w:t>public static String weightClass(double height, double weight)</w:t>
      </w:r>
    </w:p>
    <w:p>
      <w:pPr>
        <w:rPr>
          <w:rFonts w:hint="eastAsia"/>
        </w:rPr>
      </w:pPr>
      <w:r>
        <w:rPr>
          <w:rFonts w:hint="eastAsia"/>
        </w:rPr>
        <w:t>{…}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Height (in inches): 70.0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Weight (in pounds) 194.25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BMI = 27.868928571428572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Overweight</w:t>
            </w:r>
          </w:p>
        </w:tc>
      </w:tr>
    </w:tbl>
    <w:p>
      <w:r>
        <w:br w:type="page"/>
      </w:r>
    </w:p>
    <w:p>
      <w:pPr>
        <w:rPr>
          <w:rFonts w:hint="eastAsia"/>
        </w:rPr>
      </w:pPr>
      <w:bookmarkStart w:id="0" w:name="_GoBack"/>
      <w:r>
        <w:rPr>
          <w:rFonts w:hint="eastAsia"/>
        </w:rPr>
        <w:t xml:space="preserve">Write a method </w:t>
      </w:r>
      <w:r>
        <w:rPr>
          <w:rFonts w:hint="eastAsia"/>
          <w:b/>
          <w:bCs/>
        </w:rPr>
        <w:t xml:space="preserve">quadrant </w:t>
      </w:r>
      <w:r>
        <w:rPr>
          <w:rFonts w:hint="eastAsia"/>
        </w:rPr>
        <w:t xml:space="preserve">that accepts a pair of real numbers x and y and returns the quadrant for that point: </w:t>
      </w:r>
    </w:p>
    <w:p>
      <w:pPr>
        <w:rPr>
          <w:rFonts w:hint="eastAsia"/>
        </w:rPr>
      </w:pPr>
      <w:r>
        <w:drawing>
          <wp:inline distT="0" distB="0" distL="114300" distR="114300">
            <wp:extent cx="2391410" cy="1722120"/>
            <wp:effectExtent l="0" t="0" r="8890" b="1143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141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Example:  quadrant(-4.2, 17.3) returns 2</w:t>
      </w:r>
    </w:p>
    <w:p>
      <w:r>
        <w:rPr>
          <w:rFonts w:hint="eastAsia"/>
        </w:rPr>
        <w:t>If the point falls directly on either axis, return 0.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lYWRlNTQ5YzM4ZGEyZTliZGZiYWMyNTA5N2UwNjMifQ=="/>
  </w:docVars>
  <w:rsids>
    <w:rsidRoot w:val="00000000"/>
    <w:rsid w:val="080E03DA"/>
    <w:rsid w:val="10CB7366"/>
    <w:rsid w:val="1DAB371D"/>
    <w:rsid w:val="2FC35F7C"/>
    <w:rsid w:val="4E30022D"/>
    <w:rsid w:val="54DA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121</Words>
  <Characters>631</Characters>
  <Lines>0</Lines>
  <Paragraphs>0</Paragraphs>
  <TotalTime>140</TotalTime>
  <ScaleCrop>false</ScaleCrop>
  <LinksUpToDate>false</LinksUpToDate>
  <CharactersWithSpaces>727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2022-09-20T23:34:00Z</dcterms:created>
  <dc:creator>lenovo</dc:creator>
  <cp:lastModifiedBy>楠</cp:lastModifiedBy>
  <cp:lastPrinted>2022-09-20T23:36:00Z</cp:lastPrinted>
  <dcterms:modified xsi:type="dcterms:W3CDTF">2022-09-21T04:32:54Z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B628C609C74D4DA49F78B0F3B71FC06B</vt:lpwstr>
  </property>
</Properties>
</file>