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ed9caa7195ecb9e9ea514bdb4854d313e1da02f"/>
    <w:p>
      <w:pPr>
        <w:pStyle w:val="Heading1"/>
      </w:pPr>
      <w:r>
        <w:t xml:space="preserve">Manager Self-Service (MSS)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MSS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16-attendance-management-module.md</w:t>
      </w:r>
    </w:p>
    <w:p>
      <w:pPr>
        <w:pStyle w:val="Compact"/>
        <w:numPr>
          <w:ilvl w:val="0"/>
          <w:numId w:val="1001"/>
        </w:numPr>
      </w:pPr>
      <w:r>
        <w:t xml:space="preserve">17-leave-management-module.md</w:t>
      </w:r>
    </w:p>
    <w:p>
      <w:pPr>
        <w:pStyle w:val="Compact"/>
        <w:numPr>
          <w:ilvl w:val="0"/>
          <w:numId w:val="1001"/>
        </w:numPr>
      </w:pPr>
      <w:r>
        <w:t xml:space="preserve">20-performance-management-module.md</w:t>
      </w:r>
    </w:p>
    <w:p>
      <w:pPr>
        <w:pStyle w:val="Compact"/>
        <w:numPr>
          <w:ilvl w:val="0"/>
          <w:numId w:val="1001"/>
        </w:numPr>
      </w:pPr>
      <w:r>
        <w:t xml:space="preserve">25-reporting-analytics-module.md</w:t>
      </w:r>
    </w:p>
    <w:p>
      <w:pPr>
        <w:pStyle w:val="Compact"/>
        <w:numPr>
          <w:ilvl w:val="0"/>
          <w:numId w:val="1001"/>
        </w:numPr>
      </w:pPr>
      <w:r>
        <w:t xml:space="preserve">26-ai-copilot-module.md</w:t>
      </w:r>
    </w:p>
    <w:p>
      <w:pPr>
        <w:pStyle w:val="Compact"/>
        <w:numPr>
          <w:ilvl w:val="0"/>
          <w:numId w:val="1001"/>
        </w:numPr>
      </w:pPr>
      <w:r>
        <w:t xml:space="preserve">35-employee-self-service-module.md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Manager Self-Service (MSS) Module provides managers with a centralized platform to manage teams, monitor workforce activities, approve requests, conduct performance reviews, plan workforce growth, and make data-driven decisions.</w:t>
      </w:r>
    </w:p>
    <w:p>
      <w:pPr>
        <w:pStyle w:val="BodyText"/>
      </w:pPr>
      <w:r>
        <w:t xml:space="preserve">The MSS Portal acts as the operational command center for people managers.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2"/>
        </w:numPr>
      </w:pPr>
      <w:r>
        <w:t xml:space="preserve">Improve manager productivity</w:t>
      </w:r>
    </w:p>
    <w:p>
      <w:pPr>
        <w:pStyle w:val="Compact"/>
        <w:numPr>
          <w:ilvl w:val="0"/>
          <w:numId w:val="1002"/>
        </w:numPr>
      </w:pPr>
      <w:r>
        <w:t xml:space="preserve">Reduce HR dependency</w:t>
      </w:r>
    </w:p>
    <w:p>
      <w:pPr>
        <w:pStyle w:val="Compact"/>
        <w:numPr>
          <w:ilvl w:val="0"/>
          <w:numId w:val="1002"/>
        </w:numPr>
      </w:pPr>
      <w:r>
        <w:t xml:space="preserve">Enable faster decision making</w:t>
      </w:r>
    </w:p>
    <w:p>
      <w:pPr>
        <w:pStyle w:val="Compact"/>
        <w:numPr>
          <w:ilvl w:val="0"/>
          <w:numId w:val="1002"/>
        </w:numPr>
      </w:pPr>
      <w:r>
        <w:t xml:space="preserve">Improve workforce visibility</w:t>
      </w:r>
    </w:p>
    <w:p>
      <w:pPr>
        <w:pStyle w:val="Compact"/>
        <w:numPr>
          <w:ilvl w:val="0"/>
          <w:numId w:val="1002"/>
        </w:numPr>
      </w:pPr>
      <w:r>
        <w:t xml:space="preserve">Increase team accountability</w:t>
      </w:r>
    </w:p>
    <w:p>
      <w:pPr>
        <w:pStyle w:val="Compact"/>
        <w:numPr>
          <w:ilvl w:val="0"/>
          <w:numId w:val="1002"/>
        </w:numPr>
      </w:pPr>
      <w:r>
        <w:t xml:space="preserve">Support leadership development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ss-vision"/>
    <w:p>
      <w:pPr>
        <w:pStyle w:val="Heading1"/>
      </w:pPr>
      <w:r>
        <w:t xml:space="preserve">2. MSS Vision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Portal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Team Insights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Planning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Outcomes</w:t>
      </w:r>
    </w:p>
    <w:p>
      <w:r>
        <w:pict>
          <v:rect style="width:0;height:1.5pt" o:hralign="center" o:hrstd="t" o:hr="t"/>
        </w:pict>
      </w:r>
    </w:p>
    <w:bookmarkEnd w:id="25"/>
    <w:bookmarkStart w:id="28" w:name="module-scope"/>
    <w:p>
      <w:pPr>
        <w:pStyle w:val="Heading1"/>
      </w:pPr>
      <w:r>
        <w:t xml:space="preserve">3. Module Scope</w:t>
      </w:r>
    </w:p>
    <w:bookmarkStart w:id="26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Manager Dashboard</w:t>
      </w:r>
    </w:p>
    <w:p>
      <w:pPr>
        <w:pStyle w:val="BodyText"/>
      </w:pPr>
      <w:r>
        <w:t xml:space="preserve">Team Management</w:t>
      </w:r>
    </w:p>
    <w:p>
      <w:pPr>
        <w:pStyle w:val="BodyText"/>
      </w:pPr>
      <w:r>
        <w:t xml:space="preserve">Approvals Center</w:t>
      </w:r>
    </w:p>
    <w:p>
      <w:pPr>
        <w:pStyle w:val="BodyText"/>
      </w:pPr>
      <w:r>
        <w:t xml:space="preserve">Attendance Oversight</w:t>
      </w:r>
    </w:p>
    <w:p>
      <w:pPr>
        <w:pStyle w:val="BodyText"/>
      </w:pPr>
      <w:r>
        <w:t xml:space="preserve">Leave Oversight</w:t>
      </w:r>
    </w:p>
    <w:p>
      <w:pPr>
        <w:pStyle w:val="BodyText"/>
      </w:pPr>
      <w:r>
        <w:t xml:space="preserve">Performance Management</w:t>
      </w:r>
    </w:p>
    <w:p>
      <w:pPr>
        <w:pStyle w:val="BodyText"/>
      </w:pPr>
      <w:r>
        <w:t xml:space="preserve">Learning Oversight</w:t>
      </w:r>
    </w:p>
    <w:p>
      <w:pPr>
        <w:pStyle w:val="BodyText"/>
      </w:pPr>
      <w:r>
        <w:t xml:space="preserve">Workforce Planning</w:t>
      </w:r>
    </w:p>
    <w:p>
      <w:pPr>
        <w:pStyle w:val="BodyText"/>
      </w:pPr>
      <w:r>
        <w:t xml:space="preserve">Succession Planning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Team Analytics</w:t>
      </w:r>
    </w:p>
    <w:p>
      <w:pPr>
        <w:pStyle w:val="BodyText"/>
      </w:pPr>
      <w:r>
        <w:t xml:space="preserve">Manager AI Copilot</w:t>
      </w:r>
    </w:p>
    <w:p>
      <w:r>
        <w:pict>
          <v:rect style="width:0;height:1.5pt" o:hralign="center" o:hrstd="t" o:hr="t"/>
        </w:pict>
      </w:r>
    </w:p>
    <w:bookmarkEnd w:id="26"/>
    <w:bookmarkStart w:id="27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HR Administration</w:t>
      </w:r>
    </w:p>
    <w:p>
      <w:pPr>
        <w:pStyle w:val="BodyText"/>
      </w:pPr>
      <w:r>
        <w:t xml:space="preserve">Payroll Processing</w:t>
      </w:r>
    </w:p>
    <w:p>
      <w:pPr>
        <w:pStyle w:val="BodyText"/>
      </w:pPr>
      <w:r>
        <w:t xml:space="preserve">Organization Administration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anager-dashboard"/>
    <w:p>
      <w:pPr>
        <w:pStyle w:val="Heading1"/>
      </w:pPr>
      <w:r>
        <w:t xml:space="preserve">4. Manager Dashboard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Central management workspace.</w:t>
      </w:r>
    </w:p>
    <w:p>
      <w:r>
        <w:pict>
          <v:rect style="width:0;height:1.5pt" o:hralign="center" o:hrstd="t" o:hr="t"/>
        </w:pict>
      </w:r>
    </w:p>
    <w:bookmarkEnd w:id="29"/>
    <w:bookmarkStart w:id="30" w:name="dashboard-widgets"/>
    <w:p>
      <w:pPr>
        <w:pStyle w:val="Heading2"/>
      </w:pPr>
      <w:r>
        <w:t xml:space="preserve">Dashboard Widgets</w:t>
      </w:r>
    </w:p>
    <w:p>
      <w:pPr>
        <w:pStyle w:val="FirstParagraph"/>
      </w:pPr>
      <w:r>
        <w:t xml:space="preserve">Team Headcount</w:t>
      </w:r>
    </w:p>
    <w:p>
      <w:pPr>
        <w:pStyle w:val="BodyText"/>
      </w:pPr>
      <w:r>
        <w:t xml:space="preserve">Attendance Today</w:t>
      </w:r>
    </w:p>
    <w:p>
      <w:pPr>
        <w:pStyle w:val="BodyText"/>
      </w:pPr>
      <w:r>
        <w:t xml:space="preserve">Pending Approvals</w:t>
      </w:r>
    </w:p>
    <w:p>
      <w:pPr>
        <w:pStyle w:val="BodyText"/>
      </w:pPr>
      <w:r>
        <w:t xml:space="preserve">Leave Calendar</w:t>
      </w:r>
    </w:p>
    <w:p>
      <w:pPr>
        <w:pStyle w:val="BodyText"/>
      </w:pPr>
      <w:r>
        <w:t xml:space="preserve">Performance Status</w:t>
      </w:r>
    </w:p>
    <w:p>
      <w:pPr>
        <w:pStyle w:val="BodyText"/>
      </w:pPr>
      <w:r>
        <w:t xml:space="preserve">Learning Compliance</w:t>
      </w:r>
    </w:p>
    <w:p>
      <w:pPr>
        <w:pStyle w:val="BodyText"/>
      </w:pPr>
      <w:r>
        <w:t xml:space="preserve">Open Positions</w:t>
      </w:r>
    </w:p>
    <w:p>
      <w:pPr>
        <w:pStyle w:val="BodyText"/>
      </w:pPr>
      <w:r>
        <w:t xml:space="preserve">Attrition Risk</w:t>
      </w:r>
    </w:p>
    <w:p>
      <w:pPr>
        <w:pStyle w:val="BodyText"/>
      </w:pPr>
      <w:r>
        <w:t xml:space="preserve">Team Engagement Score</w:t>
      </w:r>
    </w:p>
    <w:p>
      <w:pPr>
        <w:pStyle w:val="BodyText"/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eam-overview"/>
    <w:p>
      <w:pPr>
        <w:pStyle w:val="Heading1"/>
      </w:pPr>
      <w:r>
        <w:t xml:space="preserve">5. Team Overview</w:t>
      </w:r>
    </w:p>
    <w:bookmarkStart w:id="32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Team Directory</w:t>
      </w:r>
    </w:p>
    <w:p>
      <w:pPr>
        <w:pStyle w:val="BodyText"/>
      </w:pPr>
      <w:r>
        <w:t xml:space="preserve">Organization Hierarchy</w:t>
      </w:r>
    </w:p>
    <w:p>
      <w:pPr>
        <w:pStyle w:val="BodyText"/>
      </w:pPr>
      <w:r>
        <w:t xml:space="preserve">Reporting Structure</w:t>
      </w:r>
    </w:p>
    <w:p>
      <w:pPr>
        <w:pStyle w:val="BodyText"/>
      </w:pPr>
      <w:r>
        <w:t xml:space="preserve">Team Profiles</w:t>
      </w:r>
    </w:p>
    <w:p>
      <w:pPr>
        <w:pStyle w:val="BodyText"/>
      </w:pPr>
      <w:r>
        <w:t xml:space="preserve">Employee Summary Cards</w:t>
      </w:r>
    </w:p>
    <w:p>
      <w:r>
        <w:pict>
          <v:rect style="width:0;height:1.5pt" o:hralign="center" o:hrstd="t" o:hr="t"/>
        </w:pict>
      </w:r>
    </w:p>
    <w:bookmarkEnd w:id="32"/>
    <w:bookmarkStart w:id="33" w:name="information-displayed"/>
    <w:p>
      <w:pPr>
        <w:pStyle w:val="Heading2"/>
      </w:pPr>
      <w:r>
        <w:t xml:space="preserve">Information Displayed</w:t>
      </w:r>
    </w:p>
    <w:p>
      <w:pPr>
        <w:pStyle w:val="FirstParagraph"/>
      </w:pPr>
      <w:r>
        <w:t xml:space="preserve">Employee Name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Tenure</w:t>
      </w:r>
    </w:p>
    <w:p>
      <w:pPr>
        <w:pStyle w:val="BodyText"/>
      </w:pPr>
      <w:r>
        <w:t xml:space="preserve">Performance Rating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am-management"/>
    <w:p>
      <w:pPr>
        <w:pStyle w:val="Heading1"/>
      </w:pPr>
      <w:r>
        <w:t xml:space="preserve">6. Team Management</w:t>
      </w:r>
    </w:p>
    <w:bookmarkStart w:id="3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direct and indirect reports.</w:t>
      </w:r>
    </w:p>
    <w:p>
      <w:r>
        <w:pict>
          <v:rect style="width:0;height:1.5pt" o:hralign="center" o:hrstd="t" o:hr="t"/>
        </w:pict>
      </w:r>
    </w:p>
    <w:bookmarkEnd w:id="35"/>
    <w:bookmarkStart w:id="36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View Team</w:t>
      </w:r>
    </w:p>
    <w:p>
      <w:pPr>
        <w:pStyle w:val="BodyText"/>
      </w:pPr>
      <w:r>
        <w:t xml:space="preserve">Manage Team</w:t>
      </w:r>
    </w:p>
    <w:p>
      <w:pPr>
        <w:pStyle w:val="BodyText"/>
      </w:pPr>
      <w:r>
        <w:t xml:space="preserve">Assign Tasks</w:t>
      </w:r>
    </w:p>
    <w:p>
      <w:pPr>
        <w:pStyle w:val="BodyText"/>
      </w:pPr>
      <w:r>
        <w:t xml:space="preserve">Monitor Performance</w:t>
      </w:r>
    </w:p>
    <w:p>
      <w:pPr>
        <w:pStyle w:val="BodyText"/>
      </w:pPr>
      <w:r>
        <w:t xml:space="preserve">Approve Requests</w:t>
      </w:r>
    </w:p>
    <w:p>
      <w:pPr>
        <w:pStyle w:val="BodyText"/>
      </w:pPr>
      <w:r>
        <w:t xml:space="preserve">Track Goals</w:t>
      </w:r>
    </w:p>
    <w:p>
      <w:pPr>
        <w:pStyle w:val="BodyText"/>
      </w:pPr>
      <w:r>
        <w:t xml:space="preserve">Manage Development Plans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eam-structure-visibility"/>
    <w:p>
      <w:pPr>
        <w:pStyle w:val="Heading1"/>
      </w:pPr>
      <w:r>
        <w:t xml:space="preserve">7. Team Structure Visibility</w:t>
      </w:r>
    </w:p>
    <w:bookmarkStart w:id="38" w:name="views"/>
    <w:p>
      <w:pPr>
        <w:pStyle w:val="Heading2"/>
      </w:pPr>
      <w:r>
        <w:t xml:space="preserve">Views</w:t>
      </w:r>
    </w:p>
    <w:p>
      <w:pPr>
        <w:pStyle w:val="FirstParagraph"/>
      </w:pPr>
      <w:r>
        <w:t xml:space="preserve">Direct Reports</w:t>
      </w:r>
    </w:p>
    <w:p>
      <w:pPr>
        <w:pStyle w:val="BodyText"/>
      </w:pPr>
      <w:r>
        <w:t xml:space="preserve">Indirect Reports</w:t>
      </w:r>
    </w:p>
    <w:p>
      <w:pPr>
        <w:pStyle w:val="BodyText"/>
      </w:pPr>
      <w:r>
        <w:t xml:space="preserve">Organization Tree</w:t>
      </w:r>
    </w:p>
    <w:p>
      <w:pPr>
        <w:pStyle w:val="BodyText"/>
      </w:pPr>
      <w:r>
        <w:t xml:space="preserve">Matrix Reports</w:t>
      </w:r>
    </w:p>
    <w:p>
      <w:pPr>
        <w:pStyle w:val="BodyText"/>
      </w:pPr>
      <w:r>
        <w:t xml:space="preserve">Project Teams</w:t>
      </w:r>
    </w:p>
    <w:p>
      <w:r>
        <w:pict>
          <v:rect style="width:0;height:1.5pt" o:hralign="center" o:hrstd="t" o:hr="t"/>
        </w:pict>
      </w:r>
    </w:p>
    <w:bookmarkEnd w:id="38"/>
    <w:bookmarkStart w:id="3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├── Team Lead A</w:t>
      </w:r>
      <w:r>
        <w:br/>
      </w:r>
      <w:r>
        <w:br/>
      </w:r>
      <w:r>
        <w:rPr>
          <w:rStyle w:val="VerbatimChar"/>
        </w:rPr>
        <w:t xml:space="preserve">│   ├── Employee 1</w:t>
      </w:r>
      <w:r>
        <w:br/>
      </w:r>
      <w:r>
        <w:br/>
      </w:r>
      <w:r>
        <w:rPr>
          <w:rStyle w:val="VerbatimChar"/>
        </w:rPr>
        <w:t xml:space="preserve">│   ├── Employee 2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Team Lead B</w:t>
      </w:r>
      <w:r>
        <w:br/>
      </w:r>
      <w:r>
        <w:br/>
      </w:r>
      <w:r>
        <w:rPr>
          <w:rStyle w:val="VerbatimChar"/>
        </w:rPr>
        <w:t xml:space="preserve">    ├── Employee 3</w:t>
      </w:r>
      <w:r>
        <w:br/>
      </w:r>
      <w:r>
        <w:br/>
      </w:r>
      <w:r>
        <w:rPr>
          <w:rStyle w:val="VerbatimChar"/>
        </w:rPr>
        <w:t xml:space="preserve">    ├── Employee 4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pprovals-center"/>
    <w:p>
      <w:pPr>
        <w:pStyle w:val="Heading1"/>
      </w:pPr>
      <w:r>
        <w:t xml:space="preserve">8. Approvals Center</w:t>
      </w:r>
    </w:p>
    <w:bookmarkStart w:id="4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Unified approval management.</w:t>
      </w:r>
    </w:p>
    <w:p>
      <w:r>
        <w:pict>
          <v:rect style="width:0;height:1.5pt" o:hralign="center" o:hrstd="t" o:hr="t"/>
        </w:pict>
      </w:r>
    </w:p>
    <w:bookmarkEnd w:id="41"/>
    <w:bookmarkStart w:id="42" w:name="approval-types"/>
    <w:p>
      <w:pPr>
        <w:pStyle w:val="Heading2"/>
      </w:pPr>
      <w:r>
        <w:t xml:space="preserve">Approval Types</w:t>
      </w:r>
    </w:p>
    <w:p>
      <w:pPr>
        <w:pStyle w:val="FirstParagraph"/>
      </w:pPr>
      <w:r>
        <w:t xml:space="preserve">Leave Requests</w:t>
      </w:r>
    </w:p>
    <w:p>
      <w:pPr>
        <w:pStyle w:val="BodyText"/>
      </w:pPr>
      <w:r>
        <w:t xml:space="preserve">Attendance Corrections</w:t>
      </w:r>
    </w:p>
    <w:p>
      <w:pPr>
        <w:pStyle w:val="BodyText"/>
      </w:pPr>
      <w:r>
        <w:t xml:space="preserve">Expense Requests</w:t>
      </w:r>
    </w:p>
    <w:p>
      <w:pPr>
        <w:pStyle w:val="BodyText"/>
      </w:pPr>
      <w:r>
        <w:t xml:space="preserve">Asset Requests</w:t>
      </w:r>
    </w:p>
    <w:p>
      <w:pPr>
        <w:pStyle w:val="BodyText"/>
      </w:pPr>
      <w:r>
        <w:t xml:space="preserve">Training Requests</w:t>
      </w:r>
    </w:p>
    <w:p>
      <w:pPr>
        <w:pStyle w:val="BodyText"/>
      </w:pPr>
      <w:r>
        <w:t xml:space="preserve">Document Approvals</w:t>
      </w:r>
    </w:p>
    <w:p>
      <w:pPr>
        <w:pStyle w:val="BodyText"/>
      </w:pPr>
      <w:r>
        <w:t xml:space="preserve">Promotion Requests</w:t>
      </w:r>
    </w:p>
    <w:p>
      <w:pPr>
        <w:pStyle w:val="BodyText"/>
      </w:pPr>
      <w:r>
        <w:t xml:space="preserve">Transfer Requests</w:t>
      </w:r>
    </w:p>
    <w:p>
      <w:r>
        <w:pict>
          <v:rect style="width:0;height:1.5pt" o:hralign="center" o:hrstd="t" o:hr="t"/>
        </w:pict>
      </w:r>
    </w:p>
    <w:bookmarkEnd w:id="42"/>
    <w:bookmarkStart w:id="43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Bulk Approval</w:t>
      </w:r>
    </w:p>
    <w:p>
      <w:pPr>
        <w:pStyle w:val="BodyText"/>
      </w:pPr>
      <w:r>
        <w:t xml:space="preserve">Delegation</w:t>
      </w:r>
    </w:p>
    <w:p>
      <w:pPr>
        <w:pStyle w:val="BodyText"/>
      </w:pPr>
      <w:r>
        <w:t xml:space="preserve">Escalation</w:t>
      </w:r>
    </w:p>
    <w:p>
      <w:pPr>
        <w:pStyle w:val="BodyText"/>
      </w:pPr>
      <w:r>
        <w:t xml:space="preserve">Approval History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attendance-oversight"/>
    <w:p>
      <w:pPr>
        <w:pStyle w:val="Heading1"/>
      </w:pPr>
      <w:r>
        <w:t xml:space="preserve">9. Attendance Oversight</w:t>
      </w:r>
    </w:p>
    <w:bookmarkStart w:id="45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Team Attendance</w:t>
      </w:r>
    </w:p>
    <w:p>
      <w:pPr>
        <w:pStyle w:val="BodyText"/>
      </w:pPr>
      <w:r>
        <w:t xml:space="preserve">Late Arrivals</w:t>
      </w:r>
    </w:p>
    <w:p>
      <w:pPr>
        <w:pStyle w:val="BodyText"/>
      </w:pPr>
      <w:r>
        <w:t xml:space="preserve">Absenteeism</w:t>
      </w:r>
    </w:p>
    <w:p>
      <w:pPr>
        <w:pStyle w:val="BodyText"/>
      </w:pPr>
      <w:r>
        <w:t xml:space="preserve">Work Hours</w:t>
      </w:r>
    </w:p>
    <w:p>
      <w:pPr>
        <w:pStyle w:val="BodyText"/>
      </w:pPr>
      <w:r>
        <w:t xml:space="preserve">Overtime</w:t>
      </w:r>
    </w:p>
    <w:p>
      <w:pPr>
        <w:pStyle w:val="BodyText"/>
      </w:pPr>
      <w:r>
        <w:t xml:space="preserve">Shift Compliance</w:t>
      </w:r>
    </w:p>
    <w:p>
      <w:pPr>
        <w:pStyle w:val="BodyText"/>
      </w:pPr>
      <w:r>
        <w:t xml:space="preserve">Attendance Corrections</w:t>
      </w:r>
    </w:p>
    <w:p>
      <w:r>
        <w:pict>
          <v:rect style="width:0;height:1.5pt" o:hralign="center" o:hrstd="t" o:hr="t"/>
        </w:pict>
      </w:r>
    </w:p>
    <w:bookmarkEnd w:id="45"/>
    <w:bookmarkStart w:id="46" w:name="manager-actions"/>
    <w:p>
      <w:pPr>
        <w:pStyle w:val="Heading2"/>
      </w:pPr>
      <w:r>
        <w:t xml:space="preserve">Manager Actions</w:t>
      </w:r>
    </w:p>
    <w:p>
      <w:pPr>
        <w:pStyle w:val="FirstParagraph"/>
      </w:pPr>
      <w:r>
        <w:t xml:space="preserve">Approve Corrections</w:t>
      </w:r>
    </w:p>
    <w:p>
      <w:pPr>
        <w:pStyle w:val="BodyText"/>
      </w:pPr>
      <w:r>
        <w:t xml:space="preserve">Review Attendance</w:t>
      </w:r>
    </w:p>
    <w:p>
      <w:pPr>
        <w:pStyle w:val="BodyText"/>
      </w:pPr>
      <w:r>
        <w:t xml:space="preserve">Escalate Issues</w:t>
      </w:r>
    </w:p>
    <w:p>
      <w:pPr>
        <w:pStyle w:val="BodyText"/>
      </w:pPr>
      <w:r>
        <w:t xml:space="preserve">Generate Reports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leave-management"/>
    <w:p>
      <w:pPr>
        <w:pStyle w:val="Heading1"/>
      </w:pPr>
      <w:r>
        <w:t xml:space="preserve">10. Leave Management</w:t>
      </w:r>
    </w:p>
    <w:bookmarkStart w:id="48" w:name="features-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Team Leave Calendar</w:t>
      </w:r>
    </w:p>
    <w:p>
      <w:pPr>
        <w:pStyle w:val="BodyText"/>
      </w:pPr>
      <w:r>
        <w:t xml:space="preserve">Pending Leave Requests</w:t>
      </w:r>
    </w:p>
    <w:p>
      <w:pPr>
        <w:pStyle w:val="BodyText"/>
      </w:pPr>
      <w:r>
        <w:t xml:space="preserve">Leave Balance Visibility</w:t>
      </w:r>
    </w:p>
    <w:p>
      <w:pPr>
        <w:pStyle w:val="BodyText"/>
      </w:pPr>
      <w:r>
        <w:t xml:space="preserve">Leave Trends</w:t>
      </w:r>
    </w:p>
    <w:p>
      <w:pPr>
        <w:pStyle w:val="BodyText"/>
      </w:pPr>
      <w:r>
        <w:t xml:space="preserve">Coverage Planning</w:t>
      </w:r>
    </w:p>
    <w:p>
      <w:r>
        <w:pict>
          <v:rect style="width:0;height:1.5pt" o:hralign="center" o:hrstd="t" o:hr="t"/>
        </w:pict>
      </w:r>
    </w:p>
    <w:bookmarkEnd w:id="48"/>
    <w:bookmarkStart w:id="49" w:name="manager-actions-1"/>
    <w:p>
      <w:pPr>
        <w:pStyle w:val="Heading2"/>
      </w:pPr>
      <w:r>
        <w:t xml:space="preserve">Manager Actions</w:t>
      </w:r>
    </w:p>
    <w:p>
      <w:pPr>
        <w:pStyle w:val="FirstParagraph"/>
      </w:pPr>
      <w:r>
        <w:t xml:space="preserve">Approve Leave</w:t>
      </w:r>
    </w:p>
    <w:p>
      <w:pPr>
        <w:pStyle w:val="BodyText"/>
      </w:pPr>
      <w:r>
        <w:t xml:space="preserve">Reject Leave</w:t>
      </w:r>
    </w:p>
    <w:p>
      <w:pPr>
        <w:pStyle w:val="BodyText"/>
      </w:pPr>
      <w:r>
        <w:t xml:space="preserve">Suggest Alternatives</w:t>
      </w:r>
    </w:p>
    <w:p>
      <w:pPr>
        <w:pStyle w:val="BodyText"/>
      </w:pPr>
      <w:r>
        <w:t xml:space="preserve">View Team Availability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eam-calendar"/>
    <w:p>
      <w:pPr>
        <w:pStyle w:val="Heading1"/>
      </w:pPr>
      <w:r>
        <w:t xml:space="preserve">11. Team Calendar</w:t>
      </w:r>
    </w:p>
    <w:bookmarkStart w:id="51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Workforce scheduling visibility.</w:t>
      </w:r>
    </w:p>
    <w:p>
      <w:r>
        <w:pict>
          <v:rect style="width:0;height:1.5pt" o:hralign="center" o:hrstd="t" o:hr="t"/>
        </w:pict>
      </w:r>
    </w:p>
    <w:bookmarkEnd w:id="51"/>
    <w:bookmarkStart w:id="52" w:name="events"/>
    <w:p>
      <w:pPr>
        <w:pStyle w:val="Heading2"/>
      </w:pPr>
      <w:r>
        <w:t xml:space="preserve">Events</w:t>
      </w:r>
    </w:p>
    <w:p>
      <w:pPr>
        <w:pStyle w:val="FirstParagraph"/>
      </w:pPr>
      <w:r>
        <w:t xml:space="preserve">Leave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Performance Reviews</w:t>
      </w:r>
    </w:p>
    <w:p>
      <w:pPr>
        <w:pStyle w:val="BodyText"/>
      </w:pPr>
      <w:r>
        <w:t xml:space="preserve">Birthdays</w:t>
      </w:r>
    </w:p>
    <w:p>
      <w:pPr>
        <w:pStyle w:val="BodyText"/>
      </w:pPr>
      <w:r>
        <w:t xml:space="preserve">Work Anniversaries</w:t>
      </w:r>
    </w:p>
    <w:p>
      <w:pPr>
        <w:pStyle w:val="BodyText"/>
      </w:pPr>
      <w:r>
        <w:t xml:space="preserve">Company Events</w:t>
      </w:r>
    </w:p>
    <w:p>
      <w:r>
        <w:pict>
          <v:rect style="width:0;height:1.5pt" o:hralign="center" o:hrstd="t" o:hr="t"/>
        </w:pict>
      </w:r>
    </w:p>
    <w:bookmarkEnd w:id="52"/>
    <w:bookmarkStart w:id="53" w:name="views-1"/>
    <w:p>
      <w:pPr>
        <w:pStyle w:val="Heading2"/>
      </w:pPr>
      <w:r>
        <w:t xml:space="preserve">Views</w:t>
      </w:r>
    </w:p>
    <w:p>
      <w:pPr>
        <w:pStyle w:val="FirstParagraph"/>
      </w:pPr>
      <w:r>
        <w:t xml:space="preserve">Daily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Agenda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erformance-management"/>
    <w:p>
      <w:pPr>
        <w:pStyle w:val="Heading1"/>
      </w:pPr>
      <w:r>
        <w:t xml:space="preserve">12. Performance Management</w:t>
      </w:r>
    </w:p>
    <w:bookmarkStart w:id="55" w:name="features-5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Goal Tracking</w:t>
      </w:r>
    </w:p>
    <w:p>
      <w:pPr>
        <w:pStyle w:val="BodyText"/>
      </w:pPr>
      <w:r>
        <w:t xml:space="preserve">Review Management</w:t>
      </w:r>
    </w:p>
    <w:p>
      <w:pPr>
        <w:pStyle w:val="BodyText"/>
      </w:pPr>
      <w:r>
        <w:t xml:space="preserve">Feedback Management</w:t>
      </w:r>
    </w:p>
    <w:p>
      <w:pPr>
        <w:pStyle w:val="BodyText"/>
      </w:pPr>
      <w:r>
        <w:t xml:space="preserve">Competency Assessments</w:t>
      </w:r>
    </w:p>
    <w:p>
      <w:pPr>
        <w:pStyle w:val="BodyText"/>
      </w:pPr>
      <w:r>
        <w:t xml:space="preserve">Development Plans</w:t>
      </w:r>
    </w:p>
    <w:p>
      <w:pPr>
        <w:pStyle w:val="BodyText"/>
      </w:pPr>
      <w:r>
        <w:t xml:space="preserve">PIP Monitoring</w:t>
      </w:r>
    </w:p>
    <w:p>
      <w:r>
        <w:pict>
          <v:rect style="width:0;height:1.5pt" o:hralign="center" o:hrstd="t" o:hr="t"/>
        </w:pict>
      </w:r>
    </w:p>
    <w:bookmarkEnd w:id="55"/>
    <w:bookmarkStart w:id="56" w:name="manager-actions-2"/>
    <w:p>
      <w:pPr>
        <w:pStyle w:val="Heading2"/>
      </w:pPr>
      <w:r>
        <w:t xml:space="preserve">Manager Actions</w:t>
      </w:r>
    </w:p>
    <w:p>
      <w:pPr>
        <w:pStyle w:val="FirstParagraph"/>
      </w:pPr>
      <w:r>
        <w:t xml:space="preserve">Create Goals</w:t>
      </w:r>
    </w:p>
    <w:p>
      <w:pPr>
        <w:pStyle w:val="BodyText"/>
      </w:pPr>
      <w:r>
        <w:t xml:space="preserve">Review Goals</w:t>
      </w:r>
    </w:p>
    <w:p>
      <w:pPr>
        <w:pStyle w:val="BodyText"/>
      </w:pPr>
      <w:r>
        <w:t xml:space="preserve">Provide Feedback</w:t>
      </w:r>
    </w:p>
    <w:p>
      <w:pPr>
        <w:pStyle w:val="BodyText"/>
      </w:pPr>
      <w:r>
        <w:t xml:space="preserve">Conduct Reviews</w:t>
      </w:r>
    </w:p>
    <w:p>
      <w:pPr>
        <w:pStyle w:val="BodyText"/>
      </w:pPr>
      <w:r>
        <w:t xml:space="preserve">Approve Ratings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continuous-feedback"/>
    <w:p>
      <w:pPr>
        <w:pStyle w:val="Heading1"/>
      </w:pPr>
      <w:r>
        <w:t xml:space="preserve">13. Continuous Feedback</w:t>
      </w:r>
    </w:p>
    <w:bookmarkStart w:id="58" w:name="features-6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Feedback Requests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Coaching Notes</w:t>
      </w:r>
    </w:p>
    <w:p>
      <w:pPr>
        <w:pStyle w:val="BodyText"/>
      </w:pPr>
      <w:r>
        <w:t xml:space="preserve">One-on-One Notes</w:t>
      </w:r>
    </w:p>
    <w:p>
      <w:pPr>
        <w:pStyle w:val="BodyText"/>
      </w:pPr>
      <w:r>
        <w:t xml:space="preserve">Check-Ins</w:t>
      </w:r>
    </w:p>
    <w:p>
      <w:r>
        <w:pict>
          <v:rect style="width:0;height:1.5pt" o:hralign="center" o:hrstd="t" o:hr="t"/>
        </w:pict>
      </w:r>
    </w:p>
    <w:bookmarkEnd w:id="58"/>
    <w:bookmarkStart w:id="59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Employee Growth</w:t>
      </w:r>
    </w:p>
    <w:p>
      <w:pPr>
        <w:pStyle w:val="BodyText"/>
      </w:pPr>
      <w:r>
        <w:t xml:space="preserve">Performance Improvement</w:t>
      </w:r>
    </w:p>
    <w:p>
      <w:pPr>
        <w:pStyle w:val="BodyText"/>
      </w:pPr>
      <w:r>
        <w:t xml:space="preserve">Engagement Improvement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one-on-one-management"/>
    <w:p>
      <w:pPr>
        <w:pStyle w:val="Heading1"/>
      </w:pPr>
      <w:r>
        <w:t xml:space="preserve">14. One-on-One Management</w:t>
      </w:r>
    </w:p>
    <w:bookmarkStart w:id="61" w:name="features-7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Meeting Scheduling</w:t>
      </w:r>
    </w:p>
    <w:p>
      <w:pPr>
        <w:pStyle w:val="BodyText"/>
      </w:pPr>
      <w:r>
        <w:t xml:space="preserve">Agenda Management</w:t>
      </w:r>
    </w:p>
    <w:p>
      <w:pPr>
        <w:pStyle w:val="BodyText"/>
      </w:pPr>
      <w:r>
        <w:t xml:space="preserve">Action Items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Follow-Up Tracking</w:t>
      </w:r>
    </w:p>
    <w:p>
      <w:r>
        <w:pict>
          <v:rect style="width:0;height:1.5pt" o:hralign="center" o:hrstd="t" o:hr="t"/>
        </w:pict>
      </w:r>
    </w:p>
    <w:bookmarkEnd w:id="61"/>
    <w:bookmarkStart w:id="62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Coaching Plans</w:t>
      </w:r>
    </w:p>
    <w:p>
      <w:pPr>
        <w:pStyle w:val="BodyText"/>
      </w:pPr>
      <w:r>
        <w:t xml:space="preserve">Development Goals</w:t>
      </w:r>
    </w:p>
    <w:p>
      <w:pPr>
        <w:pStyle w:val="BodyText"/>
      </w:pPr>
      <w:r>
        <w:t xml:space="preserve">Performance Improvements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learning-oversight"/>
    <w:p>
      <w:pPr>
        <w:pStyle w:val="Heading1"/>
      </w:pPr>
      <w:r>
        <w:t xml:space="preserve">15. Learning Oversight</w:t>
      </w:r>
    </w:p>
    <w:bookmarkStart w:id="64" w:name="features-8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Training Compliance</w:t>
      </w:r>
    </w:p>
    <w:p>
      <w:pPr>
        <w:pStyle w:val="BodyText"/>
      </w:pPr>
      <w:r>
        <w:t xml:space="preserve">Course Completion</w:t>
      </w:r>
    </w:p>
    <w:p>
      <w:pPr>
        <w:pStyle w:val="BodyText"/>
      </w:pPr>
      <w:r>
        <w:t xml:space="preserve">Certification Tracking</w:t>
      </w:r>
    </w:p>
    <w:p>
      <w:pPr>
        <w:pStyle w:val="BodyText"/>
      </w:pPr>
      <w:r>
        <w:t xml:space="preserve">Skill Gap Analysis</w:t>
      </w:r>
    </w:p>
    <w:p>
      <w:pPr>
        <w:pStyle w:val="BodyText"/>
      </w:pPr>
      <w:r>
        <w:t xml:space="preserve">Learning Recommendations</w:t>
      </w:r>
    </w:p>
    <w:p>
      <w:r>
        <w:pict>
          <v:rect style="width:0;height:1.5pt" o:hralign="center" o:hrstd="t" o:hr="t"/>
        </w:pict>
      </w:r>
    </w:p>
    <w:bookmarkEnd w:id="64"/>
    <w:bookmarkStart w:id="65" w:name="manager-actions-3"/>
    <w:p>
      <w:pPr>
        <w:pStyle w:val="Heading2"/>
      </w:pPr>
      <w:r>
        <w:t xml:space="preserve">Manager Actions</w:t>
      </w:r>
    </w:p>
    <w:p>
      <w:pPr>
        <w:pStyle w:val="FirstParagraph"/>
      </w:pPr>
      <w:r>
        <w:t xml:space="preserve">Assign Courses</w:t>
      </w:r>
    </w:p>
    <w:p>
      <w:pPr>
        <w:pStyle w:val="BodyText"/>
      </w:pPr>
      <w:r>
        <w:t xml:space="preserve">Monitor Progress</w:t>
      </w:r>
    </w:p>
    <w:p>
      <w:pPr>
        <w:pStyle w:val="BodyText"/>
      </w:pPr>
      <w:r>
        <w:t xml:space="preserve">Approve Learning Requests</w:t>
      </w:r>
    </w:p>
    <w:p>
      <w:pPr>
        <w:pStyle w:val="BodyText"/>
      </w:pPr>
      <w:r>
        <w:t xml:space="preserve">Track Development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workforce-planning"/>
    <w:p>
      <w:pPr>
        <w:pStyle w:val="Heading1"/>
      </w:pPr>
      <w:r>
        <w:t xml:space="preserve">16. Workforce Planning</w:t>
      </w:r>
    </w:p>
    <w:bookmarkStart w:id="67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workforce growth decisions.</w:t>
      </w:r>
    </w:p>
    <w:p>
      <w:r>
        <w:pict>
          <v:rect style="width:0;height:1.5pt" o:hralign="center" o:hrstd="t" o:hr="t"/>
        </w:pict>
      </w:r>
    </w:p>
    <w:bookmarkEnd w:id="67"/>
    <w:bookmarkStart w:id="68" w:name="features-9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Headcount Planning</w:t>
      </w:r>
    </w:p>
    <w:p>
      <w:pPr>
        <w:pStyle w:val="BodyText"/>
      </w:pPr>
      <w:r>
        <w:t xml:space="preserve">Vacancy Planning</w:t>
      </w:r>
    </w:p>
    <w:p>
      <w:pPr>
        <w:pStyle w:val="BodyText"/>
      </w:pPr>
      <w:r>
        <w:t xml:space="preserve">Resource Allocation</w:t>
      </w:r>
    </w:p>
    <w:p>
      <w:pPr>
        <w:pStyle w:val="BodyText"/>
      </w:pPr>
      <w:r>
        <w:t xml:space="preserve">Capacity Planning</w:t>
      </w:r>
    </w:p>
    <w:p>
      <w:pPr>
        <w:pStyle w:val="BodyText"/>
      </w:pPr>
      <w:r>
        <w:t xml:space="preserve">Succession Planning</w:t>
      </w:r>
    </w:p>
    <w:p>
      <w:pPr>
        <w:pStyle w:val="BodyText"/>
      </w:pPr>
      <w:r>
        <w:t xml:space="preserve">Budget Awareness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position-management"/>
    <w:p>
      <w:pPr>
        <w:pStyle w:val="Heading1"/>
      </w:pPr>
      <w:r>
        <w:t xml:space="preserve">17. Position Management</w:t>
      </w:r>
    </w:p>
    <w:bookmarkStart w:id="70" w:name="features-10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View Positions</w:t>
      </w:r>
    </w:p>
    <w:p>
      <w:pPr>
        <w:pStyle w:val="BodyText"/>
      </w:pPr>
      <w:r>
        <w:t xml:space="preserve">Request New Positions</w:t>
      </w:r>
    </w:p>
    <w:p>
      <w:pPr>
        <w:pStyle w:val="BodyText"/>
      </w:pPr>
      <w:r>
        <w:t xml:space="preserve">Backfill Requests</w:t>
      </w:r>
    </w:p>
    <w:p>
      <w:pPr>
        <w:pStyle w:val="BodyText"/>
      </w:pPr>
      <w:r>
        <w:t xml:space="preserve">Position Forecasting</w:t>
      </w:r>
    </w:p>
    <w:p>
      <w:pPr>
        <w:pStyle w:val="BodyText"/>
      </w:pPr>
      <w:r>
        <w:t xml:space="preserve">Vacancy Analysis</w:t>
      </w:r>
    </w:p>
    <w:p>
      <w:r>
        <w:pict>
          <v:rect style="width:0;height:1.5pt" o:hralign="center" o:hrstd="t" o:hr="t"/>
        </w:pict>
      </w:r>
    </w:p>
    <w:bookmarkEnd w:id="70"/>
    <w:bookmarkStart w:id="71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Position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Hiring</w:t>
      </w:r>
    </w:p>
    <w:p>
      <w:pPr>
        <w:pStyle w:val="SourceCode"/>
      </w:pPr>
      <w:r>
        <w:rPr>
          <w:rStyle w:val="VerbatimChar"/>
        </w:rPr>
        <w:t xml:space="preserve">id="wk7n3f"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Succession Planning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Identify future leaders.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Successor Identification</w:t>
      </w:r>
      <w:r>
        <w:br/>
      </w:r>
      <w:r>
        <w:br/>
      </w:r>
      <w:r>
        <w:rPr>
          <w:rStyle w:val="VerbatimChar"/>
        </w:rPr>
        <w:t xml:space="preserve">Readiness Assessment</w:t>
      </w:r>
      <w:r>
        <w:br/>
      </w:r>
      <w:r>
        <w:br/>
      </w:r>
      <w:r>
        <w:rPr>
          <w:rStyle w:val="VerbatimChar"/>
        </w:rPr>
        <w:t xml:space="preserve">Talent Pools</w:t>
      </w:r>
      <w:r>
        <w:br/>
      </w:r>
      <w:r>
        <w:br/>
      </w:r>
      <w:r>
        <w:rPr>
          <w:rStyle w:val="VerbatimChar"/>
        </w:rPr>
        <w:t xml:space="preserve">Risk Assessment</w:t>
      </w:r>
      <w:r>
        <w:br/>
      </w:r>
      <w:r>
        <w:br/>
      </w:r>
      <w:r>
        <w:rPr>
          <w:rStyle w:val="VerbatimChar"/>
        </w:rPr>
        <w:t xml:space="preserve">Development Planning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Outputs</w:t>
      </w:r>
      <w:r>
        <w:br/>
      </w:r>
      <w:r>
        <w:br/>
      </w:r>
      <w:r>
        <w:rPr>
          <w:rStyle w:val="VerbatimChar"/>
        </w:rPr>
        <w:t xml:space="preserve">Succession Matrix</w:t>
      </w:r>
      <w:r>
        <w:br/>
      </w:r>
      <w:r>
        <w:br/>
      </w:r>
      <w:r>
        <w:rPr>
          <w:rStyle w:val="VerbatimChar"/>
        </w:rPr>
        <w:t xml:space="preserve">Readiness Reports</w:t>
      </w:r>
      <w:r>
        <w:br/>
      </w:r>
      <w:r>
        <w:br/>
      </w:r>
      <w:r>
        <w:rPr>
          <w:rStyle w:val="VerbatimChar"/>
        </w:rPr>
        <w:t xml:space="preserve">Development Plans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Talent Review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Performance Analysis</w:t>
      </w:r>
      <w:r>
        <w:br/>
      </w:r>
      <w:r>
        <w:br/>
      </w:r>
      <w:r>
        <w:rPr>
          <w:rStyle w:val="VerbatimChar"/>
        </w:rPr>
        <w:t xml:space="preserve">Potential Assessment</w:t>
      </w:r>
      <w:r>
        <w:br/>
      </w:r>
      <w:r>
        <w:br/>
      </w:r>
      <w:r>
        <w:rPr>
          <w:rStyle w:val="VerbatimChar"/>
        </w:rPr>
        <w:t xml:space="preserve">Talent Segmentation</w:t>
      </w:r>
      <w:r>
        <w:br/>
      </w:r>
      <w:r>
        <w:br/>
      </w:r>
      <w:r>
        <w:rPr>
          <w:rStyle w:val="VerbatimChar"/>
        </w:rPr>
        <w:t xml:space="preserve">Promotion Readiness</w:t>
      </w:r>
      <w:r>
        <w:br/>
      </w:r>
      <w:r>
        <w:br/>
      </w:r>
      <w:r>
        <w:rPr>
          <w:rStyle w:val="VerbatimChar"/>
        </w:rPr>
        <w:t xml:space="preserve">Retention Risk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Framework</w:t>
      </w:r>
      <w:r>
        <w:br/>
      </w:r>
      <w:r>
        <w:br/>
      </w:r>
      <w:r>
        <w:rPr>
          <w:rStyle w:val="VerbatimChar"/>
        </w:rPr>
        <w:t xml:space="preserve">9-Box Grid</w:t>
      </w:r>
      <w:r>
        <w:br/>
      </w:r>
      <w:r>
        <w:br/>
      </w:r>
      <w:r>
        <w:rPr>
          <w:rStyle w:val="VerbatimChar"/>
        </w:rPr>
        <w:t xml:space="preserve">Supported.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Employee Recognition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Recognize Employees</w:t>
      </w:r>
      <w:r>
        <w:br/>
      </w:r>
      <w:r>
        <w:br/>
      </w:r>
      <w:r>
        <w:rPr>
          <w:rStyle w:val="VerbatimChar"/>
        </w:rPr>
        <w:t xml:space="preserve">Nominate Awards</w:t>
      </w:r>
      <w:r>
        <w:br/>
      </w:r>
      <w:r>
        <w:br/>
      </w:r>
      <w:r>
        <w:rPr>
          <w:rStyle w:val="VerbatimChar"/>
        </w:rPr>
        <w:t xml:space="preserve">Reward Recommendations</w:t>
      </w:r>
      <w:r>
        <w:br/>
      </w:r>
      <w:r>
        <w:br/>
      </w:r>
      <w:r>
        <w:rPr>
          <w:rStyle w:val="VerbatimChar"/>
        </w:rPr>
        <w:t xml:space="preserve">Recognition Analytics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Categories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Innovation</w:t>
      </w:r>
      <w:r>
        <w:br/>
      </w:r>
      <w:r>
        <w:br/>
      </w:r>
      <w:r>
        <w:rPr>
          <w:rStyle w:val="VerbatimChar"/>
        </w:rPr>
        <w:t xml:space="preserve">Leadership</w:t>
      </w:r>
      <w:r>
        <w:br/>
      </w:r>
      <w:r>
        <w:br/>
      </w:r>
      <w:r>
        <w:rPr>
          <w:rStyle w:val="VerbatimChar"/>
        </w:rPr>
        <w:t xml:space="preserve">Collaboration</w:t>
      </w:r>
      <w:r>
        <w:br/>
      </w:r>
      <w:r>
        <w:br/>
      </w:r>
      <w:r>
        <w:rPr>
          <w:rStyle w:val="VerbatimChar"/>
        </w:rPr>
        <w:t xml:space="preserve">Customer Excellence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Employee Engagement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Survey Results</w:t>
      </w:r>
      <w:r>
        <w:br/>
      </w:r>
      <w:r>
        <w:br/>
      </w:r>
      <w:r>
        <w:rPr>
          <w:rStyle w:val="VerbatimChar"/>
        </w:rPr>
        <w:t xml:space="preserve">Pulse Survey Trends</w:t>
      </w:r>
      <w:r>
        <w:br/>
      </w:r>
      <w:r>
        <w:br/>
      </w:r>
      <w:r>
        <w:rPr>
          <w:rStyle w:val="VerbatimChar"/>
        </w:rPr>
        <w:t xml:space="preserve">Engagement Metrics</w:t>
      </w:r>
      <w:r>
        <w:br/>
      </w:r>
      <w:r>
        <w:br/>
      </w:r>
      <w:r>
        <w:rPr>
          <w:rStyle w:val="VerbatimChar"/>
        </w:rPr>
        <w:t xml:space="preserve">Sentiment Analysis</w:t>
      </w:r>
      <w:r>
        <w:br/>
      </w:r>
      <w:r>
        <w:br/>
      </w:r>
      <w:r>
        <w:rPr>
          <w:rStyle w:val="VerbatimChar"/>
        </w:rPr>
        <w:t xml:space="preserve">Action Plans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Outputs</w:t>
      </w:r>
      <w:r>
        <w:br/>
      </w:r>
      <w:r>
        <w:br/>
      </w:r>
      <w:r>
        <w:rPr>
          <w:rStyle w:val="VerbatimChar"/>
        </w:rPr>
        <w:t xml:space="preserve">Engagement Dashboard</w:t>
      </w:r>
      <w:r>
        <w:br/>
      </w:r>
      <w:r>
        <w:br/>
      </w:r>
      <w:r>
        <w:rPr>
          <w:rStyle w:val="VerbatimChar"/>
        </w:rPr>
        <w:t xml:space="preserve">Manager Recommendations</w:t>
      </w:r>
      <w:r>
        <w:br/>
      </w:r>
      <w:r>
        <w:br/>
      </w:r>
      <w:r>
        <w:rPr>
          <w:rStyle w:val="VerbatimChar"/>
        </w:rPr>
        <w:t xml:space="preserve">Improvement Plans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Team Analytics</w:t>
      </w:r>
      <w:r>
        <w:br/>
      </w:r>
      <w:r>
        <w:br/>
      </w:r>
      <w:r>
        <w:rPr>
          <w:rStyle w:val="VerbatimChar"/>
        </w:rPr>
        <w:t xml:space="preserve">## Metrics</w:t>
      </w:r>
      <w:r>
        <w:br/>
      </w:r>
      <w:r>
        <w:br/>
      </w:r>
      <w:r>
        <w:rPr>
          <w:rStyle w:val="VerbatimChar"/>
        </w:rPr>
        <w:t xml:space="preserve">Headcount</w:t>
      </w:r>
      <w:r>
        <w:br/>
      </w:r>
      <w:r>
        <w:br/>
      </w:r>
      <w:r>
        <w:rPr>
          <w:rStyle w:val="VerbatimChar"/>
        </w:rPr>
        <w:t xml:space="preserve">Attendance Rate</w:t>
      </w:r>
      <w:r>
        <w:br/>
      </w:r>
      <w:r>
        <w:br/>
      </w:r>
      <w:r>
        <w:rPr>
          <w:rStyle w:val="VerbatimChar"/>
        </w:rPr>
        <w:t xml:space="preserve">Leave Utilization</w:t>
      </w:r>
      <w:r>
        <w:br/>
      </w:r>
      <w:r>
        <w:br/>
      </w:r>
      <w:r>
        <w:rPr>
          <w:rStyle w:val="VerbatimChar"/>
        </w:rPr>
        <w:t xml:space="preserve">Attrition Rate</w:t>
      </w:r>
      <w:r>
        <w:br/>
      </w:r>
      <w:r>
        <w:br/>
      </w:r>
      <w:r>
        <w:rPr>
          <w:rStyle w:val="VerbatimChar"/>
        </w:rPr>
        <w:t xml:space="preserve">Engagement Score</w:t>
      </w:r>
      <w:r>
        <w:br/>
      </w:r>
      <w:r>
        <w:br/>
      </w:r>
      <w:r>
        <w:rPr>
          <w:rStyle w:val="VerbatimChar"/>
        </w:rPr>
        <w:t xml:space="preserve">Learning Completion</w:t>
      </w:r>
      <w:r>
        <w:br/>
      </w:r>
      <w:r>
        <w:br/>
      </w:r>
      <w:r>
        <w:rPr>
          <w:rStyle w:val="VerbatimChar"/>
        </w:rPr>
        <w:t xml:space="preserve">Performance Distribution</w:t>
      </w:r>
      <w:r>
        <w:br/>
      </w:r>
      <w:r>
        <w:br/>
      </w:r>
      <w:r>
        <w:rPr>
          <w:rStyle w:val="VerbatimChar"/>
        </w:rPr>
        <w:t xml:space="preserve">Promotion Readiness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Workforce Intelligence</w:t>
      </w:r>
      <w:r>
        <w:br/>
      </w:r>
      <w:r>
        <w:br/>
      </w:r>
      <w:r>
        <w:rPr>
          <w:rStyle w:val="VerbatimChar"/>
        </w:rPr>
        <w:t xml:space="preserve">## Insights</w:t>
      </w:r>
      <w:r>
        <w:br/>
      </w:r>
      <w:r>
        <w:br/>
      </w:r>
      <w:r>
        <w:rPr>
          <w:rStyle w:val="VerbatimChar"/>
        </w:rPr>
        <w:t xml:space="preserve">Attrition Risk</w:t>
      </w:r>
      <w:r>
        <w:br/>
      </w:r>
      <w:r>
        <w:br/>
      </w:r>
      <w:r>
        <w:rPr>
          <w:rStyle w:val="VerbatimChar"/>
        </w:rPr>
        <w:t xml:space="preserve">Skill Gaps</w:t>
      </w:r>
      <w:r>
        <w:br/>
      </w:r>
      <w:r>
        <w:br/>
      </w:r>
      <w:r>
        <w:rPr>
          <w:rStyle w:val="VerbatimChar"/>
        </w:rPr>
        <w:t xml:space="preserve">Workload Imbalances</w:t>
      </w:r>
      <w:r>
        <w:br/>
      </w:r>
      <w:r>
        <w:br/>
      </w:r>
      <w:r>
        <w:rPr>
          <w:rStyle w:val="VerbatimChar"/>
        </w:rPr>
        <w:t xml:space="preserve">High Potential Employees</w:t>
      </w:r>
      <w:r>
        <w:br/>
      </w:r>
      <w:r>
        <w:br/>
      </w:r>
      <w:r>
        <w:rPr>
          <w:rStyle w:val="VerbatimChar"/>
        </w:rPr>
        <w:t xml:space="preserve">Performance Risks</w:t>
      </w:r>
      <w:r>
        <w:br/>
      </w:r>
      <w:r>
        <w:br/>
      </w:r>
      <w:r>
        <w:rPr>
          <w:rStyle w:val="VerbatimChar"/>
        </w:rPr>
        <w:t xml:space="preserve">Burnout Indicators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Sources</w:t>
      </w:r>
      <w:r>
        <w:br/>
      </w:r>
      <w:r>
        <w:br/>
      </w:r>
      <w:r>
        <w:rPr>
          <w:rStyle w:val="VerbatimChar"/>
        </w:rPr>
        <w:t xml:space="preserve">Analytics Platform</w:t>
      </w:r>
      <w:r>
        <w:br/>
      </w:r>
      <w:r>
        <w:br/>
      </w:r>
      <w:r>
        <w:rPr>
          <w:rStyle w:val="VerbatimChar"/>
        </w:rPr>
        <w:t xml:space="preserve">AI Platform</w:t>
      </w:r>
      <w:r>
        <w:br/>
      </w:r>
      <w:r>
        <w:br/>
      </w:r>
      <w:r>
        <w:rPr>
          <w:rStyle w:val="VerbatimChar"/>
        </w:rPr>
        <w:t xml:space="preserve">Performance Module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24. Manager AI Copilot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Provide management assistance.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Example Queries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Who is at risk of attrition?</w:t>
      </w:r>
      <w:r>
        <w:br/>
      </w:r>
      <w:r>
        <w:br/>
      </w:r>
      <w:r>
        <w:rPr>
          <w:rStyle w:val="VerbatimChar"/>
        </w:rPr>
        <w:t xml:space="preserve">Show employees with pending reviews.</w:t>
      </w:r>
      <w:r>
        <w:br/>
      </w:r>
      <w:r>
        <w:br/>
      </w:r>
      <w:r>
        <w:rPr>
          <w:rStyle w:val="VerbatimChar"/>
        </w:rPr>
        <w:t xml:space="preserve">Recommend successors for Team Lead.</w:t>
      </w:r>
      <w:r>
        <w:br/>
      </w:r>
      <w:r>
        <w:br/>
      </w:r>
      <w:r>
        <w:rPr>
          <w:rStyle w:val="VerbatimChar"/>
        </w:rPr>
        <w:t xml:space="preserve">Identify team skill gaps.</w:t>
      </w:r>
      <w:r>
        <w:br/>
      </w:r>
      <w:r>
        <w:br/>
      </w:r>
      <w:r>
        <w:rPr>
          <w:rStyle w:val="VerbatimChar"/>
        </w:rPr>
        <w:t xml:space="preserve">Who has excessive absenteeism?</w:t>
      </w:r>
    </w:p>
    <w:p>
      <w:r>
        <w:pict>
          <v:rect style="width:0;height:1.5pt" o:hralign="center" o:hrstd="t" o:hr="t"/>
        </w:pict>
      </w:r>
    </w:p>
    <w:bookmarkEnd w:id="71"/>
    <w:bookmarkStart w:id="72" w:name="features-1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Team Insights</w:t>
      </w:r>
    </w:p>
    <w:p>
      <w:pPr>
        <w:pStyle w:val="BodyText"/>
      </w:pPr>
      <w:r>
        <w:t xml:space="preserve">Decision Support</w:t>
      </w:r>
    </w:p>
    <w:p>
      <w:pPr>
        <w:pStyle w:val="BodyText"/>
      </w:pPr>
      <w:r>
        <w:t xml:space="preserve">Workforce Analysis</w:t>
      </w:r>
    </w:p>
    <w:p>
      <w:pPr>
        <w:pStyle w:val="BodyText"/>
      </w:pPr>
      <w:r>
        <w:t xml:space="preserve">Recommendation Engine</w:t>
      </w:r>
    </w:p>
    <w:p>
      <w:pPr>
        <w:pStyle w:val="BodyText"/>
      </w:pPr>
      <w:r>
        <w:t xml:space="preserve">Natural Language Queries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team-communications"/>
    <w:p>
      <w:pPr>
        <w:pStyle w:val="Heading1"/>
      </w:pPr>
      <w:r>
        <w:t xml:space="preserve">25. Team Communications</w:t>
      </w:r>
    </w:p>
    <w:bookmarkStart w:id="74" w:name="features-1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Announcements</w:t>
      </w:r>
    </w:p>
    <w:p>
      <w:pPr>
        <w:pStyle w:val="BodyText"/>
      </w:pPr>
      <w:r>
        <w:t xml:space="preserve">Bulk Messaging</w:t>
      </w:r>
    </w:p>
    <w:p>
      <w:pPr>
        <w:pStyle w:val="BodyText"/>
      </w:pPr>
      <w:r>
        <w:t xml:space="preserve">Team Notifications</w:t>
      </w:r>
    </w:p>
    <w:p>
      <w:pPr>
        <w:pStyle w:val="BodyText"/>
      </w:pPr>
      <w:r>
        <w:t xml:space="preserve">Recognition Messages</w:t>
      </w:r>
    </w:p>
    <w:p>
      <w:pPr>
        <w:pStyle w:val="BodyText"/>
      </w:pPr>
      <w:r>
        <w:t xml:space="preserve">Meeting Invitations</w:t>
      </w:r>
    </w:p>
    <w:p>
      <w:r>
        <w:pict>
          <v:rect style="width:0;height:1.5pt" o:hralign="center" o:hrstd="t" o:hr="t"/>
        </w:pict>
      </w:r>
    </w:p>
    <w:bookmarkEnd w:id="74"/>
    <w:bookmarkStart w:id="75" w:name="channels"/>
    <w:p>
      <w:pPr>
        <w:pStyle w:val="Heading2"/>
      </w:pPr>
      <w:r>
        <w:t xml:space="preserve">Channels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Push</w:t>
      </w:r>
    </w:p>
    <w:p>
      <w:pPr>
        <w:pStyle w:val="BodyText"/>
      </w:pPr>
      <w:r>
        <w:t xml:space="preserve">In-App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team-documents"/>
    <w:p>
      <w:pPr>
        <w:pStyle w:val="Heading1"/>
      </w:pPr>
      <w:r>
        <w:t xml:space="preserve">26. Team Documents</w:t>
      </w:r>
    </w:p>
    <w:bookmarkStart w:id="77" w:name="features-1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Document Visibility</w:t>
      </w:r>
    </w:p>
    <w:p>
      <w:pPr>
        <w:pStyle w:val="BodyText"/>
      </w:pPr>
      <w:r>
        <w:t xml:space="preserve">Policy Distribution</w:t>
      </w:r>
    </w:p>
    <w:p>
      <w:pPr>
        <w:pStyle w:val="BodyText"/>
      </w:pPr>
      <w:r>
        <w:t xml:space="preserve">Acknowledgement Tracking</w:t>
      </w:r>
    </w:p>
    <w:p>
      <w:pPr>
        <w:pStyle w:val="BodyText"/>
      </w:pPr>
      <w:r>
        <w:t xml:space="preserve">Approval Workflows</w:t>
      </w:r>
    </w:p>
    <w:p>
      <w:pPr>
        <w:pStyle w:val="BodyText"/>
      </w:pPr>
      <w:r>
        <w:t xml:space="preserve">Team Document Access</w:t>
      </w:r>
    </w:p>
    <w:p>
      <w:r>
        <w:pict>
          <v:rect style="width:0;height:1.5pt" o:hralign="center" o:hrstd="t" o:hr="t"/>
        </w:pict>
      </w:r>
    </w:p>
    <w:bookmarkEnd w:id="77"/>
    <w:bookmarkStart w:id="78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Role-Based Visibility</w:t>
      </w:r>
    </w:p>
    <w:p>
      <w:pPr>
        <w:pStyle w:val="BodyText"/>
      </w:pPr>
      <w:r>
        <w:t xml:space="preserve">Manager Scope Enforcement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mobile-manager-experience"/>
    <w:p>
      <w:pPr>
        <w:pStyle w:val="Heading1"/>
      </w:pPr>
      <w:r>
        <w:t xml:space="preserve">27. Mobile Manager Experience</w:t>
      </w:r>
    </w:p>
    <w:bookmarkStart w:id="80" w:name="features-1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Mobile Approvals</w:t>
      </w:r>
    </w:p>
    <w:p>
      <w:pPr>
        <w:pStyle w:val="BodyText"/>
      </w:pPr>
      <w:r>
        <w:t xml:space="preserve">Mobile Analytics</w:t>
      </w:r>
    </w:p>
    <w:p>
      <w:pPr>
        <w:pStyle w:val="BodyText"/>
      </w:pPr>
      <w:r>
        <w:t xml:space="preserve">Push Notifications</w:t>
      </w:r>
    </w:p>
    <w:p>
      <w:pPr>
        <w:pStyle w:val="BodyText"/>
      </w:pPr>
      <w:r>
        <w:t xml:space="preserve">Attendance Monitoring</w:t>
      </w:r>
    </w:p>
    <w:p>
      <w:pPr>
        <w:pStyle w:val="BodyText"/>
      </w:pPr>
      <w:r>
        <w:t xml:space="preserve">Team Directory</w:t>
      </w:r>
    </w:p>
    <w:p>
      <w:pPr>
        <w:pStyle w:val="BodyText"/>
      </w:pPr>
      <w:r>
        <w:t xml:space="preserve">AI Assistant</w:t>
      </w:r>
    </w:p>
    <w:p>
      <w:r>
        <w:pict>
          <v:rect style="width:0;height:1.5pt" o:hralign="center" o:hrstd="t" o:hr="t"/>
        </w:pict>
      </w:r>
    </w:p>
    <w:bookmarkEnd w:id="80"/>
    <w:bookmarkStart w:id="81" w:name="platforms"/>
    <w:p>
      <w:pPr>
        <w:pStyle w:val="Heading2"/>
      </w:pPr>
      <w:r>
        <w:t xml:space="preserve">Platforms</w:t>
      </w:r>
    </w:p>
    <w:p>
      <w:pPr>
        <w:pStyle w:val="FirstParagraph"/>
      </w:pPr>
      <w:r>
        <w:t xml:space="preserve">iOS</w:t>
      </w:r>
    </w:p>
    <w:p>
      <w:pPr>
        <w:pStyle w:val="BodyText"/>
      </w:pPr>
      <w:r>
        <w:t xml:space="preserve">Android</w:t>
      </w:r>
    </w:p>
    <w:p>
      <w:pPr>
        <w:pStyle w:val="BodyText"/>
      </w:pPr>
      <w:r>
        <w:t xml:space="preserve">Web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reports"/>
    <w:p>
      <w:pPr>
        <w:pStyle w:val="Heading1"/>
      </w:pPr>
      <w:r>
        <w:t xml:space="preserve">28. Reports</w:t>
      </w:r>
    </w:p>
    <w:p>
      <w:pPr>
        <w:pStyle w:val="FirstParagraph"/>
      </w:pPr>
      <w:r>
        <w:t xml:space="preserve">Team Attendance Report</w:t>
      </w:r>
    </w:p>
    <w:p>
      <w:pPr>
        <w:pStyle w:val="BodyText"/>
      </w:pPr>
      <w:r>
        <w:t xml:space="preserve">Team Leave Report</w:t>
      </w:r>
    </w:p>
    <w:p>
      <w:pPr>
        <w:pStyle w:val="BodyText"/>
      </w:pPr>
      <w:r>
        <w:t xml:space="preserve">Performance Report</w:t>
      </w:r>
    </w:p>
    <w:p>
      <w:pPr>
        <w:pStyle w:val="BodyText"/>
      </w:pPr>
      <w:r>
        <w:t xml:space="preserve">Learning Report</w:t>
      </w:r>
    </w:p>
    <w:p>
      <w:pPr>
        <w:pStyle w:val="BodyText"/>
      </w:pPr>
      <w:r>
        <w:t xml:space="preserve">Attrition Report</w:t>
      </w:r>
    </w:p>
    <w:p>
      <w:pPr>
        <w:pStyle w:val="BodyText"/>
      </w:pPr>
      <w:r>
        <w:t xml:space="preserve">Succession Report</w:t>
      </w:r>
    </w:p>
    <w:p>
      <w:pPr>
        <w:pStyle w:val="BodyText"/>
      </w:pPr>
      <w:r>
        <w:t xml:space="preserve">Recognition Report</w:t>
      </w:r>
    </w:p>
    <w:p>
      <w:pPr>
        <w:pStyle w:val="BodyText"/>
      </w:pPr>
      <w:r>
        <w:t xml:space="preserve">Engagement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83"/>
    <w:bookmarkStart w:id="84" w:name="apis"/>
    <w:p>
      <w:pPr>
        <w:pStyle w:val="Heading1"/>
      </w:pPr>
      <w:r>
        <w:t xml:space="preserve">29. APIs</w:t>
      </w:r>
    </w:p>
    <w:p>
      <w:pPr>
        <w:pStyle w:val="FirstParagraph"/>
      </w:pPr>
      <w:r>
        <w:t xml:space="preserve">Team</w:t>
      </w:r>
    </w:p>
    <w:p>
      <w:pPr>
        <w:pStyle w:val="SourceCode"/>
      </w:pPr>
      <w:r>
        <w:br/>
      </w:r>
      <w:r>
        <w:rPr>
          <w:rStyle w:val="VerbatimChar"/>
        </w:rPr>
        <w:t xml:space="preserve">GET /my-team</w:t>
      </w:r>
      <w:r>
        <w:br/>
      </w:r>
      <w:r>
        <w:br/>
      </w:r>
      <w:r>
        <w:rPr>
          <w:rStyle w:val="VerbatimChar"/>
        </w:rPr>
        <w:t xml:space="preserve">GET /my-team/{employeeId}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Approvals</w:t>
      </w:r>
    </w:p>
    <w:p>
      <w:pPr>
        <w:pStyle w:val="SourceCode"/>
      </w:pPr>
      <w:r>
        <w:br/>
      </w:r>
      <w:r>
        <w:rPr>
          <w:rStyle w:val="VerbatimChar"/>
        </w:rPr>
        <w:t xml:space="preserve">GET /approvals</w:t>
      </w:r>
      <w:r>
        <w:br/>
      </w:r>
      <w:r>
        <w:br/>
      </w:r>
      <w:r>
        <w:rPr>
          <w:rStyle w:val="VerbatimChar"/>
        </w:rPr>
        <w:t xml:space="preserve">POST /approvals/{id}/approve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Performance</w:t>
      </w:r>
    </w:p>
    <w:p>
      <w:pPr>
        <w:pStyle w:val="SourceCode"/>
      </w:pPr>
      <w:r>
        <w:br/>
      </w:r>
      <w:r>
        <w:rPr>
          <w:rStyle w:val="VerbatimChar"/>
        </w:rPr>
        <w:t xml:space="preserve">GET /team-performance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pPr>
        <w:pStyle w:val="SourceCode"/>
      </w:pPr>
      <w:r>
        <w:br/>
      </w:r>
      <w:r>
        <w:rPr>
          <w:rStyle w:val="VerbatimChar"/>
        </w:rPr>
        <w:t xml:space="preserve">GET /team-analytics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</w:t>
      </w:r>
    </w:p>
    <w:p>
      <w:pPr>
        <w:pStyle w:val="SourceCode"/>
      </w:pPr>
      <w:r>
        <w:br/>
      </w:r>
      <w:r>
        <w:rPr>
          <w:rStyle w:val="VerbatimChar"/>
        </w:rPr>
        <w:t xml:space="preserve">POST /manager-ai/chat</w:t>
      </w:r>
    </w:p>
    <w:p>
      <w:r>
        <w:pict>
          <v:rect style="width:0;height:1.5pt" o:hralign="center" o:hrstd="t" o:hr="t"/>
        </w:pict>
      </w:r>
    </w:p>
    <w:bookmarkEnd w:id="84"/>
    <w:bookmarkStart w:id="85" w:name="database-tables"/>
    <w:p>
      <w:pPr>
        <w:pStyle w:val="Heading1"/>
      </w:pPr>
      <w:r>
        <w:t xml:space="preserve">30. Database Tables</w:t>
      </w:r>
    </w:p>
    <w:p>
      <w:pPr>
        <w:pStyle w:val="FirstParagraph"/>
      </w:pPr>
      <w:r>
        <w:t xml:space="preserve">Manager Domain</w:t>
      </w:r>
    </w:p>
    <w:p>
      <w:pPr>
        <w:pStyle w:val="BodyText"/>
      </w:pPr>
      <w:r>
        <w:t xml:space="preserve">manager_preferences</w:t>
      </w:r>
    </w:p>
    <w:p>
      <w:pPr>
        <w:pStyle w:val="BodyText"/>
      </w:pPr>
      <w:r>
        <w:t xml:space="preserve">manager_delegations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Domain</w:t>
      </w:r>
    </w:p>
    <w:p>
      <w:pPr>
        <w:pStyle w:val="BodyText"/>
      </w:pPr>
      <w:r>
        <w:t xml:space="preserve">team_assignments</w:t>
      </w:r>
    </w:p>
    <w:p>
      <w:pPr>
        <w:pStyle w:val="BodyText"/>
      </w:pPr>
      <w:r>
        <w:t xml:space="preserve">team_hierarchy_views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Planning Domain</w:t>
      </w:r>
    </w:p>
    <w:p>
      <w:pPr>
        <w:pStyle w:val="BodyText"/>
      </w:pPr>
      <w:r>
        <w:t xml:space="preserve">headcount_plans</w:t>
      </w:r>
    </w:p>
    <w:p>
      <w:pPr>
        <w:pStyle w:val="BodyText"/>
      </w:pPr>
      <w:r>
        <w:t xml:space="preserve">succession_plans</w:t>
      </w:r>
    </w:p>
    <w:p>
      <w:pPr>
        <w:pStyle w:val="BodyText"/>
      </w:pPr>
      <w:r>
        <w:t xml:space="preserve">talent_reviews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Domain</w:t>
      </w:r>
    </w:p>
    <w:p>
      <w:pPr>
        <w:pStyle w:val="BodyText"/>
      </w:pPr>
      <w:r>
        <w:t xml:space="preserve">manager_dashboards</w:t>
      </w:r>
    </w:p>
    <w:p>
      <w:pPr>
        <w:pStyle w:val="BodyText"/>
      </w:pPr>
      <w:r>
        <w:t xml:space="preserve">team_metrics</w:t>
      </w:r>
    </w:p>
    <w:p>
      <w:pPr>
        <w:pStyle w:val="BodyText"/>
      </w:pPr>
      <w:r>
        <w:t xml:space="preserve">manager_insights</w:t>
      </w:r>
    </w:p>
    <w:p>
      <w:r>
        <w:pict>
          <v:rect style="width:0;height:1.5pt" o:hralign="center" o:hrstd="t" o:hr="t"/>
        </w:pict>
      </w:r>
    </w:p>
    <w:bookmarkEnd w:id="85"/>
    <w:bookmarkStart w:id="86" w:name="permissions-matrix"/>
    <w:p>
      <w:pPr>
        <w:pStyle w:val="Heading1"/>
      </w:pPr>
      <w:r>
        <w:t xml:space="preserve">31. Permissions Matrix</w:t>
      </w:r>
    </w:p>
    <w:p>
      <w:pPr>
        <w:pStyle w:val="FirstParagraph"/>
      </w:pPr>
      <w:r>
        <w:t xml:space="preserve">mss.access</w:t>
      </w:r>
    </w:p>
    <w:p>
      <w:pPr>
        <w:pStyle w:val="BodyText"/>
      </w:pPr>
      <w:r>
        <w:t xml:space="preserve">mss.team.view</w:t>
      </w:r>
    </w:p>
    <w:p>
      <w:pPr>
        <w:pStyle w:val="BodyText"/>
      </w:pPr>
      <w:r>
        <w:t xml:space="preserve">mss.team.manage</w:t>
      </w:r>
    </w:p>
    <w:p>
      <w:pPr>
        <w:pStyle w:val="BodyText"/>
      </w:pPr>
      <w:r>
        <w:t xml:space="preserve">mss.approvals.manage</w:t>
      </w:r>
    </w:p>
    <w:p>
      <w:pPr>
        <w:pStyle w:val="BodyText"/>
      </w:pPr>
      <w:r>
        <w:t xml:space="preserve">mss.performance.manage</w:t>
      </w:r>
    </w:p>
    <w:p>
      <w:pPr>
        <w:pStyle w:val="BodyText"/>
      </w:pPr>
      <w:r>
        <w:t xml:space="preserve">mss.learning.manage</w:t>
      </w:r>
    </w:p>
    <w:p>
      <w:pPr>
        <w:pStyle w:val="BodyText"/>
      </w:pPr>
      <w:r>
        <w:t xml:space="preserve">mss.analytics.view</w:t>
      </w:r>
    </w:p>
    <w:p>
      <w:pPr>
        <w:pStyle w:val="BodyText"/>
      </w:pPr>
      <w:r>
        <w:t xml:space="preserve">mss.ai.access</w:t>
      </w:r>
    </w:p>
    <w:p>
      <w:r>
        <w:pict>
          <v:rect style="width:0;height:1.5pt" o:hralign="center" o:hrstd="t" o:hr="t"/>
        </w:pict>
      </w:r>
    </w:p>
    <w:bookmarkEnd w:id="86"/>
    <w:bookmarkStart w:id="87" w:name="security-requirements"/>
    <w:p>
      <w:pPr>
        <w:pStyle w:val="Heading1"/>
      </w:pPr>
      <w:r>
        <w:t xml:space="preserve">32. Security Requirements</w:t>
      </w:r>
    </w:p>
    <w:p>
      <w:pPr>
        <w:pStyle w:val="FirstParagraph"/>
      </w:pPr>
      <w:r>
        <w:t xml:space="preserve">Manager Scope Validation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Data Access Restrictions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Field-Level Security</w:t>
      </w:r>
    </w:p>
    <w:p>
      <w:r>
        <w:pict>
          <v:rect style="width:0;height:1.5pt" o:hralign="center" o:hrstd="t" o:hr="t"/>
        </w:pict>
      </w:r>
    </w:p>
    <w:bookmarkEnd w:id="87"/>
    <w:bookmarkStart w:id="88" w:name="audit-requirements"/>
    <w:p>
      <w:pPr>
        <w:pStyle w:val="Heading1"/>
      </w:pPr>
      <w:r>
        <w:t xml:space="preserve">33. Audit Requirements</w:t>
      </w:r>
    </w:p>
    <w:p>
      <w:pPr>
        <w:pStyle w:val="FirstParagraph"/>
      </w:pPr>
      <w:r>
        <w:t xml:space="preserve">Approval Processed</w:t>
      </w:r>
    </w:p>
    <w:p>
      <w:pPr>
        <w:pStyle w:val="BodyText"/>
      </w:pPr>
      <w:r>
        <w:t xml:space="preserve">Feedback Submitted</w:t>
      </w:r>
    </w:p>
    <w:p>
      <w:pPr>
        <w:pStyle w:val="BodyText"/>
      </w:pPr>
      <w:r>
        <w:t xml:space="preserve">Goal Approved</w:t>
      </w:r>
    </w:p>
    <w:p>
      <w:pPr>
        <w:pStyle w:val="BodyText"/>
      </w:pPr>
      <w:r>
        <w:t xml:space="preserve">Recognition Granted</w:t>
      </w:r>
    </w:p>
    <w:p>
      <w:pPr>
        <w:pStyle w:val="BodyText"/>
      </w:pPr>
      <w:r>
        <w:t xml:space="preserve">Succession Plan Updated</w:t>
      </w:r>
    </w:p>
    <w:p>
      <w:pPr>
        <w:pStyle w:val="BodyText"/>
      </w:pPr>
      <w:r>
        <w:t xml:space="preserve">AI Query Executed</w:t>
      </w:r>
    </w:p>
    <w:p>
      <w:pPr>
        <w:pStyle w:val="BodyText"/>
      </w:pPr>
      <w:r>
        <w:t xml:space="preserve">Team Analytics Accessed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88"/>
    <w:bookmarkStart w:id="89" w:name="performance-requirements"/>
    <w:p>
      <w:pPr>
        <w:pStyle w:val="Heading1"/>
      </w:pPr>
      <w:r>
        <w:t xml:space="preserve">34. Performance Requirements</w:t>
      </w:r>
    </w:p>
    <w:p>
      <w:pPr>
        <w:pStyle w:val="FirstParagraph"/>
      </w:pPr>
      <w:r>
        <w:t xml:space="preserve">Dashboard Load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Action</w:t>
      </w:r>
    </w:p>
    <w:p>
      <w:pPr>
        <w:pStyle w:val="BodyText"/>
      </w:pPr>
      <w:r>
        <w:t xml:space="preserve">&lt; 500ms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Analytics</w:t>
      </w:r>
    </w:p>
    <w:p>
      <w:pPr>
        <w:pStyle w:val="BodyText"/>
      </w:pPr>
      <w:r>
        <w:t xml:space="preserve">&lt; 3 Seconds</w:t>
      </w:r>
    </w:p>
    <w:p>
      <w:r>
        <w:pict>
          <v:rect style="width:0;height:1.5pt" o:hralign="center" o:hrstd="t" o:hr="t"/>
        </w:pict>
      </w:r>
    </w:p>
    <w:bookmarkEnd w:id="89"/>
    <w:bookmarkStart w:id="90" w:name="compliance-requirements"/>
    <w:p>
      <w:pPr>
        <w:pStyle w:val="Heading1"/>
      </w:pPr>
      <w:r>
        <w:t xml:space="preserve">35. Compliance Requirements</w: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Labor Regulations</w:t>
      </w:r>
    </w:p>
    <w:p>
      <w:pPr>
        <w:pStyle w:val="BodyText"/>
      </w:pPr>
      <w:r>
        <w:t xml:space="preserve">Data Privacy Requirements</w:t>
      </w:r>
    </w:p>
    <w:p>
      <w:r>
        <w:pict>
          <v:rect style="width:0;height:1.5pt" o:hralign="center" o:hrstd="t" o:hr="t"/>
        </w:pict>
      </w:r>
    </w:p>
    <w:bookmarkEnd w:id="90"/>
    <w:bookmarkStart w:id="91" w:name="future-enhancements"/>
    <w:p>
      <w:pPr>
        <w:pStyle w:val="Heading1"/>
      </w:pPr>
      <w:r>
        <w:t xml:space="preserve">36.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Manager Super App</w:t>
      </w:r>
    </w:p>
    <w:p>
      <w:pPr>
        <w:pStyle w:val="BodyText"/>
      </w:pPr>
      <w:r>
        <w:t xml:space="preserve">AI Leadership Coach</w:t>
      </w:r>
    </w:p>
    <w:p>
      <w:pPr>
        <w:pStyle w:val="BodyText"/>
      </w:pPr>
      <w:r>
        <w:t xml:space="preserve">Workforce Digital Twin</w:t>
      </w:r>
    </w:p>
    <w:p>
      <w:pPr>
        <w:pStyle w:val="BodyText"/>
      </w:pPr>
      <w:r>
        <w:t xml:space="preserve">Predictive Workforce Planning</w:t>
      </w:r>
    </w:p>
    <w:p>
      <w:pPr>
        <w:pStyle w:val="BodyText"/>
      </w:pPr>
      <w:r>
        <w:t xml:space="preserve">AI Meeting Assistant</w:t>
      </w:r>
    </w:p>
    <w:p>
      <w:pPr>
        <w:pStyle w:val="BodyText"/>
      </w:pPr>
      <w:r>
        <w:t xml:space="preserve">AI Succession Advisor</w:t>
      </w:r>
    </w:p>
    <w:p>
      <w:pPr>
        <w:pStyle w:val="BodyText"/>
      </w:pPr>
      <w:r>
        <w:t xml:space="preserve">Burnout Prediction Engine</w:t>
      </w:r>
    </w:p>
    <w:p>
      <w:pPr>
        <w:pStyle w:val="BodyText"/>
      </w:pPr>
      <w:r>
        <w:t xml:space="preserve">Manager Command Center 2.0</w:t>
      </w:r>
    </w:p>
    <w:p>
      <w:r>
        <w:pict>
          <v:rect style="width:0;height:1.5pt" o:hralign="center" o:hrstd="t" o:hr="t"/>
        </w:pict>
      </w:r>
    </w:p>
    <w:bookmarkEnd w:id="91"/>
    <w:bookmarkStart w:id="92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Approval SLA Compliance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 Adoption</w:t>
      </w:r>
    </w:p>
    <w:p>
      <w:pPr>
        <w:pStyle w:val="Block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Engagement Improvement</w:t>
      </w:r>
    </w:p>
    <w:p>
      <w:pPr>
        <w:pStyle w:val="BlockText"/>
      </w:pPr>
      <w:r>
        <w:t xml:space="preserve">15%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 Satisfaction</w:t>
      </w:r>
    </w:p>
    <w:p>
      <w:pPr>
        <w:pStyle w:val="BlockText"/>
      </w:pPr>
      <w:r>
        <w:t xml:space="preserve">85%</w:t>
      </w:r>
    </w:p>
    <w:p>
      <w:r>
        <w:pict>
          <v:rect style="width:0;height:1.5pt" o:hralign="center" o:hrstd="t" o:hr="t"/>
        </w:pict>
      </w:r>
    </w:p>
    <w:bookmarkEnd w:id="92"/>
    <w:bookmarkStart w:id="9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Manager Self-Service Module provides a comprehensive leadership platform that empowers managers to oversee teams, make informed workforce decisions, manage approvals, develop employees, and improve organizational performance.</w:t>
      </w:r>
    </w:p>
    <w:p>
      <w:pPr>
        <w:pStyle w:val="BodyText"/>
      </w:pPr>
      <w:r>
        <w:t xml:space="preserve">The module integrates team management, workforce planning, performance oversight, analytics, succession planning, and AI-powered decision support into a secure, scalable, and enterprise-grade management ecosystem while maintaining compliance, auditability, and tenant isolation.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2026-06-01T07:32:11Z</dcterms:created>
  <dcterms:modified xsi:type="dcterms:W3CDTF">2026-06-01T07:32:11Z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