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091DCB" w14:textId="77777777"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b/>
          <w:bCs/>
          <w:color w:val="000000"/>
        </w:rPr>
      </w:pPr>
      <w:r w:rsidRPr="00E24E78">
        <w:rPr>
          <w:rFonts w:ascii="Arial" w:hAnsi="Arial" w:cs="Arial"/>
          <w:b/>
          <w:bCs/>
          <w:color w:val="000000"/>
        </w:rPr>
        <w:t>((Website))</w:t>
      </w:r>
    </w:p>
    <w:p w14:paraId="3BC8C6CB" w14:textId="77777777"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p>
    <w:p w14:paraId="207F2F9E" w14:textId="77777777"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p>
    <w:p w14:paraId="4A527A05" w14:textId="77777777"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r w:rsidRPr="00E24E78">
        <w:rPr>
          <w:rFonts w:ascii="Arial" w:hAnsi="Arial" w:cs="Arial"/>
          <w:color w:val="000000"/>
        </w:rPr>
        <w:t>((Logo))</w:t>
      </w:r>
    </w:p>
    <w:p w14:paraId="591FDF71" w14:textId="77777777"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r w:rsidRPr="00E24E78">
        <w:rPr>
          <w:rFonts w:ascii="Arial" w:hAnsi="Arial" w:cs="Arial"/>
          <w:color w:val="000000"/>
        </w:rPr>
        <w:t>Fisch und Gemüse aus einer Zucht</w:t>
      </w:r>
    </w:p>
    <w:p w14:paraId="36CBD2C9" w14:textId="77777777"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r w:rsidRPr="00E24E78">
        <w:rPr>
          <w:rFonts w:ascii="Arial" w:hAnsi="Arial" w:cs="Arial"/>
          <w:color w:val="000000"/>
        </w:rPr>
        <w:t>Agrargenossenschaft Finow eG</w:t>
      </w:r>
    </w:p>
    <w:p w14:paraId="44622F9A" w14:textId="77777777"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p>
    <w:p w14:paraId="05C904D6" w14:textId="77777777" w:rsidR="00E24E78" w:rsidRPr="00E24E78" w:rsidRDefault="00E24E78" w:rsidP="00E24E78">
      <w:pPr>
        <w:tabs>
          <w:tab w:val="left" w:pos="283"/>
        </w:tabs>
        <w:autoSpaceDE w:val="0"/>
        <w:autoSpaceDN w:val="0"/>
        <w:adjustRightInd w:val="0"/>
        <w:spacing w:after="80" w:line="300" w:lineRule="atLeast"/>
        <w:ind w:right="-284"/>
        <w:textAlignment w:val="center"/>
        <w:rPr>
          <w:rFonts w:ascii="Arial" w:hAnsi="Arial" w:cs="Arial"/>
          <w:color w:val="000000"/>
        </w:rPr>
      </w:pPr>
      <w:r w:rsidRPr="00E24E78">
        <w:rPr>
          <w:rFonts w:ascii="Arial" w:hAnsi="Arial" w:cs="Arial"/>
          <w:color w:val="000000"/>
        </w:rPr>
        <w:t>Wir</w:t>
      </w:r>
      <w:r w:rsidRPr="00E24E78">
        <w:rPr>
          <w:rFonts w:ascii="Arial" w:hAnsi="Arial" w:cs="Arial"/>
          <w:color w:val="000000"/>
        </w:rPr>
        <w:t> </w:t>
      </w:r>
      <w:r w:rsidRPr="00E24E78">
        <w:rPr>
          <w:rFonts w:ascii="Arial" w:hAnsi="Arial" w:cs="Arial"/>
          <w:color w:val="000000"/>
        </w:rPr>
        <w:t> </w:t>
      </w:r>
      <w:r w:rsidRPr="00E24E78">
        <w:rPr>
          <w:rFonts w:ascii="Arial" w:hAnsi="Arial" w:cs="Arial"/>
          <w:color w:val="000000"/>
        </w:rPr>
        <w:t>News</w:t>
      </w:r>
      <w:r w:rsidRPr="00E24E78">
        <w:rPr>
          <w:rFonts w:ascii="Arial" w:hAnsi="Arial" w:cs="Arial"/>
          <w:color w:val="000000"/>
        </w:rPr>
        <w:t> </w:t>
      </w:r>
      <w:r w:rsidRPr="00E24E78">
        <w:rPr>
          <w:rFonts w:ascii="Arial" w:hAnsi="Arial" w:cs="Arial"/>
          <w:color w:val="000000"/>
        </w:rPr>
        <w:t> </w:t>
      </w:r>
      <w:r w:rsidRPr="00E24E78">
        <w:rPr>
          <w:rFonts w:ascii="Arial" w:hAnsi="Arial" w:cs="Arial"/>
          <w:color w:val="000000"/>
        </w:rPr>
        <w:t>Rezepte</w:t>
      </w:r>
      <w:r w:rsidRPr="00E24E78">
        <w:rPr>
          <w:rFonts w:ascii="Arial" w:hAnsi="Arial" w:cs="Arial"/>
          <w:color w:val="000000"/>
        </w:rPr>
        <w:t> </w:t>
      </w:r>
      <w:r w:rsidRPr="00E24E78">
        <w:rPr>
          <w:rFonts w:ascii="Arial" w:hAnsi="Arial" w:cs="Arial"/>
          <w:color w:val="000000"/>
        </w:rPr>
        <w:t> </w:t>
      </w:r>
      <w:r w:rsidRPr="00E24E78">
        <w:rPr>
          <w:rFonts w:ascii="Arial" w:hAnsi="Arial" w:cs="Arial"/>
          <w:color w:val="000000"/>
        </w:rPr>
        <w:t>Hofladen</w:t>
      </w:r>
      <w:r w:rsidRPr="00E24E78">
        <w:rPr>
          <w:rFonts w:ascii="Arial" w:hAnsi="Arial" w:cs="Arial"/>
          <w:color w:val="000000"/>
        </w:rPr>
        <w:t> </w:t>
      </w:r>
      <w:r w:rsidRPr="00E24E78">
        <w:rPr>
          <w:rFonts w:ascii="Arial" w:hAnsi="Arial" w:cs="Arial"/>
          <w:color w:val="000000"/>
        </w:rPr>
        <w:t> </w:t>
      </w:r>
      <w:r w:rsidRPr="00E24E78">
        <w:rPr>
          <w:rFonts w:ascii="Arial" w:hAnsi="Arial" w:cs="Arial"/>
          <w:color w:val="000000"/>
        </w:rPr>
        <w:t>Jobs</w:t>
      </w:r>
      <w:r w:rsidRPr="00E24E78">
        <w:rPr>
          <w:rFonts w:ascii="Arial" w:hAnsi="Arial" w:cs="Arial"/>
          <w:color w:val="000000"/>
        </w:rPr>
        <w:t> </w:t>
      </w:r>
      <w:r w:rsidRPr="00E24E78">
        <w:rPr>
          <w:rFonts w:ascii="Arial" w:hAnsi="Arial" w:cs="Arial"/>
          <w:color w:val="000000"/>
        </w:rPr>
        <w:t> </w:t>
      </w:r>
      <w:r w:rsidRPr="00E24E78">
        <w:rPr>
          <w:rFonts w:ascii="Arial" w:hAnsi="Arial" w:cs="Arial"/>
          <w:color w:val="000000"/>
        </w:rPr>
        <w:t xml:space="preserve">Kontakt und Impressum </w:t>
      </w:r>
      <w:r w:rsidRPr="00E24E78">
        <w:rPr>
          <w:rFonts w:ascii="Arial" w:hAnsi="Arial" w:cs="Arial"/>
          <w:color w:val="000000"/>
        </w:rPr>
        <w:t> </w:t>
      </w:r>
      <w:r w:rsidRPr="00E24E78">
        <w:rPr>
          <w:rFonts w:ascii="Arial" w:hAnsi="Arial" w:cs="Arial"/>
          <w:color w:val="000000"/>
        </w:rPr>
        <w:t> </w:t>
      </w:r>
      <w:r w:rsidRPr="00E24E78">
        <w:rPr>
          <w:rFonts w:ascii="Arial" w:hAnsi="Arial" w:cs="Arial"/>
          <w:color w:val="000000"/>
        </w:rPr>
        <w:t>Datenschutz</w:t>
      </w:r>
    </w:p>
    <w:p w14:paraId="0BCB29B6" w14:textId="77777777"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p>
    <w:p w14:paraId="0C0BE5CA" w14:textId="77777777"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r w:rsidRPr="00E24E78">
        <w:rPr>
          <w:rFonts w:ascii="Arial" w:hAnsi="Arial" w:cs="Arial"/>
          <w:color w:val="000000"/>
        </w:rPr>
        <w:t>((Wir))</w:t>
      </w:r>
    </w:p>
    <w:p w14:paraId="3F7B327A" w14:textId="77777777"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r w:rsidRPr="00E24E78">
        <w:rPr>
          <w:rFonts w:ascii="Arial" w:hAnsi="Arial" w:cs="Arial"/>
          <w:color w:val="000000"/>
        </w:rPr>
        <w:t>Agrargenossenschaft Finow – wir bieten Gesundes aus dem Gewächshaus, vom Feld und aus dem Fischbecken.</w:t>
      </w:r>
    </w:p>
    <w:p w14:paraId="744C3FB8" w14:textId="77777777"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r w:rsidRPr="00E24E78">
        <w:rPr>
          <w:rFonts w:ascii="Arial" w:hAnsi="Arial" w:cs="Arial"/>
          <w:color w:val="000000"/>
        </w:rPr>
        <w:t>Wir versorgen Sie in unserem Hofladen nicht nur mit Biogemüse aus eigenem Anbau. Bei uns können sie inzwischen auch das ganze Jahr über Fisch – nämlich den geschmackvollen afrikanischen Wels – kaufen, sowie Kräuter und Sommergemüse. Aus unserer Aquaponik-Anlage. Und das heißt: Wir züchten Welse und bauen zugleich wärmeliebende Pflanzen in einem geschlossenen System an. Umweltschonend, artgerecht, regional.</w:t>
      </w:r>
    </w:p>
    <w:p w14:paraId="2C356809" w14:textId="77777777"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p>
    <w:p w14:paraId="17E4F438" w14:textId="77777777"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r w:rsidRPr="00E24E78">
        <w:rPr>
          <w:rFonts w:ascii="Arial" w:hAnsi="Arial" w:cs="Arial"/>
          <w:color w:val="000000"/>
        </w:rPr>
        <w:t>Unser Aquaponik-Kreislaufsytem</w:t>
      </w:r>
    </w:p>
    <w:p w14:paraId="4579BEBE" w14:textId="77777777"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r w:rsidRPr="00E24E78">
        <w:rPr>
          <w:rFonts w:ascii="Arial" w:hAnsi="Arial" w:cs="Arial"/>
          <w:color w:val="000000"/>
        </w:rPr>
        <w:t>Aquaponik? Nie gehört? Darum geht es: Wir züchten afrikanische Welse und bauen zugleich Kräuter und Gemüsesorten im Gewächshaus an – in einem geschlossenen System. Unser geschlossenes Wassersystem schont Ressourcen und ermöglicht eine in allen Phasen kontrollierte Produktion. Die Energie für das erwärmte Wasser, das die Fische lieben, liefert die Solartechnik am Dach. Die Ausscheidungen der Welse dienen den Pflanzen als natürliche Nährstoffe. Auf diese Weise wird das Wasser gereinigt und fließt wieder zurück in die Fischbecken. Dann beginnt der ganze Prozess von vorne. Im Frühjahr können wir auf diese Weise Basilikum und Schnittlauch, im Sommer Salat, Paprika, Auberginen und Tomaten ernten. Der Wels – auch Catfish genannt – mit seinem festen, geschmackvollen Fleisch steht Ihnen ab sofort das ganze Jahr über zur Verfügung.</w:t>
      </w:r>
    </w:p>
    <w:p w14:paraId="6A9753EA" w14:textId="77777777"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p>
    <w:p w14:paraId="4A7B307E" w14:textId="77777777"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r w:rsidRPr="00E24E78">
        <w:rPr>
          <w:rFonts w:ascii="Arial" w:hAnsi="Arial" w:cs="Arial"/>
          <w:color w:val="000000"/>
        </w:rPr>
        <w:t>Wie funktioniert Aquaponik?</w:t>
      </w:r>
    </w:p>
    <w:p w14:paraId="73002E9B" w14:textId="77777777"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r w:rsidRPr="00E24E78">
        <w:rPr>
          <w:rFonts w:ascii="Arial" w:hAnsi="Arial" w:cs="Arial"/>
          <w:color w:val="000000"/>
        </w:rPr>
        <w:t>((Dieser Textabsatz zur Beschreibung der Rollover-Funktion nur bei sichtbarer Grafik))</w:t>
      </w:r>
    </w:p>
    <w:p w14:paraId="6908F288" w14:textId="77777777" w:rsid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r w:rsidRPr="00E24E78">
        <w:rPr>
          <w:rFonts w:ascii="Arial" w:hAnsi="Arial" w:cs="Arial"/>
          <w:color w:val="000000"/>
        </w:rPr>
        <w:t>Klicken Sie auf die Bilder der Grafik, um alles Wissenswerte über das Kreislaufsystem Aquaponik, seine Leistungen und Vorteile zu erfahren.</w:t>
      </w:r>
    </w:p>
    <w:p w14:paraId="57880CB6" w14:textId="77777777"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p>
    <w:p w14:paraId="174D3FEC" w14:textId="01B6A942"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r w:rsidRPr="00E24E78">
        <w:rPr>
          <w:rFonts w:ascii="Arial" w:hAnsi="Arial" w:cs="Arial"/>
          <w:color w:val="000000"/>
        </w:rPr>
        <w:t>((Die folgende</w:t>
      </w:r>
      <w:r>
        <w:rPr>
          <w:rFonts w:ascii="Arial" w:hAnsi="Arial" w:cs="Arial"/>
          <w:color w:val="000000"/>
        </w:rPr>
        <w:t>n</w:t>
      </w:r>
      <w:r w:rsidRPr="00E24E78">
        <w:rPr>
          <w:rFonts w:ascii="Arial" w:hAnsi="Arial" w:cs="Arial"/>
          <w:color w:val="000000"/>
        </w:rPr>
        <w:t xml:space="preserve"> Texte sollen immer dargestellt werden))</w:t>
      </w:r>
    </w:p>
    <w:p w14:paraId="099A0586" w14:textId="77777777"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r w:rsidRPr="00E24E78">
        <w:rPr>
          <w:rFonts w:ascii="Arial" w:hAnsi="Arial" w:cs="Arial"/>
          <w:color w:val="000000"/>
        </w:rPr>
        <w:t>((Text für Rollover Abb. Fisch))</w:t>
      </w:r>
    </w:p>
    <w:p w14:paraId="74D28F69" w14:textId="77777777"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r w:rsidRPr="00E24E78">
        <w:rPr>
          <w:rFonts w:ascii="Arial" w:hAnsi="Arial" w:cs="Arial"/>
          <w:color w:val="000000"/>
        </w:rPr>
        <w:t>Wir züchten den afrikanischen Wels, auch Catfish, genannt. Er liebt erwärmtes Wasser.</w:t>
      </w:r>
    </w:p>
    <w:p w14:paraId="4CD4B604" w14:textId="77777777"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p>
    <w:p w14:paraId="17578F7F" w14:textId="77777777"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r w:rsidRPr="00E24E78">
        <w:rPr>
          <w:rFonts w:ascii="Arial" w:hAnsi="Arial" w:cs="Arial"/>
          <w:color w:val="000000"/>
        </w:rPr>
        <w:t>((Text für Rollover Abb. Wasserleitung aus Fischbecken))</w:t>
      </w:r>
    </w:p>
    <w:p w14:paraId="1528BF06" w14:textId="77777777"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r w:rsidRPr="00E24E78">
        <w:rPr>
          <w:rFonts w:ascii="Arial" w:hAnsi="Arial" w:cs="Arial"/>
          <w:color w:val="000000"/>
        </w:rPr>
        <w:lastRenderedPageBreak/>
        <w:t>Das Wasser enthält nun auch die Ausscheidungen der Fische. Gezielt zugeführte Bakterien wandeln das Ammonium in Nitrat um, ein Stoff, den die Pflanzen brauchen. Sie werden mit diesem nährstoffreichen Wasser gegossen.</w:t>
      </w:r>
    </w:p>
    <w:p w14:paraId="57351262" w14:textId="77777777"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p>
    <w:p w14:paraId="2A0F2533" w14:textId="77777777"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r w:rsidRPr="00E24E78">
        <w:rPr>
          <w:rFonts w:ascii="Arial" w:hAnsi="Arial" w:cs="Arial"/>
          <w:color w:val="000000"/>
        </w:rPr>
        <w:t>((Text für Rollover Abb. Nutzpflanzen))</w:t>
      </w:r>
    </w:p>
    <w:p w14:paraId="2212E913" w14:textId="77777777"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r w:rsidRPr="00E24E78">
        <w:rPr>
          <w:rFonts w:ascii="Arial" w:hAnsi="Arial" w:cs="Arial"/>
          <w:color w:val="000000"/>
        </w:rPr>
        <w:t>So gedeihen Kräuter wie Basilikum und Schnittlauch und im Sommer Salat, Paprika, Auberginen und Tomaten in mit Substrat gefüllten Schalen.</w:t>
      </w:r>
    </w:p>
    <w:p w14:paraId="4A8445AF" w14:textId="77777777"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p>
    <w:p w14:paraId="4F7224DD" w14:textId="77777777"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r w:rsidRPr="00E24E78">
        <w:rPr>
          <w:rFonts w:ascii="Arial" w:hAnsi="Arial" w:cs="Arial"/>
          <w:color w:val="000000"/>
        </w:rPr>
        <w:t>((Text für Rollover Abb. Wasserleitung aus Nutzpflanzenschalen))</w:t>
      </w:r>
    </w:p>
    <w:p w14:paraId="68FD0767" w14:textId="77777777"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r w:rsidRPr="00E24E78">
        <w:rPr>
          <w:rFonts w:ascii="Arial" w:hAnsi="Arial" w:cs="Arial"/>
          <w:color w:val="000000"/>
        </w:rPr>
        <w:t>Das so geklärte Wasser fließt wieder zurück ins Fischbecken mit den Welsen.</w:t>
      </w:r>
    </w:p>
    <w:p w14:paraId="4E11E172" w14:textId="77777777"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p>
    <w:p w14:paraId="1F02A2E4" w14:textId="77777777"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r w:rsidRPr="00E24E78">
        <w:rPr>
          <w:rFonts w:ascii="Arial" w:hAnsi="Arial" w:cs="Arial"/>
          <w:color w:val="000000"/>
        </w:rPr>
        <w:t>((Texte für Rezeptekarussell))</w:t>
      </w:r>
    </w:p>
    <w:p w14:paraId="19371494" w14:textId="0D37413B"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r w:rsidRPr="00E24E78">
        <w:rPr>
          <w:rFonts w:ascii="Arial" w:hAnsi="Arial" w:cs="Arial"/>
          <w:color w:val="000000"/>
        </w:rPr>
        <w:t>Die Neujahrsvorspeise:</w:t>
      </w:r>
      <w:r>
        <w:rPr>
          <w:rFonts w:ascii="Arial" w:hAnsi="Arial" w:cs="Arial"/>
          <w:color w:val="000000"/>
        </w:rPr>
        <w:br/>
      </w:r>
      <w:r w:rsidRPr="00E24E78">
        <w:rPr>
          <w:rFonts w:ascii="Arial" w:hAnsi="Arial" w:cs="Arial"/>
          <w:color w:val="000000"/>
        </w:rPr>
        <w:t>Wels auf Carpaccio aus Roten Beten</w:t>
      </w:r>
    </w:p>
    <w:p w14:paraId="711D3785" w14:textId="77777777"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p>
    <w:p w14:paraId="44947E06" w14:textId="5233A0E8"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r w:rsidRPr="00E24E78">
        <w:rPr>
          <w:rFonts w:ascii="Arial" w:hAnsi="Arial" w:cs="Arial"/>
          <w:color w:val="000000"/>
        </w:rPr>
        <w:t>Die Alternative:</w:t>
      </w:r>
      <w:r>
        <w:rPr>
          <w:rFonts w:ascii="Arial" w:hAnsi="Arial" w:cs="Arial"/>
          <w:color w:val="000000"/>
        </w:rPr>
        <w:br/>
      </w:r>
      <w:r w:rsidRPr="00E24E78">
        <w:rPr>
          <w:rFonts w:ascii="Arial" w:hAnsi="Arial" w:cs="Arial"/>
          <w:color w:val="000000"/>
        </w:rPr>
        <w:t>Welsfilet mit Spargel</w:t>
      </w:r>
    </w:p>
    <w:p w14:paraId="0FB39708" w14:textId="77777777"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p>
    <w:p w14:paraId="12E55CFC" w14:textId="14F61760"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r w:rsidRPr="00E24E78">
        <w:rPr>
          <w:rFonts w:ascii="Arial" w:hAnsi="Arial" w:cs="Arial"/>
          <w:color w:val="000000"/>
        </w:rPr>
        <w:t>Der Muntermacher:</w:t>
      </w:r>
      <w:r>
        <w:rPr>
          <w:rFonts w:ascii="Arial" w:hAnsi="Arial" w:cs="Arial"/>
          <w:color w:val="000000"/>
        </w:rPr>
        <w:br/>
      </w:r>
      <w:r w:rsidRPr="00E24E78">
        <w:rPr>
          <w:rFonts w:ascii="Arial" w:hAnsi="Arial" w:cs="Arial"/>
          <w:color w:val="000000"/>
        </w:rPr>
        <w:t>Blumenkohl aus dem Ofen</w:t>
      </w:r>
    </w:p>
    <w:p w14:paraId="042CDFBB" w14:textId="77777777"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p>
    <w:p w14:paraId="4C0E0765" w14:textId="4887A2ED"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r w:rsidRPr="00E24E78">
        <w:rPr>
          <w:rFonts w:ascii="Arial" w:hAnsi="Arial" w:cs="Arial"/>
          <w:color w:val="000000"/>
        </w:rPr>
        <w:t>Die grüne Freude:</w:t>
      </w:r>
      <w:r>
        <w:rPr>
          <w:rFonts w:ascii="Arial" w:hAnsi="Arial" w:cs="Arial"/>
          <w:color w:val="000000"/>
        </w:rPr>
        <w:br/>
      </w:r>
      <w:r w:rsidRPr="00E24E78">
        <w:rPr>
          <w:rFonts w:ascii="Arial" w:hAnsi="Arial" w:cs="Arial"/>
          <w:color w:val="000000"/>
        </w:rPr>
        <w:t>Mangoldpizza</w:t>
      </w:r>
    </w:p>
    <w:p w14:paraId="513E91CB" w14:textId="77777777"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p>
    <w:p w14:paraId="142309AE" w14:textId="1AD9F8AF"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r w:rsidRPr="00E24E78">
        <w:rPr>
          <w:rFonts w:ascii="Arial" w:hAnsi="Arial" w:cs="Arial"/>
          <w:color w:val="000000"/>
        </w:rPr>
        <w:t>Die Urlaubserinnerung:</w:t>
      </w:r>
      <w:r>
        <w:rPr>
          <w:rFonts w:ascii="Arial" w:hAnsi="Arial" w:cs="Arial"/>
          <w:color w:val="000000"/>
        </w:rPr>
        <w:br/>
      </w:r>
      <w:r w:rsidRPr="00E24E78">
        <w:rPr>
          <w:rFonts w:ascii="Arial" w:hAnsi="Arial" w:cs="Arial"/>
          <w:color w:val="000000"/>
        </w:rPr>
        <w:t>Mediterrane Gemüsepfanne</w:t>
      </w:r>
    </w:p>
    <w:p w14:paraId="1F370D0A" w14:textId="77777777"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p>
    <w:p w14:paraId="1DFBEE49" w14:textId="77777777"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r w:rsidRPr="00E24E78">
        <w:rPr>
          <w:rFonts w:ascii="Arial" w:hAnsi="Arial" w:cs="Arial"/>
          <w:color w:val="000000"/>
        </w:rPr>
        <w:t>((Hofladen))</w:t>
      </w:r>
    </w:p>
    <w:p w14:paraId="64F11C17" w14:textId="77777777"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r w:rsidRPr="00E24E78">
        <w:rPr>
          <w:rFonts w:ascii="Arial" w:hAnsi="Arial" w:cs="Arial"/>
          <w:color w:val="000000"/>
        </w:rPr>
        <w:t>Unsere Öffnungszeiten: Dienstag bis Samstag 7–12 Uhr, Donnerstag auch 15–18 Uhr</w:t>
      </w:r>
    </w:p>
    <w:p w14:paraId="10CF99B1" w14:textId="77777777"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r w:rsidRPr="00E24E78">
        <w:rPr>
          <w:rFonts w:ascii="Arial" w:hAnsi="Arial" w:cs="Arial"/>
          <w:color w:val="000000"/>
        </w:rPr>
        <w:t>Immer zu haben:</w:t>
      </w:r>
    </w:p>
    <w:p w14:paraId="0747CE08" w14:textId="77777777"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r w:rsidRPr="00E24E78">
        <w:rPr>
          <w:rFonts w:ascii="Arial" w:hAnsi="Arial" w:cs="Arial"/>
          <w:color w:val="000000"/>
        </w:rPr>
        <w:t>Welsfilet</w:t>
      </w:r>
      <w:r w:rsidRPr="00E24E78">
        <w:rPr>
          <w:rFonts w:ascii="Arial" w:hAnsi="Arial" w:cs="Arial"/>
          <w:color w:val="000000"/>
        </w:rPr>
        <w:tab/>
        <w:t>natur</w:t>
      </w:r>
      <w:r w:rsidRPr="00E24E78">
        <w:rPr>
          <w:rFonts w:ascii="Arial" w:hAnsi="Arial" w:cs="Arial"/>
          <w:color w:val="000000"/>
        </w:rPr>
        <w:br/>
      </w:r>
      <w:r w:rsidRPr="00E24E78">
        <w:rPr>
          <w:rFonts w:ascii="Arial" w:hAnsi="Arial" w:cs="Arial"/>
          <w:color w:val="000000"/>
        </w:rPr>
        <w:tab/>
      </w:r>
      <w:r w:rsidRPr="00E24E78">
        <w:rPr>
          <w:rFonts w:ascii="Arial" w:hAnsi="Arial" w:cs="Arial"/>
          <w:color w:val="000000"/>
        </w:rPr>
        <w:tab/>
      </w:r>
      <w:r w:rsidRPr="00E24E78">
        <w:rPr>
          <w:rFonts w:ascii="Arial" w:hAnsi="Arial" w:cs="Arial"/>
          <w:color w:val="000000"/>
        </w:rPr>
        <w:tab/>
        <w:t>gebeizt</w:t>
      </w:r>
      <w:r w:rsidRPr="00E24E78">
        <w:rPr>
          <w:rFonts w:ascii="Arial" w:hAnsi="Arial" w:cs="Arial"/>
          <w:color w:val="000000"/>
        </w:rPr>
        <w:br/>
        <w:t xml:space="preserve"> </w:t>
      </w:r>
      <w:r w:rsidRPr="00E24E78">
        <w:rPr>
          <w:rFonts w:ascii="Arial" w:hAnsi="Arial" w:cs="Arial"/>
          <w:color w:val="000000"/>
        </w:rPr>
        <w:tab/>
      </w:r>
      <w:r w:rsidRPr="00E24E78">
        <w:rPr>
          <w:rFonts w:ascii="Arial" w:hAnsi="Arial" w:cs="Arial"/>
          <w:color w:val="000000"/>
        </w:rPr>
        <w:tab/>
      </w:r>
      <w:r w:rsidRPr="00E24E78">
        <w:rPr>
          <w:rFonts w:ascii="Arial" w:hAnsi="Arial" w:cs="Arial"/>
          <w:color w:val="000000"/>
        </w:rPr>
        <w:tab/>
        <w:t>geräuchert</w:t>
      </w:r>
    </w:p>
    <w:p w14:paraId="68B7BB42" w14:textId="77777777"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r w:rsidRPr="00E24E78">
        <w:rPr>
          <w:rFonts w:ascii="Arial" w:hAnsi="Arial" w:cs="Arial"/>
          <w:color w:val="000000"/>
        </w:rPr>
        <w:t>Fischbällchen</w:t>
      </w:r>
      <w:r w:rsidRPr="00E24E78">
        <w:rPr>
          <w:rFonts w:ascii="Arial" w:hAnsi="Arial" w:cs="Arial"/>
          <w:color w:val="000000"/>
        </w:rPr>
        <w:br/>
        <w:t>Fischspieße</w:t>
      </w:r>
    </w:p>
    <w:p w14:paraId="6B97AF36" w14:textId="77777777"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r w:rsidRPr="00E24E78">
        <w:rPr>
          <w:rFonts w:ascii="Arial" w:hAnsi="Arial" w:cs="Arial"/>
          <w:color w:val="000000"/>
        </w:rPr>
        <w:t>Im Glas:</w:t>
      </w:r>
      <w:r w:rsidRPr="00E24E78">
        <w:rPr>
          <w:rFonts w:ascii="Arial" w:hAnsi="Arial" w:cs="Arial"/>
          <w:color w:val="000000"/>
        </w:rPr>
        <w:br/>
        <w:t>Wels-Matjes</w:t>
      </w:r>
      <w:r w:rsidRPr="00E24E78">
        <w:rPr>
          <w:rFonts w:ascii="Arial" w:hAnsi="Arial" w:cs="Arial"/>
          <w:color w:val="000000"/>
        </w:rPr>
        <w:br/>
        <w:t>Fischfond</w:t>
      </w:r>
      <w:r w:rsidRPr="00E24E78">
        <w:rPr>
          <w:rFonts w:ascii="Arial" w:hAnsi="Arial" w:cs="Arial"/>
          <w:color w:val="000000"/>
        </w:rPr>
        <w:br/>
        <w:t>Rucolapesto</w:t>
      </w:r>
      <w:r w:rsidRPr="00E24E78">
        <w:rPr>
          <w:rFonts w:ascii="Arial" w:hAnsi="Arial" w:cs="Arial"/>
          <w:color w:val="000000"/>
        </w:rPr>
        <w:br/>
        <w:t>Basilikumpesto</w:t>
      </w:r>
    </w:p>
    <w:p w14:paraId="35299B76" w14:textId="77777777"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r w:rsidRPr="00E24E78">
        <w:rPr>
          <w:rFonts w:ascii="Arial" w:hAnsi="Arial" w:cs="Arial"/>
          <w:color w:val="000000"/>
        </w:rPr>
        <w:lastRenderedPageBreak/>
        <w:t>Kartoffeln</w:t>
      </w:r>
      <w:r w:rsidRPr="00E24E78">
        <w:rPr>
          <w:rFonts w:ascii="Arial" w:hAnsi="Arial" w:cs="Arial"/>
          <w:color w:val="000000"/>
        </w:rPr>
        <w:br/>
        <w:t>Zwiebeln</w:t>
      </w:r>
    </w:p>
    <w:p w14:paraId="183DC6A0" w14:textId="77777777"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r w:rsidRPr="00E24E78">
        <w:rPr>
          <w:rFonts w:ascii="Arial" w:hAnsi="Arial" w:cs="Arial"/>
          <w:color w:val="000000"/>
        </w:rPr>
        <w:t>Jahreszeitlich wechselndes Sortiment:</w:t>
      </w:r>
    </w:p>
    <w:p w14:paraId="48F83BEA" w14:textId="4A3D62A4"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r w:rsidRPr="00E24E78">
        <w:rPr>
          <w:rFonts w:ascii="Arial" w:hAnsi="Arial" w:cs="Arial"/>
          <w:color w:val="000000"/>
        </w:rPr>
        <w:t>Winter (eingeschränktes Angebot):</w:t>
      </w:r>
      <w:r>
        <w:rPr>
          <w:rFonts w:ascii="Arial" w:hAnsi="Arial" w:cs="Arial"/>
          <w:color w:val="000000"/>
        </w:rPr>
        <w:br/>
      </w:r>
      <w:r w:rsidRPr="00E24E78">
        <w:rPr>
          <w:rFonts w:ascii="Arial" w:hAnsi="Arial" w:cs="Arial"/>
          <w:color w:val="000000"/>
        </w:rPr>
        <w:t>u. a. diverse Kohl-, Wurzel- und Rübensorten aus eigenem biologischem Anbau oder aus der Region.</w:t>
      </w:r>
    </w:p>
    <w:p w14:paraId="761F6BE7" w14:textId="77777777"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r w:rsidRPr="00E24E78">
        <w:rPr>
          <w:rFonts w:ascii="Arial" w:hAnsi="Arial" w:cs="Arial"/>
          <w:color w:val="000000"/>
        </w:rPr>
        <w:t>Kommen Sie vorbei, lassen Sie sich überraschen!</w:t>
      </w:r>
    </w:p>
    <w:p w14:paraId="2E7B6C56" w14:textId="77777777"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r w:rsidRPr="00E24E78">
        <w:rPr>
          <w:rFonts w:ascii="Arial" w:hAnsi="Arial" w:cs="Arial"/>
          <w:color w:val="000000"/>
        </w:rPr>
        <w:t>Für Rat und Tat stehen wir Ihnen auch telefonisch und per Mail zur Verfügung:</w:t>
      </w:r>
    </w:p>
    <w:p w14:paraId="4FF7FCFA" w14:textId="77777777"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r w:rsidRPr="00E24E78">
        <w:rPr>
          <w:rFonts w:ascii="Arial" w:hAnsi="Arial" w:cs="Arial"/>
          <w:color w:val="000000"/>
        </w:rPr>
        <w:t>Hofladen@agenfinow.de, Tel: 033362/123-44</w:t>
      </w:r>
    </w:p>
    <w:p w14:paraId="77B0E593" w14:textId="77777777"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p>
    <w:p w14:paraId="586421AD" w14:textId="77777777"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r w:rsidRPr="00E24E78">
        <w:rPr>
          <w:rFonts w:ascii="Arial" w:hAnsi="Arial" w:cs="Arial"/>
          <w:color w:val="000000"/>
        </w:rPr>
        <w:t>((Kontakt und Impressum))</w:t>
      </w:r>
    </w:p>
    <w:p w14:paraId="146CCBA2" w14:textId="77777777"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r w:rsidRPr="00E24E78">
        <w:rPr>
          <w:rFonts w:ascii="Arial" w:hAnsi="Arial" w:cs="Arial"/>
          <w:color w:val="000000"/>
        </w:rPr>
        <w:t>Agrargenossenschaft Finow eG</w:t>
      </w:r>
    </w:p>
    <w:p w14:paraId="2CCCBAE7" w14:textId="77777777"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r w:rsidRPr="00E24E78">
        <w:rPr>
          <w:rFonts w:ascii="Arial" w:hAnsi="Arial" w:cs="Arial"/>
          <w:color w:val="000000"/>
        </w:rPr>
        <w:t>Kirchstraße 10</w:t>
      </w:r>
      <w:r w:rsidRPr="00E24E78">
        <w:rPr>
          <w:rFonts w:ascii="Arial" w:hAnsi="Arial" w:cs="Arial"/>
          <w:color w:val="000000"/>
        </w:rPr>
        <w:br/>
        <w:t>16248 Liepe</w:t>
      </w:r>
    </w:p>
    <w:p w14:paraId="452AFA79" w14:textId="77777777"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r w:rsidRPr="00E24E78">
        <w:rPr>
          <w:rFonts w:ascii="Arial" w:hAnsi="Arial" w:cs="Arial"/>
          <w:color w:val="000000"/>
        </w:rPr>
        <w:t>Tel: 033362/123-0</w:t>
      </w:r>
      <w:r w:rsidRPr="00E24E78">
        <w:rPr>
          <w:rFonts w:ascii="Arial" w:hAnsi="Arial" w:cs="Arial"/>
          <w:color w:val="000000"/>
        </w:rPr>
        <w:br/>
        <w:t>Fax: 033362/123-99</w:t>
      </w:r>
    </w:p>
    <w:p w14:paraId="1CD7C389" w14:textId="77777777"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r w:rsidRPr="00E24E78">
        <w:rPr>
          <w:rFonts w:ascii="Arial" w:hAnsi="Arial" w:cs="Arial"/>
          <w:color w:val="000000"/>
        </w:rPr>
        <w:t>www.agenfinow.de</w:t>
      </w:r>
      <w:r w:rsidRPr="00E24E78">
        <w:rPr>
          <w:rFonts w:ascii="Arial" w:hAnsi="Arial" w:cs="Arial"/>
          <w:color w:val="000000"/>
        </w:rPr>
        <w:br/>
        <w:t>info@agenfinow.de</w:t>
      </w:r>
    </w:p>
    <w:p w14:paraId="1C750E80" w14:textId="77777777"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r w:rsidRPr="00E24E78">
        <w:rPr>
          <w:rFonts w:ascii="Arial" w:hAnsi="Arial" w:cs="Arial"/>
          <w:color w:val="000000"/>
        </w:rPr>
        <w:t>Vorstand:</w:t>
      </w:r>
      <w:r w:rsidRPr="00E24E78">
        <w:rPr>
          <w:rFonts w:ascii="Arial" w:hAnsi="Arial" w:cs="Arial"/>
          <w:color w:val="000000"/>
        </w:rPr>
        <w:br/>
        <w:t>Julia Kurt, Jonas Janczek</w:t>
      </w:r>
    </w:p>
    <w:p w14:paraId="51BA1306" w14:textId="77777777"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r w:rsidRPr="00E24E78">
        <w:rPr>
          <w:rFonts w:ascii="Arial" w:hAnsi="Arial" w:cs="Arial"/>
          <w:color w:val="000000"/>
        </w:rPr>
        <w:t>Registergericht</w:t>
      </w:r>
      <w:r w:rsidRPr="00E24E78">
        <w:rPr>
          <w:rFonts w:ascii="Arial" w:hAnsi="Arial" w:cs="Arial"/>
          <w:color w:val="000000"/>
        </w:rPr>
        <w:br/>
        <w:t>Frankfurt/Oder GnR007-007</w:t>
      </w:r>
    </w:p>
    <w:p w14:paraId="6A78B4CE" w14:textId="77777777"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r w:rsidRPr="00E24E78">
        <w:rPr>
          <w:rFonts w:ascii="Arial" w:hAnsi="Arial" w:cs="Arial"/>
          <w:color w:val="000000"/>
        </w:rPr>
        <w:t>Umsatzsteuer-Identifikationsnummer</w:t>
      </w:r>
      <w:r w:rsidRPr="00E24E78">
        <w:rPr>
          <w:rFonts w:ascii="Arial" w:hAnsi="Arial" w:cs="Arial"/>
          <w:color w:val="000000"/>
        </w:rPr>
        <w:br/>
        <w:t>DE1212121212</w:t>
      </w:r>
    </w:p>
    <w:p w14:paraId="33BD24B2" w14:textId="77777777"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p>
    <w:p w14:paraId="7A357CAE" w14:textId="77777777"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r w:rsidRPr="00E24E78">
        <w:rPr>
          <w:rFonts w:ascii="Arial" w:hAnsi="Arial" w:cs="Arial"/>
          <w:color w:val="000000"/>
        </w:rPr>
        <w:t>((Datenschutz))</w:t>
      </w:r>
    </w:p>
    <w:p w14:paraId="70FD0C01" w14:textId="77777777" w:rsidR="00E24E78" w:rsidRPr="00E24E78" w:rsidRDefault="00E24E78" w:rsidP="00E24E78">
      <w:pPr>
        <w:tabs>
          <w:tab w:val="left" w:pos="283"/>
        </w:tabs>
        <w:autoSpaceDE w:val="0"/>
        <w:autoSpaceDN w:val="0"/>
        <w:adjustRightInd w:val="0"/>
        <w:spacing w:after="80" w:line="300" w:lineRule="atLeast"/>
        <w:textAlignment w:val="center"/>
        <w:rPr>
          <w:rFonts w:ascii="Arial" w:hAnsi="Arial" w:cs="Arial"/>
          <w:color w:val="000000"/>
        </w:rPr>
      </w:pPr>
      <w:bookmarkStart w:id="0" w:name="_GoBack"/>
      <w:bookmarkEnd w:id="0"/>
    </w:p>
    <w:sectPr w:rsidR="00E24E78" w:rsidRPr="00E24E78" w:rsidSect="00E24E78">
      <w:pgSz w:w="11906" w:h="16838"/>
      <w:pgMar w:top="1417" w:right="1417" w:bottom="1134" w:left="1417"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E27"/>
    <w:rsid w:val="00096243"/>
    <w:rsid w:val="001C2955"/>
    <w:rsid w:val="00223DA4"/>
    <w:rsid w:val="00294E27"/>
    <w:rsid w:val="00296A88"/>
    <w:rsid w:val="003D6F1B"/>
    <w:rsid w:val="00577F21"/>
    <w:rsid w:val="005C471C"/>
    <w:rsid w:val="00681B85"/>
    <w:rsid w:val="00941D08"/>
    <w:rsid w:val="009D087D"/>
    <w:rsid w:val="00A47909"/>
    <w:rsid w:val="00B4184E"/>
    <w:rsid w:val="00B72FE4"/>
    <w:rsid w:val="00E24E78"/>
    <w:rsid w:val="00E33112"/>
    <w:rsid w:val="00E6512D"/>
    <w:rsid w:val="00E974BF"/>
    <w:rsid w:val="00EA3053"/>
    <w:rsid w:val="00EE7281"/>
    <w:rsid w:val="00F10000"/>
    <w:rsid w:val="00F2421D"/>
    <w:rsid w:val="00FF68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6A6A8"/>
  <w15:chartTrackingRefBased/>
  <w15:docId w15:val="{E6ADF67E-9878-4FCF-AA4E-E98D2832B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577F21"/>
    <w:rPr>
      <w:color w:val="0563C1" w:themeColor="hyperlink"/>
      <w:u w:val="single"/>
    </w:rPr>
  </w:style>
  <w:style w:type="character" w:customStyle="1" w:styleId="NichtaufgelsteErwhnung1">
    <w:name w:val="Nicht aufgelöste Erwähnung1"/>
    <w:basedOn w:val="Absatz-Standardschriftart"/>
    <w:uiPriority w:val="99"/>
    <w:semiHidden/>
    <w:unhideWhenUsed/>
    <w:rsid w:val="00577F21"/>
    <w:rPr>
      <w:color w:val="605E5C"/>
      <w:shd w:val="clear" w:color="auto" w:fill="E1DFDD"/>
    </w:rPr>
  </w:style>
  <w:style w:type="paragraph" w:customStyle="1" w:styleId="Textfett">
    <w:name w:val="Text fett"/>
    <w:basedOn w:val="Standard"/>
    <w:uiPriority w:val="99"/>
    <w:rsid w:val="00FF68F1"/>
    <w:pPr>
      <w:tabs>
        <w:tab w:val="left" w:pos="283"/>
      </w:tabs>
      <w:autoSpaceDE w:val="0"/>
      <w:autoSpaceDN w:val="0"/>
      <w:adjustRightInd w:val="0"/>
      <w:spacing w:after="80" w:line="300" w:lineRule="atLeast"/>
      <w:textAlignment w:val="center"/>
    </w:pPr>
    <w:rPr>
      <w:rFonts w:ascii="Arial" w:hAnsi="Arial" w:cs="Arial"/>
      <w:b/>
      <w:bCs/>
      <w:color w:val="000000"/>
    </w:rPr>
  </w:style>
  <w:style w:type="paragraph" w:customStyle="1" w:styleId="Text">
    <w:name w:val="Text"/>
    <w:basedOn w:val="Standard"/>
    <w:uiPriority w:val="99"/>
    <w:rsid w:val="00FF68F1"/>
    <w:pPr>
      <w:tabs>
        <w:tab w:val="left" w:pos="283"/>
      </w:tabs>
      <w:autoSpaceDE w:val="0"/>
      <w:autoSpaceDN w:val="0"/>
      <w:adjustRightInd w:val="0"/>
      <w:spacing w:after="80" w:line="300" w:lineRule="atLeast"/>
      <w:textAlignment w:val="center"/>
    </w:pPr>
    <w:rPr>
      <w:rFonts w:ascii="Arial" w:hAnsi="Arial" w:cs="Arial"/>
      <w:color w:val="000000"/>
    </w:rPr>
  </w:style>
  <w:style w:type="paragraph" w:styleId="Sprechblasentext">
    <w:name w:val="Balloon Text"/>
    <w:basedOn w:val="Standard"/>
    <w:link w:val="SprechblasentextZchn"/>
    <w:uiPriority w:val="99"/>
    <w:semiHidden/>
    <w:unhideWhenUsed/>
    <w:rsid w:val="00EE728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E72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509</Words>
  <Characters>3212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Birgit Siemon</cp:lastModifiedBy>
  <cp:revision>3</cp:revision>
  <cp:lastPrinted>2022-08-25T07:39:00Z</cp:lastPrinted>
  <dcterms:created xsi:type="dcterms:W3CDTF">2022-08-25T07:41:00Z</dcterms:created>
  <dcterms:modified xsi:type="dcterms:W3CDTF">2022-08-26T09:38:00Z</dcterms:modified>
</cp:coreProperties>
</file>