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8852C"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МІНІСТЕРСТВО ОСВІТИ І НАУКИ УКРАЇНИ</w:t>
      </w:r>
    </w:p>
    <w:p w14:paraId="1039C5C0"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НАЦІОНАЛЬНИЙ УНІВЕРСИТЕТ «ЛЬВІВСЬКА ПОЛІТЕХНІКА»</w:t>
      </w:r>
    </w:p>
    <w:p w14:paraId="1364054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Кафедра автоматизованих систем управління</w:t>
      </w:r>
    </w:p>
    <w:p w14:paraId="7F2B6D4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ПОЯСНЮВАЛЬНА ЗАПИСКА</w:t>
      </w:r>
    </w:p>
    <w:p w14:paraId="400C19A1"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до бакалаврської кваліфікаційно ї роботи на тему:</w:t>
      </w:r>
    </w:p>
    <w:p w14:paraId="2B40116D"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«Візуальне моделювання роботи обчислювача ШПФ під керуванням потоку даних»</w:t>
      </w:r>
    </w:p>
    <w:p w14:paraId="53E95791"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«Visual modeling of the FFT processor's operation under data flow control»</w:t>
      </w:r>
    </w:p>
    <w:p w14:paraId="39D12EC4"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Студента гр. </w:t>
      </w:r>
      <w:r w:rsidRPr="00F25714">
        <w:rPr>
          <w:rFonts w:ascii="Times New Roman" w:hAnsi="Times New Roman" w:cs="Times New Roman"/>
          <w:u w:val="single"/>
        </w:rPr>
        <w:t>ОІ-41</w:t>
      </w:r>
      <w:r w:rsidRPr="00F25714">
        <w:rPr>
          <w:rFonts w:ascii="Times New Roman" w:hAnsi="Times New Roman" w:cs="Times New Roman"/>
        </w:rPr>
        <w:t xml:space="preserve"> </w:t>
      </w:r>
      <w:r w:rsidRPr="00F25714">
        <w:rPr>
          <w:rFonts w:ascii="Times New Roman" w:hAnsi="Times New Roman" w:cs="Times New Roman"/>
          <w:u w:val="single"/>
        </w:rPr>
        <w:t>Микола ТЕСЛЯ</w:t>
      </w:r>
    </w:p>
    <w:p w14:paraId="28FBEDE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(шифр групи) (підпис) (прізвище, ініціали)</w:t>
      </w:r>
    </w:p>
    <w:p w14:paraId="63E32C9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Керівник роботи</w:t>
      </w:r>
    </w:p>
    <w:p w14:paraId="1D33272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u w:val="single"/>
        </w:rPr>
        <w:t>д.т.н., проф. Ігор ПРОЦЬКО</w:t>
      </w:r>
    </w:p>
    <w:p w14:paraId="4E71CBC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(підпис) (прізвище, ініціали)</w:t>
      </w:r>
    </w:p>
    <w:p w14:paraId="7EA34524"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Відповідальний</w:t>
      </w:r>
    </w:p>
    <w:p w14:paraId="58A06A9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за нормоконтроль </w:t>
      </w:r>
      <w:r w:rsidRPr="00F25714">
        <w:rPr>
          <w:rFonts w:ascii="Times New Roman" w:hAnsi="Times New Roman" w:cs="Times New Roman"/>
          <w:u w:val="single"/>
        </w:rPr>
        <w:t>к.т.н., доц., Ярослав КОВІВЧАК</w:t>
      </w:r>
    </w:p>
    <w:p w14:paraId="1D260E15"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(підпис) (прізвище, ініціали)</w:t>
      </w:r>
    </w:p>
    <w:p w14:paraId="57F6EC55"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Допущено до захисту:</w:t>
      </w:r>
    </w:p>
    <w:p w14:paraId="36D55544"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Завідувач кафедри </w:t>
      </w:r>
      <w:r w:rsidRPr="00F25714">
        <w:rPr>
          <w:rFonts w:ascii="Times New Roman" w:hAnsi="Times New Roman" w:cs="Times New Roman"/>
          <w:u w:val="single"/>
        </w:rPr>
        <w:t>д.т.н., проф., Василь ТЕСЛЮК</w:t>
      </w:r>
    </w:p>
    <w:p w14:paraId="3134EA1F"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(підпис) (прізвище, ініціали)</w:t>
      </w:r>
    </w:p>
    <w:p w14:paraId="560667A0"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2026 р.</w:t>
      </w:r>
    </w:p>
    <w:p w14:paraId="4EC2401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МІНІСТЕРСТВО ОСВІТИ І НАУКИ УКРАЇНИ</w:t>
      </w:r>
    </w:p>
    <w:p w14:paraId="0D21797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НАЦІОНАЛЬНИЙ УНІВЕРСИТЕТ «ЛЬВІВСЬКА ПОЛІТЕХНІКА»</w:t>
      </w:r>
    </w:p>
    <w:p w14:paraId="583D8C2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Інститут </w:t>
      </w:r>
      <w:r w:rsidRPr="00F25714">
        <w:rPr>
          <w:rFonts w:ascii="Times New Roman" w:hAnsi="Times New Roman" w:cs="Times New Roman"/>
          <w:u w:val="single"/>
        </w:rPr>
        <w:t>комп’ютерних наук та інформаційних технологій</w:t>
      </w:r>
    </w:p>
    <w:p w14:paraId="4C37217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Кафедра </w:t>
      </w:r>
      <w:r w:rsidRPr="00F25714">
        <w:rPr>
          <w:rFonts w:ascii="Times New Roman" w:hAnsi="Times New Roman" w:cs="Times New Roman"/>
          <w:u w:val="single"/>
        </w:rPr>
        <w:t>автоматизованих систем управління</w:t>
      </w:r>
    </w:p>
    <w:p w14:paraId="7A0BB5E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Спеціальність </w:t>
      </w:r>
      <w:r w:rsidRPr="00F25714">
        <w:rPr>
          <w:rFonts w:ascii="Times New Roman" w:hAnsi="Times New Roman" w:cs="Times New Roman"/>
          <w:u w:val="single"/>
        </w:rPr>
        <w:t>122 Комп‘ютерні науки</w:t>
      </w:r>
    </w:p>
    <w:p w14:paraId="2E4D8F45"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Освітньо-професійна програма </w:t>
      </w:r>
      <w:r w:rsidRPr="00F25714">
        <w:rPr>
          <w:rFonts w:ascii="Times New Roman" w:hAnsi="Times New Roman" w:cs="Times New Roman"/>
          <w:u w:val="single"/>
        </w:rPr>
        <w:t>Комп’ютерні науки (Обчислювальний інтелект смарт-систем)</w:t>
      </w:r>
    </w:p>
    <w:p w14:paraId="707E20C1"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«ЗАТВЕРДЖУЮ»</w:t>
      </w:r>
    </w:p>
    <w:p w14:paraId="31BB926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Завідувач кафедри АСУ</w:t>
      </w:r>
    </w:p>
    <w:p w14:paraId="03EBA6A0"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u w:val="single"/>
        </w:rPr>
        <w:lastRenderedPageBreak/>
        <w:t>Василь ТЕСЛЮК</w:t>
      </w:r>
    </w:p>
    <w:p w14:paraId="0264069F"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 XX » </w:t>
      </w:r>
      <w:r w:rsidRPr="00F25714">
        <w:rPr>
          <w:rFonts w:ascii="Times New Roman" w:hAnsi="Times New Roman" w:cs="Times New Roman"/>
          <w:u w:val="single"/>
        </w:rPr>
        <w:t>XXXX</w:t>
      </w:r>
      <w:r w:rsidRPr="00F25714">
        <w:rPr>
          <w:rFonts w:ascii="Times New Roman" w:hAnsi="Times New Roman" w:cs="Times New Roman"/>
        </w:rPr>
        <w:t xml:space="preserve"> 2026 р.</w:t>
      </w:r>
    </w:p>
    <w:p w14:paraId="525EA19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ЗАВДАННЯ</w:t>
      </w:r>
    </w:p>
    <w:p w14:paraId="136A98B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на кваліфікаційну роботу студента групи ОІ-41</w:t>
      </w:r>
    </w:p>
    <w:p w14:paraId="7B719A6A"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u w:val="single"/>
        </w:rPr>
        <w:t>Микола ТЕСЛЯ</w:t>
      </w:r>
    </w:p>
    <w:p w14:paraId="503DD0F7" w14:textId="77777777" w:rsidR="00C02F39" w:rsidRPr="00F25714" w:rsidRDefault="00000000">
      <w:pPr>
        <w:numPr>
          <w:ilvl w:val="0"/>
          <w:numId w:val="2"/>
        </w:numPr>
        <w:rPr>
          <w:rFonts w:ascii="Times New Roman" w:hAnsi="Times New Roman" w:cs="Times New Roman"/>
        </w:rPr>
      </w:pPr>
      <w:r w:rsidRPr="00F25714">
        <w:rPr>
          <w:rFonts w:ascii="Times New Roman" w:hAnsi="Times New Roman" w:cs="Times New Roman"/>
        </w:rPr>
        <w:t>Тема роботи: «</w:t>
      </w:r>
      <w:r w:rsidRPr="00F25714">
        <w:rPr>
          <w:rFonts w:ascii="Times New Roman" w:hAnsi="Times New Roman" w:cs="Times New Roman"/>
          <w:i/>
          <w:iCs/>
        </w:rPr>
        <w:t>Візуальне моделювання роботи обчислювача ШПФ під керуванням потоку даних</w:t>
      </w:r>
      <w:r w:rsidRPr="00F25714">
        <w:rPr>
          <w:rFonts w:ascii="Times New Roman" w:hAnsi="Times New Roman" w:cs="Times New Roman"/>
        </w:rPr>
        <w:t>», затверджена наказом по університету від XX.XX.XXXXр. №XXXX-X-XX</w:t>
      </w:r>
    </w:p>
    <w:p w14:paraId="6E866254" w14:textId="77777777" w:rsidR="00C02F39" w:rsidRPr="00F25714" w:rsidRDefault="00000000">
      <w:pPr>
        <w:numPr>
          <w:ilvl w:val="0"/>
          <w:numId w:val="2"/>
        </w:numPr>
        <w:rPr>
          <w:rFonts w:ascii="Times New Roman" w:hAnsi="Times New Roman" w:cs="Times New Roman"/>
        </w:rPr>
      </w:pPr>
      <w:r w:rsidRPr="00F25714">
        <w:rPr>
          <w:rFonts w:ascii="Times New Roman" w:hAnsi="Times New Roman" w:cs="Times New Roman"/>
        </w:rPr>
        <w:t>Термін подання закінченої роботи XX XXXXXXXXX XXXX року</w:t>
      </w:r>
    </w:p>
    <w:p w14:paraId="34771F1C" w14:textId="77777777" w:rsidR="00C02F39" w:rsidRPr="00F25714" w:rsidRDefault="00000000">
      <w:pPr>
        <w:numPr>
          <w:ilvl w:val="0"/>
          <w:numId w:val="2"/>
        </w:numPr>
        <w:rPr>
          <w:rFonts w:ascii="Times New Roman" w:hAnsi="Times New Roman" w:cs="Times New Roman"/>
        </w:rPr>
      </w:pPr>
      <w:r w:rsidRPr="00F25714">
        <w:rPr>
          <w:rFonts w:ascii="Times New Roman" w:hAnsi="Times New Roman" w:cs="Times New Roman"/>
        </w:rPr>
        <w:t xml:space="preserve">Вихідні дані до роботи: </w:t>
      </w:r>
      <w:r w:rsidRPr="00F25714">
        <w:rPr>
          <w:rFonts w:ascii="Times New Roman" w:hAnsi="Times New Roman" w:cs="Times New Roman"/>
          <w:u w:val="single"/>
        </w:rPr>
        <w:t>літературні джерела та джерела інтернет за тематикою _____, вимоги до розроблюваної моделі та системи _____, нормативні документи, методичні рекомендації до виконання бакалаврських кваліфікаційних робіт.</w:t>
      </w:r>
    </w:p>
    <w:p w14:paraId="58F152E8" w14:textId="77777777" w:rsidR="00C02F39" w:rsidRPr="00F25714" w:rsidRDefault="00000000">
      <w:pPr>
        <w:numPr>
          <w:ilvl w:val="0"/>
          <w:numId w:val="2"/>
        </w:numPr>
        <w:rPr>
          <w:rFonts w:ascii="Times New Roman" w:hAnsi="Times New Roman" w:cs="Times New Roman"/>
        </w:rPr>
      </w:pPr>
      <w:r w:rsidRPr="00F25714">
        <w:rPr>
          <w:rFonts w:ascii="Times New Roman" w:hAnsi="Times New Roman" w:cs="Times New Roman"/>
        </w:rPr>
        <w:t>Зміст розрахунково-пояснювальної записки (перелік питань, що їх належить розробити):</w:t>
      </w:r>
    </w:p>
    <w:p w14:paraId="3D06710A" w14:textId="77777777" w:rsidR="00C02F39" w:rsidRPr="00F25714" w:rsidRDefault="00000000">
      <w:pPr>
        <w:pStyle w:val="BlockText"/>
        <w:rPr>
          <w:rFonts w:ascii="Times New Roman" w:hAnsi="Times New Roman" w:cs="Times New Roman"/>
        </w:rPr>
      </w:pPr>
      <w:r w:rsidRPr="00F25714">
        <w:rPr>
          <w:rFonts w:ascii="Times New Roman" w:hAnsi="Times New Roman" w:cs="Times New Roman"/>
          <w:u w:val="single"/>
        </w:rPr>
        <w:t>Вступ – доцільність теми та мети роботи. Аналіз предметної області моніторингу енергоспоживання та огляд існуючих IoT-рішень. Обґрунтування обраних апаратних засобів, протоколів передачі даних та методів машинного навчання. Проєктування архітектури системи збору телеметрії, інтерактивного дашборду та модулів аналізу патернів споживання і виявлення аномалій. Реалізація програмноапаратного рішення.</w:t>
      </w:r>
    </w:p>
    <w:p w14:paraId="3B2B4F8B" w14:textId="77777777" w:rsidR="00C02F39" w:rsidRPr="00F25714" w:rsidRDefault="00000000">
      <w:pPr>
        <w:numPr>
          <w:ilvl w:val="0"/>
          <w:numId w:val="3"/>
        </w:numPr>
        <w:rPr>
          <w:rFonts w:ascii="Times New Roman" w:hAnsi="Times New Roman" w:cs="Times New Roman"/>
        </w:rPr>
      </w:pPr>
      <w:r w:rsidRPr="00F25714">
        <w:rPr>
          <w:rFonts w:ascii="Times New Roman" w:hAnsi="Times New Roman" w:cs="Times New Roman"/>
        </w:rPr>
        <w:t xml:space="preserve">Перелік графічного матеріалу: </w:t>
      </w:r>
      <w:r w:rsidRPr="00F25714">
        <w:rPr>
          <w:rFonts w:ascii="Times New Roman" w:hAnsi="Times New Roman" w:cs="Times New Roman"/>
          <w:u w:val="single"/>
        </w:rPr>
        <w:t>UML та C4 діаграми, схема IoT-архітектури, скріншоти дашборду моніторингу енергоспоживання, презентація.</w:t>
      </w:r>
    </w:p>
    <w:p w14:paraId="07976935" w14:textId="77777777" w:rsidR="00C02F39" w:rsidRPr="00F25714" w:rsidRDefault="00000000">
      <w:pPr>
        <w:numPr>
          <w:ilvl w:val="0"/>
          <w:numId w:val="3"/>
        </w:numPr>
        <w:rPr>
          <w:rFonts w:ascii="Times New Roman" w:hAnsi="Times New Roman" w:cs="Times New Roman"/>
        </w:rPr>
      </w:pPr>
      <w:r w:rsidRPr="00F25714">
        <w:rPr>
          <w:rFonts w:ascii="Times New Roman" w:hAnsi="Times New Roman" w:cs="Times New Roman"/>
          <w:u w:val="single"/>
        </w:rPr>
        <w:t xml:space="preserve">Перелік програмних продуктів, які належить використати в процесі розроблення роботи (проекту): </w:t>
      </w:r>
      <w:r w:rsidRPr="00F25714">
        <w:rPr>
          <w:rFonts w:ascii="Times New Roman" w:hAnsi="Times New Roman" w:cs="Times New Roman"/>
          <w:highlight w:val="yellow"/>
          <w:u w:val="single"/>
        </w:rPr>
        <w:t>PyCharm, WebStorm, Postman, Git/GitHub, Docker/Docker Compose, AWS, Python, Chart.js, PyTorch, NLTK, FastAPI, React.</w:t>
      </w:r>
    </w:p>
    <w:p w14:paraId="56ABC455" w14:textId="77777777" w:rsidR="00C02F39" w:rsidRPr="00F25714" w:rsidRDefault="00000000">
      <w:pPr>
        <w:numPr>
          <w:ilvl w:val="0"/>
          <w:numId w:val="3"/>
        </w:numPr>
        <w:rPr>
          <w:rFonts w:ascii="Times New Roman" w:hAnsi="Times New Roman" w:cs="Times New Roman"/>
        </w:rPr>
      </w:pPr>
      <w:r w:rsidRPr="00F25714">
        <w:rPr>
          <w:rFonts w:ascii="Times New Roman" w:hAnsi="Times New Roman" w:cs="Times New Roman"/>
        </w:rPr>
        <w:t>Консультанти із зазначенням розділів роботи кожного</w:t>
      </w:r>
    </w:p>
    <w:tbl>
      <w:tblPr>
        <w:tblStyle w:val="Table"/>
        <w:tblW w:w="0" w:type="auto"/>
        <w:tblLook w:val="0000" w:firstRow="0" w:lastRow="0" w:firstColumn="0" w:lastColumn="0" w:noHBand="0" w:noVBand="0"/>
      </w:tblPr>
      <w:tblGrid>
        <w:gridCol w:w="1955"/>
        <w:gridCol w:w="3119"/>
        <w:gridCol w:w="897"/>
        <w:gridCol w:w="657"/>
        <w:gridCol w:w="897"/>
        <w:gridCol w:w="657"/>
      </w:tblGrid>
      <w:tr w:rsidR="00C02F39" w:rsidRPr="00F25714" w14:paraId="2D5FCC5C" w14:textId="77777777">
        <w:tc>
          <w:tcPr>
            <w:tcW w:w="0" w:type="auto"/>
          </w:tcPr>
          <w:p w14:paraId="1697E5EB" w14:textId="77777777" w:rsidR="00C02F39" w:rsidRPr="00F25714" w:rsidRDefault="00C02F39">
            <w:pPr>
              <w:pStyle w:val="Compact"/>
              <w:rPr>
                <w:rFonts w:ascii="Times New Roman" w:hAnsi="Times New Roman" w:cs="Times New Roman"/>
              </w:rPr>
            </w:pPr>
          </w:p>
        </w:tc>
        <w:tc>
          <w:tcPr>
            <w:tcW w:w="0" w:type="auto"/>
          </w:tcPr>
          <w:p w14:paraId="5C5C3792" w14:textId="77777777" w:rsidR="00C02F39" w:rsidRPr="00F25714" w:rsidRDefault="00C02F39">
            <w:pPr>
              <w:pStyle w:val="Compact"/>
              <w:rPr>
                <w:rFonts w:ascii="Times New Roman" w:hAnsi="Times New Roman" w:cs="Times New Roman"/>
              </w:rPr>
            </w:pPr>
          </w:p>
        </w:tc>
        <w:tc>
          <w:tcPr>
            <w:tcW w:w="0" w:type="auto"/>
          </w:tcPr>
          <w:p w14:paraId="58CCB5A7" w14:textId="77777777" w:rsidR="00C02F39" w:rsidRPr="00F25714" w:rsidRDefault="00C02F39">
            <w:pPr>
              <w:pStyle w:val="Compact"/>
              <w:rPr>
                <w:rFonts w:ascii="Times New Roman" w:hAnsi="Times New Roman" w:cs="Times New Roman"/>
              </w:rPr>
            </w:pPr>
          </w:p>
        </w:tc>
        <w:tc>
          <w:tcPr>
            <w:tcW w:w="0" w:type="auto"/>
          </w:tcPr>
          <w:p w14:paraId="4061AACC" w14:textId="77777777" w:rsidR="00C02F39" w:rsidRPr="00F25714" w:rsidRDefault="00C02F39">
            <w:pPr>
              <w:pStyle w:val="Compact"/>
              <w:rPr>
                <w:rFonts w:ascii="Times New Roman" w:hAnsi="Times New Roman" w:cs="Times New Roman"/>
              </w:rPr>
            </w:pPr>
          </w:p>
        </w:tc>
        <w:tc>
          <w:tcPr>
            <w:tcW w:w="0" w:type="auto"/>
          </w:tcPr>
          <w:p w14:paraId="7DE239DC" w14:textId="77777777" w:rsidR="00C02F39" w:rsidRPr="00F25714" w:rsidRDefault="00C02F39">
            <w:pPr>
              <w:pStyle w:val="Compact"/>
              <w:rPr>
                <w:rFonts w:ascii="Times New Roman" w:hAnsi="Times New Roman" w:cs="Times New Roman"/>
              </w:rPr>
            </w:pPr>
          </w:p>
        </w:tc>
        <w:tc>
          <w:tcPr>
            <w:tcW w:w="0" w:type="auto"/>
          </w:tcPr>
          <w:p w14:paraId="6AD2A062" w14:textId="77777777" w:rsidR="00C02F39" w:rsidRPr="00F25714" w:rsidRDefault="00C02F39">
            <w:pPr>
              <w:pStyle w:val="Compact"/>
              <w:rPr>
                <w:rFonts w:ascii="Times New Roman" w:hAnsi="Times New Roman" w:cs="Times New Roman"/>
              </w:rPr>
            </w:pPr>
          </w:p>
        </w:tc>
      </w:tr>
      <w:tr w:rsidR="00C02F39" w:rsidRPr="00F25714" w14:paraId="0A7CC934" w14:textId="77777777">
        <w:tc>
          <w:tcPr>
            <w:tcW w:w="0" w:type="auto"/>
          </w:tcPr>
          <w:p w14:paraId="4F2FA988" w14:textId="77777777" w:rsidR="00C02F39" w:rsidRPr="00F25714" w:rsidRDefault="00C02F39">
            <w:pPr>
              <w:pStyle w:val="Compact"/>
              <w:rPr>
                <w:rFonts w:ascii="Times New Roman" w:hAnsi="Times New Roman" w:cs="Times New Roman"/>
              </w:rPr>
            </w:pPr>
          </w:p>
        </w:tc>
        <w:tc>
          <w:tcPr>
            <w:tcW w:w="0" w:type="auto"/>
          </w:tcPr>
          <w:p w14:paraId="7287A483" w14:textId="77777777" w:rsidR="00C02F39" w:rsidRPr="00F25714" w:rsidRDefault="00C02F39">
            <w:pPr>
              <w:pStyle w:val="Compact"/>
              <w:rPr>
                <w:rFonts w:ascii="Times New Roman" w:hAnsi="Times New Roman" w:cs="Times New Roman"/>
              </w:rPr>
            </w:pPr>
          </w:p>
        </w:tc>
        <w:tc>
          <w:tcPr>
            <w:tcW w:w="0" w:type="auto"/>
          </w:tcPr>
          <w:p w14:paraId="58BF3B30" w14:textId="77777777" w:rsidR="00C02F39" w:rsidRPr="00F25714" w:rsidRDefault="00000000">
            <w:pPr>
              <w:rPr>
                <w:rFonts w:ascii="Times New Roman" w:hAnsi="Times New Roman" w:cs="Times New Roman"/>
              </w:rPr>
            </w:pPr>
            <w:r w:rsidRPr="00F25714">
              <w:rPr>
                <w:rFonts w:ascii="Times New Roman" w:hAnsi="Times New Roman" w:cs="Times New Roman"/>
              </w:rPr>
              <w:t>підпис</w:t>
            </w:r>
          </w:p>
        </w:tc>
        <w:tc>
          <w:tcPr>
            <w:tcW w:w="0" w:type="auto"/>
          </w:tcPr>
          <w:p w14:paraId="3B4E752F" w14:textId="77777777" w:rsidR="00C02F39" w:rsidRPr="00F25714" w:rsidRDefault="00000000">
            <w:pPr>
              <w:rPr>
                <w:rFonts w:ascii="Times New Roman" w:hAnsi="Times New Roman" w:cs="Times New Roman"/>
              </w:rPr>
            </w:pPr>
            <w:r w:rsidRPr="00F25714">
              <w:rPr>
                <w:rFonts w:ascii="Times New Roman" w:hAnsi="Times New Roman" w:cs="Times New Roman"/>
              </w:rPr>
              <w:t>дата</w:t>
            </w:r>
          </w:p>
        </w:tc>
        <w:tc>
          <w:tcPr>
            <w:tcW w:w="0" w:type="auto"/>
          </w:tcPr>
          <w:p w14:paraId="4BF25042" w14:textId="77777777" w:rsidR="00C02F39" w:rsidRPr="00F25714" w:rsidRDefault="00000000">
            <w:pPr>
              <w:rPr>
                <w:rFonts w:ascii="Times New Roman" w:hAnsi="Times New Roman" w:cs="Times New Roman"/>
              </w:rPr>
            </w:pPr>
            <w:r w:rsidRPr="00F25714">
              <w:rPr>
                <w:rFonts w:ascii="Times New Roman" w:hAnsi="Times New Roman" w:cs="Times New Roman"/>
              </w:rPr>
              <w:t>підпис</w:t>
            </w:r>
          </w:p>
        </w:tc>
        <w:tc>
          <w:tcPr>
            <w:tcW w:w="0" w:type="auto"/>
          </w:tcPr>
          <w:p w14:paraId="29FDD90E" w14:textId="77777777" w:rsidR="00C02F39" w:rsidRPr="00F25714" w:rsidRDefault="00000000">
            <w:pPr>
              <w:rPr>
                <w:rFonts w:ascii="Times New Roman" w:hAnsi="Times New Roman" w:cs="Times New Roman"/>
              </w:rPr>
            </w:pPr>
            <w:r w:rsidRPr="00F25714">
              <w:rPr>
                <w:rFonts w:ascii="Times New Roman" w:hAnsi="Times New Roman" w:cs="Times New Roman"/>
              </w:rPr>
              <w:t>дата</w:t>
            </w:r>
          </w:p>
        </w:tc>
      </w:tr>
      <w:tr w:rsidR="00C02F39" w:rsidRPr="00F25714" w14:paraId="2CAAECD2" w14:textId="77777777">
        <w:tc>
          <w:tcPr>
            <w:tcW w:w="0" w:type="auto"/>
          </w:tcPr>
          <w:p w14:paraId="703F7E9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Основна частина</w:t>
            </w:r>
          </w:p>
        </w:tc>
        <w:tc>
          <w:tcPr>
            <w:tcW w:w="0" w:type="auto"/>
          </w:tcPr>
          <w:p w14:paraId="4EE7871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д.т.н., проф. Ігор ПРОЦЬКО</w:t>
            </w:r>
          </w:p>
        </w:tc>
        <w:tc>
          <w:tcPr>
            <w:tcW w:w="0" w:type="auto"/>
          </w:tcPr>
          <w:p w14:paraId="23369ED4" w14:textId="77777777" w:rsidR="00C02F39" w:rsidRPr="00F25714" w:rsidRDefault="00C02F39">
            <w:pPr>
              <w:pStyle w:val="Compact"/>
              <w:rPr>
                <w:rFonts w:ascii="Times New Roman" w:hAnsi="Times New Roman" w:cs="Times New Roman"/>
              </w:rPr>
            </w:pPr>
          </w:p>
        </w:tc>
        <w:tc>
          <w:tcPr>
            <w:tcW w:w="0" w:type="auto"/>
          </w:tcPr>
          <w:p w14:paraId="0177EF34" w14:textId="77777777" w:rsidR="00C02F39" w:rsidRPr="00F25714" w:rsidRDefault="00C02F39">
            <w:pPr>
              <w:pStyle w:val="Compact"/>
              <w:rPr>
                <w:rFonts w:ascii="Times New Roman" w:hAnsi="Times New Roman" w:cs="Times New Roman"/>
              </w:rPr>
            </w:pPr>
          </w:p>
        </w:tc>
        <w:tc>
          <w:tcPr>
            <w:tcW w:w="0" w:type="auto"/>
          </w:tcPr>
          <w:p w14:paraId="71205C9A" w14:textId="77777777" w:rsidR="00C02F39" w:rsidRPr="00F25714" w:rsidRDefault="00C02F39">
            <w:pPr>
              <w:pStyle w:val="Compact"/>
              <w:rPr>
                <w:rFonts w:ascii="Times New Roman" w:hAnsi="Times New Roman" w:cs="Times New Roman"/>
              </w:rPr>
            </w:pPr>
          </w:p>
        </w:tc>
        <w:tc>
          <w:tcPr>
            <w:tcW w:w="0" w:type="auto"/>
          </w:tcPr>
          <w:p w14:paraId="018D816D" w14:textId="77777777" w:rsidR="00C02F39" w:rsidRPr="00F25714" w:rsidRDefault="00C02F39">
            <w:pPr>
              <w:pStyle w:val="Compact"/>
              <w:rPr>
                <w:rFonts w:ascii="Times New Roman" w:hAnsi="Times New Roman" w:cs="Times New Roman"/>
              </w:rPr>
            </w:pPr>
          </w:p>
        </w:tc>
      </w:tr>
    </w:tbl>
    <w:p w14:paraId="344BECF0" w14:textId="77777777" w:rsidR="00C02F39" w:rsidRPr="00F25714" w:rsidRDefault="00000000">
      <w:pPr>
        <w:numPr>
          <w:ilvl w:val="0"/>
          <w:numId w:val="4"/>
        </w:numPr>
        <w:rPr>
          <w:rFonts w:ascii="Times New Roman" w:hAnsi="Times New Roman" w:cs="Times New Roman"/>
        </w:rPr>
      </w:pPr>
      <w:r w:rsidRPr="00F25714">
        <w:rPr>
          <w:rFonts w:ascii="Times New Roman" w:hAnsi="Times New Roman" w:cs="Times New Roman"/>
        </w:rPr>
        <w:t xml:space="preserve">Дата видачі завдання </w:t>
      </w:r>
      <w:r w:rsidRPr="00F25714">
        <w:rPr>
          <w:rFonts w:ascii="Times New Roman" w:hAnsi="Times New Roman" w:cs="Times New Roman"/>
          <w:u w:val="single"/>
        </w:rPr>
        <w:t>XX.XX.XXXX</w:t>
      </w:r>
    </w:p>
    <w:p w14:paraId="5FCD7E74"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 xml:space="preserve">Керівник </w:t>
      </w:r>
      <w:r w:rsidRPr="00F25714">
        <w:rPr>
          <w:rFonts w:ascii="Times New Roman" w:hAnsi="Times New Roman" w:cs="Times New Roman"/>
          <w:u w:val="single"/>
        </w:rPr>
        <w:t>д.т.н., проф. Ігор ПРОЦЬКО</w:t>
      </w:r>
    </w:p>
    <w:p w14:paraId="6979005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(підпис) (посада, прізвище, ініціали)</w:t>
      </w:r>
    </w:p>
    <w:p w14:paraId="620FFE9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Завдання прийняв до виконання</w:t>
      </w:r>
    </w:p>
    <w:p w14:paraId="1AA7155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(підпис студента)</w:t>
      </w:r>
    </w:p>
    <w:p w14:paraId="16EB6C3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lastRenderedPageBreak/>
        <w:t>КАЛЕНДАРНИЙ ПЛАН</w:t>
      </w:r>
    </w:p>
    <w:tbl>
      <w:tblPr>
        <w:tblStyle w:val="Table"/>
        <w:tblW w:w="0" w:type="auto"/>
        <w:tblLook w:val="0020" w:firstRow="1" w:lastRow="0" w:firstColumn="0" w:lastColumn="0" w:noHBand="0" w:noVBand="0"/>
      </w:tblPr>
      <w:tblGrid>
        <w:gridCol w:w="518"/>
        <w:gridCol w:w="4271"/>
        <w:gridCol w:w="3506"/>
        <w:gridCol w:w="1281"/>
      </w:tblGrid>
      <w:tr w:rsidR="00C02F39" w:rsidRPr="00F25714" w14:paraId="2D46351E"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60A2AB14" w14:textId="77777777" w:rsidR="00C02F39" w:rsidRPr="00F25714" w:rsidRDefault="00000000">
            <w:pPr>
              <w:rPr>
                <w:rFonts w:ascii="Times New Roman" w:hAnsi="Times New Roman" w:cs="Times New Roman"/>
              </w:rPr>
            </w:pPr>
            <w:r w:rsidRPr="00F25714">
              <w:rPr>
                <w:rFonts w:ascii="Times New Roman" w:hAnsi="Times New Roman" w:cs="Times New Roman"/>
                <w:b/>
                <w:bCs/>
              </w:rPr>
              <w:t>№</w:t>
            </w:r>
          </w:p>
          <w:p w14:paraId="5B8A1434" w14:textId="77777777" w:rsidR="00C02F39" w:rsidRPr="00F25714" w:rsidRDefault="00000000">
            <w:pPr>
              <w:rPr>
                <w:rFonts w:ascii="Times New Roman" w:hAnsi="Times New Roman" w:cs="Times New Roman"/>
              </w:rPr>
            </w:pPr>
            <w:r w:rsidRPr="00F25714">
              <w:rPr>
                <w:rFonts w:ascii="Times New Roman" w:hAnsi="Times New Roman" w:cs="Times New Roman"/>
                <w:b/>
                <w:bCs/>
              </w:rPr>
              <w:t>з/п</w:t>
            </w:r>
          </w:p>
        </w:tc>
        <w:tc>
          <w:tcPr>
            <w:tcW w:w="0" w:type="auto"/>
          </w:tcPr>
          <w:p w14:paraId="5B35E4FB" w14:textId="77777777" w:rsidR="00C02F39" w:rsidRPr="00F25714" w:rsidRDefault="00000000">
            <w:pPr>
              <w:rPr>
                <w:rFonts w:ascii="Times New Roman" w:hAnsi="Times New Roman" w:cs="Times New Roman"/>
              </w:rPr>
            </w:pPr>
            <w:r w:rsidRPr="00F25714">
              <w:rPr>
                <w:rFonts w:ascii="Times New Roman" w:hAnsi="Times New Roman" w:cs="Times New Roman"/>
                <w:b/>
                <w:bCs/>
              </w:rPr>
              <w:t>Назва етапів роботи</w:t>
            </w:r>
          </w:p>
        </w:tc>
        <w:tc>
          <w:tcPr>
            <w:tcW w:w="0" w:type="auto"/>
          </w:tcPr>
          <w:p w14:paraId="3D9E6612" w14:textId="77777777" w:rsidR="00C02F39" w:rsidRPr="00F25714" w:rsidRDefault="00000000">
            <w:pPr>
              <w:rPr>
                <w:rFonts w:ascii="Times New Roman" w:hAnsi="Times New Roman" w:cs="Times New Roman"/>
              </w:rPr>
            </w:pPr>
            <w:r w:rsidRPr="00F25714">
              <w:rPr>
                <w:rFonts w:ascii="Times New Roman" w:hAnsi="Times New Roman" w:cs="Times New Roman"/>
                <w:b/>
                <w:bCs/>
              </w:rPr>
              <w:t>Термін виконання етапів роботи</w:t>
            </w:r>
          </w:p>
        </w:tc>
        <w:tc>
          <w:tcPr>
            <w:tcW w:w="0" w:type="auto"/>
          </w:tcPr>
          <w:p w14:paraId="00BEA82B" w14:textId="77777777" w:rsidR="00C02F39" w:rsidRPr="00F25714" w:rsidRDefault="00000000">
            <w:pPr>
              <w:rPr>
                <w:rFonts w:ascii="Times New Roman" w:hAnsi="Times New Roman" w:cs="Times New Roman"/>
              </w:rPr>
            </w:pPr>
            <w:r w:rsidRPr="00F25714">
              <w:rPr>
                <w:rFonts w:ascii="Times New Roman" w:hAnsi="Times New Roman" w:cs="Times New Roman"/>
                <w:b/>
                <w:bCs/>
              </w:rPr>
              <w:t>Примітка</w:t>
            </w:r>
          </w:p>
        </w:tc>
      </w:tr>
      <w:tr w:rsidR="00C02F39" w:rsidRPr="00F25714" w14:paraId="04963415" w14:textId="77777777">
        <w:tc>
          <w:tcPr>
            <w:tcW w:w="0" w:type="auto"/>
          </w:tcPr>
          <w:p w14:paraId="79707BEA" w14:textId="77777777" w:rsidR="00C02F39" w:rsidRPr="00F25714" w:rsidRDefault="00C02F39">
            <w:pPr>
              <w:pStyle w:val="Compact"/>
              <w:rPr>
                <w:rFonts w:ascii="Times New Roman" w:hAnsi="Times New Roman" w:cs="Times New Roman"/>
              </w:rPr>
            </w:pPr>
          </w:p>
        </w:tc>
        <w:tc>
          <w:tcPr>
            <w:tcW w:w="0" w:type="auto"/>
          </w:tcPr>
          <w:p w14:paraId="6B4EB84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Аналіз завдання</w:t>
            </w:r>
          </w:p>
        </w:tc>
        <w:tc>
          <w:tcPr>
            <w:tcW w:w="0" w:type="auto"/>
          </w:tcPr>
          <w:p w14:paraId="460166F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/20.04</w:t>
            </w:r>
          </w:p>
        </w:tc>
        <w:tc>
          <w:tcPr>
            <w:tcW w:w="0" w:type="auto"/>
          </w:tcPr>
          <w:p w14:paraId="3ED821D1" w14:textId="77777777" w:rsidR="00C02F39" w:rsidRPr="00F25714" w:rsidRDefault="00C02F39">
            <w:pPr>
              <w:pStyle w:val="Compact"/>
              <w:rPr>
                <w:rFonts w:ascii="Times New Roman" w:hAnsi="Times New Roman" w:cs="Times New Roman"/>
              </w:rPr>
            </w:pPr>
          </w:p>
        </w:tc>
      </w:tr>
      <w:tr w:rsidR="00C02F39" w:rsidRPr="00F25714" w14:paraId="0FD9197C" w14:textId="77777777">
        <w:tc>
          <w:tcPr>
            <w:tcW w:w="0" w:type="auto"/>
          </w:tcPr>
          <w:p w14:paraId="1158C55A" w14:textId="77777777" w:rsidR="00C02F39" w:rsidRPr="00F25714" w:rsidRDefault="00C02F39">
            <w:pPr>
              <w:pStyle w:val="Compact"/>
              <w:rPr>
                <w:rFonts w:ascii="Times New Roman" w:hAnsi="Times New Roman" w:cs="Times New Roman"/>
              </w:rPr>
            </w:pPr>
          </w:p>
        </w:tc>
        <w:tc>
          <w:tcPr>
            <w:tcW w:w="0" w:type="auto"/>
          </w:tcPr>
          <w:p w14:paraId="1597B84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ЗАПОВНИТИ (від 15.02/20.04 до 25.05)</w:t>
            </w:r>
          </w:p>
        </w:tc>
        <w:tc>
          <w:tcPr>
            <w:tcW w:w="0" w:type="auto"/>
          </w:tcPr>
          <w:p w14:paraId="7884760B" w14:textId="77777777" w:rsidR="00C02F39" w:rsidRPr="00F25714" w:rsidRDefault="00C02F39">
            <w:pPr>
              <w:pStyle w:val="Compact"/>
              <w:rPr>
                <w:rFonts w:ascii="Times New Roman" w:hAnsi="Times New Roman" w:cs="Times New Roman"/>
              </w:rPr>
            </w:pPr>
          </w:p>
        </w:tc>
        <w:tc>
          <w:tcPr>
            <w:tcW w:w="0" w:type="auto"/>
          </w:tcPr>
          <w:p w14:paraId="0CB17B6F" w14:textId="77777777" w:rsidR="00C02F39" w:rsidRPr="00F25714" w:rsidRDefault="00C02F39">
            <w:pPr>
              <w:pStyle w:val="Compact"/>
              <w:rPr>
                <w:rFonts w:ascii="Times New Roman" w:hAnsi="Times New Roman" w:cs="Times New Roman"/>
              </w:rPr>
            </w:pPr>
          </w:p>
        </w:tc>
      </w:tr>
      <w:tr w:rsidR="00C02F39" w:rsidRPr="00F25714" w14:paraId="476214F8" w14:textId="77777777">
        <w:tc>
          <w:tcPr>
            <w:tcW w:w="0" w:type="auto"/>
          </w:tcPr>
          <w:p w14:paraId="16B35A74" w14:textId="77777777" w:rsidR="00C02F39" w:rsidRPr="00F25714" w:rsidRDefault="00C02F39">
            <w:pPr>
              <w:pStyle w:val="Compact"/>
              <w:rPr>
                <w:rFonts w:ascii="Times New Roman" w:hAnsi="Times New Roman" w:cs="Times New Roman"/>
              </w:rPr>
            </w:pPr>
          </w:p>
        </w:tc>
        <w:tc>
          <w:tcPr>
            <w:tcW w:w="0" w:type="auto"/>
          </w:tcPr>
          <w:p w14:paraId="79A1D4A7" w14:textId="77777777" w:rsidR="00C02F39" w:rsidRPr="00F25714" w:rsidRDefault="00C02F39">
            <w:pPr>
              <w:pStyle w:val="Compact"/>
              <w:rPr>
                <w:rFonts w:ascii="Times New Roman" w:hAnsi="Times New Roman" w:cs="Times New Roman"/>
              </w:rPr>
            </w:pPr>
          </w:p>
        </w:tc>
        <w:tc>
          <w:tcPr>
            <w:tcW w:w="0" w:type="auto"/>
          </w:tcPr>
          <w:p w14:paraId="5067F391" w14:textId="77777777" w:rsidR="00C02F39" w:rsidRPr="00F25714" w:rsidRDefault="00C02F39">
            <w:pPr>
              <w:pStyle w:val="Compact"/>
              <w:rPr>
                <w:rFonts w:ascii="Times New Roman" w:hAnsi="Times New Roman" w:cs="Times New Roman"/>
              </w:rPr>
            </w:pPr>
          </w:p>
        </w:tc>
        <w:tc>
          <w:tcPr>
            <w:tcW w:w="0" w:type="auto"/>
          </w:tcPr>
          <w:p w14:paraId="3EF7E6E7" w14:textId="77777777" w:rsidR="00C02F39" w:rsidRPr="00F25714" w:rsidRDefault="00C02F39">
            <w:pPr>
              <w:pStyle w:val="Compact"/>
              <w:rPr>
                <w:rFonts w:ascii="Times New Roman" w:hAnsi="Times New Roman" w:cs="Times New Roman"/>
              </w:rPr>
            </w:pPr>
          </w:p>
        </w:tc>
      </w:tr>
      <w:tr w:rsidR="00C02F39" w:rsidRPr="00F25714" w14:paraId="0448CF9E" w14:textId="77777777">
        <w:tc>
          <w:tcPr>
            <w:tcW w:w="0" w:type="auto"/>
          </w:tcPr>
          <w:p w14:paraId="18CB3AE6" w14:textId="77777777" w:rsidR="00C02F39" w:rsidRPr="00F25714" w:rsidRDefault="00C02F39">
            <w:pPr>
              <w:pStyle w:val="Compact"/>
              <w:rPr>
                <w:rFonts w:ascii="Times New Roman" w:hAnsi="Times New Roman" w:cs="Times New Roman"/>
              </w:rPr>
            </w:pPr>
          </w:p>
        </w:tc>
        <w:tc>
          <w:tcPr>
            <w:tcW w:w="0" w:type="auto"/>
          </w:tcPr>
          <w:p w14:paraId="479F4400" w14:textId="77777777" w:rsidR="00C02F39" w:rsidRPr="00F25714" w:rsidRDefault="00C02F39">
            <w:pPr>
              <w:pStyle w:val="Compact"/>
              <w:rPr>
                <w:rFonts w:ascii="Times New Roman" w:hAnsi="Times New Roman" w:cs="Times New Roman"/>
              </w:rPr>
            </w:pPr>
          </w:p>
        </w:tc>
        <w:tc>
          <w:tcPr>
            <w:tcW w:w="0" w:type="auto"/>
          </w:tcPr>
          <w:p w14:paraId="4400818D" w14:textId="77777777" w:rsidR="00C02F39" w:rsidRPr="00F25714" w:rsidRDefault="00C02F39">
            <w:pPr>
              <w:pStyle w:val="Compact"/>
              <w:rPr>
                <w:rFonts w:ascii="Times New Roman" w:hAnsi="Times New Roman" w:cs="Times New Roman"/>
              </w:rPr>
            </w:pPr>
          </w:p>
        </w:tc>
        <w:tc>
          <w:tcPr>
            <w:tcW w:w="0" w:type="auto"/>
          </w:tcPr>
          <w:p w14:paraId="6276D7FC" w14:textId="77777777" w:rsidR="00C02F39" w:rsidRPr="00F25714" w:rsidRDefault="00C02F39">
            <w:pPr>
              <w:pStyle w:val="Compact"/>
              <w:rPr>
                <w:rFonts w:ascii="Times New Roman" w:hAnsi="Times New Roman" w:cs="Times New Roman"/>
              </w:rPr>
            </w:pPr>
          </w:p>
        </w:tc>
      </w:tr>
      <w:tr w:rsidR="00C02F39" w:rsidRPr="00F25714" w14:paraId="4C7FAB6A" w14:textId="77777777">
        <w:tc>
          <w:tcPr>
            <w:tcW w:w="0" w:type="auto"/>
          </w:tcPr>
          <w:p w14:paraId="7851978B" w14:textId="77777777" w:rsidR="00C02F39" w:rsidRPr="00F25714" w:rsidRDefault="00C02F39">
            <w:pPr>
              <w:pStyle w:val="Compact"/>
              <w:rPr>
                <w:rFonts w:ascii="Times New Roman" w:hAnsi="Times New Roman" w:cs="Times New Roman"/>
              </w:rPr>
            </w:pPr>
          </w:p>
        </w:tc>
        <w:tc>
          <w:tcPr>
            <w:tcW w:w="0" w:type="auto"/>
          </w:tcPr>
          <w:p w14:paraId="6D2FA3B5" w14:textId="77777777" w:rsidR="00C02F39" w:rsidRPr="00F25714" w:rsidRDefault="00C02F39">
            <w:pPr>
              <w:pStyle w:val="Compact"/>
              <w:rPr>
                <w:rFonts w:ascii="Times New Roman" w:hAnsi="Times New Roman" w:cs="Times New Roman"/>
              </w:rPr>
            </w:pPr>
          </w:p>
        </w:tc>
        <w:tc>
          <w:tcPr>
            <w:tcW w:w="0" w:type="auto"/>
          </w:tcPr>
          <w:p w14:paraId="57A84C77" w14:textId="77777777" w:rsidR="00C02F39" w:rsidRPr="00F25714" w:rsidRDefault="00C02F39">
            <w:pPr>
              <w:pStyle w:val="Compact"/>
              <w:rPr>
                <w:rFonts w:ascii="Times New Roman" w:hAnsi="Times New Roman" w:cs="Times New Roman"/>
              </w:rPr>
            </w:pPr>
          </w:p>
        </w:tc>
        <w:tc>
          <w:tcPr>
            <w:tcW w:w="0" w:type="auto"/>
          </w:tcPr>
          <w:p w14:paraId="6E8A58DB" w14:textId="77777777" w:rsidR="00C02F39" w:rsidRPr="00F25714" w:rsidRDefault="00C02F39">
            <w:pPr>
              <w:pStyle w:val="Compact"/>
              <w:rPr>
                <w:rFonts w:ascii="Times New Roman" w:hAnsi="Times New Roman" w:cs="Times New Roman"/>
              </w:rPr>
            </w:pPr>
          </w:p>
        </w:tc>
      </w:tr>
      <w:tr w:rsidR="00C02F39" w:rsidRPr="00F25714" w14:paraId="30D8C82A" w14:textId="77777777">
        <w:tc>
          <w:tcPr>
            <w:tcW w:w="0" w:type="auto"/>
          </w:tcPr>
          <w:p w14:paraId="58DFE40A" w14:textId="77777777" w:rsidR="00C02F39" w:rsidRPr="00F25714" w:rsidRDefault="00C02F39">
            <w:pPr>
              <w:pStyle w:val="Compact"/>
              <w:rPr>
                <w:rFonts w:ascii="Times New Roman" w:hAnsi="Times New Roman" w:cs="Times New Roman"/>
              </w:rPr>
            </w:pPr>
          </w:p>
        </w:tc>
        <w:tc>
          <w:tcPr>
            <w:tcW w:w="0" w:type="auto"/>
          </w:tcPr>
          <w:p w14:paraId="203C2801" w14:textId="77777777" w:rsidR="00C02F39" w:rsidRPr="00F25714" w:rsidRDefault="00C02F39">
            <w:pPr>
              <w:pStyle w:val="Compact"/>
              <w:rPr>
                <w:rFonts w:ascii="Times New Roman" w:hAnsi="Times New Roman" w:cs="Times New Roman"/>
              </w:rPr>
            </w:pPr>
          </w:p>
        </w:tc>
        <w:tc>
          <w:tcPr>
            <w:tcW w:w="0" w:type="auto"/>
          </w:tcPr>
          <w:p w14:paraId="3ED77612" w14:textId="77777777" w:rsidR="00C02F39" w:rsidRPr="00F25714" w:rsidRDefault="00C02F39">
            <w:pPr>
              <w:pStyle w:val="Compact"/>
              <w:rPr>
                <w:rFonts w:ascii="Times New Roman" w:hAnsi="Times New Roman" w:cs="Times New Roman"/>
              </w:rPr>
            </w:pPr>
          </w:p>
        </w:tc>
        <w:tc>
          <w:tcPr>
            <w:tcW w:w="0" w:type="auto"/>
          </w:tcPr>
          <w:p w14:paraId="6AD963DB" w14:textId="77777777" w:rsidR="00C02F39" w:rsidRPr="00F25714" w:rsidRDefault="00C02F39">
            <w:pPr>
              <w:pStyle w:val="Compact"/>
              <w:rPr>
                <w:rFonts w:ascii="Times New Roman" w:hAnsi="Times New Roman" w:cs="Times New Roman"/>
              </w:rPr>
            </w:pPr>
          </w:p>
        </w:tc>
      </w:tr>
      <w:tr w:rsidR="00C02F39" w:rsidRPr="00F25714" w14:paraId="0475C5A7" w14:textId="77777777">
        <w:tc>
          <w:tcPr>
            <w:tcW w:w="0" w:type="auto"/>
          </w:tcPr>
          <w:p w14:paraId="0783B3A0" w14:textId="77777777" w:rsidR="00C02F39" w:rsidRPr="00F25714" w:rsidRDefault="00C02F39">
            <w:pPr>
              <w:pStyle w:val="Compact"/>
              <w:rPr>
                <w:rFonts w:ascii="Times New Roman" w:hAnsi="Times New Roman" w:cs="Times New Roman"/>
              </w:rPr>
            </w:pPr>
          </w:p>
        </w:tc>
        <w:tc>
          <w:tcPr>
            <w:tcW w:w="0" w:type="auto"/>
          </w:tcPr>
          <w:p w14:paraId="628EB5B9" w14:textId="77777777" w:rsidR="00C02F39" w:rsidRPr="00F25714" w:rsidRDefault="00C02F39">
            <w:pPr>
              <w:pStyle w:val="Compact"/>
              <w:rPr>
                <w:rFonts w:ascii="Times New Roman" w:hAnsi="Times New Roman" w:cs="Times New Roman"/>
              </w:rPr>
            </w:pPr>
          </w:p>
        </w:tc>
        <w:tc>
          <w:tcPr>
            <w:tcW w:w="0" w:type="auto"/>
          </w:tcPr>
          <w:p w14:paraId="17DE67AE" w14:textId="77777777" w:rsidR="00C02F39" w:rsidRPr="00F25714" w:rsidRDefault="00C02F39">
            <w:pPr>
              <w:pStyle w:val="Compact"/>
              <w:rPr>
                <w:rFonts w:ascii="Times New Roman" w:hAnsi="Times New Roman" w:cs="Times New Roman"/>
              </w:rPr>
            </w:pPr>
          </w:p>
        </w:tc>
        <w:tc>
          <w:tcPr>
            <w:tcW w:w="0" w:type="auto"/>
          </w:tcPr>
          <w:p w14:paraId="4A3C4026" w14:textId="77777777" w:rsidR="00C02F39" w:rsidRPr="00F25714" w:rsidRDefault="00C02F39">
            <w:pPr>
              <w:pStyle w:val="Compact"/>
              <w:rPr>
                <w:rFonts w:ascii="Times New Roman" w:hAnsi="Times New Roman" w:cs="Times New Roman"/>
              </w:rPr>
            </w:pPr>
          </w:p>
        </w:tc>
      </w:tr>
    </w:tbl>
    <w:p w14:paraId="352C54F6" w14:textId="77777777" w:rsidR="00C02F39" w:rsidRPr="00F25714" w:rsidRDefault="00000000">
      <w:pPr>
        <w:pStyle w:val="BlockText"/>
        <w:rPr>
          <w:rFonts w:ascii="Times New Roman" w:hAnsi="Times New Roman" w:cs="Times New Roman"/>
        </w:rPr>
      </w:pPr>
      <w:r w:rsidRPr="00F25714">
        <w:rPr>
          <w:rFonts w:ascii="Times New Roman" w:hAnsi="Times New Roman" w:cs="Times New Roman"/>
        </w:rPr>
        <w:t>Студент ________________________________________</w:t>
      </w:r>
    </w:p>
    <w:p w14:paraId="00C42B2D" w14:textId="77777777" w:rsidR="00C02F39" w:rsidRPr="00F25714" w:rsidRDefault="00000000">
      <w:pPr>
        <w:pStyle w:val="BlockText"/>
        <w:rPr>
          <w:rFonts w:ascii="Times New Roman" w:hAnsi="Times New Roman" w:cs="Times New Roman"/>
        </w:rPr>
      </w:pPr>
      <w:r w:rsidRPr="00F25714">
        <w:rPr>
          <w:rFonts w:ascii="Times New Roman" w:hAnsi="Times New Roman" w:cs="Times New Roman"/>
        </w:rPr>
        <w:t>Керівник роботи ___________________________________</w:t>
      </w:r>
    </w:p>
    <w:p w14:paraId="00B90D9B" w14:textId="77777777" w:rsidR="00C02F39" w:rsidRPr="00F25714" w:rsidRDefault="00000000">
      <w:pPr>
        <w:pStyle w:val="FirstParagraph"/>
        <w:rPr>
          <w:rFonts w:ascii="Times New Roman" w:hAnsi="Times New Roman" w:cs="Times New Roman"/>
        </w:rPr>
      </w:pPr>
      <w:bookmarkStart w:id="0" w:name="Xf6abf64eafd4f76f7c91da220866bbd1b76de77"/>
      <w:bookmarkEnd w:id="0"/>
      <w:r w:rsidRPr="00F25714">
        <w:rPr>
          <w:rFonts w:ascii="Times New Roman" w:hAnsi="Times New Roman" w:cs="Times New Roman"/>
        </w:rPr>
        <w:t>АНОТАЦІЯ</w:t>
      </w:r>
    </w:p>
    <w:p w14:paraId="564BA5E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i/>
          <w:iCs/>
        </w:rPr>
        <w:t>Тесля М.</w:t>
      </w:r>
      <w:r w:rsidRPr="00F25714">
        <w:rPr>
          <w:rFonts w:ascii="Times New Roman" w:hAnsi="Times New Roman" w:cs="Times New Roman"/>
          <w:i/>
          <w:iCs/>
        </w:rPr>
        <w:t xml:space="preserve"> Візуальне моделювання роботи обчислювача ШПФ під керуванням потоку даних. Бакалаврська кваліфікаційна робота за спеціальністю 122 «Комп’ютерні науки». Національний університет «Львівська політехніка», Львів, 2026.</w:t>
      </w:r>
    </w:p>
    <w:p w14:paraId="2F27CBB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У межах бакалаврської кваліфікаційної роботи розроблено математичну модель, граф потоку даних та веб-орієнтований програмний симулятор 16-точкового швидкого перетворення Фур’є за алгоритмом radix-4 для інтерактивної візуалізації потокового виконання обчислень із використанням технологій Next.js, React Flow, Zustand і TypeScript.</w:t>
      </w:r>
    </w:p>
    <w:p w14:paraId="24C01430"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Робота складається із вступу, чотирьох основних розділів, висновків, списку використаних джерел та додатків.</w:t>
      </w:r>
    </w:p>
    <w:p w14:paraId="77D338F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У вступі обґрунтовано актуальність теми, визначено мету, задачі, об’єкт і предмет дослідження, описано методологію та інструментарій, а також практичну цінність розробки.</w:t>
      </w:r>
    </w:p>
    <w:p w14:paraId="7D3C8F00"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У першому розділі проведено аналіз предметної області, огляд сучасних підходів до обчислення ШПФ, порівняльний аналіз існуючих рішень (FFTW, CMSIS-DSP, cuFFT, SPIRAL), виконано системний аналіз із виділенням зацікавлених сторін, цілей та обмежень, розглянуто етичні й правові аспекти та сформульовано формальну постановку задачі з вимогами F1–F9, NF1–NF8 і сценаріями використання UC1–UC9.</w:t>
      </w:r>
    </w:p>
    <w:p w14:paraId="1746F335"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Другий розділ присвячено проєктуванню системи: обґрунтовано вибір клієнтського SPA-підходу, розроблено математичну модель тристадійної</w:t>
      </w:r>
      <w:r w:rsidRPr="00F25714">
        <w:rPr>
          <w:rFonts w:ascii="Times New Roman" w:hAnsi="Times New Roman" w:cs="Times New Roman"/>
        </w:rPr>
        <w:t xml:space="preserve"> </w:t>
      </w:r>
      <m:oMath>
        <m:r>
          <w:rPr>
            <w:rFonts w:ascii="Cambria Math" w:hAnsi="Cambria Math" w:cs="Times New Roman"/>
          </w:rPr>
          <m:t>4</m:t>
        </m:r>
        <m:r>
          <m:rPr>
            <m:sty m:val="p"/>
          </m:rPr>
          <w:rPr>
            <w:rFonts w:ascii="Cambria Math" w:hAnsi="Cambria Math" w:cs="Times New Roman"/>
          </w:rPr>
          <m:t>×</m:t>
        </m:r>
        <m:r>
          <w:rPr>
            <w:rFonts w:ascii="Cambria Math" w:hAnsi="Cambria Math" w:cs="Times New Roman"/>
          </w:rPr>
          <m:t>4</m:t>
        </m:r>
      </m:oMath>
      <w:r w:rsidRPr="00F25714">
        <w:rPr>
          <w:rFonts w:ascii="Times New Roman" w:hAnsi="Times New Roman" w:cs="Times New Roman"/>
        </w:rPr>
        <w:t xml:space="preserve"> </w:t>
      </w:r>
      <w:r w:rsidRPr="00F25714">
        <w:rPr>
          <w:rFonts w:ascii="Times New Roman" w:hAnsi="Times New Roman" w:cs="Times New Roman"/>
          <w:i/>
          <w:iCs/>
        </w:rPr>
        <w:t>декомпозиції, сформовано граф потоку даних (56 вузлів, 64 дуги), визначено критичний шлях і коефіцієнт паралелізму, описано структури даних та механізми обміну між компонентами.</w:t>
      </w:r>
    </w:p>
    <w:p w14:paraId="17ECE3A4"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 xml:space="preserve">Третій розділ описує програмну реалізацію симулятора: технологічний стек, структуру проєкту, реалізацію ядра DataflowRuntime з методом tick(), обчислювальних вузлів, </w:t>
      </w:r>
      <w:r w:rsidRPr="00F25714">
        <w:rPr>
          <w:rFonts w:ascii="Times New Roman" w:hAnsi="Times New Roman" w:cs="Times New Roman"/>
          <w:i/>
          <w:iCs/>
        </w:rPr>
        <w:lastRenderedPageBreak/>
        <w:t>алгоритму generateDFT4x4(), класифікацію винятків, процедуру розгортання та модульне тестування у середовищі Jest.</w:t>
      </w:r>
    </w:p>
    <w:p w14:paraId="75E5C49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У четвертому розділі подано результати експериментальних досліджень: верифікацію на шести тестових сценаріях (максимальна похибка</w:t>
      </w:r>
      <w:r w:rsidRPr="00F25714">
        <w:rPr>
          <w:rFonts w:ascii="Times New Roman" w:hAnsi="Times New Roman" w:cs="Times New Roman"/>
        </w:rPr>
        <w:t xml:space="preserve"> </w:t>
      </w:r>
      <m:oMath>
        <m:r>
          <w:rPr>
            <w:rFonts w:ascii="Cambria Math" w:hAnsi="Cambria Math" w:cs="Times New Roman"/>
          </w:rPr>
          <m:t>3</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12</m:t>
            </m:r>
          </m:sup>
        </m:sSup>
      </m:oMath>
      <w:r w:rsidRPr="00F25714">
        <w:rPr>
          <w:rFonts w:ascii="Times New Roman" w:hAnsi="Times New Roman" w:cs="Times New Roman"/>
        </w:rPr>
        <w:t xml:space="preserve"> </w:t>
      </w:r>
      <w:r w:rsidRPr="00F25714">
        <w:rPr>
          <w:rFonts w:ascii="Times New Roman" w:hAnsi="Times New Roman" w:cs="Times New Roman"/>
          <w:i/>
          <w:iCs/>
        </w:rPr>
        <w:t>при допуску</w:t>
      </w:r>
      <w:r w:rsidRPr="00F25714">
        <w:rPr>
          <w:rFonts w:ascii="Times New Roman" w:hAnsi="Times New Roman" w:cs="Times New Roman"/>
        </w:rPr>
        <w:t xml:space="preserve"> </w:t>
      </w:r>
      <m:oMath>
        <m:r>
          <w:rPr>
            <w:rFonts w:ascii="Cambria Math" w:hAnsi="Cambria Math" w:cs="Times New Roman"/>
          </w:rPr>
          <m:t>ε</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9</m:t>
            </m:r>
          </m:sup>
        </m:sSup>
      </m:oMath>
      <w:r w:rsidRPr="00F25714">
        <w:rPr>
          <w:rFonts w:ascii="Times New Roman" w:hAnsi="Times New Roman" w:cs="Times New Roman"/>
          <w:i/>
          <w:iCs/>
        </w:rPr>
        <w:t>), аналіз обчислювальної складності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r>
          <m:rPr>
            <m:sty m:val="p"/>
          </m:rPr>
          <w:rPr>
            <w:rFonts w:ascii="Cambria Math" w:hAnsi="Cambria Math" w:cs="Times New Roman"/>
          </w:rPr>
          <m:t>≈</m:t>
        </m:r>
        <m:r>
          <w:rPr>
            <w:rFonts w:ascii="Cambria Math" w:hAnsi="Cambria Math" w:cs="Times New Roman"/>
          </w:rPr>
          <m:t>28</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oMath>
      <w:r w:rsidRPr="00F25714">
        <w:rPr>
          <w:rFonts w:ascii="Times New Roman" w:hAnsi="Times New Roman" w:cs="Times New Roman"/>
          <w:i/>
          <w:iCs/>
        </w:rPr>
        <w:t>), аналіз паралелізму dataflow-моделі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88</m:t>
        </m:r>
        <m:r>
          <m:rPr>
            <m:sty m:val="p"/>
          </m:rPr>
          <w:rPr>
            <w:rFonts w:ascii="Cambria Math" w:hAnsi="Cambria Math" w:cs="Times New Roman"/>
          </w:rPr>
          <m:t>×</m:t>
        </m:r>
      </m:oMath>
      <w:r w:rsidRPr="00F25714">
        <w:rPr>
          <w:rFonts w:ascii="Times New Roman" w:hAnsi="Times New Roman" w:cs="Times New Roman"/>
          <w:i/>
          <w:iCs/>
        </w:rPr>
        <w:t>), обговорення, моніторинг експлуатаційних метрик та підтвердження нефункціональних вимог NF1–NF8.</w:t>
      </w:r>
    </w:p>
    <w:p w14:paraId="0AB3058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У висновках узагальнено основні результати виконаної роботи, визначено практичне значення та перспективні напрями подальших досліджень.</w:t>
      </w:r>
    </w:p>
    <w:p w14:paraId="10E7186F"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Дана бакалаврська кваліфікаційна робота містить:  сторінок, 1 додаток та 25 джерел літератури.</w:t>
      </w:r>
    </w:p>
    <w:p w14:paraId="0CA1036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i/>
          <w:iCs/>
        </w:rPr>
        <w:t>Ключові слова:</w:t>
      </w:r>
      <w:r w:rsidRPr="00F25714">
        <w:rPr>
          <w:rFonts w:ascii="Times New Roman" w:hAnsi="Times New Roman" w:cs="Times New Roman"/>
          <w:i/>
          <w:iCs/>
        </w:rPr>
        <w:t xml:space="preserve"> швидке перетворення Фур’є, radix-4, граф потоку даних, dataflow computing, візуальне моделювання, веб-симулятор, Next.js, React Flow, паралелізм, цифрове оброблення сигналів.</w:t>
      </w:r>
    </w:p>
    <w:p w14:paraId="180BB520" w14:textId="77777777" w:rsidR="00C02F39" w:rsidRPr="00F25714" w:rsidRDefault="00000000">
      <w:pPr>
        <w:pStyle w:val="BodyText"/>
        <w:rPr>
          <w:rFonts w:ascii="Times New Roman" w:hAnsi="Times New Roman" w:cs="Times New Roman"/>
        </w:rPr>
      </w:pPr>
      <w:bookmarkStart w:id="1" w:name="X47c54a9e77b400e8c84b815323686f914cf5c9a"/>
      <w:bookmarkEnd w:id="1"/>
      <w:r w:rsidRPr="00F25714">
        <w:rPr>
          <w:rFonts w:ascii="Times New Roman" w:hAnsi="Times New Roman" w:cs="Times New Roman"/>
        </w:rPr>
        <w:t>ABSTRACT</w:t>
      </w:r>
    </w:p>
    <w:p w14:paraId="14303D08"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i/>
          <w:iCs/>
        </w:rPr>
        <w:t>Teslia M.</w:t>
      </w:r>
      <w:r w:rsidRPr="00F25714">
        <w:rPr>
          <w:rFonts w:ascii="Times New Roman" w:hAnsi="Times New Roman" w:cs="Times New Roman"/>
          <w:i/>
          <w:iCs/>
        </w:rPr>
        <w:t xml:space="preserve"> Visual Modeling of a Dataflow-Driven FFT Processor. Bachelor’s Qualification Work for specialty 122 «Computer Science». Lviv Polytechnic National University, Lviv, 2026.</w:t>
      </w:r>
    </w:p>
    <w:p w14:paraId="19A21C6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Within this bachelor’s qualification work, a mathematical model, a data-flow graph, and a web-based software simulator of a 16-point Fast Fourier Transform (radix-4) have been developed for interactive visualization of the dataflow-driven computation, using Next.js, React Flow, Zustand, and TypeScript technologies.</w:t>
      </w:r>
    </w:p>
    <w:p w14:paraId="7B291DC4"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The work consists of an introduction, four main chapters, an economic part, conclusions, a list of references, and appendices.</w:t>
      </w:r>
    </w:p>
    <w:p w14:paraId="7367F3C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The introduction substantiates the relevance of the topic and defines the aim, tasks, object, subject of the study, the methodology, and the practical value of the development.</w:t>
      </w:r>
    </w:p>
    <w:p w14:paraId="76009BD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The first chapter presents an analysis of the problem domain, a review of modern FFT computation approaches, a comparative analysis of existing solutions (FFTW, CMSIS-DSP, cuFFT, SPIRAL), a systems analysis with stakeholders, goals and constraints, a discussion of ethical and legal aspects, and a formal task statement with F1–F9, NF1–NF8 requirements and UC1–UC9 use cases.</w:t>
      </w:r>
    </w:p>
    <w:p w14:paraId="10688DD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The second chapter is devoted to the system design: justification of a client-side SPA approach, a mathematical model of the three-stage</w:t>
      </w:r>
      <w:r w:rsidRPr="00F25714">
        <w:rPr>
          <w:rFonts w:ascii="Times New Roman" w:hAnsi="Times New Roman" w:cs="Times New Roman"/>
        </w:rPr>
        <w:t xml:space="preserve"> </w:t>
      </w:r>
      <m:oMath>
        <m:r>
          <w:rPr>
            <w:rFonts w:ascii="Cambria Math" w:hAnsi="Cambria Math" w:cs="Times New Roman"/>
          </w:rPr>
          <m:t>4</m:t>
        </m:r>
        <m:r>
          <m:rPr>
            <m:sty m:val="p"/>
          </m:rPr>
          <w:rPr>
            <w:rFonts w:ascii="Cambria Math" w:hAnsi="Cambria Math" w:cs="Times New Roman"/>
          </w:rPr>
          <m:t>×</m:t>
        </m:r>
        <m:r>
          <w:rPr>
            <w:rFonts w:ascii="Cambria Math" w:hAnsi="Cambria Math" w:cs="Times New Roman"/>
          </w:rPr>
          <m:t>4</m:t>
        </m:r>
      </m:oMath>
      <w:r w:rsidRPr="00F25714">
        <w:rPr>
          <w:rFonts w:ascii="Times New Roman" w:hAnsi="Times New Roman" w:cs="Times New Roman"/>
        </w:rPr>
        <w:t xml:space="preserve"> </w:t>
      </w:r>
      <w:r w:rsidRPr="00F25714">
        <w:rPr>
          <w:rFonts w:ascii="Times New Roman" w:hAnsi="Times New Roman" w:cs="Times New Roman"/>
          <w:i/>
          <w:iCs/>
        </w:rPr>
        <w:t>decomposition, a data-flow graph (56 nodes, 64 arcs), determination of the critical path and parallelism factor, data structures, and inter-component communication mechanisms.</w:t>
      </w:r>
    </w:p>
    <w:p w14:paraId="1616EE4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The third chapter describes the software implementation of the simulator: technology stack, project structure, the DataflowRuntime engine with the tick() method, computational nodes, the generateDFT4x4() algorithm, exception handling, deployment procedure, and unit testing using Jest.</w:t>
      </w:r>
    </w:p>
    <w:p w14:paraId="08C05DA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lastRenderedPageBreak/>
        <w:t>The fourth chapter presents the experimental results: verification across six test scenarios (maximum error</w:t>
      </w:r>
      <w:r w:rsidRPr="00F25714">
        <w:rPr>
          <w:rFonts w:ascii="Times New Roman" w:hAnsi="Times New Roman" w:cs="Times New Roman"/>
        </w:rPr>
        <w:t xml:space="preserve"> </w:t>
      </w:r>
      <m:oMath>
        <m:r>
          <w:rPr>
            <w:rFonts w:ascii="Cambria Math" w:hAnsi="Cambria Math" w:cs="Times New Roman"/>
          </w:rPr>
          <m:t>3</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12</m:t>
            </m:r>
          </m:sup>
        </m:sSup>
      </m:oMath>
      <w:r w:rsidRPr="00F25714">
        <w:rPr>
          <w:rFonts w:ascii="Times New Roman" w:hAnsi="Times New Roman" w:cs="Times New Roman"/>
        </w:rPr>
        <w:t xml:space="preserve"> </w:t>
      </w:r>
      <w:r w:rsidRPr="00F25714">
        <w:rPr>
          <w:rFonts w:ascii="Times New Roman" w:hAnsi="Times New Roman" w:cs="Times New Roman"/>
          <w:i/>
          <w:iCs/>
        </w:rPr>
        <w:t>against tolerance</w:t>
      </w:r>
      <w:r w:rsidRPr="00F25714">
        <w:rPr>
          <w:rFonts w:ascii="Times New Roman" w:hAnsi="Times New Roman" w:cs="Times New Roman"/>
        </w:rPr>
        <w:t xml:space="preserve"> </w:t>
      </w:r>
      <m:oMath>
        <m:r>
          <w:rPr>
            <w:rFonts w:ascii="Cambria Math" w:hAnsi="Cambria Math" w:cs="Times New Roman"/>
          </w:rPr>
          <m:t>ε</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9</m:t>
            </m:r>
          </m:sup>
        </m:sSup>
      </m:oMath>
      <w:r w:rsidRPr="00F25714">
        <w:rPr>
          <w:rFonts w:ascii="Times New Roman" w:hAnsi="Times New Roman" w:cs="Times New Roman"/>
          <w:i/>
          <w:iCs/>
        </w:rPr>
        <w:t>), analysis of computational complexity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r>
          <m:rPr>
            <m:sty m:val="p"/>
          </m:rPr>
          <w:rPr>
            <w:rFonts w:ascii="Cambria Math" w:hAnsi="Cambria Math" w:cs="Times New Roman"/>
          </w:rPr>
          <m:t>≈</m:t>
        </m:r>
        <m:r>
          <w:rPr>
            <w:rFonts w:ascii="Cambria Math" w:hAnsi="Cambria Math" w:cs="Times New Roman"/>
          </w:rPr>
          <m:t>28.4</m:t>
        </m:r>
        <m:r>
          <m:rPr>
            <m:sty m:val="p"/>
          </m:rPr>
          <w:rPr>
            <w:rFonts w:ascii="Cambria Math" w:hAnsi="Cambria Math" w:cs="Times New Roman"/>
          </w:rPr>
          <m:t>×</m:t>
        </m:r>
      </m:oMath>
      <w:r w:rsidRPr="00F25714">
        <w:rPr>
          <w:rFonts w:ascii="Times New Roman" w:hAnsi="Times New Roman" w:cs="Times New Roman"/>
          <w:i/>
          <w:iCs/>
        </w:rPr>
        <w:t>), analysis of dataflow-model parallelism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r>
          <w:rPr>
            <w:rFonts w:ascii="Cambria Math" w:hAnsi="Cambria Math" w:cs="Times New Roman"/>
          </w:rPr>
          <m:t>1.88</m:t>
        </m:r>
        <m:r>
          <m:rPr>
            <m:sty m:val="p"/>
          </m:rPr>
          <w:rPr>
            <w:rFonts w:ascii="Cambria Math" w:hAnsi="Cambria Math" w:cs="Times New Roman"/>
          </w:rPr>
          <m:t>×</m:t>
        </m:r>
      </m:oMath>
      <w:r w:rsidRPr="00F25714">
        <w:rPr>
          <w:rFonts w:ascii="Times New Roman" w:hAnsi="Times New Roman" w:cs="Times New Roman"/>
          <w:i/>
          <w:iCs/>
        </w:rPr>
        <w:t>), discussion, monitoring of operational metrics, and confirmation of non-functional requirements NF1–NF8.</w:t>
      </w:r>
    </w:p>
    <w:p w14:paraId="56D5C88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The conclusions summarize the key results of the work and outline the practical value and promising directions for further research.</w:t>
      </w:r>
    </w:p>
    <w:p w14:paraId="627ABC5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This bachelor’s qualification work contains:  pages, 1 appendix, and 25 references.</w:t>
      </w:r>
    </w:p>
    <w:p w14:paraId="1998DCA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i/>
          <w:iCs/>
        </w:rPr>
        <w:t>Keywords:</w:t>
      </w:r>
      <w:r w:rsidRPr="00F25714">
        <w:rPr>
          <w:rFonts w:ascii="Times New Roman" w:hAnsi="Times New Roman" w:cs="Times New Roman"/>
          <w:i/>
          <w:iCs/>
        </w:rPr>
        <w:t xml:space="preserve"> fast Fourier transform, radix-4, data-flow graph, dataflow computing, visual modeling, web-based simulator, Next.js, React Flow, parallelism, digital signal processing.</w:t>
      </w:r>
    </w:p>
    <w:p w14:paraId="1856CF16" w14:textId="77777777" w:rsidR="00C02F39" w:rsidRPr="00F25714" w:rsidRDefault="00C02F39">
      <w:pPr>
        <w:pStyle w:val="BodyText"/>
        <w:rPr>
          <w:rFonts w:ascii="Times New Roman" w:hAnsi="Times New Roman" w:cs="Times New Roman"/>
        </w:rPr>
      </w:pPr>
    </w:p>
    <w:p w14:paraId="55534A98" w14:textId="77777777" w:rsidR="00C02F39" w:rsidRPr="00F25714" w:rsidRDefault="00000000">
      <w:pPr>
        <w:pStyle w:val="Heading1"/>
        <w:rPr>
          <w:rFonts w:ascii="Times New Roman" w:hAnsi="Times New Roman" w:cs="Times New Roman"/>
        </w:rPr>
      </w:pPr>
      <w:bookmarkStart w:id="2" w:name="ux437ux43cux456ux441ux442"/>
      <w:r w:rsidRPr="00F25714">
        <w:rPr>
          <w:rFonts w:ascii="Times New Roman" w:hAnsi="Times New Roman" w:cs="Times New Roman"/>
          <w:b/>
          <w:bCs/>
        </w:rPr>
        <w:t>ЗМІСТ</w:t>
      </w:r>
    </w:p>
    <w:p w14:paraId="77618D9F" w14:textId="77777777" w:rsidR="00C02F39" w:rsidRPr="00F25714" w:rsidRDefault="00000000">
      <w:pPr>
        <w:pStyle w:val="FirstParagraph"/>
        <w:rPr>
          <w:rFonts w:ascii="Times New Roman" w:hAnsi="Times New Roman" w:cs="Times New Roman"/>
        </w:rPr>
      </w:pPr>
      <w:hyperlink w:anchor="Xf6abf64eafd4f76f7c91da220866bbd1b76de77">
        <w:r w:rsidRPr="00F25714">
          <w:rPr>
            <w:rStyle w:val="Hyperlink"/>
            <w:rFonts w:ascii="Times New Roman" w:hAnsi="Times New Roman" w:cs="Times New Roman"/>
          </w:rPr>
          <w:t xml:space="preserve">АНОТАЦІЯ </w:t>
        </w:r>
        <w:hyperlink w:anchor="Xf6abf64eafd4f76f7c91da220866bbd1b76de77">
          <w:r w:rsidRPr="00F25714">
            <w:rPr>
              <w:rStyle w:val="Hyperlink"/>
              <w:rFonts w:ascii="Times New Roman" w:hAnsi="Times New Roman" w:cs="Times New Roman"/>
            </w:rPr>
            <w:t>5</w:t>
          </w:r>
        </w:hyperlink>
      </w:hyperlink>
    </w:p>
    <w:p w14:paraId="7482F5E2" w14:textId="77777777" w:rsidR="00C02F39" w:rsidRPr="00F25714" w:rsidRDefault="00000000">
      <w:pPr>
        <w:pStyle w:val="BodyText"/>
        <w:rPr>
          <w:rFonts w:ascii="Times New Roman" w:hAnsi="Times New Roman" w:cs="Times New Roman"/>
        </w:rPr>
      </w:pPr>
      <w:hyperlink w:anchor="X47c54a9e77b400e8c84b815323686f914cf5c9a">
        <w:r w:rsidRPr="00F25714">
          <w:rPr>
            <w:rStyle w:val="Hyperlink"/>
            <w:rFonts w:ascii="Times New Roman" w:hAnsi="Times New Roman" w:cs="Times New Roman"/>
          </w:rPr>
          <w:t xml:space="preserve">ABSTRACT </w:t>
        </w:r>
        <w:hyperlink w:anchor="X47c54a9e77b400e8c84b815323686f914cf5c9a">
          <w:r w:rsidRPr="00F25714">
            <w:rPr>
              <w:rStyle w:val="Hyperlink"/>
              <w:rFonts w:ascii="Times New Roman" w:hAnsi="Times New Roman" w:cs="Times New Roman"/>
            </w:rPr>
            <w:t>7</w:t>
          </w:r>
        </w:hyperlink>
      </w:hyperlink>
    </w:p>
    <w:p w14:paraId="5F1FD94F" w14:textId="77777777" w:rsidR="00C02F39" w:rsidRPr="00F25714" w:rsidRDefault="00000000">
      <w:pPr>
        <w:pStyle w:val="BodyText"/>
        <w:rPr>
          <w:rFonts w:ascii="Times New Roman" w:hAnsi="Times New Roman" w:cs="Times New Roman"/>
        </w:rPr>
      </w:pPr>
      <w:hyperlink w:anchor="Xee9978448909e30d10ef295cb56e65ac4885792">
        <w:r w:rsidRPr="00F25714">
          <w:rPr>
            <w:rStyle w:val="Hyperlink"/>
            <w:rFonts w:ascii="Times New Roman" w:hAnsi="Times New Roman" w:cs="Times New Roman"/>
          </w:rPr>
          <w:t xml:space="preserve">ПЕРЕЛІК УМОВНИХ СКОРОЧЕНЬ, СИМВОЛІВ І ТЕРМІНІВ </w:t>
        </w:r>
        <w:hyperlink w:anchor="Xee9978448909e30d10ef295cb56e65ac4885792">
          <w:r w:rsidRPr="00F25714">
            <w:rPr>
              <w:rStyle w:val="Hyperlink"/>
              <w:rFonts w:ascii="Times New Roman" w:hAnsi="Times New Roman" w:cs="Times New Roman"/>
            </w:rPr>
            <w:t>11</w:t>
          </w:r>
        </w:hyperlink>
      </w:hyperlink>
    </w:p>
    <w:p w14:paraId="63E08F6D" w14:textId="77777777" w:rsidR="00C02F39" w:rsidRPr="00F25714" w:rsidRDefault="00000000">
      <w:pPr>
        <w:pStyle w:val="BodyText"/>
        <w:rPr>
          <w:rFonts w:ascii="Times New Roman" w:hAnsi="Times New Roman" w:cs="Times New Roman"/>
        </w:rPr>
      </w:pPr>
      <w:hyperlink w:anchor="X8798f987e96a18ff0c662466fa782457873afac">
        <w:r w:rsidRPr="00F25714">
          <w:rPr>
            <w:rStyle w:val="Hyperlink"/>
            <w:rFonts w:ascii="Times New Roman" w:hAnsi="Times New Roman" w:cs="Times New Roman"/>
          </w:rPr>
          <w:t xml:space="preserve">ВСТУП </w:t>
        </w:r>
        <w:hyperlink w:anchor="X8798f987e96a18ff0c662466fa782457873afac">
          <w:r w:rsidRPr="00F25714">
            <w:rPr>
              <w:rStyle w:val="Hyperlink"/>
              <w:rFonts w:ascii="Times New Roman" w:hAnsi="Times New Roman" w:cs="Times New Roman"/>
            </w:rPr>
            <w:t>13</w:t>
          </w:r>
        </w:hyperlink>
      </w:hyperlink>
    </w:p>
    <w:p w14:paraId="38EB3FBC" w14:textId="77777777" w:rsidR="00C02F39" w:rsidRPr="00F25714" w:rsidRDefault="00000000">
      <w:pPr>
        <w:pStyle w:val="BodyText"/>
        <w:rPr>
          <w:rFonts w:ascii="Times New Roman" w:hAnsi="Times New Roman" w:cs="Times New Roman"/>
        </w:rPr>
      </w:pPr>
      <w:hyperlink w:anchor="X9cb69f7a9e37fcf42fcd1b75110533a9aba2fc4">
        <w:r w:rsidRPr="00F25714">
          <w:rPr>
            <w:rStyle w:val="Hyperlink"/>
            <w:rFonts w:ascii="Times New Roman" w:hAnsi="Times New Roman" w:cs="Times New Roman"/>
          </w:rPr>
          <w:t xml:space="preserve">РОЗДІЛ 1. АНАЛІЗ ПРЕДМЕТНОЇ ОБЛАСТІ ТА ПОСТАНОВКА ЗАДАЧІ </w:t>
        </w:r>
        <w:hyperlink w:anchor="X9cb69f7a9e37fcf42fcd1b75110533a9aba2fc4">
          <w:r w:rsidRPr="00F25714">
            <w:rPr>
              <w:rStyle w:val="Hyperlink"/>
              <w:rFonts w:ascii="Times New Roman" w:hAnsi="Times New Roman" w:cs="Times New Roman"/>
            </w:rPr>
            <w:t>16</w:t>
          </w:r>
        </w:hyperlink>
      </w:hyperlink>
    </w:p>
    <w:p w14:paraId="33F8E1CB" w14:textId="77777777" w:rsidR="00C02F39" w:rsidRPr="00F25714" w:rsidRDefault="00000000">
      <w:pPr>
        <w:pStyle w:val="BodyText"/>
        <w:rPr>
          <w:rFonts w:ascii="Times New Roman" w:hAnsi="Times New Roman" w:cs="Times New Roman"/>
        </w:rPr>
      </w:pPr>
      <w:hyperlink w:anchor="Xc829e7785bb9f6612403b0fc1cd6fdf26bb64f3">
        <w:r w:rsidRPr="00F25714">
          <w:rPr>
            <w:rStyle w:val="Hyperlink"/>
            <w:rFonts w:ascii="Times New Roman" w:hAnsi="Times New Roman" w:cs="Times New Roman"/>
          </w:rPr>
          <w:t xml:space="preserve">1.1. Характеристика предметної області </w:t>
        </w:r>
        <w:hyperlink w:anchor="Xc829e7785bb9f6612403b0fc1cd6fdf26bb64f3">
          <w:r w:rsidRPr="00F25714">
            <w:rPr>
              <w:rStyle w:val="Hyperlink"/>
              <w:rFonts w:ascii="Times New Roman" w:hAnsi="Times New Roman" w:cs="Times New Roman"/>
            </w:rPr>
            <w:t>16</w:t>
          </w:r>
        </w:hyperlink>
      </w:hyperlink>
    </w:p>
    <w:p w14:paraId="6DFB020F" w14:textId="77777777" w:rsidR="00C02F39" w:rsidRPr="00F25714" w:rsidRDefault="00000000">
      <w:pPr>
        <w:pStyle w:val="BodyText"/>
        <w:rPr>
          <w:rFonts w:ascii="Times New Roman" w:hAnsi="Times New Roman" w:cs="Times New Roman"/>
        </w:rPr>
      </w:pPr>
      <w:hyperlink w:anchor="X8bc4e1c5ea4e80e1c44ef7326f174ff0db2cbed">
        <w:r w:rsidRPr="00F25714">
          <w:rPr>
            <w:rStyle w:val="Hyperlink"/>
            <w:rFonts w:ascii="Times New Roman" w:hAnsi="Times New Roman" w:cs="Times New Roman"/>
          </w:rPr>
          <w:t xml:space="preserve">1.2. Огляд сучасних підходів та рішень </w:t>
        </w:r>
        <w:hyperlink w:anchor="X8bc4e1c5ea4e80e1c44ef7326f174ff0db2cbed">
          <w:r w:rsidRPr="00F25714">
            <w:rPr>
              <w:rStyle w:val="Hyperlink"/>
              <w:rFonts w:ascii="Times New Roman" w:hAnsi="Times New Roman" w:cs="Times New Roman"/>
            </w:rPr>
            <w:t>18</w:t>
          </w:r>
        </w:hyperlink>
      </w:hyperlink>
    </w:p>
    <w:p w14:paraId="518AE712" w14:textId="77777777" w:rsidR="00C02F39" w:rsidRPr="00F25714" w:rsidRDefault="00000000">
      <w:pPr>
        <w:pStyle w:val="BodyText"/>
        <w:rPr>
          <w:rFonts w:ascii="Times New Roman" w:hAnsi="Times New Roman" w:cs="Times New Roman"/>
        </w:rPr>
      </w:pPr>
      <w:hyperlink w:anchor="X2bda6fb7376302c60acba576a3ec1387274a825">
        <w:r w:rsidRPr="00F25714">
          <w:rPr>
            <w:rStyle w:val="Hyperlink"/>
            <w:rFonts w:ascii="Times New Roman" w:hAnsi="Times New Roman" w:cs="Times New Roman"/>
          </w:rPr>
          <w:t xml:space="preserve">1.3. Системний аналіз задачі </w:t>
        </w:r>
        <w:hyperlink w:anchor="X2bda6fb7376302c60acba576a3ec1387274a825">
          <w:r w:rsidRPr="00F25714">
            <w:rPr>
              <w:rStyle w:val="Hyperlink"/>
              <w:rFonts w:ascii="Times New Roman" w:hAnsi="Times New Roman" w:cs="Times New Roman"/>
            </w:rPr>
            <w:t>23</w:t>
          </w:r>
        </w:hyperlink>
      </w:hyperlink>
    </w:p>
    <w:p w14:paraId="58CF6D7D" w14:textId="77777777" w:rsidR="00C02F39" w:rsidRPr="00F25714" w:rsidRDefault="00000000">
      <w:pPr>
        <w:pStyle w:val="BodyText"/>
        <w:rPr>
          <w:rFonts w:ascii="Times New Roman" w:hAnsi="Times New Roman" w:cs="Times New Roman"/>
        </w:rPr>
      </w:pPr>
      <w:hyperlink w:anchor="Xeb69ed523d42a50cddc91c2046f22f9711d9f62">
        <w:r w:rsidRPr="00F25714">
          <w:rPr>
            <w:rStyle w:val="Hyperlink"/>
            <w:rFonts w:ascii="Times New Roman" w:hAnsi="Times New Roman" w:cs="Times New Roman"/>
          </w:rPr>
          <w:t xml:space="preserve">1.4. Етичні, правові та регуляторні аспекти </w:t>
        </w:r>
        <w:hyperlink w:anchor="Xeb69ed523d42a50cddc91c2046f22f9711d9f62">
          <w:r w:rsidRPr="00F25714">
            <w:rPr>
              <w:rStyle w:val="Hyperlink"/>
              <w:rFonts w:ascii="Times New Roman" w:hAnsi="Times New Roman" w:cs="Times New Roman"/>
            </w:rPr>
            <w:t>25</w:t>
          </w:r>
        </w:hyperlink>
      </w:hyperlink>
    </w:p>
    <w:p w14:paraId="28A826FC" w14:textId="77777777" w:rsidR="00C02F39" w:rsidRPr="00F25714" w:rsidRDefault="00000000">
      <w:pPr>
        <w:pStyle w:val="BodyText"/>
        <w:rPr>
          <w:rFonts w:ascii="Times New Roman" w:hAnsi="Times New Roman" w:cs="Times New Roman"/>
        </w:rPr>
      </w:pPr>
      <w:hyperlink w:anchor="Xc015f1db7f7566f8b14958d15986c770d0a691c">
        <w:r w:rsidRPr="00F25714">
          <w:rPr>
            <w:rStyle w:val="Hyperlink"/>
            <w:rFonts w:ascii="Times New Roman" w:hAnsi="Times New Roman" w:cs="Times New Roman"/>
          </w:rPr>
          <w:t xml:space="preserve">1.5. Постановка задачі та формулювання вимог </w:t>
        </w:r>
        <w:hyperlink w:anchor="Xc015f1db7f7566f8b14958d15986c770d0a691c">
          <w:r w:rsidRPr="00F25714">
            <w:rPr>
              <w:rStyle w:val="Hyperlink"/>
              <w:rFonts w:ascii="Times New Roman" w:hAnsi="Times New Roman" w:cs="Times New Roman"/>
            </w:rPr>
            <w:t>26</w:t>
          </w:r>
        </w:hyperlink>
      </w:hyperlink>
    </w:p>
    <w:p w14:paraId="55EC4B77" w14:textId="77777777" w:rsidR="00C02F39" w:rsidRPr="00F25714" w:rsidRDefault="00000000">
      <w:pPr>
        <w:pStyle w:val="BodyText"/>
        <w:rPr>
          <w:rFonts w:ascii="Times New Roman" w:hAnsi="Times New Roman" w:cs="Times New Roman"/>
        </w:rPr>
      </w:pPr>
      <w:hyperlink w:anchor="Xe3b766ec718f5009ea0596ca893857c3a2a3cb3">
        <w:r w:rsidRPr="00F25714">
          <w:rPr>
            <w:rStyle w:val="Hyperlink"/>
            <w:rFonts w:ascii="Times New Roman" w:hAnsi="Times New Roman" w:cs="Times New Roman"/>
          </w:rPr>
          <w:t xml:space="preserve">1.6. Висновки до розділу 1 </w:t>
        </w:r>
        <w:hyperlink w:anchor="Xe3b766ec718f5009ea0596ca893857c3a2a3cb3">
          <w:r w:rsidRPr="00F25714">
            <w:rPr>
              <w:rStyle w:val="Hyperlink"/>
              <w:rFonts w:ascii="Times New Roman" w:hAnsi="Times New Roman" w:cs="Times New Roman"/>
            </w:rPr>
            <w:t>30</w:t>
          </w:r>
        </w:hyperlink>
      </w:hyperlink>
    </w:p>
    <w:p w14:paraId="6517FDBA" w14:textId="77777777" w:rsidR="00C02F39" w:rsidRPr="00F25714" w:rsidRDefault="00000000">
      <w:pPr>
        <w:pStyle w:val="BodyText"/>
        <w:rPr>
          <w:rFonts w:ascii="Times New Roman" w:hAnsi="Times New Roman" w:cs="Times New Roman"/>
        </w:rPr>
      </w:pPr>
      <w:hyperlink w:anchor="X6a6dce238b088d679517e1c445f00b91f4f13f4">
        <w:r w:rsidRPr="00F25714">
          <w:rPr>
            <w:rStyle w:val="Hyperlink"/>
            <w:rFonts w:ascii="Times New Roman" w:hAnsi="Times New Roman" w:cs="Times New Roman"/>
          </w:rPr>
          <w:t xml:space="preserve">РОЗДІЛ 2. ПРОЄКТУВАННЯ ПРОГРАМНОГО РІШЕННЯ </w:t>
        </w:r>
        <w:hyperlink w:anchor="X6a6dce238b088d679517e1c445f00b91f4f13f4">
          <w:r w:rsidRPr="00F25714">
            <w:rPr>
              <w:rStyle w:val="Hyperlink"/>
              <w:rFonts w:ascii="Times New Roman" w:hAnsi="Times New Roman" w:cs="Times New Roman"/>
            </w:rPr>
            <w:t>33</w:t>
          </w:r>
        </w:hyperlink>
      </w:hyperlink>
    </w:p>
    <w:p w14:paraId="646DBF2E" w14:textId="77777777" w:rsidR="00C02F39" w:rsidRPr="00F25714" w:rsidRDefault="00000000">
      <w:pPr>
        <w:pStyle w:val="BodyText"/>
        <w:rPr>
          <w:rFonts w:ascii="Times New Roman" w:hAnsi="Times New Roman" w:cs="Times New Roman"/>
        </w:rPr>
      </w:pPr>
      <w:hyperlink w:anchor="X1a4d34ad0a12769944c99849904512a7f903224">
        <w:r w:rsidRPr="00F25714">
          <w:rPr>
            <w:rStyle w:val="Hyperlink"/>
            <w:rFonts w:ascii="Times New Roman" w:hAnsi="Times New Roman" w:cs="Times New Roman"/>
          </w:rPr>
          <w:t xml:space="preserve">Вибір методів, технологій та засобів реалізації </w:t>
        </w:r>
        <w:hyperlink w:anchor="X1a4d34ad0a12769944c99849904512a7f903224">
          <w:r w:rsidRPr="00F25714">
            <w:rPr>
              <w:rStyle w:val="Hyperlink"/>
              <w:rFonts w:ascii="Times New Roman" w:hAnsi="Times New Roman" w:cs="Times New Roman"/>
            </w:rPr>
            <w:t>33</w:t>
          </w:r>
        </w:hyperlink>
      </w:hyperlink>
    </w:p>
    <w:p w14:paraId="614C3627" w14:textId="77777777" w:rsidR="00C02F39" w:rsidRPr="00F25714" w:rsidRDefault="00000000">
      <w:pPr>
        <w:pStyle w:val="BodyText"/>
        <w:rPr>
          <w:rFonts w:ascii="Times New Roman" w:hAnsi="Times New Roman" w:cs="Times New Roman"/>
        </w:rPr>
      </w:pPr>
      <w:hyperlink w:anchor="Xe1d32ca9dfa9ff8a7d768b3439780c52307201d">
        <w:r w:rsidRPr="00F25714">
          <w:rPr>
            <w:rStyle w:val="Hyperlink"/>
            <w:rFonts w:ascii="Times New Roman" w:hAnsi="Times New Roman" w:cs="Times New Roman"/>
          </w:rPr>
          <w:t xml:space="preserve">Вибір парадигми реалізації UI та стану </w:t>
        </w:r>
        <w:hyperlink w:anchor="Xe1d32ca9dfa9ff8a7d768b3439780c52307201d">
          <w:r w:rsidRPr="00F25714">
            <w:rPr>
              <w:rStyle w:val="Hyperlink"/>
              <w:rFonts w:ascii="Times New Roman" w:hAnsi="Times New Roman" w:cs="Times New Roman"/>
            </w:rPr>
            <w:t>34</w:t>
          </w:r>
        </w:hyperlink>
      </w:hyperlink>
    </w:p>
    <w:p w14:paraId="43C66C54" w14:textId="77777777" w:rsidR="00C02F39" w:rsidRPr="00F25714" w:rsidRDefault="00000000">
      <w:pPr>
        <w:pStyle w:val="BodyText"/>
        <w:rPr>
          <w:rFonts w:ascii="Times New Roman" w:hAnsi="Times New Roman" w:cs="Times New Roman"/>
        </w:rPr>
      </w:pPr>
      <w:hyperlink w:anchor="X7c09b1028c2703e589e3ac63c37bc9961b9958d">
        <w:r w:rsidRPr="00F25714">
          <w:rPr>
            <w:rStyle w:val="Hyperlink"/>
            <w:rFonts w:ascii="Times New Roman" w:hAnsi="Times New Roman" w:cs="Times New Roman"/>
          </w:rPr>
          <w:t xml:space="preserve">Шаблони проєктування </w:t>
        </w:r>
        <w:hyperlink w:anchor="X7c09b1028c2703e589e3ac63c37bc9961b9958d">
          <w:r w:rsidRPr="00F25714">
            <w:rPr>
              <w:rStyle w:val="Hyperlink"/>
              <w:rFonts w:ascii="Times New Roman" w:hAnsi="Times New Roman" w:cs="Times New Roman"/>
            </w:rPr>
            <w:t>35</w:t>
          </w:r>
        </w:hyperlink>
      </w:hyperlink>
    </w:p>
    <w:p w14:paraId="2E36BD84" w14:textId="77777777" w:rsidR="00C02F39" w:rsidRPr="00F25714" w:rsidRDefault="00000000">
      <w:pPr>
        <w:pStyle w:val="BodyText"/>
        <w:rPr>
          <w:rFonts w:ascii="Times New Roman" w:hAnsi="Times New Roman" w:cs="Times New Roman"/>
        </w:rPr>
      </w:pPr>
      <w:hyperlink w:anchor="Xe17a367fa0386aee11bbb4389e0e3ba247fd242">
        <w:r w:rsidRPr="00F25714">
          <w:rPr>
            <w:rStyle w:val="Hyperlink"/>
            <w:rFonts w:ascii="Times New Roman" w:hAnsi="Times New Roman" w:cs="Times New Roman"/>
          </w:rPr>
          <w:t xml:space="preserve">Математичне та алгоритмічне забезпечення </w:t>
        </w:r>
        <w:hyperlink w:anchor="Xe17a367fa0386aee11bbb4389e0e3ba247fd242">
          <w:r w:rsidRPr="00F25714">
            <w:rPr>
              <w:rStyle w:val="Hyperlink"/>
              <w:rFonts w:ascii="Times New Roman" w:hAnsi="Times New Roman" w:cs="Times New Roman"/>
            </w:rPr>
            <w:t>36</w:t>
          </w:r>
        </w:hyperlink>
      </w:hyperlink>
    </w:p>
    <w:p w14:paraId="0511331E" w14:textId="77777777" w:rsidR="00C02F39" w:rsidRPr="00F25714" w:rsidRDefault="00000000">
      <w:pPr>
        <w:pStyle w:val="BodyText"/>
        <w:rPr>
          <w:rFonts w:ascii="Times New Roman" w:hAnsi="Times New Roman" w:cs="Times New Roman"/>
        </w:rPr>
      </w:pPr>
      <w:hyperlink w:anchor="X8971522f2fc6036ff7f6d6d494a0986f56fee46">
        <w:r w:rsidRPr="00F25714">
          <w:rPr>
            <w:rStyle w:val="Hyperlink"/>
            <w:rFonts w:ascii="Times New Roman" w:hAnsi="Times New Roman" w:cs="Times New Roman"/>
          </w:rPr>
          <w:t xml:space="preserve">Загальна архітектура системи </w:t>
        </w:r>
        <w:hyperlink w:anchor="X8971522f2fc6036ff7f6d6d494a0986f56fee46">
          <w:r w:rsidRPr="00F25714">
            <w:rPr>
              <w:rStyle w:val="Hyperlink"/>
              <w:rFonts w:ascii="Times New Roman" w:hAnsi="Times New Roman" w:cs="Times New Roman"/>
            </w:rPr>
            <w:t>41</w:t>
          </w:r>
        </w:hyperlink>
      </w:hyperlink>
    </w:p>
    <w:p w14:paraId="7FE2C848" w14:textId="77777777" w:rsidR="00C02F39" w:rsidRPr="00F25714" w:rsidRDefault="00000000">
      <w:pPr>
        <w:pStyle w:val="BodyText"/>
        <w:rPr>
          <w:rFonts w:ascii="Times New Roman" w:hAnsi="Times New Roman" w:cs="Times New Roman"/>
        </w:rPr>
      </w:pPr>
      <w:hyperlink w:anchor="X1a8106e9c6b1210e5d64318a8773dae790c589d">
        <w:r w:rsidRPr="00F25714">
          <w:rPr>
            <w:rStyle w:val="Hyperlink"/>
            <w:rFonts w:ascii="Times New Roman" w:hAnsi="Times New Roman" w:cs="Times New Roman"/>
          </w:rPr>
          <w:t xml:space="preserve">Структури даних </w:t>
        </w:r>
        <w:hyperlink w:anchor="X1a8106e9c6b1210e5d64318a8773dae790c589d">
          <w:r w:rsidRPr="00F25714">
            <w:rPr>
              <w:rStyle w:val="Hyperlink"/>
              <w:rFonts w:ascii="Times New Roman" w:hAnsi="Times New Roman" w:cs="Times New Roman"/>
            </w:rPr>
            <w:t>44</w:t>
          </w:r>
        </w:hyperlink>
      </w:hyperlink>
    </w:p>
    <w:p w14:paraId="3A2A6FD0" w14:textId="77777777" w:rsidR="00C02F39" w:rsidRPr="00F25714" w:rsidRDefault="00000000">
      <w:pPr>
        <w:pStyle w:val="BodyText"/>
        <w:rPr>
          <w:rFonts w:ascii="Times New Roman" w:hAnsi="Times New Roman" w:cs="Times New Roman"/>
        </w:rPr>
      </w:pPr>
      <w:hyperlink w:anchor="Xcd238668ad118f5c941097fa2a256159b3b67a3">
        <w:r w:rsidRPr="00F25714">
          <w:rPr>
            <w:rStyle w:val="Hyperlink"/>
            <w:rFonts w:ascii="Times New Roman" w:hAnsi="Times New Roman" w:cs="Times New Roman"/>
          </w:rPr>
          <w:t xml:space="preserve">Механізми обміну даними та інтеграції </w:t>
        </w:r>
        <w:hyperlink w:anchor="Xcd238668ad118f5c941097fa2a256159b3b67a3">
          <w:r w:rsidRPr="00F25714">
            <w:rPr>
              <w:rStyle w:val="Hyperlink"/>
              <w:rFonts w:ascii="Times New Roman" w:hAnsi="Times New Roman" w:cs="Times New Roman"/>
            </w:rPr>
            <w:t>46</w:t>
          </w:r>
        </w:hyperlink>
      </w:hyperlink>
    </w:p>
    <w:p w14:paraId="09104992" w14:textId="77777777" w:rsidR="00C02F39" w:rsidRPr="00F25714" w:rsidRDefault="00000000">
      <w:pPr>
        <w:pStyle w:val="BodyText"/>
        <w:rPr>
          <w:rFonts w:ascii="Times New Roman" w:hAnsi="Times New Roman" w:cs="Times New Roman"/>
        </w:rPr>
      </w:pPr>
      <w:hyperlink w:anchor="X7bbc68d42b10b5c417bba592a2604c867cb2c07">
        <w:r w:rsidRPr="00F25714">
          <w:rPr>
            <w:rStyle w:val="Hyperlink"/>
            <w:rFonts w:ascii="Times New Roman" w:hAnsi="Times New Roman" w:cs="Times New Roman"/>
          </w:rPr>
          <w:t xml:space="preserve">Інтерфейс користувача та взаємодія із системою </w:t>
        </w:r>
        <w:hyperlink w:anchor="X7bbc68d42b10b5c417bba592a2604c867cb2c07">
          <w:r w:rsidRPr="00F25714">
            <w:rPr>
              <w:rStyle w:val="Hyperlink"/>
              <w:rFonts w:ascii="Times New Roman" w:hAnsi="Times New Roman" w:cs="Times New Roman"/>
            </w:rPr>
            <w:t>48</w:t>
          </w:r>
        </w:hyperlink>
      </w:hyperlink>
    </w:p>
    <w:p w14:paraId="50E312B2" w14:textId="77777777" w:rsidR="00C02F39" w:rsidRPr="00F25714" w:rsidRDefault="00000000">
      <w:pPr>
        <w:pStyle w:val="BodyText"/>
        <w:rPr>
          <w:rFonts w:ascii="Times New Roman" w:hAnsi="Times New Roman" w:cs="Times New Roman"/>
        </w:rPr>
      </w:pPr>
      <w:hyperlink w:anchor="X8bc0d69109dea8c0791268fdcf3be0892611a6e">
        <w:r w:rsidRPr="00F25714">
          <w:rPr>
            <w:rStyle w:val="Hyperlink"/>
            <w:rFonts w:ascii="Times New Roman" w:hAnsi="Times New Roman" w:cs="Times New Roman"/>
          </w:rPr>
          <w:t xml:space="preserve">Висновки до розділу 2 </w:t>
        </w:r>
        <w:hyperlink w:anchor="X8bc0d69109dea8c0791268fdcf3be0892611a6e">
          <w:r w:rsidRPr="00F25714">
            <w:rPr>
              <w:rStyle w:val="Hyperlink"/>
              <w:rFonts w:ascii="Times New Roman" w:hAnsi="Times New Roman" w:cs="Times New Roman"/>
            </w:rPr>
            <w:t>50</w:t>
          </w:r>
        </w:hyperlink>
      </w:hyperlink>
    </w:p>
    <w:p w14:paraId="32511A65" w14:textId="77777777" w:rsidR="00C02F39" w:rsidRPr="00F25714" w:rsidRDefault="00000000">
      <w:pPr>
        <w:pStyle w:val="BodyText"/>
        <w:rPr>
          <w:rFonts w:ascii="Times New Roman" w:hAnsi="Times New Roman" w:cs="Times New Roman"/>
        </w:rPr>
      </w:pPr>
      <w:hyperlink w:anchor="Xb318da8362366e318c175a774743ed9d944e7a3">
        <w:r w:rsidRPr="00F25714">
          <w:rPr>
            <w:rStyle w:val="Hyperlink"/>
            <w:rFonts w:ascii="Times New Roman" w:hAnsi="Times New Roman" w:cs="Times New Roman"/>
          </w:rPr>
          <w:t xml:space="preserve">РОЗДІЛ 3. РЕАЛІЗАЦІЯ ПРОГРАМНОГО РІШЕННЯ </w:t>
        </w:r>
        <w:hyperlink w:anchor="Xb318da8362366e318c175a774743ed9d944e7a3">
          <w:r w:rsidRPr="00F25714">
            <w:rPr>
              <w:rStyle w:val="Hyperlink"/>
              <w:rFonts w:ascii="Times New Roman" w:hAnsi="Times New Roman" w:cs="Times New Roman"/>
            </w:rPr>
            <w:t>52</w:t>
          </w:r>
        </w:hyperlink>
      </w:hyperlink>
    </w:p>
    <w:p w14:paraId="6C6E6576" w14:textId="77777777" w:rsidR="00C02F39" w:rsidRPr="00F25714" w:rsidRDefault="00000000">
      <w:pPr>
        <w:pStyle w:val="BodyText"/>
        <w:rPr>
          <w:rFonts w:ascii="Times New Roman" w:hAnsi="Times New Roman" w:cs="Times New Roman"/>
        </w:rPr>
      </w:pPr>
      <w:hyperlink w:anchor="X730c05323598ba45792da5fe42961130cedb25e">
        <w:r w:rsidRPr="00F25714">
          <w:rPr>
            <w:rStyle w:val="Hyperlink"/>
            <w:rFonts w:ascii="Times New Roman" w:hAnsi="Times New Roman" w:cs="Times New Roman"/>
          </w:rPr>
          <w:t xml:space="preserve">Опис технологій та інструментів розробки </w:t>
        </w:r>
        <w:hyperlink w:anchor="X730c05323598ba45792da5fe42961130cedb25e">
          <w:r w:rsidRPr="00F25714">
            <w:rPr>
              <w:rStyle w:val="Hyperlink"/>
              <w:rFonts w:ascii="Times New Roman" w:hAnsi="Times New Roman" w:cs="Times New Roman"/>
            </w:rPr>
            <w:t>52</w:t>
          </w:r>
        </w:hyperlink>
      </w:hyperlink>
    </w:p>
    <w:p w14:paraId="623758BA" w14:textId="77777777" w:rsidR="00C02F39" w:rsidRPr="00F25714" w:rsidRDefault="00000000">
      <w:pPr>
        <w:pStyle w:val="BodyText"/>
        <w:rPr>
          <w:rFonts w:ascii="Times New Roman" w:hAnsi="Times New Roman" w:cs="Times New Roman"/>
        </w:rPr>
      </w:pPr>
      <w:hyperlink w:anchor="X167ffd08ffc49c19e5d17ce877b0967d41b68f7">
        <w:r w:rsidRPr="00F25714">
          <w:rPr>
            <w:rStyle w:val="Hyperlink"/>
            <w:rFonts w:ascii="Times New Roman" w:hAnsi="Times New Roman" w:cs="Times New Roman"/>
          </w:rPr>
          <w:t xml:space="preserve">Структура проєкту та організація вихідного коду </w:t>
        </w:r>
        <w:hyperlink w:anchor="X167ffd08ffc49c19e5d17ce877b0967d41b68f7">
          <w:r w:rsidRPr="00F25714">
            <w:rPr>
              <w:rStyle w:val="Hyperlink"/>
              <w:rFonts w:ascii="Times New Roman" w:hAnsi="Times New Roman" w:cs="Times New Roman"/>
            </w:rPr>
            <w:t>54</w:t>
          </w:r>
        </w:hyperlink>
      </w:hyperlink>
    </w:p>
    <w:p w14:paraId="0053B0F7" w14:textId="77777777" w:rsidR="00C02F39" w:rsidRPr="00F25714" w:rsidRDefault="00000000">
      <w:pPr>
        <w:pStyle w:val="BodyText"/>
        <w:rPr>
          <w:rFonts w:ascii="Times New Roman" w:hAnsi="Times New Roman" w:cs="Times New Roman"/>
        </w:rPr>
      </w:pPr>
      <w:hyperlink w:anchor="X93404be9f391802071cdb56c883309addb4749a">
        <w:r w:rsidRPr="00F25714">
          <w:rPr>
            <w:rStyle w:val="Hyperlink"/>
            <w:rFonts w:ascii="Times New Roman" w:hAnsi="Times New Roman" w:cs="Times New Roman"/>
          </w:rPr>
          <w:t xml:space="preserve">Реалізація ключових модулів та алгоритмів </w:t>
        </w:r>
        <w:hyperlink w:anchor="X93404be9f391802071cdb56c883309addb4749a">
          <w:r w:rsidRPr="00F25714">
            <w:rPr>
              <w:rStyle w:val="Hyperlink"/>
              <w:rFonts w:ascii="Times New Roman" w:hAnsi="Times New Roman" w:cs="Times New Roman"/>
            </w:rPr>
            <w:t>58</w:t>
          </w:r>
        </w:hyperlink>
      </w:hyperlink>
    </w:p>
    <w:p w14:paraId="25B89B98" w14:textId="77777777" w:rsidR="00C02F39" w:rsidRPr="00F25714" w:rsidRDefault="00000000">
      <w:pPr>
        <w:pStyle w:val="BodyText"/>
        <w:rPr>
          <w:rFonts w:ascii="Times New Roman" w:hAnsi="Times New Roman" w:cs="Times New Roman"/>
        </w:rPr>
      </w:pPr>
      <w:hyperlink w:anchor="X233d53f55b975de4cf5ff725e3a3cb5b620865a">
        <w:r w:rsidRPr="00F25714">
          <w:rPr>
            <w:rStyle w:val="Hyperlink"/>
            <w:rFonts w:ascii="Times New Roman" w:hAnsi="Times New Roman" w:cs="Times New Roman"/>
          </w:rPr>
          <w:t xml:space="preserve">Обробка виняткових ситуацій та забезпечення надійності </w:t>
        </w:r>
        <w:hyperlink w:anchor="X233d53f55b975de4cf5ff725e3a3cb5b620865a">
          <w:r w:rsidRPr="00F25714">
            <w:rPr>
              <w:rStyle w:val="Hyperlink"/>
              <w:rFonts w:ascii="Times New Roman" w:hAnsi="Times New Roman" w:cs="Times New Roman"/>
            </w:rPr>
            <w:t>65</w:t>
          </w:r>
        </w:hyperlink>
      </w:hyperlink>
    </w:p>
    <w:p w14:paraId="3635E1F9" w14:textId="77777777" w:rsidR="00C02F39" w:rsidRPr="00F25714" w:rsidRDefault="00000000">
      <w:pPr>
        <w:pStyle w:val="BodyText"/>
        <w:rPr>
          <w:rFonts w:ascii="Times New Roman" w:hAnsi="Times New Roman" w:cs="Times New Roman"/>
        </w:rPr>
      </w:pPr>
      <w:hyperlink w:anchor="Xff4a6440b3448fe2a05c600581de26ed60a0266">
        <w:r w:rsidRPr="00F25714">
          <w:rPr>
            <w:rStyle w:val="Hyperlink"/>
            <w:rFonts w:ascii="Times New Roman" w:hAnsi="Times New Roman" w:cs="Times New Roman"/>
          </w:rPr>
          <w:t xml:space="preserve">Розгортання системи </w:t>
        </w:r>
        <w:hyperlink w:anchor="Xff4a6440b3448fe2a05c600581de26ed60a0266">
          <w:r w:rsidRPr="00F25714">
            <w:rPr>
              <w:rStyle w:val="Hyperlink"/>
              <w:rFonts w:ascii="Times New Roman" w:hAnsi="Times New Roman" w:cs="Times New Roman"/>
            </w:rPr>
            <w:t>67</w:t>
          </w:r>
        </w:hyperlink>
      </w:hyperlink>
    </w:p>
    <w:p w14:paraId="4C2AE7D2" w14:textId="77777777" w:rsidR="00C02F39" w:rsidRPr="00F25714" w:rsidRDefault="00000000">
      <w:pPr>
        <w:pStyle w:val="BodyText"/>
        <w:rPr>
          <w:rFonts w:ascii="Times New Roman" w:hAnsi="Times New Roman" w:cs="Times New Roman"/>
        </w:rPr>
      </w:pPr>
      <w:hyperlink w:anchor="X8f3ee387a6af2e6a42daf1c469a75f69834e211">
        <w:r w:rsidRPr="00F25714">
          <w:rPr>
            <w:rStyle w:val="Hyperlink"/>
            <w:rFonts w:ascii="Times New Roman" w:hAnsi="Times New Roman" w:cs="Times New Roman"/>
          </w:rPr>
          <w:t xml:space="preserve">Тестування програмного забезпечення </w:t>
        </w:r>
        <w:hyperlink w:anchor="X8f3ee387a6af2e6a42daf1c469a75f69834e211">
          <w:r w:rsidRPr="00F25714">
            <w:rPr>
              <w:rStyle w:val="Hyperlink"/>
              <w:rFonts w:ascii="Times New Roman" w:hAnsi="Times New Roman" w:cs="Times New Roman"/>
            </w:rPr>
            <w:t>69</w:t>
          </w:r>
        </w:hyperlink>
      </w:hyperlink>
    </w:p>
    <w:p w14:paraId="250C3F61" w14:textId="77777777" w:rsidR="00C02F39" w:rsidRPr="00F25714" w:rsidRDefault="00000000">
      <w:pPr>
        <w:pStyle w:val="BodyText"/>
        <w:rPr>
          <w:rFonts w:ascii="Times New Roman" w:hAnsi="Times New Roman" w:cs="Times New Roman"/>
        </w:rPr>
      </w:pPr>
      <w:hyperlink w:anchor="X17d74082d0a87aa1b85234bfe942da3cb20d5dd">
        <w:r w:rsidRPr="00F25714">
          <w:rPr>
            <w:rStyle w:val="Hyperlink"/>
            <w:rFonts w:ascii="Times New Roman" w:hAnsi="Times New Roman" w:cs="Times New Roman"/>
          </w:rPr>
          <w:t xml:space="preserve">Висновки до розділу 3 </w:t>
        </w:r>
        <w:hyperlink w:anchor="X17d74082d0a87aa1b85234bfe942da3cb20d5dd">
          <w:r w:rsidRPr="00F25714">
            <w:rPr>
              <w:rStyle w:val="Hyperlink"/>
              <w:rFonts w:ascii="Times New Roman" w:hAnsi="Times New Roman" w:cs="Times New Roman"/>
            </w:rPr>
            <w:t>71</w:t>
          </w:r>
        </w:hyperlink>
      </w:hyperlink>
    </w:p>
    <w:p w14:paraId="61E828C7" w14:textId="77777777" w:rsidR="00C02F39" w:rsidRPr="00F25714" w:rsidRDefault="00000000">
      <w:pPr>
        <w:pStyle w:val="BodyText"/>
        <w:rPr>
          <w:rFonts w:ascii="Times New Roman" w:hAnsi="Times New Roman" w:cs="Times New Roman"/>
        </w:rPr>
      </w:pPr>
      <w:hyperlink w:anchor="Xbf770edbdc3478793b2e41b44a8780ace1ff609">
        <w:r w:rsidRPr="00F25714">
          <w:rPr>
            <w:rStyle w:val="Hyperlink"/>
            <w:rFonts w:ascii="Times New Roman" w:hAnsi="Times New Roman" w:cs="Times New Roman"/>
          </w:rPr>
          <w:t xml:space="preserve">РОЗДІЛ 4. ЕКСПЕРИМЕНТАЛЬНІ ДОСЛІДЖЕННЯ ТА АНАЛІЗ РЕЗУЛЬТАТІВ </w:t>
        </w:r>
        <w:hyperlink w:anchor="Xbf770edbdc3478793b2e41b44a8780ace1ff609">
          <w:r w:rsidRPr="00F25714">
            <w:rPr>
              <w:rStyle w:val="Hyperlink"/>
              <w:rFonts w:ascii="Times New Roman" w:hAnsi="Times New Roman" w:cs="Times New Roman"/>
            </w:rPr>
            <w:t>73</w:t>
          </w:r>
        </w:hyperlink>
      </w:hyperlink>
    </w:p>
    <w:p w14:paraId="22715182" w14:textId="77777777" w:rsidR="00C02F39" w:rsidRPr="00F25714" w:rsidRDefault="00000000">
      <w:pPr>
        <w:pStyle w:val="BodyText"/>
        <w:rPr>
          <w:rFonts w:ascii="Times New Roman" w:hAnsi="Times New Roman" w:cs="Times New Roman"/>
        </w:rPr>
      </w:pPr>
      <w:hyperlink w:anchor="X9901825f527ce598bce4154cca8411ada8f4262">
        <w:r w:rsidRPr="00F25714">
          <w:rPr>
            <w:rStyle w:val="Hyperlink"/>
            <w:rFonts w:ascii="Times New Roman" w:hAnsi="Times New Roman" w:cs="Times New Roman"/>
          </w:rPr>
          <w:t xml:space="preserve">Мета та методика експерименту </w:t>
        </w:r>
        <w:hyperlink w:anchor="X9901825f527ce598bce4154cca8411ada8f4262">
          <w:r w:rsidRPr="00F25714">
            <w:rPr>
              <w:rStyle w:val="Hyperlink"/>
              <w:rFonts w:ascii="Times New Roman" w:hAnsi="Times New Roman" w:cs="Times New Roman"/>
            </w:rPr>
            <w:t>73</w:t>
          </w:r>
        </w:hyperlink>
      </w:hyperlink>
    </w:p>
    <w:p w14:paraId="70509B53" w14:textId="77777777" w:rsidR="00C02F39" w:rsidRPr="00F25714" w:rsidRDefault="00000000">
      <w:pPr>
        <w:pStyle w:val="BodyText"/>
        <w:rPr>
          <w:rFonts w:ascii="Times New Roman" w:hAnsi="Times New Roman" w:cs="Times New Roman"/>
        </w:rPr>
      </w:pPr>
      <w:hyperlink w:anchor="Xafea3fa084fe9e384714cab4626ef55af9419bd">
        <w:r w:rsidRPr="00F25714">
          <w:rPr>
            <w:rStyle w:val="Hyperlink"/>
            <w:rFonts w:ascii="Times New Roman" w:hAnsi="Times New Roman" w:cs="Times New Roman"/>
          </w:rPr>
          <w:t xml:space="preserve">Тестові дані та сценарії випробувань </w:t>
        </w:r>
        <w:hyperlink w:anchor="Xafea3fa084fe9e384714cab4626ef55af9419bd">
          <w:r w:rsidRPr="00F25714">
            <w:rPr>
              <w:rStyle w:val="Hyperlink"/>
              <w:rFonts w:ascii="Times New Roman" w:hAnsi="Times New Roman" w:cs="Times New Roman"/>
            </w:rPr>
            <w:t>75</w:t>
          </w:r>
        </w:hyperlink>
      </w:hyperlink>
    </w:p>
    <w:p w14:paraId="5F63BAB5" w14:textId="77777777" w:rsidR="00C02F39" w:rsidRPr="00F25714" w:rsidRDefault="00000000">
      <w:pPr>
        <w:pStyle w:val="BodyText"/>
        <w:rPr>
          <w:rFonts w:ascii="Times New Roman" w:hAnsi="Times New Roman" w:cs="Times New Roman"/>
        </w:rPr>
      </w:pPr>
      <w:hyperlink w:anchor="X2c95f06dc8830c6c22461aaa9f63c5b7a63654c">
        <w:r w:rsidRPr="00F25714">
          <w:rPr>
            <w:rStyle w:val="Hyperlink"/>
            <w:rFonts w:ascii="Times New Roman" w:hAnsi="Times New Roman" w:cs="Times New Roman"/>
          </w:rPr>
          <w:t xml:space="preserve">Результати експерименту </w:t>
        </w:r>
        <w:hyperlink w:anchor="X2c95f06dc8830c6c22461aaa9f63c5b7a63654c">
          <w:r w:rsidRPr="00F25714">
            <w:rPr>
              <w:rStyle w:val="Hyperlink"/>
              <w:rFonts w:ascii="Times New Roman" w:hAnsi="Times New Roman" w:cs="Times New Roman"/>
            </w:rPr>
            <w:t>77</w:t>
          </w:r>
        </w:hyperlink>
      </w:hyperlink>
    </w:p>
    <w:p w14:paraId="0FFE9FD4" w14:textId="77777777" w:rsidR="00C02F39" w:rsidRPr="00F25714" w:rsidRDefault="00000000">
      <w:pPr>
        <w:pStyle w:val="BodyText"/>
        <w:rPr>
          <w:rFonts w:ascii="Times New Roman" w:hAnsi="Times New Roman" w:cs="Times New Roman"/>
        </w:rPr>
      </w:pPr>
      <w:hyperlink w:anchor="Xeca429076ae93597dc7393f715a486506130431">
        <w:r w:rsidRPr="00F25714">
          <w:rPr>
            <w:rStyle w:val="Hyperlink"/>
            <w:rFonts w:ascii="Times New Roman" w:hAnsi="Times New Roman" w:cs="Times New Roman"/>
          </w:rPr>
          <w:t xml:space="preserve">Аналіз результатів </w:t>
        </w:r>
        <w:hyperlink w:anchor="Xeca429076ae93597dc7393f715a486506130431">
          <w:r w:rsidRPr="00F25714">
            <w:rPr>
              <w:rStyle w:val="Hyperlink"/>
              <w:rFonts w:ascii="Times New Roman" w:hAnsi="Times New Roman" w:cs="Times New Roman"/>
            </w:rPr>
            <w:t>81</w:t>
          </w:r>
        </w:hyperlink>
      </w:hyperlink>
    </w:p>
    <w:p w14:paraId="364634F9" w14:textId="77777777" w:rsidR="00C02F39" w:rsidRPr="00F25714" w:rsidRDefault="00000000">
      <w:pPr>
        <w:pStyle w:val="BodyText"/>
        <w:rPr>
          <w:rFonts w:ascii="Times New Roman" w:hAnsi="Times New Roman" w:cs="Times New Roman"/>
        </w:rPr>
      </w:pPr>
      <w:hyperlink w:anchor="Xea2c5866608c85697bb6cabc6b2b320f60ec6d3">
        <w:r w:rsidRPr="00F25714">
          <w:rPr>
            <w:rStyle w:val="Hyperlink"/>
            <w:rFonts w:ascii="Times New Roman" w:hAnsi="Times New Roman" w:cs="Times New Roman"/>
          </w:rPr>
          <w:t xml:space="preserve">Обговорення та практична оцінка системи </w:t>
        </w:r>
        <w:hyperlink w:anchor="Xea2c5866608c85697bb6cabc6b2b320f60ec6d3">
          <w:r w:rsidRPr="00F25714">
            <w:rPr>
              <w:rStyle w:val="Hyperlink"/>
              <w:rFonts w:ascii="Times New Roman" w:hAnsi="Times New Roman" w:cs="Times New Roman"/>
            </w:rPr>
            <w:t>85</w:t>
          </w:r>
        </w:hyperlink>
      </w:hyperlink>
    </w:p>
    <w:p w14:paraId="3E6B0DB2" w14:textId="77777777" w:rsidR="00C02F39" w:rsidRPr="00F25714" w:rsidRDefault="00000000">
      <w:pPr>
        <w:pStyle w:val="BodyText"/>
        <w:rPr>
          <w:rFonts w:ascii="Times New Roman" w:hAnsi="Times New Roman" w:cs="Times New Roman"/>
        </w:rPr>
      </w:pPr>
      <w:hyperlink w:anchor="Xf1dab9fbe7dfb8fef3ba8b8b36111fe55c66b17">
        <w:r w:rsidRPr="00F25714">
          <w:rPr>
            <w:rStyle w:val="Hyperlink"/>
            <w:rFonts w:ascii="Times New Roman" w:hAnsi="Times New Roman" w:cs="Times New Roman"/>
          </w:rPr>
          <w:t xml:space="preserve">Моніторинг та експлуатаційні спостереження </w:t>
        </w:r>
        <w:hyperlink w:anchor="Xf1dab9fbe7dfb8fef3ba8b8b36111fe55c66b17">
          <w:r w:rsidRPr="00F25714">
            <w:rPr>
              <w:rStyle w:val="Hyperlink"/>
              <w:rFonts w:ascii="Times New Roman" w:hAnsi="Times New Roman" w:cs="Times New Roman"/>
            </w:rPr>
            <w:t>86</w:t>
          </w:r>
        </w:hyperlink>
      </w:hyperlink>
    </w:p>
    <w:p w14:paraId="2BF94C51" w14:textId="77777777" w:rsidR="00C02F39" w:rsidRPr="00F25714" w:rsidRDefault="00000000">
      <w:pPr>
        <w:pStyle w:val="BodyText"/>
        <w:rPr>
          <w:rFonts w:ascii="Times New Roman" w:hAnsi="Times New Roman" w:cs="Times New Roman"/>
        </w:rPr>
      </w:pPr>
      <w:hyperlink w:anchor="Xd673de23d655a842a94fc541d17e0dae4f92aa1">
        <w:r w:rsidRPr="00F25714">
          <w:rPr>
            <w:rStyle w:val="Hyperlink"/>
            <w:rFonts w:ascii="Times New Roman" w:hAnsi="Times New Roman" w:cs="Times New Roman"/>
          </w:rPr>
          <w:t xml:space="preserve">Висновки до розділу 4 </w:t>
        </w:r>
        <w:hyperlink w:anchor="Xd673de23d655a842a94fc541d17e0dae4f92aa1">
          <w:r w:rsidRPr="00F25714">
            <w:rPr>
              <w:rStyle w:val="Hyperlink"/>
              <w:rFonts w:ascii="Times New Roman" w:hAnsi="Times New Roman" w:cs="Times New Roman"/>
            </w:rPr>
            <w:t>88</w:t>
          </w:r>
        </w:hyperlink>
      </w:hyperlink>
    </w:p>
    <w:p w14:paraId="15F1936C" w14:textId="77777777" w:rsidR="00C02F39" w:rsidRPr="00F25714" w:rsidRDefault="00000000">
      <w:pPr>
        <w:pStyle w:val="BodyText"/>
        <w:rPr>
          <w:rFonts w:ascii="Times New Roman" w:hAnsi="Times New Roman" w:cs="Times New Roman"/>
        </w:rPr>
      </w:pPr>
      <w:hyperlink w:anchor="Xde314de1c0daf811919e7739d2acea6180a3eb0">
        <w:r w:rsidRPr="00F25714">
          <w:rPr>
            <w:rStyle w:val="Hyperlink"/>
            <w:rFonts w:ascii="Times New Roman" w:hAnsi="Times New Roman" w:cs="Times New Roman"/>
          </w:rPr>
          <w:t xml:space="preserve">СПИСОК ВИКОРИСТАНИХ ДЖЕРЕЛ </w:t>
        </w:r>
        <w:hyperlink w:anchor="Xde314de1c0daf811919e7739d2acea6180a3eb0">
          <w:r w:rsidRPr="00F25714">
            <w:rPr>
              <w:rStyle w:val="Hyperlink"/>
              <w:rFonts w:ascii="Times New Roman" w:hAnsi="Times New Roman" w:cs="Times New Roman"/>
            </w:rPr>
            <w:t>94</w:t>
          </w:r>
        </w:hyperlink>
      </w:hyperlink>
    </w:p>
    <w:p w14:paraId="6FB16176" w14:textId="77777777" w:rsidR="00C02F39" w:rsidRPr="00F25714" w:rsidRDefault="00000000">
      <w:pPr>
        <w:pStyle w:val="BodyText"/>
        <w:rPr>
          <w:rFonts w:ascii="Times New Roman" w:hAnsi="Times New Roman" w:cs="Times New Roman"/>
        </w:rPr>
      </w:pPr>
      <w:bookmarkStart w:id="3" w:name="Xee9978448909e30d10ef295cb56e65ac4885792"/>
      <w:bookmarkEnd w:id="3"/>
      <w:r w:rsidRPr="00F25714">
        <w:rPr>
          <w:rFonts w:ascii="Times New Roman" w:hAnsi="Times New Roman" w:cs="Times New Roman"/>
        </w:rPr>
        <w:t>ПЕРЕЛІК УМОВНИХ СКОРОЧЕНЬ, СИМВОЛІВ І ТЕРМІНІВ</w:t>
      </w:r>
    </w:p>
    <w:p w14:paraId="02F4D3C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АЦП – аналого-цифровий перетворювач</w:t>
      </w:r>
    </w:p>
    <w:p w14:paraId="056DEA31"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БКР – бакалаврська кваліфікаційна робота</w:t>
      </w:r>
    </w:p>
    <w:p w14:paraId="64BE0C4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ДПФ – дискретне перетворення Фур’є</w:t>
      </w:r>
    </w:p>
    <w:p w14:paraId="69EAE72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ЕЕГ – електроенцефалограма</w:t>
      </w:r>
    </w:p>
    <w:p w14:paraId="73B2205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КС – керуюче слово</w:t>
      </w:r>
    </w:p>
    <w:p w14:paraId="138EFE9A"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МРТ – магнітно-резонансна томографія</w:t>
      </w:r>
    </w:p>
    <w:p w14:paraId="6FCA038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ОП – оперативна пам’ять</w:t>
      </w:r>
    </w:p>
    <w:p w14:paraId="33F64AFA"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lastRenderedPageBreak/>
        <w:t>ПЗ – програмне забезпечення</w:t>
      </w:r>
    </w:p>
    <w:p w14:paraId="0AA7394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ПК – персональний комп’ютер</w:t>
      </w:r>
    </w:p>
    <w:p w14:paraId="4C4C43AF"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ЦОС – цифрове оброблення сигналів</w:t>
      </w:r>
    </w:p>
    <w:p w14:paraId="24CD7EF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ШПФ – швидке перетворення Фур’є</w:t>
      </w:r>
    </w:p>
    <w:p w14:paraId="7A8BD2B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API – Application Programming Interface (прикладний програмний інтерфейс)</w:t>
      </w:r>
    </w:p>
    <w:p w14:paraId="6120B224"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C4 – Context–Container–Component–Code (нотація опису архітектури)</w:t>
      </w:r>
    </w:p>
    <w:p w14:paraId="3E5EF74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CI/CD – Continuous Integration / Continuous Delivery</w:t>
      </w:r>
    </w:p>
    <w:p w14:paraId="5C42383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DAG – Directed Acyclic Graph (спрямований ациклічний граф)</w:t>
      </w:r>
    </w:p>
    <w:p w14:paraId="73735764"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DFG – Data Flow Graph (граф потоку даних)</w:t>
      </w:r>
    </w:p>
    <w:p w14:paraId="2AEC871F"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DFT – Discrete Fourier Transform</w:t>
      </w:r>
    </w:p>
    <w:p w14:paraId="4F088A6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DSP – Digital Signal Processing</w:t>
      </w:r>
    </w:p>
    <w:p w14:paraId="15B2589A"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EMA – Exponential Moving Average (експоненційне ковзне середнє)</w:t>
      </w:r>
    </w:p>
    <w:p w14:paraId="75FDD4D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F1–F9 – функціональні вимоги до системи</w:t>
      </w:r>
    </w:p>
    <w:p w14:paraId="25DB7EE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FFT – Fast Fourier Transform</w:t>
      </w:r>
    </w:p>
    <w:p w14:paraId="70A0E16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FIFO – First In, First Out</w:t>
      </w:r>
    </w:p>
    <w:p w14:paraId="66F3F2B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FPGA – Field-Programmable Gate Array</w:t>
      </w:r>
    </w:p>
    <w:p w14:paraId="37B2A58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GDPR – General Data Protection Regulation</w:t>
      </w:r>
    </w:p>
    <w:p w14:paraId="5B85FAF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IEEE – Institute of Electrical and Electronics Engineers</w:t>
      </w:r>
    </w:p>
    <w:p w14:paraId="3DF9F9C0"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IEEE – 754 стандарт подання чисел з плаваючою крапкою</w:t>
      </w:r>
    </w:p>
    <w:p w14:paraId="39EF05A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LMS – Learning Management System (система управління навчанням)</w:t>
      </w:r>
    </w:p>
    <w:p w14:paraId="21B9B044"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LTI – Learning Tools Interoperability</w:t>
      </w:r>
    </w:p>
    <w:p w14:paraId="6BABE230"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MIT – Massachusetts Institute of Technology (ліцензія з відкритим кодом)</w:t>
      </w:r>
    </w:p>
    <w:p w14:paraId="3C11423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NF1–NF8 – нефункціональні вимоги до системи</w:t>
      </w:r>
    </w:p>
    <w:p w14:paraId="7D25749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OFDM – Orthogonal Frequency-Division Multiplexing</w:t>
      </w:r>
    </w:p>
    <w:p w14:paraId="20F7C64A"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RAM – Random Access Memory</w:t>
      </w:r>
    </w:p>
    <w:p w14:paraId="5C7EC625"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rAF – requestAnimationFrame</w:t>
      </w:r>
    </w:p>
    <w:p w14:paraId="06845B4D"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RTL – Register-Transfer Level (рівень регістрових передач)</w:t>
      </w:r>
    </w:p>
    <w:p w14:paraId="1EAF54F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SDF – Synchronous Data Flow (синхронний потік даних)</w:t>
      </w:r>
    </w:p>
    <w:p w14:paraId="475C5AB5"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lastRenderedPageBreak/>
        <w:t>SPA – Single Page Application (односторінковий застосунок)</w:t>
      </w:r>
    </w:p>
    <w:p w14:paraId="3D10A1B4"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SSR – Server-Side Rendering</w:t>
      </w:r>
    </w:p>
    <w:p w14:paraId="421848F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TF – Twiddle Factor (поворотний множник)</w:t>
      </w:r>
    </w:p>
    <w:p w14:paraId="38B3E5A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UC1–UC9 – Use Cases (сценарії використання)</w:t>
      </w:r>
    </w:p>
    <w:p w14:paraId="687DFACD"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UI – User Interface (інтерфейс користувача)</w:t>
      </w:r>
    </w:p>
    <w:p w14:paraId="440B811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UML – Unified Modeling Language</w:t>
      </w:r>
    </w:p>
    <w:p w14:paraId="0863F114"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UX – User Experience (користувацький досвід)</w:t>
      </w:r>
    </w:p>
    <w:p w14:paraId="7D2435B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XSS – Cross-Site Scripting</w:t>
      </w:r>
    </w:p>
    <w:p w14:paraId="712CFF06" w14:textId="77777777" w:rsidR="00C02F39" w:rsidRPr="00F25714" w:rsidRDefault="00C02F39">
      <w:pPr>
        <w:pStyle w:val="BodyText"/>
        <w:rPr>
          <w:rFonts w:ascii="Times New Roman" w:hAnsi="Times New Roman" w:cs="Times New Roman"/>
        </w:rPr>
      </w:pPr>
    </w:p>
    <w:p w14:paraId="664071B4" w14:textId="77777777" w:rsidR="00C02F39" w:rsidRPr="00F25714" w:rsidRDefault="00000000">
      <w:pPr>
        <w:pStyle w:val="BodyText"/>
        <w:rPr>
          <w:rFonts w:ascii="Times New Roman" w:hAnsi="Times New Roman" w:cs="Times New Roman"/>
        </w:rPr>
      </w:pPr>
      <w:bookmarkStart w:id="4" w:name="X8798f987e96a18ff0c662466fa782457873afac"/>
      <w:bookmarkEnd w:id="4"/>
      <w:r w:rsidRPr="00F25714">
        <w:rPr>
          <w:rFonts w:ascii="Times New Roman" w:hAnsi="Times New Roman" w:cs="Times New Roman"/>
        </w:rPr>
        <w:t>ВСТУП</w:t>
      </w:r>
    </w:p>
    <w:p w14:paraId="5156EF3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Швидке перетворення Фур’є (ШПФ, англ. </w:t>
      </w:r>
      <w:r w:rsidRPr="00F25714">
        <w:rPr>
          <w:rFonts w:ascii="Times New Roman" w:hAnsi="Times New Roman" w:cs="Times New Roman"/>
          <w:i/>
          <w:iCs/>
        </w:rPr>
        <w:t>Fast Fourier Transform</w:t>
      </w:r>
      <w:r w:rsidRPr="00F25714">
        <w:rPr>
          <w:rFonts w:ascii="Times New Roman" w:hAnsi="Times New Roman" w:cs="Times New Roman"/>
        </w:rPr>
        <w:t xml:space="preserve">) належить до фундаментальних алгоритмів цифрового оброблення сигналів (ЦОС) і щоденно виконується мільярди разів у мобільному зв’язку 4G/5G (OFDM-модуляція), системах активного шумозаглушення, медичній діагностиці (МРТ, ЕЕГ-спектрометрія) та обробленні аудіо- і відеопотоків. За оцінками IEEE Signal Processing Society (2024), ШПФ лишається найчастіше застосовуваним числовим алгоритмом у вбудованих системах реального часу. Алгоритм radix-4 для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xml:space="preserve"> через тристадійну </w:t>
      </w:r>
      <m:oMath>
        <m:r>
          <w:rPr>
            <w:rFonts w:ascii="Cambria Math" w:hAnsi="Cambria Math" w:cs="Times New Roman"/>
          </w:rPr>
          <m:t>4</m:t>
        </m:r>
        <m:r>
          <m:rPr>
            <m:sty m:val="p"/>
          </m:rPr>
          <w:rPr>
            <w:rFonts w:ascii="Cambria Math" w:hAnsi="Cambria Math" w:cs="Times New Roman"/>
          </w:rPr>
          <m:t>×</m:t>
        </m:r>
        <m:r>
          <w:rPr>
            <w:rFonts w:ascii="Cambria Math" w:hAnsi="Cambria Math" w:cs="Times New Roman"/>
          </w:rPr>
          <m:t>4</m:t>
        </m:r>
      </m:oMath>
      <w:r w:rsidRPr="00F25714">
        <w:rPr>
          <w:rFonts w:ascii="Times New Roman" w:hAnsi="Times New Roman" w:cs="Times New Roman"/>
        </w:rPr>
        <w:t xml:space="preserve"> декомпозицію потребує лише 9 нетривіальних комплексних множень проти 256 у прямому ДПФ, що дає прискорення у 28 разів.</w:t>
      </w:r>
    </w:p>
    <w:p w14:paraId="0F23EF3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Попри наявність зрілих виробничих бібліотек (FFTW, ARM CMSIS-DSP, NVIDIA cuFFT, Intel IPP), жодна з них не надає навчально-дослідницького засобу для </w:t>
      </w:r>
      <w:r w:rsidRPr="00F25714">
        <w:rPr>
          <w:rFonts w:ascii="Times New Roman" w:hAnsi="Times New Roman" w:cs="Times New Roman"/>
          <w:i/>
          <w:iCs/>
        </w:rPr>
        <w:t>безпосереднього спостереження</w:t>
      </w:r>
      <w:r w:rsidRPr="00F25714">
        <w:rPr>
          <w:rFonts w:ascii="Times New Roman" w:hAnsi="Times New Roman" w:cs="Times New Roman"/>
        </w:rPr>
        <w:t xml:space="preserve"> потокової природи алгоритму: динаміки токенів між вузлами, паралельної активації незалежних обчислювальних блоків та наскрізної затримки у графі обчислень. Існуючі засоби відображають лише числовий результат, приховуючи мікроархітектурний хід обчислення. Водночас парадигма обчислень під керуванням потоку даних (dataflow computing) є природною для ШПФ: граф метеликів безпосередньо відображається на граф потоку даних (DFG), а чотири незалежні вузли 4-точкового ДПФ кожного ярусу активуються паралельно без явної синхронізації. Це зумовлює актуальність розроблення веб-орієнтованого симулятора, що поєднує достовірне виконання реального алгоритму radix-4 з інтерактивною DFG-візуалізацією.</w:t>
      </w:r>
    </w:p>
    <w:p w14:paraId="709DE454"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Мета роботи</w:t>
      </w:r>
      <w:r w:rsidRPr="00F25714">
        <w:rPr>
          <w:rFonts w:ascii="Times New Roman" w:hAnsi="Times New Roman" w:cs="Times New Roman"/>
        </w:rPr>
        <w:t xml:space="preserve"> — розроблення математичної моделі, графу потоку даних та програмного симулятора 16-точкового ШПФ з основою 4 для інтерактивної візуалізації потокового виконання алгоритму у веб-браузері.</w:t>
      </w:r>
    </w:p>
    <w:p w14:paraId="744D5D4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Об’єктом дослідження</w:t>
      </w:r>
      <w:r w:rsidRPr="00F25714">
        <w:rPr>
          <w:rFonts w:ascii="Times New Roman" w:hAnsi="Times New Roman" w:cs="Times New Roman"/>
        </w:rPr>
        <w:t xml:space="preserve"> є процеси обчислення дискретного перетворення Фур’є під керуванням потоку даних у програмних симуляторах обчислювальних систем.</w:t>
      </w:r>
    </w:p>
    <w:p w14:paraId="57015DAA"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lastRenderedPageBreak/>
        <w:t>Предметом дослідження</w:t>
      </w:r>
      <w:r w:rsidRPr="00F25714">
        <w:rPr>
          <w:rFonts w:ascii="Times New Roman" w:hAnsi="Times New Roman" w:cs="Times New Roman"/>
        </w:rPr>
        <w:t xml:space="preserve"> є методи та підходи до математичного моделювання алгоритму radix-4, побудови графу потоку даних (DFG / SDF) обчислювача та програмної реалізації інтерактивного симулятора на платформі веб-браузера.</w:t>
      </w:r>
    </w:p>
    <w:p w14:paraId="6A7324FD"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Задачі дослідження:</w:t>
      </w:r>
    </w:p>
    <w:p w14:paraId="5E5EDCC5" w14:textId="77777777" w:rsidR="00C02F39" w:rsidRPr="00F25714" w:rsidRDefault="00000000">
      <w:pPr>
        <w:numPr>
          <w:ilvl w:val="0"/>
          <w:numId w:val="5"/>
        </w:numPr>
        <w:rPr>
          <w:rFonts w:ascii="Times New Roman" w:hAnsi="Times New Roman" w:cs="Times New Roman"/>
        </w:rPr>
      </w:pPr>
      <w:r w:rsidRPr="00F25714">
        <w:rPr>
          <w:rFonts w:ascii="Times New Roman" w:hAnsi="Times New Roman" w:cs="Times New Roman"/>
        </w:rPr>
        <w:t>проаналізувати сімейство алгоритмів ШПФ, парадигму dataflow computing та методи візуального моделювання обчислювальних систем; виконати системний аналіз предметної області та обґрунтувати вибір архітектурного підходу;</w:t>
      </w:r>
    </w:p>
    <w:p w14:paraId="784849C1" w14:textId="77777777" w:rsidR="00C02F39" w:rsidRPr="00F25714" w:rsidRDefault="00000000">
      <w:pPr>
        <w:numPr>
          <w:ilvl w:val="0"/>
          <w:numId w:val="5"/>
        </w:numPr>
        <w:rPr>
          <w:rFonts w:ascii="Times New Roman" w:hAnsi="Times New Roman" w:cs="Times New Roman"/>
        </w:rPr>
      </w:pPr>
      <w:r w:rsidRPr="00F25714">
        <w:rPr>
          <w:rFonts w:ascii="Times New Roman" w:hAnsi="Times New Roman" w:cs="Times New Roman"/>
        </w:rPr>
        <w:t xml:space="preserve">розробити математичну модель алгоритму radix-4 для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xml:space="preserve"> з відображенням індексів, трьома стадіями обчислення, матрицею поворотних множників та оцінкою обчислювальної складності;</w:t>
      </w:r>
    </w:p>
    <w:p w14:paraId="0842694D" w14:textId="77777777" w:rsidR="00C02F39" w:rsidRPr="00F25714" w:rsidRDefault="00000000">
      <w:pPr>
        <w:numPr>
          <w:ilvl w:val="0"/>
          <w:numId w:val="5"/>
        </w:numPr>
        <w:rPr>
          <w:rFonts w:ascii="Times New Roman" w:hAnsi="Times New Roman" w:cs="Times New Roman"/>
        </w:rPr>
      </w:pPr>
      <w:r w:rsidRPr="00F25714">
        <w:rPr>
          <w:rFonts w:ascii="Times New Roman" w:hAnsi="Times New Roman" w:cs="Times New Roman"/>
        </w:rPr>
        <w:t>розробити граф потоку даних обчислювача зі специфікацією вузлів, дуг, затримок і керуючих слів; визначити критичний шлях та коефіцієнт паралелізму DFG;</w:t>
      </w:r>
    </w:p>
    <w:p w14:paraId="76CE6FEF" w14:textId="77777777" w:rsidR="00C02F39" w:rsidRPr="00F25714" w:rsidRDefault="00000000">
      <w:pPr>
        <w:numPr>
          <w:ilvl w:val="0"/>
          <w:numId w:val="5"/>
        </w:numPr>
        <w:rPr>
          <w:rFonts w:ascii="Times New Roman" w:hAnsi="Times New Roman" w:cs="Times New Roman"/>
        </w:rPr>
      </w:pPr>
      <w:r w:rsidRPr="00F25714">
        <w:rPr>
          <w:rFonts w:ascii="Times New Roman" w:hAnsi="Times New Roman" w:cs="Times New Roman"/>
        </w:rPr>
        <w:t>реалізувати ядро симуляції DataflowRuntime з правилом активації токенів та веб-інтерфейс візуалізації на React Flow з анімацією потоку токенів і тепловою картою активності;</w:t>
      </w:r>
    </w:p>
    <w:p w14:paraId="68A9102B" w14:textId="77777777" w:rsidR="00C02F39" w:rsidRPr="00F25714" w:rsidRDefault="00000000">
      <w:pPr>
        <w:numPr>
          <w:ilvl w:val="0"/>
          <w:numId w:val="5"/>
        </w:numPr>
        <w:rPr>
          <w:rFonts w:ascii="Times New Roman" w:hAnsi="Times New Roman" w:cs="Times New Roman"/>
        </w:rPr>
      </w:pPr>
      <w:r w:rsidRPr="00F25714">
        <w:rPr>
          <w:rFonts w:ascii="Times New Roman" w:hAnsi="Times New Roman" w:cs="Times New Roman"/>
        </w:rPr>
        <w:t xml:space="preserve">виконати верифікацію результатів симулятора порівнянням із еталонним ДПФ бібліотеки fft.js із точністю </w:t>
      </w:r>
      <m:oMath>
        <m:r>
          <w:rPr>
            <w:rFonts w:ascii="Cambria Math" w:hAnsi="Cambria Math" w:cs="Times New Roman"/>
          </w:rPr>
          <m:t>ε</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9</m:t>
            </m:r>
          </m:sup>
        </m:sSup>
      </m:oMath>
      <w:r w:rsidRPr="00F25714">
        <w:rPr>
          <w:rFonts w:ascii="Times New Roman" w:hAnsi="Times New Roman" w:cs="Times New Roman"/>
        </w:rPr>
        <w:t xml:space="preserve"> на шести тестових сценаріях;</w:t>
      </w:r>
    </w:p>
    <w:p w14:paraId="38DE34A3" w14:textId="77777777" w:rsidR="00C02F39" w:rsidRPr="00F25714" w:rsidRDefault="00000000">
      <w:pPr>
        <w:numPr>
          <w:ilvl w:val="0"/>
          <w:numId w:val="5"/>
        </w:numPr>
        <w:rPr>
          <w:rFonts w:ascii="Times New Roman" w:hAnsi="Times New Roman" w:cs="Times New Roman"/>
        </w:rPr>
      </w:pPr>
      <w:r w:rsidRPr="00F25714">
        <w:rPr>
          <w:rFonts w:ascii="Times New Roman" w:hAnsi="Times New Roman" w:cs="Times New Roman"/>
        </w:rPr>
        <w:t>провести експериментальний аналіз обчислювальної складності та паралелізму dataflow-моделі; підтвердити теоретичні оцінки рантаймовими метриками симулятора.</w:t>
      </w:r>
    </w:p>
    <w:p w14:paraId="3F962416"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b/>
          <w:bCs/>
        </w:rPr>
        <w:t>Методологія та інструментарій.</w:t>
      </w:r>
      <w:r w:rsidRPr="00F25714">
        <w:rPr>
          <w:rFonts w:ascii="Times New Roman" w:hAnsi="Times New Roman" w:cs="Times New Roman"/>
        </w:rPr>
        <w:t xml:space="preserve"> Математична база дослідження — теорія дискретних перетворень Фур’є та алгоритмів Cooley–Tukey, формалізм синхронних dataflow-графів (SDF) Е. Лі і Е. Мессершмітта. Інженерна основа — архітектурне моделювання за нотацією C4 та UML-діаграмами класів і послідовностей. Програмна реалізація використовує стек Next.js 14 / React 18 / TypeScript 5 із бібліотеками React Flow (</w:t>
      </w:r>
      <w:r w:rsidRPr="00F25714">
        <w:rPr>
          <w:rStyle w:val="VerbatimChar"/>
          <w:rFonts w:ascii="Times New Roman" w:hAnsi="Times New Roman" w:cs="Times New Roman"/>
        </w:rPr>
        <w:t>@xyflow/react</w:t>
      </w:r>
      <w:r w:rsidRPr="00F25714">
        <w:rPr>
          <w:rFonts w:ascii="Times New Roman" w:hAnsi="Times New Roman" w:cs="Times New Roman"/>
        </w:rPr>
        <w:t xml:space="preserve">) 12 для рендерингу графу, Zustand 4 для реактивного управління станом, </w:t>
      </w:r>
      <w:r w:rsidRPr="00F25714">
        <w:rPr>
          <w:rStyle w:val="VerbatimChar"/>
          <w:rFonts w:ascii="Times New Roman" w:hAnsi="Times New Roman" w:cs="Times New Roman"/>
        </w:rPr>
        <w:t>fft.js</w:t>
      </w:r>
      <w:r w:rsidRPr="00F25714">
        <w:rPr>
          <w:rFonts w:ascii="Times New Roman" w:hAnsi="Times New Roman" w:cs="Times New Roman"/>
        </w:rPr>
        <w:t xml:space="preserve"> як еталон верифікації та Jest 29 для модульного й інтеграційного тестування.</w:t>
      </w:r>
    </w:p>
    <w:p w14:paraId="7DF335C8"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Практична цінність роботи.</w:t>
      </w:r>
      <w:r w:rsidRPr="00F25714">
        <w:rPr>
          <w:rFonts w:ascii="Times New Roman" w:hAnsi="Times New Roman" w:cs="Times New Roman"/>
        </w:rPr>
        <w:t xml:space="preserve"> Розроблений симулятор є навчально-дослідницьким інструментом для вивчення потокових алгоритмів ЦОС у курсі «Технології цифрової обробки сигналів і зображень» та суміжних дисциплінах бакалаврської програми 122 «Комп’ютерні науки». Застосунок виконує реальний алгоритм radix-4 (не його імітацію), доступний без встановлення додаткового програмного забезпечення через веб-браузер і підтримує регульовану швидкість симуляції та покроковий режим для прецизійного дослідження активацій вузлів. Верифікована точність </w:t>
      </w:r>
      <m:oMath>
        <m:r>
          <w:rPr>
            <w:rFonts w:ascii="Cambria Math" w:hAnsi="Cambria Math" w:cs="Times New Roman"/>
          </w:rPr>
          <m:t>ε</m:t>
        </m:r>
        <m:r>
          <m:rPr>
            <m:sty m:val="p"/>
          </m:rPr>
          <w:rPr>
            <w:rFonts w:ascii="Cambria Math" w:hAnsi="Cambria Math" w:cs="Times New Roman"/>
          </w:rPr>
          <m:t>&lt;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9</m:t>
            </m:r>
          </m:sup>
        </m:sSup>
      </m:oMath>
      <w:r w:rsidRPr="00F25714">
        <w:rPr>
          <w:rFonts w:ascii="Times New Roman" w:hAnsi="Times New Roman" w:cs="Times New Roman"/>
        </w:rPr>
        <w:t xml:space="preserve"> підтверджує придатність для прикладних числових досліджень. Архітектура DFG (56 вузлів, 64 дуги, параметри </w:t>
      </w:r>
      <w:r w:rsidRPr="00F25714">
        <w:rPr>
          <w:rStyle w:val="VerbatimChar"/>
          <w:rFonts w:ascii="Times New Roman" w:hAnsi="Times New Roman" w:cs="Times New Roman"/>
        </w:rPr>
        <w:t>latency</w:t>
      </w:r>
      <w:r w:rsidRPr="00F25714">
        <w:rPr>
          <w:rFonts w:ascii="Times New Roman" w:hAnsi="Times New Roman" w:cs="Times New Roman"/>
        </w:rPr>
        <w:t xml:space="preserve"> і </w:t>
      </w:r>
      <w:r w:rsidRPr="00F25714">
        <w:rPr>
          <w:rStyle w:val="VerbatimChar"/>
          <w:rFonts w:ascii="Times New Roman" w:hAnsi="Times New Roman" w:cs="Times New Roman"/>
        </w:rPr>
        <w:t>delay</w:t>
      </w:r>
      <w:r w:rsidRPr="00F25714">
        <w:rPr>
          <w:rFonts w:ascii="Times New Roman" w:hAnsi="Times New Roman" w:cs="Times New Roman"/>
        </w:rPr>
        <w:t>) може слугувати вихідною специфікацією для апаратної реалізації обчислювача на FPGA, де граф потоку даних безпосередньо відображається на маршрутизацію сигналів між DSP-блоками.</w:t>
      </w:r>
    </w:p>
    <w:p w14:paraId="76633908"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Апробація результатів.</w:t>
      </w:r>
      <w:r w:rsidRPr="00F25714">
        <w:rPr>
          <w:rFonts w:ascii="Times New Roman" w:hAnsi="Times New Roman" w:cs="Times New Roman"/>
        </w:rPr>
        <w:t xml:space="preserve"> Окремих публікацій за темою роботи не подавалось;</w:t>
      </w:r>
    </w:p>
    <w:p w14:paraId="578FE004" w14:textId="77777777" w:rsidR="00C02F39" w:rsidRPr="00F25714" w:rsidRDefault="00000000">
      <w:pPr>
        <w:pStyle w:val="BodyText"/>
        <w:rPr>
          <w:rFonts w:ascii="Times New Roman" w:hAnsi="Times New Roman" w:cs="Times New Roman"/>
        </w:rPr>
      </w:pPr>
      <w:bookmarkStart w:id="5" w:name="X9cb69f7a9e37fcf42fcd1b75110533a9aba2fc4"/>
      <w:bookmarkEnd w:id="5"/>
      <w:r w:rsidRPr="00F25714">
        <w:rPr>
          <w:rFonts w:ascii="Times New Roman" w:hAnsi="Times New Roman" w:cs="Times New Roman"/>
        </w:rPr>
        <w:lastRenderedPageBreak/>
        <w:t>РОЗДІЛ 1. АНАЛІЗ ПРЕДМЕТНОЇ ОБЛАСТІ ТА ПОСТАНОВКА ЗАДАЧІ</w:t>
      </w:r>
    </w:p>
    <w:p w14:paraId="4591D9E3" w14:textId="77777777" w:rsidR="00C02F39" w:rsidRPr="00F25714" w:rsidRDefault="00000000">
      <w:pPr>
        <w:pStyle w:val="BodyText"/>
        <w:rPr>
          <w:rFonts w:ascii="Times New Roman" w:hAnsi="Times New Roman" w:cs="Times New Roman"/>
        </w:rPr>
      </w:pPr>
      <w:bookmarkStart w:id="6" w:name="Xc829e7785bb9f6612403b0fc1cd6fdf26bb64f3"/>
      <w:bookmarkEnd w:id="6"/>
      <w:r w:rsidRPr="00F25714">
        <w:rPr>
          <w:rFonts w:ascii="Times New Roman" w:hAnsi="Times New Roman" w:cs="Times New Roman"/>
        </w:rPr>
        <w:t>1.1. Характеристика предметної області</w:t>
      </w:r>
    </w:p>
    <w:p w14:paraId="0760AA8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Швидке перетворення Фур’є (ШПФ, англ. </w:t>
      </w:r>
      <w:r w:rsidRPr="00F25714">
        <w:rPr>
          <w:rFonts w:ascii="Times New Roman" w:hAnsi="Times New Roman" w:cs="Times New Roman"/>
          <w:i/>
          <w:iCs/>
        </w:rPr>
        <w:t>Fast Fourier Transform</w:t>
      </w:r>
      <w:r w:rsidRPr="00F25714">
        <w:rPr>
          <w:rFonts w:ascii="Times New Roman" w:hAnsi="Times New Roman" w:cs="Times New Roman"/>
        </w:rPr>
        <w:t xml:space="preserve"> — FFT) є одним із найбільш вживаних обчислювальних алгоритмів цифрової обробки сигналів (ЦОС). Воно лежить в основі цифрової телекомунікації (OFDM-модуляція у стандартах LTE, 5G, Wi-Fi), обробки мови й звуку, радіолокації, медичного томографування, спектрального аналізу та сучасних алгоритмів машинного навчання з перетворенням вхідних даних у частотний простір [1][2]. За оцінками IEEE Signal Processing Society, ШПФ залишається найчастіше застосовуваним числовим алгоритмом у вбудованих системах реального часу.</w:t>
      </w:r>
    </w:p>
    <w:p w14:paraId="227B3824"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Пряме обчислення дискретного перетворення Фур’є (ДПФ) має квадратичну складність </w:t>
      </w:r>
      <m:oMath>
        <m:r>
          <w:rPr>
            <w:rFonts w:ascii="Cambria Math" w:hAnsi="Cambria Math" w:cs="Times New Roman"/>
          </w:rPr>
          <m:t>O</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m:rPr>
            <m:sty m:val="p"/>
          </m:rPr>
          <w:rPr>
            <w:rFonts w:ascii="Cambria Math" w:hAnsi="Cambria Math" w:cs="Times New Roman"/>
          </w:rPr>
          <m:t>)</m:t>
        </m:r>
      </m:oMath>
      <w:r w:rsidRPr="00F25714">
        <w:rPr>
          <w:rFonts w:ascii="Times New Roman" w:hAnsi="Times New Roman" w:cs="Times New Roman"/>
        </w:rPr>
        <w:t xml:space="preserve">. Навіть для скромного розміру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1024</m:t>
        </m:r>
      </m:oMath>
      <w:r w:rsidRPr="00F25714">
        <w:rPr>
          <w:rFonts w:ascii="Times New Roman" w:hAnsi="Times New Roman" w:cs="Times New Roman"/>
        </w:rPr>
        <w:t xml:space="preserve"> це означає понад мільйон комплексних множень, що неприйнятно для задач реального часу. Клас швидких алгоритмів, започаткований Дж. Кулі та Дж. Тюкі у 1965 р., знижує складність до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r>
          <w:rPr>
            <w:rFonts w:ascii="Cambria Math" w:hAnsi="Cambria Math" w:cs="Times New Roman"/>
          </w:rPr>
          <m:t>N</m:t>
        </m:r>
        <m:r>
          <m:rPr>
            <m:sty m:val="p"/>
          </m:rPr>
          <w:rPr>
            <w:rFonts w:ascii="Cambria Math" w:hAnsi="Cambria Math" w:cs="Times New Roman"/>
          </w:rPr>
          <m:t>)</m:t>
        </m:r>
      </m:oMath>
      <w:r w:rsidRPr="00F25714">
        <w:rPr>
          <w:rFonts w:ascii="Times New Roman" w:hAnsi="Times New Roman" w:cs="Times New Roman"/>
        </w:rPr>
        <w:t xml:space="preserve"> завдяки рекурсивній факторизації базисної матриці [1][3]. Для довжин, що є степенями чотирьох (</w:t>
      </w:r>
      <m:oMath>
        <m:r>
          <w:rPr>
            <w:rFonts w:ascii="Cambria Math" w:hAnsi="Cambria Math" w:cs="Times New Roman"/>
          </w:rPr>
          <m:t>N</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4</m:t>
            </m:r>
          </m:e>
          <m:sup>
            <m:r>
              <w:rPr>
                <w:rFonts w:ascii="Cambria Math" w:hAnsi="Cambria Math" w:cs="Times New Roman"/>
              </w:rPr>
              <m:t>t</m:t>
            </m:r>
          </m:sup>
        </m:sSup>
      </m:oMath>
      <w:r w:rsidRPr="00F25714">
        <w:rPr>
          <w:rFonts w:ascii="Times New Roman" w:hAnsi="Times New Roman" w:cs="Times New Roman"/>
        </w:rPr>
        <w:t xml:space="preserve">), найефективнішим з точки зору кількості нетривіальних множень є алгоритм з основою 4 (radix-4), який шляхом двовимірної декомпозиції зводить одновимірне ДПФ довжиною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xml:space="preserve"> до тристадійної схеми </w:t>
      </w:r>
      <m:oMath>
        <m:r>
          <w:rPr>
            <w:rFonts w:ascii="Cambria Math" w:hAnsi="Cambria Math" w:cs="Times New Roman"/>
          </w:rPr>
          <m:t>4</m:t>
        </m:r>
        <m:r>
          <m:rPr>
            <m:sty m:val="p"/>
          </m:rPr>
          <w:rPr>
            <w:rFonts w:ascii="Cambria Math" w:hAnsi="Cambria Math" w:cs="Times New Roman"/>
          </w:rPr>
          <m:t>×</m:t>
        </m:r>
        <m:r>
          <w:rPr>
            <w:rFonts w:ascii="Cambria Math" w:hAnsi="Cambria Math" w:cs="Times New Roman"/>
          </w:rPr>
          <m:t>4</m:t>
        </m:r>
      </m:oMath>
      <w:r w:rsidRPr="00F25714">
        <w:rPr>
          <w:rFonts w:ascii="Times New Roman" w:hAnsi="Times New Roman" w:cs="Times New Roman"/>
        </w:rPr>
        <w:t xml:space="preserve">: чотири паралельних ДПФ-4, множення на матрицю поворотних множників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16</m:t>
            </m:r>
          </m:sub>
          <m:sup>
            <m:r>
              <w:rPr>
                <w:rFonts w:ascii="Cambria Math" w:hAnsi="Cambria Math" w:cs="Times New Roman"/>
              </w:rPr>
              <m:t>rk</m:t>
            </m:r>
          </m:sup>
        </m:sSubSup>
      </m:oMath>
      <w:r w:rsidRPr="00F25714">
        <w:rPr>
          <w:rFonts w:ascii="Times New Roman" w:hAnsi="Times New Roman" w:cs="Times New Roman"/>
        </w:rPr>
        <w:t xml:space="preserve"> та знову чотири паралельних ДПФ-4 [4]. Алгоритм radix-4 для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xml:space="preserve"> потребує лише 9 нетривіальних комплексних множень проти 256 у прямому ДПФ, що дає прискорення у 28 разів.</w:t>
      </w:r>
    </w:p>
    <w:p w14:paraId="6C2585E8"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Паралельна природа алгоритму природно вкладається у парадигму обчислень під керуванням потоку даних (англ. </w:t>
      </w:r>
      <w:r w:rsidRPr="00F25714">
        <w:rPr>
          <w:rFonts w:ascii="Times New Roman" w:hAnsi="Times New Roman" w:cs="Times New Roman"/>
          <w:i/>
          <w:iCs/>
        </w:rPr>
        <w:t>dataflow computing</w:t>
      </w:r>
      <w:r w:rsidRPr="00F25714">
        <w:rPr>
          <w:rFonts w:ascii="Times New Roman" w:hAnsi="Times New Roman" w:cs="Times New Roman"/>
        </w:rPr>
        <w:t>), теоретичні засади якої були закладені Дж. Деннісом (Jack B. Dennis) у MIT на початку 1970-х рр. [5][6]. У dataflow-моделі відсутній лічильник команд фон-нейманівської архітектури: вузол графа активується тоді і лише тоді, коли на всіх його вхідних каналах є токени, після чого самопланування системи (англ. </w:t>
      </w:r>
      <w:r w:rsidRPr="00F25714">
        <w:rPr>
          <w:rFonts w:ascii="Times New Roman" w:hAnsi="Times New Roman" w:cs="Times New Roman"/>
          <w:i/>
          <w:iCs/>
        </w:rPr>
        <w:t>self-scheduling</w:t>
      </w:r>
      <w:r w:rsidRPr="00F25714">
        <w:rPr>
          <w:rFonts w:ascii="Times New Roman" w:hAnsi="Times New Roman" w:cs="Times New Roman"/>
        </w:rPr>
        <w:t>) забезпечує максимальний паралелізм без явних механізмів синхронізації [7]. Граф алгоритму ШПФ, що формально є орієнтованим ациклічним графом залежностей за даними, відображається на граф потоку даних (англ. </w:t>
      </w:r>
      <w:r w:rsidRPr="00F25714">
        <w:rPr>
          <w:rFonts w:ascii="Times New Roman" w:hAnsi="Times New Roman" w:cs="Times New Roman"/>
          <w:i/>
          <w:iCs/>
        </w:rPr>
        <w:t>Data Flow Graph</w:t>
      </w:r>
      <w:r w:rsidRPr="00F25714">
        <w:rPr>
          <w:rFonts w:ascii="Times New Roman" w:hAnsi="Times New Roman" w:cs="Times New Roman"/>
        </w:rPr>
        <w:t xml:space="preserve"> — DFG) без перетворення моделі.</w:t>
      </w:r>
    </w:p>
    <w:p w14:paraId="768F046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Незважаючи на фундаментальну роль ШПФ та широкий спектр його виробничих реалізацій, у навчальній та дослідницькій практиці існує системна прогалина між трьома рівнями опису алгоритму. </w:t>
      </w:r>
      <w:bookmarkStart w:id="7" w:name="_Hlk229944258"/>
      <w:r w:rsidRPr="00F25714">
        <w:rPr>
          <w:rFonts w:ascii="Times New Roman" w:hAnsi="Times New Roman" w:cs="Times New Roman"/>
        </w:rPr>
        <w:t xml:space="preserve">Перший рівень — </w:t>
      </w:r>
      <w:r w:rsidRPr="00F25714">
        <w:rPr>
          <w:rFonts w:ascii="Times New Roman" w:hAnsi="Times New Roman" w:cs="Times New Roman"/>
          <w:i/>
          <w:iCs/>
        </w:rPr>
        <w:t>математична модель</w:t>
      </w:r>
      <w:r w:rsidRPr="00F25714">
        <w:rPr>
          <w:rFonts w:ascii="Times New Roman" w:hAnsi="Times New Roman" w:cs="Times New Roman"/>
        </w:rPr>
        <w:t xml:space="preserve"> — охоплює матричні факторизації, формули метеликів і поворотних множників, що подаються у класичних підручниках із ЦОС (Nussbaumer 1982; Burrus and Parks 1985). Другий рівень — </w:t>
      </w:r>
      <w:r w:rsidRPr="00F25714">
        <w:rPr>
          <w:rFonts w:ascii="Times New Roman" w:hAnsi="Times New Roman" w:cs="Times New Roman"/>
          <w:i/>
          <w:iCs/>
        </w:rPr>
        <w:t>формальна потокова модель</w:t>
      </w:r>
      <w:r w:rsidRPr="00F25714">
        <w:rPr>
          <w:rFonts w:ascii="Times New Roman" w:hAnsi="Times New Roman" w:cs="Times New Roman"/>
        </w:rPr>
        <w:t xml:space="preserve"> — DFG і Synchronous Dataflow (SDF) Лі та Месершмітта, що описують вузли, дуги, токени та правило активації [1][4]. Третій рівень — </w:t>
      </w:r>
      <w:r w:rsidRPr="00F25714">
        <w:rPr>
          <w:rFonts w:ascii="Times New Roman" w:hAnsi="Times New Roman" w:cs="Times New Roman"/>
          <w:i/>
          <w:iCs/>
        </w:rPr>
        <w:t>виробнича реалізація</w:t>
      </w:r>
      <w:r w:rsidRPr="00F25714">
        <w:rPr>
          <w:rFonts w:ascii="Times New Roman" w:hAnsi="Times New Roman" w:cs="Times New Roman"/>
        </w:rPr>
        <w:t xml:space="preserve"> — бібліотеки FFTW, ARM CMSIS-DSP, NVIDIA CuFFT, SPIRAL, Intel IPP, оптимізовані виключно під максимальну продуктивність на конкретних платформах [8][9][10][11][12]. </w:t>
      </w:r>
      <w:bookmarkEnd w:id="7"/>
      <w:r w:rsidRPr="00F25714">
        <w:rPr>
          <w:rFonts w:ascii="Times New Roman" w:hAnsi="Times New Roman" w:cs="Times New Roman"/>
        </w:rPr>
        <w:t xml:space="preserve">Ці рівні існують відокремлено один від одного: математичні формули не мають виконуваного аналога з можливістю поточного спостереження; формальна SDF-модель рідко реалізується як самостійний артефакт; а виробничі бібліотеки не надають жодних засобів для інтерактивного дослідження </w:t>
      </w:r>
      <w:r w:rsidRPr="00F25714">
        <w:rPr>
          <w:rFonts w:ascii="Times New Roman" w:hAnsi="Times New Roman" w:cs="Times New Roman"/>
        </w:rPr>
        <w:lastRenderedPageBreak/>
        <w:t>внутрішньої потокової природи алгоритму — процесу породження та поглинання токенів, динаміки завантаження вузлів, часу наскрізної затримки та паралельних шляхів у графі.</w:t>
      </w:r>
    </w:p>
    <w:p w14:paraId="67A8A54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Актуальність розробки візуального симулятора потокового обчислювача ШПФ зумовлена трьома чинниками: (1) зростанням попиту на навчальні засоби з інтерактивною візуалізацією обчислювальних процесів у підготовці ІТ-фахівців; (2) розширенням інтересу до dataflow- й потокових архітектур у сучасних спеціалізованих прискорювачах, зокрема тензорних процесорах і FPGA-рішеннях для ЦОС; (3) відсутністю вітчизняних веб-орієнтованих інструментів із відкритим кодом для цього класу задач.</w:t>
      </w:r>
    </w:p>
    <w:p w14:paraId="4BD9881B" w14:textId="77777777" w:rsidR="00C02F39" w:rsidRPr="00F25714" w:rsidRDefault="00000000">
      <w:pPr>
        <w:pStyle w:val="BodyText"/>
        <w:rPr>
          <w:rFonts w:ascii="Times New Roman" w:hAnsi="Times New Roman" w:cs="Times New Roman"/>
        </w:rPr>
      </w:pPr>
      <w:bookmarkStart w:id="8" w:name="X8bc4e1c5ea4e80e1c44ef7326f174ff0db2cbed"/>
      <w:bookmarkEnd w:id="8"/>
      <w:r w:rsidRPr="00F25714">
        <w:rPr>
          <w:rFonts w:ascii="Times New Roman" w:hAnsi="Times New Roman" w:cs="Times New Roman"/>
        </w:rPr>
        <w:t>1.2. Огляд сучасних підходів та рішень</w:t>
      </w:r>
    </w:p>
    <w:p w14:paraId="7347628D"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Аналіз актуальних програмних рішень і профільних літературних джерел показує, що простір засобів обчислення ШПФ поділяється на три сегменти: (а) програмні бібліотеки загального призначення; (б) апаратні та GPU-прискорювачі; (в) системи автоматичної генерації оптимізованого коду. Паралельно існує окрема галузь методів візуального моделювання, які застосовуються для формалізованого опису обчислювачів, однак не реалізуються як виконувані симулятори. Нижче розглядаються обидва ці напрямки.</w:t>
      </w:r>
    </w:p>
    <w:p w14:paraId="149CA6E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Бібліотека FFTW (Fastest Fourier Transform in the West)</w:t>
      </w:r>
      <w:r w:rsidRPr="00F25714">
        <w:rPr>
          <w:rFonts w:ascii="Times New Roman" w:hAnsi="Times New Roman" w:cs="Times New Roman"/>
        </w:rPr>
        <w:t xml:space="preserve"> розроблена М. Фріго і С. Джонсоном у MIT у 1997 р. і у 1999 р. відзначена премією Вілкінсона [13]. Архітектура FFTW ґрунтується на трьох компонентах: </w:t>
      </w:r>
      <w:r w:rsidRPr="00F25714">
        <w:rPr>
          <w:rFonts w:ascii="Times New Roman" w:hAnsi="Times New Roman" w:cs="Times New Roman"/>
          <w:i/>
          <w:iCs/>
        </w:rPr>
        <w:t>коделети</w:t>
      </w:r>
      <w:r w:rsidRPr="00F25714">
        <w:rPr>
          <w:rFonts w:ascii="Times New Roman" w:hAnsi="Times New Roman" w:cs="Times New Roman"/>
        </w:rPr>
        <w:t xml:space="preserve"> — компактні блоки прямолінійного C-коду для ДПФ невеликих розмірів, автоматично згенеровані компілятором </w:t>
      </w:r>
      <w:r w:rsidRPr="00F25714">
        <w:rPr>
          <w:rStyle w:val="VerbatimChar"/>
          <w:rFonts w:ascii="Times New Roman" w:hAnsi="Times New Roman" w:cs="Times New Roman"/>
        </w:rPr>
        <w:t>genfft</w:t>
      </w:r>
      <w:r w:rsidRPr="00F25714">
        <w:rPr>
          <w:rFonts w:ascii="Times New Roman" w:hAnsi="Times New Roman" w:cs="Times New Roman"/>
        </w:rPr>
        <w:t xml:space="preserve">; </w:t>
      </w:r>
      <w:r w:rsidRPr="00F25714">
        <w:rPr>
          <w:rFonts w:ascii="Times New Roman" w:hAnsi="Times New Roman" w:cs="Times New Roman"/>
          <w:i/>
          <w:iCs/>
        </w:rPr>
        <w:t>планувальник</w:t>
      </w:r>
      <w:r w:rsidRPr="00F25714">
        <w:rPr>
          <w:rFonts w:ascii="Times New Roman" w:hAnsi="Times New Roman" w:cs="Times New Roman"/>
        </w:rPr>
        <w:t xml:space="preserve"> — runtime-компонент, що методом динамічного програмування добирає оптимальну рекурсивну факторизацію під конкретну апаратну платформу; </w:t>
      </w:r>
      <w:r w:rsidRPr="00F25714">
        <w:rPr>
          <w:rFonts w:ascii="Times New Roman" w:hAnsi="Times New Roman" w:cs="Times New Roman"/>
          <w:i/>
          <w:iCs/>
        </w:rPr>
        <w:t>екзекутор</w:t>
      </w:r>
      <w:r w:rsidRPr="00F25714">
        <w:rPr>
          <w:rFonts w:ascii="Times New Roman" w:hAnsi="Times New Roman" w:cs="Times New Roman"/>
        </w:rPr>
        <w:t xml:space="preserve"> — виконує складений план через явну рекурсію «розділяй і володарюй». Рекурсивна декомпозиція є кеш-незалежною (cache-oblivious): щойно підзадача поміщається у L1/L2-кеш, вона виконується без промахів кешу, що і забезпечує вищу продуктивність проти ітеративних реалізацій [8].</w:t>
      </w:r>
    </w:p>
    <w:p w14:paraId="58BB79C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ARM CMSIS-DSP</w:t>
      </w:r>
      <w:r w:rsidRPr="00F25714">
        <w:rPr>
          <w:rFonts w:ascii="Times New Roman" w:hAnsi="Times New Roman" w:cs="Times New Roman"/>
        </w:rPr>
        <w:t xml:space="preserve"> — стандартизований пакет ЦОС для мікроконтролерів ARM Cortex-M [9]. Надає жорстко оптимізовані реалізації radix-4 для розмірів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r>
          <m:rPr>
            <m:sty m:val="p"/>
          </m:rPr>
          <w:rPr>
            <w:rFonts w:ascii="Cambria Math" w:hAnsi="Cambria Math" w:cs="Times New Roman"/>
          </w:rPr>
          <m:t>,</m:t>
        </m:r>
        <m:r>
          <w:rPr>
            <w:rFonts w:ascii="Cambria Math" w:hAnsi="Cambria Math" w:cs="Times New Roman"/>
          </w:rPr>
          <m:t>64</m:t>
        </m:r>
        <m:r>
          <m:rPr>
            <m:sty m:val="p"/>
          </m:rPr>
          <w:rPr>
            <w:rFonts w:ascii="Cambria Math" w:hAnsi="Cambria Math" w:cs="Times New Roman"/>
          </w:rPr>
          <m:t>,</m:t>
        </m:r>
        <m:r>
          <w:rPr>
            <w:rFonts w:ascii="Cambria Math" w:hAnsi="Cambria Math" w:cs="Times New Roman"/>
          </w:rPr>
          <m:t>256</m:t>
        </m:r>
        <m:r>
          <m:rPr>
            <m:sty m:val="p"/>
          </m:rPr>
          <w:rPr>
            <w:rFonts w:ascii="Cambria Math" w:hAnsi="Cambria Math" w:cs="Times New Roman"/>
          </w:rPr>
          <m:t>,</m:t>
        </m:r>
        <m:r>
          <w:rPr>
            <w:rFonts w:ascii="Cambria Math" w:hAnsi="Cambria Math" w:cs="Times New Roman"/>
          </w:rPr>
          <m:t>1024</m:t>
        </m:r>
        <m:r>
          <m:rPr>
            <m:sty m:val="p"/>
          </m:rPr>
          <w:rPr>
            <w:rFonts w:ascii="Cambria Math" w:hAnsi="Cambria Math" w:cs="Times New Roman"/>
          </w:rPr>
          <m:t>,</m:t>
        </m:r>
        <m:r>
          <w:rPr>
            <w:rFonts w:ascii="Cambria Math" w:hAnsi="Cambria Math" w:cs="Times New Roman"/>
          </w:rPr>
          <m:t>4096</m:t>
        </m:r>
      </m:oMath>
      <w:r w:rsidRPr="00F25714">
        <w:rPr>
          <w:rFonts w:ascii="Times New Roman" w:hAnsi="Times New Roman" w:cs="Times New Roman"/>
        </w:rPr>
        <w:t xml:space="preserve"> із ручною адаптацією під SIMD-інструкції NEON і DSP-розширення Cortex-M4/M7. Бібліотека не переноситься на інші архітектури, не підтримує адаптивного планування та не надає будь-яких засобів моніторингу стану обчислення. </w:t>
      </w:r>
      <w:r w:rsidRPr="00F25714">
        <w:rPr>
          <w:rFonts w:ascii="Times New Roman" w:hAnsi="Times New Roman" w:cs="Times New Roman"/>
          <w:b/>
          <w:bCs/>
        </w:rPr>
        <w:t>NVIDIA CuFFT</w:t>
      </w:r>
      <w:r w:rsidRPr="00F25714">
        <w:rPr>
          <w:rFonts w:ascii="Times New Roman" w:hAnsi="Times New Roman" w:cs="Times New Roman"/>
        </w:rPr>
        <w:t xml:space="preserve"> та </w:t>
      </w:r>
      <w:r w:rsidRPr="00F25714">
        <w:rPr>
          <w:rFonts w:ascii="Times New Roman" w:hAnsi="Times New Roman" w:cs="Times New Roman"/>
          <w:b/>
          <w:bCs/>
        </w:rPr>
        <w:t>OpenCL FFT</w:t>
      </w:r>
      <w:r w:rsidRPr="00F25714">
        <w:rPr>
          <w:rFonts w:ascii="Times New Roman" w:hAnsi="Times New Roman" w:cs="Times New Roman"/>
        </w:rPr>
        <w:t xml:space="preserve"> — адаптації ШПФ для графічних процесорів. Стандарт OpenCL забезпечує функціональну портативність, але не гарантує продуктивності: ядро, оптимізоване під архітектуру NVIDIA Fermi, демонструє низьку ефективність на GPU ATI Radeon через відмінності в ієрархії пам’яті та механізмах планування потоків [10]. Для подолання цього застосовується автотюнінг: А. Нукада та С. Мацуока показали, що адаптивний вибір відступів у спільній пам’яті та кількості активних блоків потоків дозволяє перевершити навіть вендорну бібліотеку NVIDIA CuFFT [14].</w:t>
      </w:r>
    </w:p>
    <w:p w14:paraId="2B3BB84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SPIRAL</w:t>
      </w:r>
      <w:r w:rsidRPr="00F25714">
        <w:rPr>
          <w:rFonts w:ascii="Times New Roman" w:hAnsi="Times New Roman" w:cs="Times New Roman"/>
        </w:rPr>
        <w:t xml:space="preserve"> (Carnegie Mellon University) — принципово інший підхід: замість вибору між готовими ядрами, SPIRAL генерує платформо-залежний код безпосередньо з математичних формул факторизації, описаних мовою SPL (Signal Processing Language). Пошук оптимального графа зводиться до задачі пошуку у просторі еквівалентних матричних розкладів, що може вирішуватися евристично або методами машинного навчання [11]. SPIRAL генерує код як для CPU (SIMD, AVX), так і для FPGA. </w:t>
      </w:r>
      <w:r w:rsidRPr="00F25714">
        <w:rPr>
          <w:rFonts w:ascii="Times New Roman" w:hAnsi="Times New Roman" w:cs="Times New Roman"/>
          <w:b/>
          <w:bCs/>
        </w:rPr>
        <w:t xml:space="preserve">Intel IPP </w:t>
      </w:r>
      <w:r w:rsidRPr="00F25714">
        <w:rPr>
          <w:rFonts w:ascii="Times New Roman" w:hAnsi="Times New Roman" w:cs="Times New Roman"/>
          <w:b/>
          <w:bCs/>
        </w:rPr>
        <w:lastRenderedPageBreak/>
        <w:t>(Integrated Performance Primitives)</w:t>
      </w:r>
      <w:r w:rsidRPr="00F25714">
        <w:rPr>
          <w:rFonts w:ascii="Times New Roman" w:hAnsi="Times New Roman" w:cs="Times New Roman"/>
        </w:rPr>
        <w:t xml:space="preserve"> займає проміжне місце: жорстко оптимізовані примітиви ШПФ під векторні інструкції SSE/AVX/AVX-512 процесорів Intel без автоматичного пошуку факторизації під час виконання [12].</w:t>
      </w:r>
    </w:p>
    <w:p w14:paraId="2D199F10"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Окрему групу джерел утворюють методи візуального моделювання, які теоретично описують структуру обчислювачів, але не реалізуються як виконувані симулятори з числовою верифікацією. Загальні нотації — UML Activity, IDEF0/IDEF3, DFD Йордана/ДеМарко — орієнтовані на control-flow парадигму [15][16] і не мають формальної семантики токенів, тому для потокового обчислювача ШПФ породжують надлишкові конструкції </w:t>
      </w:r>
      <w:r w:rsidRPr="00F25714">
        <w:rPr>
          <w:rStyle w:val="VerbatimChar"/>
          <w:rFonts w:ascii="Times New Roman" w:hAnsi="Times New Roman" w:cs="Times New Roman"/>
        </w:rPr>
        <w:t>fork</w:t>
      </w:r>
      <w:r w:rsidRPr="00F25714">
        <w:rPr>
          <w:rFonts w:ascii="Times New Roman" w:hAnsi="Times New Roman" w:cs="Times New Roman"/>
        </w:rPr>
        <w:t>/</w:t>
      </w:r>
      <w:r w:rsidRPr="00F25714">
        <w:rPr>
          <w:rStyle w:val="VerbatimChar"/>
          <w:rFonts w:ascii="Times New Roman" w:hAnsi="Times New Roman" w:cs="Times New Roman"/>
        </w:rPr>
        <w:t>join</w:t>
      </w:r>
      <w:r w:rsidRPr="00F25714">
        <w:rPr>
          <w:rFonts w:ascii="Times New Roman" w:hAnsi="Times New Roman" w:cs="Times New Roman"/>
        </w:rPr>
        <w:t xml:space="preserve">. DFG/SDF (Data Flow Graph і Synchronous Dataflow) — спеціалізовані моделі для задач ЦОС, де кількість токенів, що споживаються та виробляються кожним вузлом за одну активацію, є фіксованою і відомою на етапі статичного аналізу [7][17][18]. Це дозволяє виконувати статичне планування без ризику взаємних блокувань та перевіряти консистентність графа алгебраїчно через топологічну матрицю [19]. Алгоритм ШПФ із фіксованою довжиною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xml:space="preserve"> є природним прикладом SDF-графа. С. С. Буррус формалізує зв’язок між матричною факторизацією та графом алгоритму через рівняння </w:t>
      </w:r>
      <m:oMath>
        <m:sSup>
          <m:sSupPr>
            <m:ctrlPr>
              <w:rPr>
                <w:rFonts w:ascii="Cambria Math" w:hAnsi="Cambria Math" w:cs="Times New Roman"/>
              </w:rPr>
            </m:ctrlPr>
          </m:sSupPr>
          <m:e>
            <m:r>
              <m:rPr>
                <m:sty m:val="bi"/>
              </m:rPr>
              <w:rPr>
                <w:rFonts w:ascii="Cambria Math" w:hAnsi="Cambria Math" w:cs="Times New Roman"/>
              </w:rPr>
              <m:t>X</m:t>
            </m:r>
          </m:e>
          <m:sup>
            <m:r>
              <m:rPr>
                <m:sty m:val="p"/>
              </m:rPr>
              <w:rPr>
                <w:rFonts w:ascii="Cambria Math" w:hAnsi="Cambria Math" w:cs="Times New Roman"/>
              </w:rPr>
              <m:t>'</m:t>
            </m:r>
          </m:sup>
        </m:sSup>
        <m:r>
          <m:rPr>
            <m:sty m:val="p"/>
          </m:rPr>
          <w:rPr>
            <w:rFonts w:ascii="Cambria Math" w:hAnsi="Cambria Math" w:cs="Times New Roman"/>
          </w:rPr>
          <m:t>=</m:t>
        </m:r>
        <m:r>
          <m:rPr>
            <m:sty m:val="bi"/>
          </m:rPr>
          <w:rPr>
            <w:rFonts w:ascii="Cambria Math" w:hAnsi="Cambria Math" w:cs="Times New Roman"/>
          </w:rPr>
          <m:t>C</m:t>
        </m:r>
        <m:r>
          <m:rPr>
            <m:sty m:val="p"/>
          </m:rPr>
          <w:rPr>
            <w:rFonts w:ascii="Cambria Math" w:hAnsi="Cambria Math" w:cs="Times New Roman"/>
          </w:rPr>
          <m:t>⋅</m:t>
        </m:r>
        <m:r>
          <m:rPr>
            <m:sty m:val="bi"/>
          </m:rPr>
          <w:rPr>
            <w:rFonts w:ascii="Cambria Math" w:hAnsi="Cambria Math" w:cs="Times New Roman"/>
          </w:rPr>
          <m:t>D</m:t>
        </m:r>
        <m:r>
          <m:rPr>
            <m:sty m:val="p"/>
          </m:rPr>
          <w:rPr>
            <w:rFonts w:ascii="Cambria Math" w:hAnsi="Cambria Math" w:cs="Times New Roman"/>
          </w:rPr>
          <m:t>⋅</m:t>
        </m:r>
        <m:r>
          <m:rPr>
            <m:sty m:val="bi"/>
          </m:rPr>
          <w:rPr>
            <w:rFonts w:ascii="Cambria Math" w:hAnsi="Cambria Math" w:cs="Times New Roman"/>
          </w:rPr>
          <m:t>A</m:t>
        </m:r>
        <m:r>
          <m:rPr>
            <m:sty m:val="p"/>
          </m:rPr>
          <w:rPr>
            <w:rFonts w:ascii="Cambria Math" w:hAnsi="Cambria Math" w:cs="Times New Roman"/>
          </w:rPr>
          <m:t>⋅</m:t>
        </m:r>
        <m:r>
          <m:rPr>
            <m:sty m:val="bi"/>
          </m:rPr>
          <w:rPr>
            <w:rFonts w:ascii="Cambria Math" w:hAnsi="Cambria Math" w:cs="Times New Roman"/>
          </w:rPr>
          <m:t>X</m:t>
        </m:r>
      </m:oMath>
      <w:r w:rsidRPr="00F25714">
        <w:rPr>
          <w:rFonts w:ascii="Times New Roman" w:hAnsi="Times New Roman" w:cs="Times New Roman"/>
        </w:rPr>
        <w:t>, де кожна матриця відповідає окремому ярусу графа (Burrus and Parks 1985). Ці діаграми є статичними і не моделюють динаміку виконання. У вітчизняній науковій традиції аналогічний підхід застосовувався у роботах ОКБ ЕІВТ (М. Розенблат, 1970-ті рр.) та у монографії М. М. Яцимірського (1997 р.); зокрема, у Фізико-механічному інституті ім. Г. В. Карпенка НАН України в 1980-х роках було розроблено векторний спецпроцесор ШПФ на основі dataflow-парадигми [2].</w:t>
      </w:r>
    </w:p>
    <w:p w14:paraId="4AF7FAC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Узагальнення розглянутих джерел дозволяє зафіксувати три ключові прогалини. По-перше, виробничі бібліотеки (FFTW, CMSIS-DSP, CuFFT, SPIRAL, Intel IPP) оптимізовані під продуктивність і не надають жодних інтроспективних засобів: FFTW розкриває план факторизації лише у текстовому форматі, жодна з бібліотек не генерує анімований DFG і не показує рух токенів. По-друге, теоретичні моделі DFG/SDF формально визначені, проте рідко супроводжуються веб-доступним симулятором із числовою верифікацією. По-третє, статичні засоби (draw.io, Visio, Simulink) або не відтворюють динаміки, або потребують комерційних ліцензій, що обмежує відтворюваність у навчальному та дослідницькому контекстах.</w:t>
      </w:r>
    </w:p>
    <w:p w14:paraId="265CBFE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Порівняльна характеристика розглянутих рішень за ключовими параметрами наведена у табл. 1.1.</w:t>
      </w:r>
    </w:p>
    <w:p w14:paraId="4F3B7E7A"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Таблиця 1.1.</w:t>
      </w:r>
    </w:p>
    <w:p w14:paraId="386FDB9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Порівняння існуючих рішень для обчислення ШПФ</w:t>
      </w:r>
    </w:p>
    <w:p w14:paraId="3647544B" w14:textId="77777777" w:rsidR="00C02F39" w:rsidRPr="00F25714" w:rsidRDefault="00000000">
      <w:pPr>
        <w:pStyle w:val="TableCaption"/>
        <w:rPr>
          <w:rFonts w:ascii="Times New Roman" w:hAnsi="Times New Roman" w:cs="Times New Roman"/>
        </w:rPr>
      </w:pPr>
      <w:r w:rsidRPr="00F25714">
        <w:rPr>
          <w:rFonts w:ascii="Times New Roman" w:hAnsi="Times New Roman" w:cs="Times New Roman"/>
        </w:rPr>
        <w:t>Порівняння існуючих рішень для обчислення ШПФ</w:t>
      </w:r>
    </w:p>
    <w:tbl>
      <w:tblPr>
        <w:tblStyle w:val="Table"/>
        <w:tblW w:w="0" w:type="auto"/>
        <w:tblLook w:val="0020" w:firstRow="1" w:lastRow="0" w:firstColumn="0" w:lastColumn="0" w:noHBand="0" w:noVBand="0"/>
      </w:tblPr>
      <w:tblGrid>
        <w:gridCol w:w="1440"/>
        <w:gridCol w:w="1595"/>
        <w:gridCol w:w="1472"/>
        <w:gridCol w:w="1495"/>
        <w:gridCol w:w="1363"/>
        <w:gridCol w:w="2211"/>
      </w:tblGrid>
      <w:tr w:rsidR="00C02F39" w:rsidRPr="00F25714" w14:paraId="0BEAA01F"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69799C6E" w14:textId="77777777" w:rsidR="00C02F39" w:rsidRPr="00F25714" w:rsidRDefault="00000000">
            <w:pPr>
              <w:rPr>
                <w:rFonts w:ascii="Times New Roman" w:hAnsi="Times New Roman" w:cs="Times New Roman"/>
              </w:rPr>
            </w:pPr>
            <w:r w:rsidRPr="00F25714">
              <w:rPr>
                <w:rFonts w:ascii="Times New Roman" w:hAnsi="Times New Roman" w:cs="Times New Roman"/>
                <w:b/>
                <w:bCs/>
              </w:rPr>
              <w:t>Рішення</w:t>
            </w:r>
          </w:p>
        </w:tc>
        <w:tc>
          <w:tcPr>
            <w:tcW w:w="0" w:type="auto"/>
          </w:tcPr>
          <w:p w14:paraId="79732A55" w14:textId="77777777" w:rsidR="00C02F39" w:rsidRPr="00F25714" w:rsidRDefault="00000000">
            <w:pPr>
              <w:rPr>
                <w:rFonts w:ascii="Times New Roman" w:hAnsi="Times New Roman" w:cs="Times New Roman"/>
              </w:rPr>
            </w:pPr>
            <w:r w:rsidRPr="00F25714">
              <w:rPr>
                <w:rFonts w:ascii="Times New Roman" w:hAnsi="Times New Roman" w:cs="Times New Roman"/>
                <w:b/>
                <w:bCs/>
              </w:rPr>
              <w:t>Тип</w:t>
            </w:r>
          </w:p>
        </w:tc>
        <w:tc>
          <w:tcPr>
            <w:tcW w:w="0" w:type="auto"/>
          </w:tcPr>
          <w:p w14:paraId="522C012E" w14:textId="77777777" w:rsidR="00C02F39" w:rsidRPr="00F25714" w:rsidRDefault="00000000">
            <w:pPr>
              <w:rPr>
                <w:rFonts w:ascii="Times New Roman" w:hAnsi="Times New Roman" w:cs="Times New Roman"/>
              </w:rPr>
            </w:pPr>
            <w:r w:rsidRPr="00F25714">
              <w:rPr>
                <w:rFonts w:ascii="Times New Roman" w:hAnsi="Times New Roman" w:cs="Times New Roman"/>
                <w:b/>
                <w:bCs/>
              </w:rPr>
              <w:t>Платформа</w:t>
            </w:r>
          </w:p>
        </w:tc>
        <w:tc>
          <w:tcPr>
            <w:tcW w:w="0" w:type="auto"/>
          </w:tcPr>
          <w:p w14:paraId="7D3616C0" w14:textId="77777777" w:rsidR="00C02F39" w:rsidRPr="00F25714" w:rsidRDefault="00000000">
            <w:pPr>
              <w:rPr>
                <w:rFonts w:ascii="Times New Roman" w:hAnsi="Times New Roman" w:cs="Times New Roman"/>
              </w:rPr>
            </w:pPr>
            <w:r w:rsidRPr="00F25714">
              <w:rPr>
                <w:rFonts w:ascii="Times New Roman" w:hAnsi="Times New Roman" w:cs="Times New Roman"/>
                <w:b/>
                <w:bCs/>
              </w:rPr>
              <w:t>Динамічна візуалізація</w:t>
            </w:r>
          </w:p>
        </w:tc>
        <w:tc>
          <w:tcPr>
            <w:tcW w:w="0" w:type="auto"/>
          </w:tcPr>
          <w:p w14:paraId="1F13CA2C" w14:textId="77777777" w:rsidR="00C02F39" w:rsidRPr="00F25714" w:rsidRDefault="00000000">
            <w:pPr>
              <w:rPr>
                <w:rFonts w:ascii="Times New Roman" w:hAnsi="Times New Roman" w:cs="Times New Roman"/>
              </w:rPr>
            </w:pPr>
            <w:r w:rsidRPr="00F25714">
              <w:rPr>
                <w:rFonts w:ascii="Times New Roman" w:hAnsi="Times New Roman" w:cs="Times New Roman"/>
                <w:b/>
                <w:bCs/>
              </w:rPr>
              <w:t>Відкритий доступ</w:t>
            </w:r>
          </w:p>
        </w:tc>
        <w:tc>
          <w:tcPr>
            <w:tcW w:w="0" w:type="auto"/>
          </w:tcPr>
          <w:p w14:paraId="553FCEBA" w14:textId="77777777" w:rsidR="00C02F39" w:rsidRPr="00F25714" w:rsidRDefault="00000000">
            <w:pPr>
              <w:rPr>
                <w:rFonts w:ascii="Times New Roman" w:hAnsi="Times New Roman" w:cs="Times New Roman"/>
              </w:rPr>
            </w:pPr>
            <w:r w:rsidRPr="00F25714">
              <w:rPr>
                <w:rFonts w:ascii="Times New Roman" w:hAnsi="Times New Roman" w:cs="Times New Roman"/>
                <w:b/>
                <w:bCs/>
              </w:rPr>
              <w:t>Ключова особливість</w:t>
            </w:r>
          </w:p>
        </w:tc>
      </w:tr>
      <w:tr w:rsidR="00C02F39" w:rsidRPr="00F25714" w14:paraId="21E909D1" w14:textId="77777777">
        <w:tc>
          <w:tcPr>
            <w:tcW w:w="0" w:type="auto"/>
          </w:tcPr>
          <w:p w14:paraId="430D83FA" w14:textId="77777777" w:rsidR="00C02F39" w:rsidRPr="00F25714" w:rsidRDefault="00000000">
            <w:pPr>
              <w:rPr>
                <w:rFonts w:ascii="Times New Roman" w:hAnsi="Times New Roman" w:cs="Times New Roman"/>
              </w:rPr>
            </w:pPr>
            <w:r w:rsidRPr="00F25714">
              <w:rPr>
                <w:rFonts w:ascii="Times New Roman" w:hAnsi="Times New Roman" w:cs="Times New Roman"/>
                <w:b/>
                <w:bCs/>
              </w:rPr>
              <w:t>Рішення</w:t>
            </w:r>
          </w:p>
        </w:tc>
        <w:tc>
          <w:tcPr>
            <w:tcW w:w="0" w:type="auto"/>
          </w:tcPr>
          <w:p w14:paraId="788CE8EE" w14:textId="77777777" w:rsidR="00C02F39" w:rsidRPr="00F25714" w:rsidRDefault="00000000">
            <w:pPr>
              <w:rPr>
                <w:rFonts w:ascii="Times New Roman" w:hAnsi="Times New Roman" w:cs="Times New Roman"/>
              </w:rPr>
            </w:pPr>
            <w:r w:rsidRPr="00F25714">
              <w:rPr>
                <w:rFonts w:ascii="Times New Roman" w:hAnsi="Times New Roman" w:cs="Times New Roman"/>
                <w:b/>
                <w:bCs/>
              </w:rPr>
              <w:t>Тип</w:t>
            </w:r>
          </w:p>
        </w:tc>
        <w:tc>
          <w:tcPr>
            <w:tcW w:w="0" w:type="auto"/>
          </w:tcPr>
          <w:p w14:paraId="50D0EDDE" w14:textId="77777777" w:rsidR="00C02F39" w:rsidRPr="00F25714" w:rsidRDefault="00000000">
            <w:pPr>
              <w:rPr>
                <w:rFonts w:ascii="Times New Roman" w:hAnsi="Times New Roman" w:cs="Times New Roman"/>
              </w:rPr>
            </w:pPr>
            <w:r w:rsidRPr="00F25714">
              <w:rPr>
                <w:rFonts w:ascii="Times New Roman" w:hAnsi="Times New Roman" w:cs="Times New Roman"/>
                <w:b/>
                <w:bCs/>
              </w:rPr>
              <w:t>Платформа</w:t>
            </w:r>
          </w:p>
        </w:tc>
        <w:tc>
          <w:tcPr>
            <w:tcW w:w="0" w:type="auto"/>
          </w:tcPr>
          <w:p w14:paraId="7A423DC7" w14:textId="77777777" w:rsidR="00C02F39" w:rsidRPr="00F25714" w:rsidRDefault="00000000">
            <w:pPr>
              <w:rPr>
                <w:rFonts w:ascii="Times New Roman" w:hAnsi="Times New Roman" w:cs="Times New Roman"/>
              </w:rPr>
            </w:pPr>
            <w:r w:rsidRPr="00F25714">
              <w:rPr>
                <w:rFonts w:ascii="Times New Roman" w:hAnsi="Times New Roman" w:cs="Times New Roman"/>
                <w:b/>
                <w:bCs/>
              </w:rPr>
              <w:t>Динамічна візуалізація</w:t>
            </w:r>
          </w:p>
        </w:tc>
        <w:tc>
          <w:tcPr>
            <w:tcW w:w="0" w:type="auto"/>
          </w:tcPr>
          <w:p w14:paraId="5A48FD38" w14:textId="77777777" w:rsidR="00C02F39" w:rsidRPr="00F25714" w:rsidRDefault="00000000">
            <w:pPr>
              <w:rPr>
                <w:rFonts w:ascii="Times New Roman" w:hAnsi="Times New Roman" w:cs="Times New Roman"/>
              </w:rPr>
            </w:pPr>
            <w:r w:rsidRPr="00F25714">
              <w:rPr>
                <w:rFonts w:ascii="Times New Roman" w:hAnsi="Times New Roman" w:cs="Times New Roman"/>
                <w:b/>
                <w:bCs/>
              </w:rPr>
              <w:t>Відкритий доступ</w:t>
            </w:r>
          </w:p>
        </w:tc>
        <w:tc>
          <w:tcPr>
            <w:tcW w:w="0" w:type="auto"/>
          </w:tcPr>
          <w:p w14:paraId="3D2725FC" w14:textId="77777777" w:rsidR="00C02F39" w:rsidRPr="00F25714" w:rsidRDefault="00000000">
            <w:pPr>
              <w:rPr>
                <w:rFonts w:ascii="Times New Roman" w:hAnsi="Times New Roman" w:cs="Times New Roman"/>
              </w:rPr>
            </w:pPr>
            <w:r w:rsidRPr="00F25714">
              <w:rPr>
                <w:rFonts w:ascii="Times New Roman" w:hAnsi="Times New Roman" w:cs="Times New Roman"/>
                <w:b/>
                <w:bCs/>
              </w:rPr>
              <w:t>Ключова особливість</w:t>
            </w:r>
          </w:p>
        </w:tc>
      </w:tr>
      <w:tr w:rsidR="00C02F39" w:rsidRPr="00F25714" w14:paraId="3742B438" w14:textId="77777777">
        <w:tc>
          <w:tcPr>
            <w:tcW w:w="0" w:type="auto"/>
          </w:tcPr>
          <w:p w14:paraId="042A658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b/>
                <w:bCs/>
              </w:rPr>
              <w:lastRenderedPageBreak/>
              <w:t>1</w:t>
            </w:r>
          </w:p>
        </w:tc>
        <w:tc>
          <w:tcPr>
            <w:tcW w:w="0" w:type="auto"/>
          </w:tcPr>
          <w:p w14:paraId="6985B44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b/>
                <w:bCs/>
              </w:rPr>
              <w:t>2</w:t>
            </w:r>
          </w:p>
        </w:tc>
        <w:tc>
          <w:tcPr>
            <w:tcW w:w="0" w:type="auto"/>
          </w:tcPr>
          <w:p w14:paraId="4961BF2A"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b/>
                <w:bCs/>
              </w:rPr>
              <w:t>3</w:t>
            </w:r>
          </w:p>
        </w:tc>
        <w:tc>
          <w:tcPr>
            <w:tcW w:w="0" w:type="auto"/>
          </w:tcPr>
          <w:p w14:paraId="45EF9103"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b/>
                <w:bCs/>
              </w:rPr>
              <w:t>4</w:t>
            </w:r>
          </w:p>
        </w:tc>
        <w:tc>
          <w:tcPr>
            <w:tcW w:w="0" w:type="auto"/>
          </w:tcPr>
          <w:p w14:paraId="129B095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b/>
                <w:bCs/>
              </w:rPr>
              <w:t>5</w:t>
            </w:r>
          </w:p>
        </w:tc>
        <w:tc>
          <w:tcPr>
            <w:tcW w:w="0" w:type="auto"/>
          </w:tcPr>
          <w:p w14:paraId="60C3167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b/>
                <w:bCs/>
              </w:rPr>
              <w:t>6</w:t>
            </w:r>
          </w:p>
        </w:tc>
      </w:tr>
      <w:tr w:rsidR="00C02F39" w:rsidRPr="00F25714" w14:paraId="3F118195" w14:textId="77777777">
        <w:tc>
          <w:tcPr>
            <w:tcW w:w="0" w:type="auto"/>
          </w:tcPr>
          <w:p w14:paraId="1508970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FFTW 3.x</w:t>
            </w:r>
          </w:p>
        </w:tc>
        <w:tc>
          <w:tcPr>
            <w:tcW w:w="0" w:type="auto"/>
          </w:tcPr>
          <w:p w14:paraId="05966A0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SW бібліотека</w:t>
            </w:r>
          </w:p>
        </w:tc>
        <w:tc>
          <w:tcPr>
            <w:tcW w:w="0" w:type="auto"/>
          </w:tcPr>
          <w:p w14:paraId="766DF51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CPU (x86, ARM)</w:t>
            </w:r>
          </w:p>
        </w:tc>
        <w:tc>
          <w:tcPr>
            <w:tcW w:w="0" w:type="auto"/>
          </w:tcPr>
          <w:p w14:paraId="735F704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Немає</w:t>
            </w:r>
          </w:p>
        </w:tc>
        <w:tc>
          <w:tcPr>
            <w:tcW w:w="0" w:type="auto"/>
          </w:tcPr>
          <w:p w14:paraId="2F64462A"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Так</w:t>
            </w:r>
          </w:p>
        </w:tc>
        <w:tc>
          <w:tcPr>
            <w:tcW w:w="0" w:type="auto"/>
          </w:tcPr>
          <w:p w14:paraId="34E48D6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Адаптивний planner, cache-oblivious рекурсія (Frigo and Johnson 2005)</w:t>
            </w:r>
          </w:p>
        </w:tc>
      </w:tr>
      <w:tr w:rsidR="00C02F39" w:rsidRPr="00F25714" w14:paraId="7D052682" w14:textId="77777777">
        <w:tc>
          <w:tcPr>
            <w:tcW w:w="0" w:type="auto"/>
          </w:tcPr>
          <w:p w14:paraId="1DA510D1" w14:textId="77777777" w:rsidR="00C02F39" w:rsidRPr="00F25714" w:rsidRDefault="00C02F39">
            <w:pPr>
              <w:pStyle w:val="Compact"/>
              <w:rPr>
                <w:rFonts w:ascii="Times New Roman" w:hAnsi="Times New Roman" w:cs="Times New Roman"/>
              </w:rPr>
            </w:pPr>
          </w:p>
        </w:tc>
        <w:tc>
          <w:tcPr>
            <w:tcW w:w="0" w:type="auto"/>
          </w:tcPr>
          <w:p w14:paraId="6082D3AD" w14:textId="77777777" w:rsidR="00C02F39" w:rsidRPr="00F25714" w:rsidRDefault="00C02F39">
            <w:pPr>
              <w:pStyle w:val="Compact"/>
              <w:rPr>
                <w:rFonts w:ascii="Times New Roman" w:hAnsi="Times New Roman" w:cs="Times New Roman"/>
              </w:rPr>
            </w:pPr>
          </w:p>
        </w:tc>
        <w:tc>
          <w:tcPr>
            <w:tcW w:w="0" w:type="auto"/>
          </w:tcPr>
          <w:p w14:paraId="15FF8511" w14:textId="77777777" w:rsidR="00C02F39" w:rsidRPr="00F25714" w:rsidRDefault="00C02F39">
            <w:pPr>
              <w:pStyle w:val="Compact"/>
              <w:rPr>
                <w:rFonts w:ascii="Times New Roman" w:hAnsi="Times New Roman" w:cs="Times New Roman"/>
              </w:rPr>
            </w:pPr>
          </w:p>
        </w:tc>
        <w:tc>
          <w:tcPr>
            <w:tcW w:w="0" w:type="auto"/>
          </w:tcPr>
          <w:p w14:paraId="06A0A243" w14:textId="77777777" w:rsidR="00C02F39" w:rsidRPr="00F25714" w:rsidRDefault="00C02F39">
            <w:pPr>
              <w:pStyle w:val="Compact"/>
              <w:rPr>
                <w:rFonts w:ascii="Times New Roman" w:hAnsi="Times New Roman" w:cs="Times New Roman"/>
              </w:rPr>
            </w:pPr>
          </w:p>
        </w:tc>
        <w:tc>
          <w:tcPr>
            <w:tcW w:w="0" w:type="auto"/>
          </w:tcPr>
          <w:p w14:paraId="5B7DA9F2" w14:textId="77777777" w:rsidR="00C02F39" w:rsidRPr="00F25714" w:rsidRDefault="00C02F39">
            <w:pPr>
              <w:pStyle w:val="Compact"/>
              <w:rPr>
                <w:rFonts w:ascii="Times New Roman" w:hAnsi="Times New Roman" w:cs="Times New Roman"/>
              </w:rPr>
            </w:pPr>
          </w:p>
        </w:tc>
        <w:tc>
          <w:tcPr>
            <w:tcW w:w="0" w:type="auto"/>
          </w:tcPr>
          <w:p w14:paraId="7EED9F4C" w14:textId="77777777" w:rsidR="00C02F39" w:rsidRPr="00F25714" w:rsidRDefault="00C02F39">
            <w:pPr>
              <w:pStyle w:val="Compact"/>
              <w:rPr>
                <w:rFonts w:ascii="Times New Roman" w:hAnsi="Times New Roman" w:cs="Times New Roman"/>
              </w:rPr>
            </w:pPr>
          </w:p>
        </w:tc>
      </w:tr>
      <w:tr w:rsidR="00C02F39" w:rsidRPr="00F25714" w14:paraId="6FD945BA" w14:textId="77777777">
        <w:tc>
          <w:tcPr>
            <w:tcW w:w="0" w:type="auto"/>
          </w:tcPr>
          <w:p w14:paraId="49A34BD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b/>
                <w:bCs/>
              </w:rPr>
              <w:t>1</w:t>
            </w:r>
          </w:p>
        </w:tc>
        <w:tc>
          <w:tcPr>
            <w:tcW w:w="0" w:type="auto"/>
          </w:tcPr>
          <w:p w14:paraId="18A0CE9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b/>
                <w:bCs/>
              </w:rPr>
              <w:t>2</w:t>
            </w:r>
          </w:p>
        </w:tc>
        <w:tc>
          <w:tcPr>
            <w:tcW w:w="0" w:type="auto"/>
          </w:tcPr>
          <w:p w14:paraId="6C21869C"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b/>
                <w:bCs/>
              </w:rPr>
              <w:t>3</w:t>
            </w:r>
          </w:p>
        </w:tc>
        <w:tc>
          <w:tcPr>
            <w:tcW w:w="0" w:type="auto"/>
          </w:tcPr>
          <w:p w14:paraId="5D360B2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b/>
                <w:bCs/>
              </w:rPr>
              <w:t>4</w:t>
            </w:r>
          </w:p>
        </w:tc>
        <w:tc>
          <w:tcPr>
            <w:tcW w:w="0" w:type="auto"/>
          </w:tcPr>
          <w:p w14:paraId="7D55BF9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b/>
                <w:bCs/>
              </w:rPr>
              <w:t>5</w:t>
            </w:r>
          </w:p>
        </w:tc>
        <w:tc>
          <w:tcPr>
            <w:tcW w:w="0" w:type="auto"/>
          </w:tcPr>
          <w:p w14:paraId="5DA3CC1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b/>
                <w:bCs/>
              </w:rPr>
              <w:t>6</w:t>
            </w:r>
          </w:p>
        </w:tc>
      </w:tr>
      <w:tr w:rsidR="00C02F39" w:rsidRPr="00F25714" w14:paraId="702FCC0F" w14:textId="77777777">
        <w:tc>
          <w:tcPr>
            <w:tcW w:w="0" w:type="auto"/>
          </w:tcPr>
          <w:p w14:paraId="7D54D353"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ARM CMSIS-DSP</w:t>
            </w:r>
          </w:p>
        </w:tc>
        <w:tc>
          <w:tcPr>
            <w:tcW w:w="0" w:type="auto"/>
          </w:tcPr>
          <w:p w14:paraId="3A3C009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SW бібліотека</w:t>
            </w:r>
          </w:p>
        </w:tc>
        <w:tc>
          <w:tcPr>
            <w:tcW w:w="0" w:type="auto"/>
          </w:tcPr>
          <w:p w14:paraId="2AEEF71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ARM Cortex-M</w:t>
            </w:r>
          </w:p>
        </w:tc>
        <w:tc>
          <w:tcPr>
            <w:tcW w:w="0" w:type="auto"/>
          </w:tcPr>
          <w:p w14:paraId="2C8B336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Немає</w:t>
            </w:r>
          </w:p>
        </w:tc>
        <w:tc>
          <w:tcPr>
            <w:tcW w:w="0" w:type="auto"/>
          </w:tcPr>
          <w:p w14:paraId="7340F4A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Так</w:t>
            </w:r>
          </w:p>
        </w:tc>
        <w:tc>
          <w:tcPr>
            <w:tcW w:w="0" w:type="auto"/>
          </w:tcPr>
          <w:p w14:paraId="1DF58D0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Фіксований radix-4, SIMD-оптимізація (ARM Limited 2023)</w:t>
            </w:r>
          </w:p>
        </w:tc>
      </w:tr>
      <w:tr w:rsidR="00C02F39" w:rsidRPr="00F25714" w14:paraId="55EB1901" w14:textId="77777777">
        <w:tc>
          <w:tcPr>
            <w:tcW w:w="0" w:type="auto"/>
          </w:tcPr>
          <w:p w14:paraId="74B4541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NVIDIA CuFFT</w:t>
            </w:r>
          </w:p>
        </w:tc>
        <w:tc>
          <w:tcPr>
            <w:tcW w:w="0" w:type="auto"/>
          </w:tcPr>
          <w:p w14:paraId="450A948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SW бібліотека</w:t>
            </w:r>
          </w:p>
        </w:tc>
        <w:tc>
          <w:tcPr>
            <w:tcW w:w="0" w:type="auto"/>
          </w:tcPr>
          <w:p w14:paraId="41F1C6D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GPU (NVIDIA)</w:t>
            </w:r>
          </w:p>
        </w:tc>
        <w:tc>
          <w:tcPr>
            <w:tcW w:w="0" w:type="auto"/>
          </w:tcPr>
          <w:p w14:paraId="73668D0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Немає</w:t>
            </w:r>
          </w:p>
        </w:tc>
        <w:tc>
          <w:tcPr>
            <w:tcW w:w="0" w:type="auto"/>
          </w:tcPr>
          <w:p w14:paraId="403D651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Ні</w:t>
            </w:r>
          </w:p>
        </w:tc>
        <w:tc>
          <w:tcPr>
            <w:tcW w:w="0" w:type="auto"/>
          </w:tcPr>
          <w:p w14:paraId="0E5B0C1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Масовий паралелізм, вендор-лок (Du et al. 2012)</w:t>
            </w:r>
          </w:p>
        </w:tc>
      </w:tr>
      <w:tr w:rsidR="00C02F39" w:rsidRPr="00F25714" w14:paraId="682B6F53" w14:textId="77777777">
        <w:tc>
          <w:tcPr>
            <w:tcW w:w="0" w:type="auto"/>
          </w:tcPr>
          <w:p w14:paraId="372B2EFA"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Nukada autotuner</w:t>
            </w:r>
          </w:p>
        </w:tc>
        <w:tc>
          <w:tcPr>
            <w:tcW w:w="0" w:type="auto"/>
          </w:tcPr>
          <w:p w14:paraId="0EB6111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SW + автотюнінг</w:t>
            </w:r>
          </w:p>
        </w:tc>
        <w:tc>
          <w:tcPr>
            <w:tcW w:w="0" w:type="auto"/>
          </w:tcPr>
          <w:p w14:paraId="79B9E11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GPU (CUDA)</w:t>
            </w:r>
          </w:p>
        </w:tc>
        <w:tc>
          <w:tcPr>
            <w:tcW w:w="0" w:type="auto"/>
          </w:tcPr>
          <w:p w14:paraId="6AFD0B5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Немає</w:t>
            </w:r>
          </w:p>
        </w:tc>
        <w:tc>
          <w:tcPr>
            <w:tcW w:w="0" w:type="auto"/>
          </w:tcPr>
          <w:p w14:paraId="08A9F11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Част.</w:t>
            </w:r>
          </w:p>
        </w:tc>
        <w:tc>
          <w:tcPr>
            <w:tcW w:w="0" w:type="auto"/>
          </w:tcPr>
          <w:p w14:paraId="7A92AE0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Runtime-компіляція (Nukada and Matsuoka 2009)</w:t>
            </w:r>
          </w:p>
        </w:tc>
      </w:tr>
      <w:tr w:rsidR="00C02F39" w:rsidRPr="00F25714" w14:paraId="212E01A2" w14:textId="77777777">
        <w:tc>
          <w:tcPr>
            <w:tcW w:w="0" w:type="auto"/>
          </w:tcPr>
          <w:p w14:paraId="655ABE4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SPIRAL</w:t>
            </w:r>
          </w:p>
        </w:tc>
        <w:tc>
          <w:tcPr>
            <w:tcW w:w="0" w:type="auto"/>
          </w:tcPr>
          <w:p w14:paraId="6541D48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Генератор коду</w:t>
            </w:r>
          </w:p>
        </w:tc>
        <w:tc>
          <w:tcPr>
            <w:tcW w:w="0" w:type="auto"/>
          </w:tcPr>
          <w:p w14:paraId="2982FDC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CPU / FPGA</w:t>
            </w:r>
          </w:p>
        </w:tc>
        <w:tc>
          <w:tcPr>
            <w:tcW w:w="0" w:type="auto"/>
          </w:tcPr>
          <w:p w14:paraId="214DD69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Немає</w:t>
            </w:r>
          </w:p>
        </w:tc>
        <w:tc>
          <w:tcPr>
            <w:tcW w:w="0" w:type="auto"/>
          </w:tcPr>
          <w:p w14:paraId="422E33E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Так</w:t>
            </w:r>
          </w:p>
        </w:tc>
        <w:tc>
          <w:tcPr>
            <w:tcW w:w="0" w:type="auto"/>
          </w:tcPr>
          <w:p w14:paraId="0189DE9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Пошук у просторі факторизацій SPL (Püschel et al. 2004)</w:t>
            </w:r>
          </w:p>
        </w:tc>
      </w:tr>
      <w:tr w:rsidR="00C02F39" w:rsidRPr="00F25714" w14:paraId="03CEF65D" w14:textId="77777777">
        <w:tc>
          <w:tcPr>
            <w:tcW w:w="0" w:type="auto"/>
          </w:tcPr>
          <w:p w14:paraId="7D015A1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Intel IPP</w:t>
            </w:r>
          </w:p>
        </w:tc>
        <w:tc>
          <w:tcPr>
            <w:tcW w:w="0" w:type="auto"/>
          </w:tcPr>
          <w:p w14:paraId="37EA69E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SW бібліотека</w:t>
            </w:r>
          </w:p>
        </w:tc>
        <w:tc>
          <w:tcPr>
            <w:tcW w:w="0" w:type="auto"/>
          </w:tcPr>
          <w:p w14:paraId="36EDAC0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Intel x86</w:t>
            </w:r>
          </w:p>
        </w:tc>
        <w:tc>
          <w:tcPr>
            <w:tcW w:w="0" w:type="auto"/>
          </w:tcPr>
          <w:p w14:paraId="56EDF5C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Немає</w:t>
            </w:r>
          </w:p>
        </w:tc>
        <w:tc>
          <w:tcPr>
            <w:tcW w:w="0" w:type="auto"/>
          </w:tcPr>
          <w:p w14:paraId="01FA3CE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Ні</w:t>
            </w:r>
          </w:p>
        </w:tc>
        <w:tc>
          <w:tcPr>
            <w:tcW w:w="0" w:type="auto"/>
          </w:tcPr>
          <w:p w14:paraId="77FEC4C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Примітиви AVX/SIMD (Intel Corporation 2021)</w:t>
            </w:r>
          </w:p>
        </w:tc>
      </w:tr>
      <w:tr w:rsidR="00C02F39" w:rsidRPr="00F25714" w14:paraId="1DFEFD89" w14:textId="77777777">
        <w:tc>
          <w:tcPr>
            <w:tcW w:w="0" w:type="auto"/>
          </w:tcPr>
          <w:p w14:paraId="35CDF48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MATLAB Simulink (SDF)</w:t>
            </w:r>
          </w:p>
        </w:tc>
        <w:tc>
          <w:tcPr>
            <w:tcW w:w="0" w:type="auto"/>
          </w:tcPr>
          <w:p w14:paraId="392A8EF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Середовище моделювання</w:t>
            </w:r>
          </w:p>
        </w:tc>
        <w:tc>
          <w:tcPr>
            <w:tcW w:w="0" w:type="auto"/>
          </w:tcPr>
          <w:p w14:paraId="30BCB01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Desktop</w:t>
            </w:r>
          </w:p>
        </w:tc>
        <w:tc>
          <w:tcPr>
            <w:tcW w:w="0" w:type="auto"/>
          </w:tcPr>
          <w:p w14:paraId="51BB577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Часткова</w:t>
            </w:r>
          </w:p>
        </w:tc>
        <w:tc>
          <w:tcPr>
            <w:tcW w:w="0" w:type="auto"/>
          </w:tcPr>
          <w:p w14:paraId="1B1646AC"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Ні</w:t>
            </w:r>
          </w:p>
        </w:tc>
        <w:tc>
          <w:tcPr>
            <w:tcW w:w="0" w:type="auto"/>
          </w:tcPr>
          <w:p w14:paraId="40A1E5F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SDF-модель, комерційна ліцензія</w:t>
            </w:r>
          </w:p>
        </w:tc>
      </w:tr>
      <w:tr w:rsidR="00C02F39" w:rsidRPr="00F25714" w14:paraId="0C4EF999" w14:textId="77777777">
        <w:tc>
          <w:tcPr>
            <w:tcW w:w="0" w:type="auto"/>
          </w:tcPr>
          <w:p w14:paraId="5A511FF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draw.io / Visio</w:t>
            </w:r>
          </w:p>
        </w:tc>
        <w:tc>
          <w:tcPr>
            <w:tcW w:w="0" w:type="auto"/>
          </w:tcPr>
          <w:p w14:paraId="75447DE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Діаграмний редактор</w:t>
            </w:r>
          </w:p>
        </w:tc>
        <w:tc>
          <w:tcPr>
            <w:tcW w:w="0" w:type="auto"/>
          </w:tcPr>
          <w:p w14:paraId="5F9FF19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Desktop / Web</w:t>
            </w:r>
          </w:p>
        </w:tc>
        <w:tc>
          <w:tcPr>
            <w:tcW w:w="0" w:type="auto"/>
          </w:tcPr>
          <w:p w14:paraId="16034D4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Ні (статика)</w:t>
            </w:r>
          </w:p>
        </w:tc>
        <w:tc>
          <w:tcPr>
            <w:tcW w:w="0" w:type="auto"/>
          </w:tcPr>
          <w:p w14:paraId="17B84B1A"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Част.</w:t>
            </w:r>
          </w:p>
        </w:tc>
        <w:tc>
          <w:tcPr>
            <w:tcW w:w="0" w:type="auto"/>
          </w:tcPr>
          <w:p w14:paraId="1425E1AA"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Лише статична схема DFG</w:t>
            </w:r>
          </w:p>
        </w:tc>
      </w:tr>
      <w:tr w:rsidR="00C02F39" w:rsidRPr="00F25714" w14:paraId="0F8BB1C5" w14:textId="77777777">
        <w:tc>
          <w:tcPr>
            <w:tcW w:w="0" w:type="auto"/>
          </w:tcPr>
          <w:p w14:paraId="4CCA16F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b/>
                <w:bCs/>
              </w:rPr>
              <w:t>Симулятор (ця робота)</w:t>
            </w:r>
          </w:p>
        </w:tc>
        <w:tc>
          <w:tcPr>
            <w:tcW w:w="0" w:type="auto"/>
          </w:tcPr>
          <w:p w14:paraId="7FDF8D9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Веб-застосунок</w:t>
            </w:r>
          </w:p>
        </w:tc>
        <w:tc>
          <w:tcPr>
            <w:tcW w:w="0" w:type="auto"/>
          </w:tcPr>
          <w:p w14:paraId="3E46E85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Браузер</w:t>
            </w:r>
          </w:p>
        </w:tc>
        <w:tc>
          <w:tcPr>
            <w:tcW w:w="0" w:type="auto"/>
          </w:tcPr>
          <w:p w14:paraId="414C246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b/>
                <w:bCs/>
              </w:rPr>
              <w:t>Так</w:t>
            </w:r>
          </w:p>
        </w:tc>
        <w:tc>
          <w:tcPr>
            <w:tcW w:w="0" w:type="auto"/>
          </w:tcPr>
          <w:p w14:paraId="211D523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b/>
                <w:bCs/>
              </w:rPr>
              <w:t>Так</w:t>
            </w:r>
          </w:p>
        </w:tc>
        <w:tc>
          <w:tcPr>
            <w:tcW w:w="0" w:type="auto"/>
          </w:tcPr>
          <w:p w14:paraId="7CE8F1A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b/>
                <w:bCs/>
              </w:rPr>
              <w:t>Інтерактивний DFG + числова верифікація</w:t>
            </w:r>
          </w:p>
        </w:tc>
      </w:tr>
    </w:tbl>
    <w:p w14:paraId="7D2F903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Як видно з таблиці, жодне з розглянутих рішень не поєднує одночасно достовірного числового обчислення, інтерактивної візуалізації руху токенів та веб-доступності без комерційної ліцензії. Саме ця незаповнена ніша визначає предмет цієї роботи та обумовлює формулювання задачі у підрозділі 1.5.</w:t>
      </w:r>
    </w:p>
    <w:p w14:paraId="24BD1415" w14:textId="77777777" w:rsidR="00C02F39" w:rsidRPr="00F25714" w:rsidRDefault="00000000">
      <w:pPr>
        <w:pStyle w:val="BodyText"/>
        <w:rPr>
          <w:rFonts w:ascii="Times New Roman" w:hAnsi="Times New Roman" w:cs="Times New Roman"/>
        </w:rPr>
      </w:pPr>
      <w:bookmarkStart w:id="9" w:name="X2bda6fb7376302c60acba576a3ec1387274a825"/>
      <w:bookmarkEnd w:id="9"/>
      <w:r w:rsidRPr="00F25714">
        <w:rPr>
          <w:rFonts w:ascii="Times New Roman" w:hAnsi="Times New Roman" w:cs="Times New Roman"/>
        </w:rPr>
        <w:lastRenderedPageBreak/>
        <w:t>1.3. Системний аналіз задачі</w:t>
      </w:r>
    </w:p>
    <w:p w14:paraId="04B82BC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Результати підрозд. 1.1–1.2 підтверджують наявність об’єктивного розриву між математичною моделлю, формальним DFG/SDF-описом та виробничими реалізаціями алгоритму ШПФ. Для структурованого опису цього розриву та переходу до постановки задачі застосовується системний аналіз: визначаються зацікавлені сторони, цілі розробки, обмеження та критерії успіху.</w:t>
      </w:r>
    </w:p>
    <w:p w14:paraId="2874CD2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Потенційні користувачі та бенефіціари розроблюваного симулятора наведені у табл. 1.2.</w:t>
      </w:r>
    </w:p>
    <w:p w14:paraId="23EE68A5"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Таблиця 1.2.</w:t>
      </w:r>
    </w:p>
    <w:p w14:paraId="0C314CE0"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Зацiкавленi сторони та їхнi основнi потреби</w:t>
      </w:r>
    </w:p>
    <w:p w14:paraId="5A5ED310" w14:textId="77777777" w:rsidR="00C02F39" w:rsidRPr="00F25714" w:rsidRDefault="00000000">
      <w:pPr>
        <w:pStyle w:val="TableCaption"/>
        <w:rPr>
          <w:rFonts w:ascii="Times New Roman" w:hAnsi="Times New Roman" w:cs="Times New Roman"/>
        </w:rPr>
      </w:pPr>
      <w:r w:rsidRPr="00F25714">
        <w:rPr>
          <w:rFonts w:ascii="Times New Roman" w:hAnsi="Times New Roman" w:cs="Times New Roman"/>
        </w:rPr>
        <w:t>Зацікавлені сторони та їхні основні потреби</w:t>
      </w:r>
    </w:p>
    <w:tbl>
      <w:tblPr>
        <w:tblStyle w:val="Table"/>
        <w:tblW w:w="0" w:type="auto"/>
        <w:tblLook w:val="0020" w:firstRow="1" w:lastRow="0" w:firstColumn="0" w:lastColumn="0" w:noHBand="0" w:noVBand="0"/>
      </w:tblPr>
      <w:tblGrid>
        <w:gridCol w:w="2364"/>
        <w:gridCol w:w="3331"/>
        <w:gridCol w:w="3881"/>
      </w:tblGrid>
      <w:tr w:rsidR="00C02F39" w:rsidRPr="00F25714" w14:paraId="48E6E1C8"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02D3F4AB" w14:textId="77777777" w:rsidR="00C02F39" w:rsidRPr="00F25714" w:rsidRDefault="00000000">
            <w:pPr>
              <w:rPr>
                <w:rFonts w:ascii="Times New Roman" w:hAnsi="Times New Roman" w:cs="Times New Roman"/>
              </w:rPr>
            </w:pPr>
            <w:r w:rsidRPr="00F25714">
              <w:rPr>
                <w:rFonts w:ascii="Times New Roman" w:hAnsi="Times New Roman" w:cs="Times New Roman"/>
                <w:b/>
                <w:bCs/>
              </w:rPr>
              <w:t>Сторона</w:t>
            </w:r>
          </w:p>
        </w:tc>
        <w:tc>
          <w:tcPr>
            <w:tcW w:w="0" w:type="auto"/>
          </w:tcPr>
          <w:p w14:paraId="185DEE29" w14:textId="77777777" w:rsidR="00C02F39" w:rsidRPr="00F25714" w:rsidRDefault="00000000">
            <w:pPr>
              <w:rPr>
                <w:rFonts w:ascii="Times New Roman" w:hAnsi="Times New Roman" w:cs="Times New Roman"/>
              </w:rPr>
            </w:pPr>
            <w:r w:rsidRPr="00F25714">
              <w:rPr>
                <w:rFonts w:ascii="Times New Roman" w:hAnsi="Times New Roman" w:cs="Times New Roman"/>
                <w:b/>
                <w:bCs/>
              </w:rPr>
              <w:t>Потреба</w:t>
            </w:r>
          </w:p>
        </w:tc>
        <w:tc>
          <w:tcPr>
            <w:tcW w:w="0" w:type="auto"/>
          </w:tcPr>
          <w:p w14:paraId="66864A8D" w14:textId="77777777" w:rsidR="00C02F39" w:rsidRPr="00F25714" w:rsidRDefault="00000000">
            <w:pPr>
              <w:rPr>
                <w:rFonts w:ascii="Times New Roman" w:hAnsi="Times New Roman" w:cs="Times New Roman"/>
              </w:rPr>
            </w:pPr>
            <w:r w:rsidRPr="00F25714">
              <w:rPr>
                <w:rFonts w:ascii="Times New Roman" w:hAnsi="Times New Roman" w:cs="Times New Roman"/>
                <w:b/>
                <w:bCs/>
              </w:rPr>
              <w:t>Як симулятор її задовольняє</w:t>
            </w:r>
          </w:p>
        </w:tc>
      </w:tr>
      <w:tr w:rsidR="00C02F39" w:rsidRPr="00F25714" w14:paraId="53553902" w14:textId="77777777">
        <w:tc>
          <w:tcPr>
            <w:tcW w:w="0" w:type="auto"/>
          </w:tcPr>
          <w:p w14:paraId="5C709856" w14:textId="77777777" w:rsidR="00C02F39" w:rsidRPr="00F25714" w:rsidRDefault="00000000">
            <w:pPr>
              <w:rPr>
                <w:rFonts w:ascii="Times New Roman" w:hAnsi="Times New Roman" w:cs="Times New Roman"/>
              </w:rPr>
            </w:pPr>
            <w:r w:rsidRPr="00F25714">
              <w:rPr>
                <w:rFonts w:ascii="Times New Roman" w:hAnsi="Times New Roman" w:cs="Times New Roman"/>
                <w:b/>
                <w:bCs/>
              </w:rPr>
              <w:t>Сторона</w:t>
            </w:r>
          </w:p>
        </w:tc>
        <w:tc>
          <w:tcPr>
            <w:tcW w:w="0" w:type="auto"/>
          </w:tcPr>
          <w:p w14:paraId="6690FD8C" w14:textId="77777777" w:rsidR="00C02F39" w:rsidRPr="00F25714" w:rsidRDefault="00000000">
            <w:pPr>
              <w:rPr>
                <w:rFonts w:ascii="Times New Roman" w:hAnsi="Times New Roman" w:cs="Times New Roman"/>
              </w:rPr>
            </w:pPr>
            <w:r w:rsidRPr="00F25714">
              <w:rPr>
                <w:rFonts w:ascii="Times New Roman" w:hAnsi="Times New Roman" w:cs="Times New Roman"/>
                <w:b/>
                <w:bCs/>
              </w:rPr>
              <w:t>Потреба</w:t>
            </w:r>
          </w:p>
        </w:tc>
        <w:tc>
          <w:tcPr>
            <w:tcW w:w="0" w:type="auto"/>
          </w:tcPr>
          <w:p w14:paraId="635BC9AF" w14:textId="77777777" w:rsidR="00C02F39" w:rsidRPr="00F25714" w:rsidRDefault="00000000">
            <w:pPr>
              <w:rPr>
                <w:rFonts w:ascii="Times New Roman" w:hAnsi="Times New Roman" w:cs="Times New Roman"/>
              </w:rPr>
            </w:pPr>
            <w:r w:rsidRPr="00F25714">
              <w:rPr>
                <w:rFonts w:ascii="Times New Roman" w:hAnsi="Times New Roman" w:cs="Times New Roman"/>
                <w:b/>
                <w:bCs/>
              </w:rPr>
              <w:t>Як симулятор її задовольняє</w:t>
            </w:r>
          </w:p>
        </w:tc>
      </w:tr>
      <w:tr w:rsidR="00C02F39" w:rsidRPr="00F25714" w14:paraId="5B2DD8C0" w14:textId="77777777">
        <w:tc>
          <w:tcPr>
            <w:tcW w:w="0" w:type="auto"/>
          </w:tcPr>
          <w:p w14:paraId="0778D3E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Студенти спеціальності 122 «Комп’ютерні науки»</w:t>
            </w:r>
          </w:p>
        </w:tc>
        <w:tc>
          <w:tcPr>
            <w:tcW w:w="0" w:type="auto"/>
          </w:tcPr>
          <w:p w14:paraId="4166E88A"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Зрозуміти внутрішню роботу алгоритму ШПФ, побачити паралелізм і токенну динаміку</w:t>
            </w:r>
          </w:p>
        </w:tc>
        <w:tc>
          <w:tcPr>
            <w:tcW w:w="0" w:type="auto"/>
          </w:tcPr>
          <w:p w14:paraId="23F3CDE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Анімація руху токенів по DFG, крок-за-кроком режим, теплова карта активності вузлів</w:t>
            </w:r>
          </w:p>
        </w:tc>
      </w:tr>
      <w:tr w:rsidR="00C02F39" w:rsidRPr="00F25714" w14:paraId="5BDD0924" w14:textId="77777777">
        <w:tc>
          <w:tcPr>
            <w:tcW w:w="0" w:type="auto"/>
          </w:tcPr>
          <w:p w14:paraId="08E1177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Викладачі курсів ЦОС та паралельних обчислень</w:t>
            </w:r>
          </w:p>
        </w:tc>
        <w:tc>
          <w:tcPr>
            <w:tcW w:w="0" w:type="auto"/>
          </w:tcPr>
          <w:p w14:paraId="3E4D0DC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Демонстраційний інструмент для лекційних і лабораторних занять</w:t>
            </w:r>
          </w:p>
        </w:tc>
        <w:tc>
          <w:tcPr>
            <w:tcW w:w="0" w:type="auto"/>
          </w:tcPr>
          <w:p w14:paraId="2D16B9A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Веб-застосунок без встановлення, відтворюваність на будь-якій ОС</w:t>
            </w:r>
          </w:p>
        </w:tc>
      </w:tr>
      <w:tr w:rsidR="00C02F39" w:rsidRPr="00F25714" w14:paraId="6F0F5BF2" w14:textId="77777777">
        <w:tc>
          <w:tcPr>
            <w:tcW w:w="0" w:type="auto"/>
          </w:tcPr>
          <w:p w14:paraId="49B4A33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Дослідники dataflow-архітектур</w:t>
            </w:r>
          </w:p>
        </w:tc>
        <w:tc>
          <w:tcPr>
            <w:tcW w:w="0" w:type="auto"/>
          </w:tcPr>
          <w:p w14:paraId="31E729FC"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Перевірка гіпотез щодо планування та критичного шляху графа ШПФ</w:t>
            </w:r>
          </w:p>
        </w:tc>
        <w:tc>
          <w:tcPr>
            <w:tcW w:w="0" w:type="auto"/>
          </w:tcPr>
          <w:p w14:paraId="0C4285B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Метрики throughput/latency/queue, event log, налаштовувані затримки</w:t>
            </w:r>
          </w:p>
        </w:tc>
      </w:tr>
      <w:tr w:rsidR="00C02F39" w:rsidRPr="00F25714" w14:paraId="30D3486F" w14:textId="77777777">
        <w:tc>
          <w:tcPr>
            <w:tcW w:w="0" w:type="auto"/>
          </w:tcPr>
          <w:p w14:paraId="3B4736C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Інженери DSP/FPGA на ранній стадії проєктування</w:t>
            </w:r>
          </w:p>
        </w:tc>
        <w:tc>
          <w:tcPr>
            <w:tcW w:w="0" w:type="auto"/>
          </w:tcPr>
          <w:p w14:paraId="360DE88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Попередня оцінка потокової моделі перед апаратною реалізацією</w:t>
            </w:r>
          </w:p>
        </w:tc>
        <w:tc>
          <w:tcPr>
            <w:tcW w:w="0" w:type="auto"/>
          </w:tcPr>
          <w:p w14:paraId="4E9E7AA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Параметричне налаштування </w:t>
            </w:r>
            <w:r w:rsidRPr="00F25714">
              <w:rPr>
                <w:rStyle w:val="VerbatimChar"/>
                <w:rFonts w:ascii="Times New Roman" w:hAnsi="Times New Roman" w:cs="Times New Roman"/>
              </w:rPr>
              <w:t>latency</w:t>
            </w:r>
            <w:r w:rsidRPr="00F25714">
              <w:rPr>
                <w:rFonts w:ascii="Times New Roman" w:hAnsi="Times New Roman" w:cs="Times New Roman"/>
              </w:rPr>
              <w:t xml:space="preserve"> і </w:t>
            </w:r>
            <w:r w:rsidRPr="00F25714">
              <w:rPr>
                <w:rStyle w:val="VerbatimChar"/>
                <w:rFonts w:ascii="Times New Roman" w:hAnsi="Times New Roman" w:cs="Times New Roman"/>
              </w:rPr>
              <w:t>delay</w:t>
            </w:r>
            <w:r w:rsidRPr="00F25714">
              <w:rPr>
                <w:rFonts w:ascii="Times New Roman" w:hAnsi="Times New Roman" w:cs="Times New Roman"/>
              </w:rPr>
              <w:t>, експорт подій</w:t>
            </w:r>
          </w:p>
        </w:tc>
      </w:tr>
    </w:tbl>
    <w:p w14:paraId="348E8AEA"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На основі проаналізованої предметної області та потреб зацікавлених сторін визначено ієрархію цілей. </w:t>
      </w:r>
      <w:r w:rsidRPr="00F25714">
        <w:rPr>
          <w:rFonts w:ascii="Times New Roman" w:hAnsi="Times New Roman" w:cs="Times New Roman"/>
          <w:b/>
          <w:bCs/>
        </w:rPr>
        <w:t>Генеральна ціль:</w:t>
      </w:r>
      <w:r w:rsidRPr="00F25714">
        <w:rPr>
          <w:rFonts w:ascii="Times New Roman" w:hAnsi="Times New Roman" w:cs="Times New Roman"/>
        </w:rPr>
        <w:t xml:space="preserve"> створити програмний симулятор, що відтворює потокове виконання 16-точкового алгоритму ШПФ radix-4 </w:t>
      </w:r>
      <m:oMath>
        <m:r>
          <w:rPr>
            <w:rFonts w:ascii="Cambria Math" w:hAnsi="Cambria Math" w:cs="Times New Roman"/>
          </w:rPr>
          <m:t>4</m:t>
        </m:r>
        <m:r>
          <m:rPr>
            <m:sty m:val="p"/>
          </m:rPr>
          <w:rPr>
            <w:rFonts w:ascii="Cambria Math" w:hAnsi="Cambria Math" w:cs="Times New Roman"/>
          </w:rPr>
          <m:t>×</m:t>
        </m:r>
        <m:r>
          <w:rPr>
            <w:rFonts w:ascii="Cambria Math" w:hAnsi="Cambria Math" w:cs="Times New Roman"/>
          </w:rPr>
          <m:t>4</m:t>
        </m:r>
      </m:oMath>
      <w:r w:rsidRPr="00F25714">
        <w:rPr>
          <w:rFonts w:ascii="Times New Roman" w:hAnsi="Times New Roman" w:cs="Times New Roman"/>
        </w:rPr>
        <w:t xml:space="preserve"> та забезпечує його інтерактивну графічну візуалізацію у вигляді анімованого DFG зі спостереженням токенів, метрик і наскрізної затримки. Підцілі, що випливають із генеральної:</w:t>
      </w:r>
    </w:p>
    <w:p w14:paraId="5B73FC83" w14:textId="77777777" w:rsidR="00C02F39" w:rsidRPr="00F25714" w:rsidRDefault="00000000">
      <w:pPr>
        <w:numPr>
          <w:ilvl w:val="0"/>
          <w:numId w:val="6"/>
        </w:numPr>
        <w:rPr>
          <w:rFonts w:ascii="Times New Roman" w:hAnsi="Times New Roman" w:cs="Times New Roman"/>
        </w:rPr>
      </w:pPr>
      <w:r w:rsidRPr="00F25714">
        <w:rPr>
          <w:rFonts w:ascii="Times New Roman" w:hAnsi="Times New Roman" w:cs="Times New Roman"/>
        </w:rPr>
        <w:t xml:space="preserve">формалізувати граф потоку даних для алгоритму radix-4 </w:t>
      </w:r>
      <m:oMath>
        <m:r>
          <w:rPr>
            <w:rFonts w:ascii="Cambria Math" w:hAnsi="Cambria Math" w:cs="Times New Roman"/>
          </w:rPr>
          <m:t>4</m:t>
        </m:r>
        <m:r>
          <m:rPr>
            <m:sty m:val="p"/>
          </m:rPr>
          <w:rPr>
            <w:rFonts w:ascii="Cambria Math" w:hAnsi="Cambria Math" w:cs="Times New Roman"/>
          </w:rPr>
          <m:t>×</m:t>
        </m:r>
        <m:r>
          <w:rPr>
            <w:rFonts w:ascii="Cambria Math" w:hAnsi="Cambria Math" w:cs="Times New Roman"/>
          </w:rPr>
          <m:t>4</m:t>
        </m:r>
      </m:oMath>
      <w:r w:rsidRPr="00F25714">
        <w:rPr>
          <w:rFonts w:ascii="Times New Roman" w:hAnsi="Times New Roman" w:cs="Times New Roman"/>
        </w:rPr>
        <w:t xml:space="preserve"> з вузлами типів </w:t>
      </w:r>
      <w:r w:rsidRPr="00F25714">
        <w:rPr>
          <w:rStyle w:val="VerbatimChar"/>
          <w:rFonts w:ascii="Times New Roman" w:hAnsi="Times New Roman" w:cs="Times New Roman"/>
        </w:rPr>
        <w:t>source</w:t>
      </w:r>
      <w:r w:rsidRPr="00F25714">
        <w:rPr>
          <w:rFonts w:ascii="Times New Roman" w:hAnsi="Times New Roman" w:cs="Times New Roman"/>
        </w:rPr>
        <w:t xml:space="preserve">, </w:t>
      </w:r>
      <w:r w:rsidRPr="00F25714">
        <w:rPr>
          <w:rStyle w:val="VerbatimChar"/>
          <w:rFonts w:ascii="Times New Roman" w:hAnsi="Times New Roman" w:cs="Times New Roman"/>
        </w:rPr>
        <w:t>dft4</w:t>
      </w:r>
      <w:r w:rsidRPr="00F25714">
        <w:rPr>
          <w:rFonts w:ascii="Times New Roman" w:hAnsi="Times New Roman" w:cs="Times New Roman"/>
        </w:rPr>
        <w:t xml:space="preserve">, </w:t>
      </w:r>
      <w:r w:rsidRPr="00F25714">
        <w:rPr>
          <w:rStyle w:val="VerbatimChar"/>
          <w:rFonts w:ascii="Times New Roman" w:hAnsi="Times New Roman" w:cs="Times New Roman"/>
        </w:rPr>
        <w:t>twiddle</w:t>
      </w:r>
      <w:r w:rsidRPr="00F25714">
        <w:rPr>
          <w:rFonts w:ascii="Times New Roman" w:hAnsi="Times New Roman" w:cs="Times New Roman"/>
        </w:rPr>
        <w:t xml:space="preserve">, </w:t>
      </w:r>
      <w:r w:rsidRPr="00F25714">
        <w:rPr>
          <w:rStyle w:val="VerbatimChar"/>
          <w:rFonts w:ascii="Times New Roman" w:hAnsi="Times New Roman" w:cs="Times New Roman"/>
        </w:rPr>
        <w:t>sink</w:t>
      </w:r>
      <w:r w:rsidRPr="00F25714">
        <w:rPr>
          <w:rFonts w:ascii="Times New Roman" w:hAnsi="Times New Roman" w:cs="Times New Roman"/>
        </w:rPr>
        <w:t xml:space="preserve"> та дугами із параметричними затримками;</w:t>
      </w:r>
    </w:p>
    <w:p w14:paraId="0BAB0EB3" w14:textId="77777777" w:rsidR="00C02F39" w:rsidRPr="00F25714" w:rsidRDefault="00000000">
      <w:pPr>
        <w:numPr>
          <w:ilvl w:val="0"/>
          <w:numId w:val="6"/>
        </w:numPr>
        <w:rPr>
          <w:rFonts w:ascii="Times New Roman" w:hAnsi="Times New Roman" w:cs="Times New Roman"/>
        </w:rPr>
      </w:pPr>
      <w:r w:rsidRPr="00F25714">
        <w:rPr>
          <w:rFonts w:ascii="Times New Roman" w:hAnsi="Times New Roman" w:cs="Times New Roman"/>
        </w:rPr>
        <w:t>реалізувати ядро симуляції з правилом активації токенів, FIFO-чергами та керованим логічним часом;</w:t>
      </w:r>
    </w:p>
    <w:p w14:paraId="3C5FAC17" w14:textId="77777777" w:rsidR="00C02F39" w:rsidRPr="00F25714" w:rsidRDefault="00000000">
      <w:pPr>
        <w:numPr>
          <w:ilvl w:val="0"/>
          <w:numId w:val="6"/>
        </w:numPr>
        <w:rPr>
          <w:rFonts w:ascii="Times New Roman" w:hAnsi="Times New Roman" w:cs="Times New Roman"/>
        </w:rPr>
      </w:pPr>
      <w:r w:rsidRPr="00F25714">
        <w:rPr>
          <w:rFonts w:ascii="Times New Roman" w:hAnsi="Times New Roman" w:cs="Times New Roman"/>
        </w:rPr>
        <w:t>забезпечити інтерактивну візуалізацію руху токенів, теплову карту активності вузлів і спектральний вихід;</w:t>
      </w:r>
    </w:p>
    <w:p w14:paraId="3D59B7A3" w14:textId="77777777" w:rsidR="00C02F39" w:rsidRPr="00F25714" w:rsidRDefault="00000000">
      <w:pPr>
        <w:numPr>
          <w:ilvl w:val="0"/>
          <w:numId w:val="6"/>
        </w:numPr>
        <w:rPr>
          <w:rFonts w:ascii="Times New Roman" w:hAnsi="Times New Roman" w:cs="Times New Roman"/>
        </w:rPr>
      </w:pPr>
      <w:r w:rsidRPr="00F25714">
        <w:rPr>
          <w:rFonts w:ascii="Times New Roman" w:hAnsi="Times New Roman" w:cs="Times New Roman"/>
        </w:rPr>
        <w:lastRenderedPageBreak/>
        <w:t>виконати числову верифікацію результатів шляхом порівняння з еталонним обчисленням ДПФ.</w:t>
      </w:r>
    </w:p>
    <w:p w14:paraId="35E6B46B"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 xml:space="preserve">Розробка виконується у таких обмеженнях. </w:t>
      </w:r>
      <w:r w:rsidRPr="00F25714">
        <w:rPr>
          <w:rFonts w:ascii="Times New Roman" w:hAnsi="Times New Roman" w:cs="Times New Roman"/>
          <w:i/>
          <w:iCs/>
        </w:rPr>
        <w:t>Технічні</w:t>
      </w:r>
      <w:r w:rsidRPr="00F25714">
        <w:rPr>
          <w:rFonts w:ascii="Times New Roman" w:hAnsi="Times New Roman" w:cs="Times New Roman"/>
        </w:rPr>
        <w:t xml:space="preserve"> — цільова платформа виконання: сучасний веб-браузер (Chrome/Firefox/Edge) з підтримкою JavaScript ES2020; відсутність серверної частини (повністю клієнтська симуляція). </w:t>
      </w:r>
      <w:r w:rsidRPr="00F25714">
        <w:rPr>
          <w:rFonts w:ascii="Times New Roman" w:hAnsi="Times New Roman" w:cs="Times New Roman"/>
          <w:i/>
          <w:iCs/>
        </w:rPr>
        <w:t>Ресурсні</w:t>
      </w:r>
      <w:r w:rsidRPr="00F25714">
        <w:rPr>
          <w:rFonts w:ascii="Times New Roman" w:hAnsi="Times New Roman" w:cs="Times New Roman"/>
        </w:rPr>
        <w:t xml:space="preserve"> — розробка силами одного виконавця у межах бакалаврської кваліфікаційної роботи. </w:t>
      </w:r>
      <w:r w:rsidRPr="00F25714">
        <w:rPr>
          <w:rFonts w:ascii="Times New Roman" w:hAnsi="Times New Roman" w:cs="Times New Roman"/>
          <w:i/>
          <w:iCs/>
        </w:rPr>
        <w:t>Часові</w:t>
      </w:r>
      <w:r w:rsidRPr="00F25714">
        <w:rPr>
          <w:rFonts w:ascii="Times New Roman" w:hAnsi="Times New Roman" w:cs="Times New Roman"/>
        </w:rPr>
        <w:t xml:space="preserve"> — термін виконання згідно з календарним графіком кафедри. </w:t>
      </w:r>
      <w:r w:rsidRPr="00F25714">
        <w:rPr>
          <w:rFonts w:ascii="Times New Roman" w:hAnsi="Times New Roman" w:cs="Times New Roman"/>
          <w:i/>
          <w:iCs/>
        </w:rPr>
        <w:t>Алгоритмічні</w:t>
      </w:r>
      <w:r w:rsidRPr="00F25714">
        <w:rPr>
          <w:rFonts w:ascii="Times New Roman" w:hAnsi="Times New Roman" w:cs="Times New Roman"/>
        </w:rPr>
        <w:t xml:space="preserve"> — фіксований розмір перетворення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xml:space="preserve"> як базовий демонстраційний розмір; розширення на довільні </w:t>
      </w:r>
      <m:oMath>
        <m:r>
          <w:rPr>
            <w:rFonts w:ascii="Cambria Math" w:hAnsi="Cambria Math" w:cs="Times New Roman"/>
          </w:rPr>
          <m:t>N</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4</m:t>
            </m:r>
          </m:e>
          <m:sup>
            <m:r>
              <w:rPr>
                <w:rFonts w:ascii="Cambria Math" w:hAnsi="Cambria Math" w:cs="Times New Roman"/>
              </w:rPr>
              <m:t>t</m:t>
            </m:r>
          </m:sup>
        </m:sSup>
      </m:oMath>
      <w:r w:rsidRPr="00F25714">
        <w:rPr>
          <w:rFonts w:ascii="Times New Roman" w:hAnsi="Times New Roman" w:cs="Times New Roman"/>
        </w:rPr>
        <w:t xml:space="preserve"> залишається напрямком подальшого розвитку. </w:t>
      </w:r>
      <w:r w:rsidRPr="00F25714">
        <w:rPr>
          <w:rFonts w:ascii="Times New Roman" w:hAnsi="Times New Roman" w:cs="Times New Roman"/>
          <w:i/>
          <w:iCs/>
        </w:rPr>
        <w:t>Правові</w:t>
      </w:r>
      <w:r w:rsidRPr="00F25714">
        <w:rPr>
          <w:rFonts w:ascii="Times New Roman" w:hAnsi="Times New Roman" w:cs="Times New Roman"/>
        </w:rPr>
        <w:t xml:space="preserve"> — використання лише програмних бібліотек з відкритими ліцензіями (MIT, Apache 2.0, BSD) без комерційних компонентів.</w:t>
      </w:r>
    </w:p>
    <w:p w14:paraId="6EA43C4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Результат роботи вважається досягнутим, якщо одночасно виконуються такі вимірювані критерії: максимальне відхилення вихідного спектра симулятора від еталонного ДПФ за модулем не перевищує </w:t>
      </w:r>
      <m:oMath>
        <m:r>
          <w:rPr>
            <w:rFonts w:ascii="Cambria Math" w:hAnsi="Cambria Math" w:cs="Times New Roman"/>
          </w:rPr>
          <m:t>ε</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9</m:t>
            </m:r>
          </m:sup>
        </m:sSup>
      </m:oMath>
      <w:r w:rsidRPr="00F25714">
        <w:rPr>
          <w:rFonts w:ascii="Times New Roman" w:hAnsi="Times New Roman" w:cs="Times New Roman"/>
        </w:rPr>
        <w:t xml:space="preserve">; чотири вузли </w:t>
      </w:r>
      <w:r w:rsidRPr="00F25714">
        <w:rPr>
          <w:rStyle w:val="VerbatimChar"/>
          <w:rFonts w:ascii="Times New Roman" w:hAnsi="Times New Roman" w:cs="Times New Roman"/>
        </w:rPr>
        <w:t>dft4</w:t>
      </w:r>
      <w:r w:rsidRPr="00F25714">
        <w:rPr>
          <w:rFonts w:ascii="Times New Roman" w:hAnsi="Times New Roman" w:cs="Times New Roman"/>
        </w:rPr>
        <w:t xml:space="preserve"> першого ярусу виконуються паралельно, що підтверджується одночасними подіями </w:t>
      </w:r>
      <w:r w:rsidRPr="00F25714">
        <w:rPr>
          <w:rStyle w:val="VerbatimChar"/>
          <w:rFonts w:ascii="Times New Roman" w:hAnsi="Times New Roman" w:cs="Times New Roman"/>
        </w:rPr>
        <w:t>onFire</w:t>
      </w:r>
      <w:r w:rsidRPr="00F25714">
        <w:rPr>
          <w:rFonts w:ascii="Times New Roman" w:hAnsi="Times New Roman" w:cs="Times New Roman"/>
        </w:rPr>
        <w:t xml:space="preserve"> у журналі симуляції; користувач може керувати швидкістю симуляції у діапазоні не менш ніж </w:t>
      </w:r>
      <m:oMath>
        <m:r>
          <w:rPr>
            <w:rFonts w:ascii="Cambria Math" w:hAnsi="Cambria Math" w:cs="Times New Roman"/>
          </w:rPr>
          <m:t>0.1</m:t>
        </m:r>
        <m:r>
          <m:rPr>
            <m:sty m:val="p"/>
          </m:rPr>
          <w:rPr>
            <w:rFonts w:ascii="Cambria Math" w:hAnsi="Cambria Math" w:cs="Times New Roman"/>
          </w:rPr>
          <m:t>×</m:t>
        </m:r>
      </m:oMath>
      <w:r w:rsidRPr="00F25714">
        <w:rPr>
          <w:rFonts w:ascii="Times New Roman" w:hAnsi="Times New Roman" w:cs="Times New Roman"/>
        </w:rPr>
        <w:t> – </w:t>
      </w:r>
      <m:oMath>
        <m:r>
          <w:rPr>
            <w:rFonts w:ascii="Cambria Math" w:hAnsi="Cambria Math" w:cs="Times New Roman"/>
          </w:rPr>
          <m:t>4</m:t>
        </m:r>
        <m:r>
          <m:rPr>
            <m:sty m:val="p"/>
          </m:rPr>
          <w:rPr>
            <w:rFonts w:ascii="Cambria Math" w:hAnsi="Cambria Math" w:cs="Times New Roman"/>
          </w:rPr>
          <m:t>×</m:t>
        </m:r>
      </m:oMath>
      <w:r w:rsidRPr="00F25714">
        <w:rPr>
          <w:rFonts w:ascii="Times New Roman" w:hAnsi="Times New Roman" w:cs="Times New Roman"/>
        </w:rPr>
        <w:t xml:space="preserve"> без втрати коректності; час відгуку інтерфейсу на користувацькі дії (пуск, пауза, зміна швидкості) не перевищує 100 мс.</w:t>
      </w:r>
    </w:p>
    <w:p w14:paraId="2DA9F7C4" w14:textId="77777777" w:rsidR="00C02F39" w:rsidRPr="00F25714" w:rsidRDefault="00000000">
      <w:pPr>
        <w:pStyle w:val="BodyText"/>
        <w:rPr>
          <w:rFonts w:ascii="Times New Roman" w:hAnsi="Times New Roman" w:cs="Times New Roman"/>
        </w:rPr>
      </w:pPr>
      <w:bookmarkStart w:id="10" w:name="Xeb69ed523d42a50cddc91c2046f22f9711d9f62"/>
      <w:bookmarkEnd w:id="10"/>
      <w:r w:rsidRPr="00F25714">
        <w:rPr>
          <w:rFonts w:ascii="Times New Roman" w:hAnsi="Times New Roman" w:cs="Times New Roman"/>
        </w:rPr>
        <w:t>1.4. Етичні, правові та регуляторні аспекти</w:t>
      </w:r>
    </w:p>
    <w:p w14:paraId="6C92F10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Розроблюваний симулятор працює лише із синтетичними тестовими сигналами, що формуються або вводяться користувачем у межах локального сеансу роботи. Система не опрацьовує персональних, медичних, біометричних чи фінансових даних, не передає інформацію на зовнішні сервери та не використовує моделі штучного інтелекту для автоматизованого ухвалення рішень. Тому вимоги GDPR і Закону України «Про захист персональних даних» мають для цього проєкту обмежену прикладну релевантність, однак базові принципи мінімізації даних, прозорості опрацювання та відсутності прихованого збору інформації все одно дотримуються.</w:t>
      </w:r>
    </w:p>
    <w:p w14:paraId="5C3620D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З регуляторного погляду для роботи суттєвими є насамперед вимоги до якості програмного забезпечення, коректності числових обчислень та оформлення результатів. У цьому контексті враховано положення ISO/IEC~25010 щодо функціональної придатності, продуктивності та зручності використання, стандарт IEEE~754 щодо подання чисел з плаваючою крапкою, а також ДСТУ~3008:2015 і ДСТУ~ГОСТ~7.1:2006, які регламентують оформлення пояснювальної записки та списку використаних джерел. Окремо дотримується принцип академічної доброчесності: усі зовнішні джерела та референтні реалізації належно процитовані, а отримані результати є відтворюваними.</w:t>
      </w:r>
    </w:p>
    <w:p w14:paraId="2396BD09" w14:textId="77777777" w:rsidR="00C02F39" w:rsidRPr="00F25714" w:rsidRDefault="00000000">
      <w:pPr>
        <w:pStyle w:val="BodyText"/>
        <w:rPr>
          <w:rFonts w:ascii="Times New Roman" w:hAnsi="Times New Roman" w:cs="Times New Roman"/>
        </w:rPr>
      </w:pPr>
      <w:bookmarkStart w:id="11" w:name="Xc015f1db7f7566f8b14958d15986c770d0a691c"/>
      <w:bookmarkEnd w:id="11"/>
      <w:r w:rsidRPr="00F25714">
        <w:rPr>
          <w:rFonts w:ascii="Times New Roman" w:hAnsi="Times New Roman" w:cs="Times New Roman"/>
        </w:rPr>
        <w:t>1.5. Постановка задачі та формулювання вимог</w:t>
      </w:r>
    </w:p>
    <w:p w14:paraId="68DECF7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Нехай задано комплекснозначну вхідну послідовність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p>
        </m:sSubSup>
      </m:oMath>
      <w:r w:rsidRPr="00F25714">
        <w:rPr>
          <w:rFonts w:ascii="Times New Roman" w:hAnsi="Times New Roman" w:cs="Times New Roman"/>
        </w:rPr>
        <w:t xml:space="preserve"> довжиною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подану у подвійній точності формату IEEE 754. Потрібно розробити програмний симулятор, який: (1) обчислює дискретне перетворення Фур’є</w:t>
      </w:r>
    </w:p>
    <w:p w14:paraId="46C925B3" w14:textId="77777777" w:rsidR="00C02F39" w:rsidRPr="00F25714"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e>
          </m:nary>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j2πnk</m:t>
              </m:r>
              <m:r>
                <m:rPr>
                  <m:sty m:val="p"/>
                </m:rPr>
                <w:rPr>
                  <w:rFonts w:ascii="Cambria Math" w:hAnsi="Cambria Math" w:cs="Times New Roman"/>
                </w:rPr>
                <m:t>/</m:t>
              </m:r>
              <m:r>
                <w:rPr>
                  <w:rFonts w:ascii="Cambria Math" w:hAnsi="Cambria Math" w:cs="Times New Roman"/>
                </w:rPr>
                <m:t>N</m:t>
              </m:r>
            </m:sup>
          </m:sSup>
          <m:r>
            <m:rPr>
              <m:sty m:val="p"/>
            </m:rPr>
            <w:rPr>
              <w:rFonts w:ascii="Cambria Math" w:hAnsi="Cambria Math" w:cs="Times New Roman"/>
            </w:rPr>
            <m:t>,</m:t>
          </m:r>
          <m:r>
            <w:rPr>
              <w:rFonts w:ascii="Cambria Math" w:hAnsi="Cambria Math" w:cs="Times New Roman"/>
            </w:rPr>
            <m:t> k</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m:oMathPara>
    </w:p>
    <w:p w14:paraId="2DB82356"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lastRenderedPageBreak/>
        <w:t xml:space="preserve">за алгоритмом radix-4 з двовимірною </w:t>
      </w:r>
      <m:oMath>
        <m:r>
          <w:rPr>
            <w:rFonts w:ascii="Cambria Math" w:hAnsi="Cambria Math" w:cs="Times New Roman"/>
          </w:rPr>
          <m:t>4</m:t>
        </m:r>
        <m:r>
          <m:rPr>
            <m:sty m:val="p"/>
          </m:rPr>
          <w:rPr>
            <w:rFonts w:ascii="Cambria Math" w:hAnsi="Cambria Math" w:cs="Times New Roman"/>
          </w:rPr>
          <m:t>×</m:t>
        </m:r>
        <m:r>
          <w:rPr>
            <w:rFonts w:ascii="Cambria Math" w:hAnsi="Cambria Math" w:cs="Times New Roman"/>
          </w:rPr>
          <m:t>4</m:t>
        </m:r>
      </m:oMath>
      <w:r w:rsidRPr="00F25714">
        <w:rPr>
          <w:rFonts w:ascii="Times New Roman" w:hAnsi="Times New Roman" w:cs="Times New Roman"/>
        </w:rPr>
        <w:t xml:space="preserve"> декомпозицією, реалізованим у моделі потоку даних; (2) подає процес обчислення у вигляді орієнтованого графа потоку даних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oMath>
      <w:r w:rsidRPr="00F25714">
        <w:rPr>
          <w:rFonts w:ascii="Times New Roman" w:hAnsi="Times New Roman" w:cs="Times New Roman"/>
        </w:rPr>
        <w:t xml:space="preserve">, де </w:t>
      </w:r>
      <m:oMath>
        <m:r>
          <w:rPr>
            <w:rFonts w:ascii="Cambria Math" w:hAnsi="Cambria Math" w:cs="Times New Roman"/>
          </w:rPr>
          <m:t>V</m:t>
        </m:r>
      </m:oMath>
      <w:r w:rsidRPr="00F25714">
        <w:rPr>
          <w:rFonts w:ascii="Times New Roman" w:hAnsi="Times New Roman" w:cs="Times New Roman"/>
        </w:rPr>
        <w:t xml:space="preserve"> — множина операцій, а </w:t>
      </w:r>
      <m:oMath>
        <m:r>
          <w:rPr>
            <w:rFonts w:ascii="Cambria Math" w:hAnsi="Cambria Math" w:cs="Times New Roman"/>
          </w:rPr>
          <m:t>E</m:t>
        </m:r>
      </m:oMath>
      <w:r w:rsidRPr="00F25714">
        <w:rPr>
          <w:rFonts w:ascii="Times New Roman" w:hAnsi="Times New Roman" w:cs="Times New Roman"/>
        </w:rPr>
        <w:t xml:space="preserve"> — множина спрямованих зв’язків між ними; (3) виконує симуляцію графа з дотриманням правила активації (вузол спрацьовує тоді і лише тоді, коли на всіх його вхідних каналах є токени) та з урахуванням часових параметрів виконання операцій і передавання даних; (4) забезпечує інтерактивну візуалізацію процесу обчислення та подає кінцевий спектр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r>
          <m:rPr>
            <m:sty m:val="p"/>
          </m:rPr>
          <w:rPr>
            <w:rFonts w:ascii="Cambria Math" w:hAnsi="Cambria Math" w:cs="Times New Roman"/>
          </w:rPr>
          <m:t>}</m:t>
        </m:r>
      </m:oMath>
      <w:r w:rsidRPr="00F25714">
        <w:rPr>
          <w:rFonts w:ascii="Times New Roman" w:hAnsi="Times New Roman" w:cs="Times New Roman"/>
        </w:rPr>
        <w:t xml:space="preserve"> у вигляді амплітудної діаграми.</w:t>
      </w:r>
    </w:p>
    <w:p w14:paraId="0C3075E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Вхідні дані симулятора:</w:t>
      </w:r>
      <w:r w:rsidRPr="00F25714">
        <w:rPr>
          <w:rFonts w:ascii="Times New Roman" w:hAnsi="Times New Roman" w:cs="Times New Roman"/>
        </w:rPr>
        <w:t xml:space="preserve"> послідовність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15</m:t>
            </m:r>
          </m:sup>
        </m:sSubSup>
      </m:oMath>
      <w:r w:rsidRPr="00F25714">
        <w:rPr>
          <w:rFonts w:ascii="Times New Roman" w:hAnsi="Times New Roman" w:cs="Times New Roman"/>
        </w:rPr>
        <w:t xml:space="preserve"> — 16 комплексних відліків сигналу, задається користувачем або генерується вбудованим джерелом (синусоїда, одиничний імпульс, білий шум); параметри симуляції — часові характеристики обробки, параметри передавання даних між операціями та множник швидкості відтворення; команди керування — пуск, пауза, покроковий режим, скидання стану. </w:t>
      </w:r>
      <w:r w:rsidRPr="00F25714">
        <w:rPr>
          <w:rFonts w:ascii="Times New Roman" w:hAnsi="Times New Roman" w:cs="Times New Roman"/>
          <w:b/>
          <w:bCs/>
        </w:rPr>
        <w:t>Вихідні дані симулятора:</w:t>
      </w:r>
      <w:r w:rsidRPr="00F25714">
        <w:rPr>
          <w:rFonts w:ascii="Times New Roman" w:hAnsi="Times New Roman" w:cs="Times New Roman"/>
        </w:rPr>
        <w:t xml:space="preserve"> спектр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15</m:t>
            </m:r>
          </m:sup>
        </m:sSubSup>
      </m:oMath>
      <w:r w:rsidRPr="00F25714">
        <w:rPr>
          <w:rFonts w:ascii="Times New Roman" w:hAnsi="Times New Roman" w:cs="Times New Roman"/>
        </w:rPr>
        <w:t xml:space="preserve"> — 16 комплексних відліків, що візуалізуються як амплітуда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r>
          <m:rPr>
            <m:sty m:val="p"/>
          </m:rPr>
          <w:rPr>
            <w:rFonts w:ascii="Cambria Math" w:hAnsi="Cambria Math" w:cs="Times New Roman"/>
          </w:rPr>
          <m:t>|</m:t>
        </m:r>
      </m:oMath>
      <w:r w:rsidRPr="00F25714">
        <w:rPr>
          <w:rFonts w:ascii="Times New Roman" w:hAnsi="Times New Roman" w:cs="Times New Roman"/>
        </w:rPr>
        <w:t xml:space="preserve"> і фаза </w:t>
      </w:r>
      <m:oMath>
        <m:r>
          <m:rPr>
            <m:sty m:val="p"/>
          </m:rPr>
          <w:rPr>
            <w:rFonts w:ascii="Cambria Math" w:hAnsi="Cambria Math" w:cs="Times New Roman"/>
          </w:rPr>
          <m:t>arg</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oMath>
      <w:r w:rsidRPr="00F25714">
        <w:rPr>
          <w:rFonts w:ascii="Times New Roman" w:hAnsi="Times New Roman" w:cs="Times New Roman"/>
        </w:rPr>
        <w:t xml:space="preserve">; журнал подій — часові мітки надходження даних, активації операцій і формування результатів; метрики роботи графа — пропускна здатність (throughput), наскрізна затримка (latency), розмір черг (queue size), теплова карта активності вузлів; звіт про верифікацію — максимальне відхилення </w:t>
      </w:r>
      <m:oMath>
        <m:sSub>
          <m:sSubPr>
            <m:ctrlPr>
              <w:rPr>
                <w:rFonts w:ascii="Cambria Math" w:hAnsi="Cambria Math" w:cs="Times New Roman"/>
              </w:rPr>
            </m:ctrlPr>
          </m:sSubPr>
          <m:e>
            <m:r>
              <m:rPr>
                <m:sty m:val="p"/>
              </m:rPr>
              <w:rPr>
                <w:rFonts w:ascii="Cambria Math" w:hAnsi="Cambria Math" w:cs="Times New Roman"/>
              </w:rPr>
              <m:t>max</m:t>
            </m:r>
          </m:e>
          <m:sub>
            <m:r>
              <w:rPr>
                <w:rFonts w:ascii="Cambria Math" w:hAnsi="Cambria Math" w:cs="Times New Roman"/>
              </w:rPr>
              <m:t>k</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k</m:t>
            </m:r>
          </m:sub>
          <m:sup>
            <m:r>
              <w:rPr>
                <w:rFonts w:ascii="Cambria Math" w:hAnsi="Cambria Math" w:cs="Times New Roman"/>
              </w:rPr>
              <m:t>sim</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k</m:t>
            </m:r>
          </m:sub>
          <m:sup>
            <m:r>
              <w:rPr>
                <w:rFonts w:ascii="Cambria Math" w:hAnsi="Cambria Math" w:cs="Times New Roman"/>
              </w:rPr>
              <m:t>ref</m:t>
            </m:r>
          </m:sup>
        </m:sSubSup>
        <m:r>
          <m:rPr>
            <m:sty m:val="p"/>
          </m:rPr>
          <w:rPr>
            <w:rFonts w:ascii="Cambria Math" w:hAnsi="Cambria Math" w:cs="Times New Roman"/>
          </w:rPr>
          <m:t>|</m:t>
        </m:r>
      </m:oMath>
      <w:r w:rsidRPr="00F25714">
        <w:rPr>
          <w:rFonts w:ascii="Times New Roman" w:hAnsi="Times New Roman" w:cs="Times New Roman"/>
        </w:rPr>
        <w:t xml:space="preserve"> відносно еталонного ДПФ.</w:t>
      </w:r>
    </w:p>
    <w:p w14:paraId="3A27183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Функціональні вимоги до симулятора зведено у табл. 1.3.</w:t>
      </w:r>
    </w:p>
    <w:p w14:paraId="08D81FB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Таблиця 1.3.</w:t>
      </w:r>
    </w:p>
    <w:p w14:paraId="66466CE0"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Функціональні вимоги до симулятора</w:t>
      </w:r>
    </w:p>
    <w:p w14:paraId="36CBB7B3" w14:textId="77777777" w:rsidR="00C02F39" w:rsidRPr="00F25714" w:rsidRDefault="00000000">
      <w:pPr>
        <w:pStyle w:val="TableCaption"/>
        <w:rPr>
          <w:rFonts w:ascii="Times New Roman" w:hAnsi="Times New Roman" w:cs="Times New Roman"/>
        </w:rPr>
      </w:pPr>
      <w:r w:rsidRPr="00F25714">
        <w:rPr>
          <w:rFonts w:ascii="Times New Roman" w:hAnsi="Times New Roman" w:cs="Times New Roman"/>
        </w:rPr>
        <w:t>Функціональні вимоги до симулятора</w:t>
      </w:r>
    </w:p>
    <w:tbl>
      <w:tblPr>
        <w:tblStyle w:val="Table"/>
        <w:tblW w:w="0" w:type="auto"/>
        <w:tblLook w:val="0020" w:firstRow="1" w:lastRow="0" w:firstColumn="0" w:lastColumn="0" w:noHBand="0" w:noVBand="0"/>
      </w:tblPr>
      <w:tblGrid>
        <w:gridCol w:w="483"/>
        <w:gridCol w:w="2448"/>
        <w:gridCol w:w="6645"/>
      </w:tblGrid>
      <w:tr w:rsidR="00C02F39" w:rsidRPr="00F25714" w14:paraId="297808C8"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40531E33" w14:textId="77777777" w:rsidR="00C02F39" w:rsidRPr="00F25714" w:rsidRDefault="00000000">
            <w:pPr>
              <w:rPr>
                <w:rFonts w:ascii="Times New Roman" w:hAnsi="Times New Roman" w:cs="Times New Roman"/>
              </w:rPr>
            </w:pPr>
            <w:r w:rsidRPr="00F25714">
              <w:rPr>
                <w:rFonts w:ascii="Times New Roman" w:hAnsi="Times New Roman" w:cs="Times New Roman"/>
                <w:b/>
                <w:bCs/>
              </w:rPr>
              <w:t>ID</w:t>
            </w:r>
          </w:p>
        </w:tc>
        <w:tc>
          <w:tcPr>
            <w:tcW w:w="0" w:type="auto"/>
          </w:tcPr>
          <w:p w14:paraId="4FBA7201" w14:textId="77777777" w:rsidR="00C02F39" w:rsidRPr="00F25714" w:rsidRDefault="00000000">
            <w:pPr>
              <w:rPr>
                <w:rFonts w:ascii="Times New Roman" w:hAnsi="Times New Roman" w:cs="Times New Roman"/>
              </w:rPr>
            </w:pPr>
            <w:r w:rsidRPr="00F25714">
              <w:rPr>
                <w:rFonts w:ascii="Times New Roman" w:hAnsi="Times New Roman" w:cs="Times New Roman"/>
                <w:b/>
                <w:bCs/>
              </w:rPr>
              <w:t>Назва</w:t>
            </w:r>
          </w:p>
        </w:tc>
        <w:tc>
          <w:tcPr>
            <w:tcW w:w="0" w:type="auto"/>
          </w:tcPr>
          <w:p w14:paraId="3EB46449" w14:textId="77777777" w:rsidR="00C02F39" w:rsidRPr="00F25714" w:rsidRDefault="00000000">
            <w:pPr>
              <w:rPr>
                <w:rFonts w:ascii="Times New Roman" w:hAnsi="Times New Roman" w:cs="Times New Roman"/>
              </w:rPr>
            </w:pPr>
            <w:r w:rsidRPr="00F25714">
              <w:rPr>
                <w:rFonts w:ascii="Times New Roman" w:hAnsi="Times New Roman" w:cs="Times New Roman"/>
                <w:b/>
                <w:bCs/>
              </w:rPr>
              <w:t>Опис</w:t>
            </w:r>
          </w:p>
        </w:tc>
      </w:tr>
      <w:tr w:rsidR="00C02F39" w:rsidRPr="00F25714" w14:paraId="742CB17B" w14:textId="77777777">
        <w:tc>
          <w:tcPr>
            <w:tcW w:w="0" w:type="auto"/>
          </w:tcPr>
          <w:p w14:paraId="7CF5A656" w14:textId="77777777" w:rsidR="00C02F39" w:rsidRPr="00F25714" w:rsidRDefault="00000000">
            <w:pPr>
              <w:rPr>
                <w:rFonts w:ascii="Times New Roman" w:hAnsi="Times New Roman" w:cs="Times New Roman"/>
              </w:rPr>
            </w:pPr>
            <w:r w:rsidRPr="00F25714">
              <w:rPr>
                <w:rFonts w:ascii="Times New Roman" w:hAnsi="Times New Roman" w:cs="Times New Roman"/>
                <w:b/>
                <w:bCs/>
              </w:rPr>
              <w:t>ID</w:t>
            </w:r>
          </w:p>
        </w:tc>
        <w:tc>
          <w:tcPr>
            <w:tcW w:w="0" w:type="auto"/>
          </w:tcPr>
          <w:p w14:paraId="76FB2E98" w14:textId="77777777" w:rsidR="00C02F39" w:rsidRPr="00F25714" w:rsidRDefault="00000000">
            <w:pPr>
              <w:rPr>
                <w:rFonts w:ascii="Times New Roman" w:hAnsi="Times New Roman" w:cs="Times New Roman"/>
              </w:rPr>
            </w:pPr>
            <w:r w:rsidRPr="00F25714">
              <w:rPr>
                <w:rFonts w:ascii="Times New Roman" w:hAnsi="Times New Roman" w:cs="Times New Roman"/>
                <w:b/>
                <w:bCs/>
              </w:rPr>
              <w:t>Назва</w:t>
            </w:r>
          </w:p>
        </w:tc>
        <w:tc>
          <w:tcPr>
            <w:tcW w:w="0" w:type="auto"/>
          </w:tcPr>
          <w:p w14:paraId="1D377914" w14:textId="77777777" w:rsidR="00C02F39" w:rsidRPr="00F25714" w:rsidRDefault="00000000">
            <w:pPr>
              <w:rPr>
                <w:rFonts w:ascii="Times New Roman" w:hAnsi="Times New Roman" w:cs="Times New Roman"/>
              </w:rPr>
            </w:pPr>
            <w:r w:rsidRPr="00F25714">
              <w:rPr>
                <w:rFonts w:ascii="Times New Roman" w:hAnsi="Times New Roman" w:cs="Times New Roman"/>
                <w:b/>
                <w:bCs/>
              </w:rPr>
              <w:t>Опис</w:t>
            </w:r>
          </w:p>
        </w:tc>
      </w:tr>
      <w:tr w:rsidR="00C02F39" w:rsidRPr="00F25714" w14:paraId="74B6F0A7" w14:textId="77777777">
        <w:tc>
          <w:tcPr>
            <w:tcW w:w="0" w:type="auto"/>
          </w:tcPr>
          <w:p w14:paraId="71A1A4E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b/>
                <w:bCs/>
              </w:rPr>
              <w:t>1</w:t>
            </w:r>
          </w:p>
        </w:tc>
        <w:tc>
          <w:tcPr>
            <w:tcW w:w="0" w:type="auto"/>
          </w:tcPr>
          <w:p w14:paraId="613F4CD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b/>
                <w:bCs/>
              </w:rPr>
              <w:t>2</w:t>
            </w:r>
          </w:p>
        </w:tc>
        <w:tc>
          <w:tcPr>
            <w:tcW w:w="0" w:type="auto"/>
          </w:tcPr>
          <w:p w14:paraId="5473ACB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b/>
                <w:bCs/>
              </w:rPr>
              <w:t>3</w:t>
            </w:r>
          </w:p>
        </w:tc>
      </w:tr>
      <w:tr w:rsidR="00C02F39" w:rsidRPr="00F25714" w14:paraId="148FF16F" w14:textId="77777777">
        <w:tc>
          <w:tcPr>
            <w:tcW w:w="0" w:type="auto"/>
          </w:tcPr>
          <w:p w14:paraId="293B2BA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F1</w:t>
            </w:r>
          </w:p>
        </w:tc>
        <w:tc>
          <w:tcPr>
            <w:tcW w:w="0" w:type="auto"/>
          </w:tcPr>
          <w:p w14:paraId="5E05AE2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Побудова DFG</w:t>
            </w:r>
          </w:p>
        </w:tc>
        <w:tc>
          <w:tcPr>
            <w:tcW w:w="0" w:type="auto"/>
          </w:tcPr>
          <w:p w14:paraId="1AF7193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Автоматична генерація графа потоку даних для ШПФ radix-4 </w:t>
            </w:r>
            <m:oMath>
              <m:r>
                <w:rPr>
                  <w:rFonts w:ascii="Cambria Math" w:hAnsi="Cambria Math" w:cs="Times New Roman"/>
                </w:rPr>
                <m:t>4</m:t>
              </m:r>
              <m:r>
                <m:rPr>
                  <m:sty m:val="p"/>
                </m:rPr>
                <w:rPr>
                  <w:rFonts w:ascii="Cambria Math" w:hAnsi="Cambria Math" w:cs="Times New Roman"/>
                </w:rPr>
                <m:t>×</m:t>
              </m:r>
              <m:r>
                <w:rPr>
                  <w:rFonts w:ascii="Cambria Math" w:hAnsi="Cambria Math" w:cs="Times New Roman"/>
                </w:rPr>
                <m:t>4</m:t>
              </m:r>
            </m:oMath>
            <w:r w:rsidRPr="00F25714">
              <w:rPr>
                <w:rFonts w:ascii="Times New Roman" w:hAnsi="Times New Roman" w:cs="Times New Roman"/>
              </w:rPr>
              <w:t xml:space="preserve"> при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p>
        </w:tc>
      </w:tr>
      <w:tr w:rsidR="00C02F39" w:rsidRPr="00F25714" w14:paraId="2822CC43" w14:textId="77777777">
        <w:tc>
          <w:tcPr>
            <w:tcW w:w="0" w:type="auto"/>
          </w:tcPr>
          <w:p w14:paraId="712DF29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F2</w:t>
            </w:r>
          </w:p>
        </w:tc>
        <w:tc>
          <w:tcPr>
            <w:tcW w:w="0" w:type="auto"/>
          </w:tcPr>
          <w:p w14:paraId="0AC128DC"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Симуляція виконання</w:t>
            </w:r>
          </w:p>
        </w:tc>
        <w:tc>
          <w:tcPr>
            <w:tcW w:w="0" w:type="auto"/>
          </w:tcPr>
          <w:p w14:paraId="2F493FD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Крокування часу з доставкою токенів, перевіркою правила активації та виконанням вузлів</w:t>
            </w:r>
          </w:p>
        </w:tc>
      </w:tr>
      <w:tr w:rsidR="00C02F39" w:rsidRPr="00F25714" w14:paraId="2D82D4E8" w14:textId="77777777">
        <w:tc>
          <w:tcPr>
            <w:tcW w:w="0" w:type="auto"/>
          </w:tcPr>
          <w:p w14:paraId="5A02DFC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F3</w:t>
            </w:r>
          </w:p>
        </w:tc>
        <w:tc>
          <w:tcPr>
            <w:tcW w:w="0" w:type="auto"/>
          </w:tcPr>
          <w:p w14:paraId="3B50EE4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Введення сигналу</w:t>
            </w:r>
          </w:p>
        </w:tc>
        <w:tc>
          <w:tcPr>
            <w:tcW w:w="0" w:type="auto"/>
          </w:tcPr>
          <w:p w14:paraId="2AD0F63A"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Вибір типу вхідного сигналу (синусоїда, імпульс, шум) та його параметрів</w:t>
            </w:r>
          </w:p>
        </w:tc>
      </w:tr>
      <w:tr w:rsidR="00C02F39" w:rsidRPr="00F25714" w14:paraId="73C99465" w14:textId="77777777">
        <w:tc>
          <w:tcPr>
            <w:tcW w:w="0" w:type="auto"/>
          </w:tcPr>
          <w:p w14:paraId="0F2E86DA" w14:textId="77777777" w:rsidR="00C02F39" w:rsidRPr="00F25714" w:rsidRDefault="00C02F39">
            <w:pPr>
              <w:pStyle w:val="Compact"/>
              <w:rPr>
                <w:rFonts w:ascii="Times New Roman" w:hAnsi="Times New Roman" w:cs="Times New Roman"/>
              </w:rPr>
            </w:pPr>
          </w:p>
        </w:tc>
        <w:tc>
          <w:tcPr>
            <w:tcW w:w="0" w:type="auto"/>
          </w:tcPr>
          <w:p w14:paraId="06F80003" w14:textId="77777777" w:rsidR="00C02F39" w:rsidRPr="00F25714" w:rsidRDefault="00C02F39">
            <w:pPr>
              <w:pStyle w:val="Compact"/>
              <w:rPr>
                <w:rFonts w:ascii="Times New Roman" w:hAnsi="Times New Roman" w:cs="Times New Roman"/>
              </w:rPr>
            </w:pPr>
          </w:p>
        </w:tc>
        <w:tc>
          <w:tcPr>
            <w:tcW w:w="0" w:type="auto"/>
          </w:tcPr>
          <w:p w14:paraId="73252A02" w14:textId="77777777" w:rsidR="00C02F39" w:rsidRPr="00F25714" w:rsidRDefault="00C02F39">
            <w:pPr>
              <w:pStyle w:val="Compact"/>
              <w:rPr>
                <w:rFonts w:ascii="Times New Roman" w:hAnsi="Times New Roman" w:cs="Times New Roman"/>
              </w:rPr>
            </w:pPr>
          </w:p>
        </w:tc>
      </w:tr>
      <w:tr w:rsidR="00C02F39" w:rsidRPr="00F25714" w14:paraId="374794D5" w14:textId="77777777">
        <w:tc>
          <w:tcPr>
            <w:tcW w:w="0" w:type="auto"/>
          </w:tcPr>
          <w:p w14:paraId="174EE8B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b/>
                <w:bCs/>
              </w:rPr>
              <w:t>1</w:t>
            </w:r>
          </w:p>
        </w:tc>
        <w:tc>
          <w:tcPr>
            <w:tcW w:w="0" w:type="auto"/>
          </w:tcPr>
          <w:p w14:paraId="4941ADD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b/>
                <w:bCs/>
              </w:rPr>
              <w:t>2</w:t>
            </w:r>
          </w:p>
        </w:tc>
        <w:tc>
          <w:tcPr>
            <w:tcW w:w="0" w:type="auto"/>
          </w:tcPr>
          <w:p w14:paraId="77B6B4E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b/>
                <w:bCs/>
              </w:rPr>
              <w:t>3</w:t>
            </w:r>
          </w:p>
        </w:tc>
      </w:tr>
      <w:tr w:rsidR="00C02F39" w:rsidRPr="00F25714" w14:paraId="44030FB4" w14:textId="77777777">
        <w:tc>
          <w:tcPr>
            <w:tcW w:w="0" w:type="auto"/>
          </w:tcPr>
          <w:p w14:paraId="502573CA"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F4</w:t>
            </w:r>
          </w:p>
        </w:tc>
        <w:tc>
          <w:tcPr>
            <w:tcW w:w="0" w:type="auto"/>
          </w:tcPr>
          <w:p w14:paraId="47D7E00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Керування симуляцією</w:t>
            </w:r>
          </w:p>
        </w:tc>
        <w:tc>
          <w:tcPr>
            <w:tcW w:w="0" w:type="auto"/>
          </w:tcPr>
          <w:p w14:paraId="3FB9551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Пуск, пауза, покроковий режим, скидання, зміна множника швидкості</w:t>
            </w:r>
          </w:p>
        </w:tc>
      </w:tr>
      <w:tr w:rsidR="00C02F39" w:rsidRPr="00F25714" w14:paraId="3AD986FE" w14:textId="77777777">
        <w:tc>
          <w:tcPr>
            <w:tcW w:w="0" w:type="auto"/>
          </w:tcPr>
          <w:p w14:paraId="447E41E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F5</w:t>
            </w:r>
          </w:p>
        </w:tc>
        <w:tc>
          <w:tcPr>
            <w:tcW w:w="0" w:type="auto"/>
          </w:tcPr>
          <w:p w14:paraId="3AB25E9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Візуалізація токенів</w:t>
            </w:r>
          </w:p>
        </w:tc>
        <w:tc>
          <w:tcPr>
            <w:tcW w:w="0" w:type="auto"/>
          </w:tcPr>
          <w:p w14:paraId="67E4428A"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Анімоване переміщення токенів по дугах з відображенням значень</w:t>
            </w:r>
          </w:p>
        </w:tc>
      </w:tr>
      <w:tr w:rsidR="00C02F39" w:rsidRPr="00F25714" w14:paraId="7EEAF7B4" w14:textId="77777777">
        <w:tc>
          <w:tcPr>
            <w:tcW w:w="0" w:type="auto"/>
          </w:tcPr>
          <w:p w14:paraId="461C967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F6</w:t>
            </w:r>
          </w:p>
        </w:tc>
        <w:tc>
          <w:tcPr>
            <w:tcW w:w="0" w:type="auto"/>
          </w:tcPr>
          <w:p w14:paraId="51C5250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Відображення </w:t>
            </w:r>
            <w:r w:rsidRPr="00F25714">
              <w:rPr>
                <w:rFonts w:ascii="Times New Roman" w:hAnsi="Times New Roman" w:cs="Times New Roman"/>
              </w:rPr>
              <w:lastRenderedPageBreak/>
              <w:t>метрик</w:t>
            </w:r>
          </w:p>
        </w:tc>
        <w:tc>
          <w:tcPr>
            <w:tcW w:w="0" w:type="auto"/>
          </w:tcPr>
          <w:p w14:paraId="132B4B0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lastRenderedPageBreak/>
              <w:t xml:space="preserve">Показ throughput, latency, queue size, теплової карти </w:t>
            </w:r>
            <w:r w:rsidRPr="00F25714">
              <w:rPr>
                <w:rFonts w:ascii="Times New Roman" w:hAnsi="Times New Roman" w:cs="Times New Roman"/>
              </w:rPr>
              <w:lastRenderedPageBreak/>
              <w:t>активності</w:t>
            </w:r>
          </w:p>
        </w:tc>
      </w:tr>
      <w:tr w:rsidR="00C02F39" w:rsidRPr="00F25714" w14:paraId="1BA7285F" w14:textId="77777777">
        <w:tc>
          <w:tcPr>
            <w:tcW w:w="0" w:type="auto"/>
          </w:tcPr>
          <w:p w14:paraId="172DA74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lastRenderedPageBreak/>
              <w:t>F7</w:t>
            </w:r>
          </w:p>
        </w:tc>
        <w:tc>
          <w:tcPr>
            <w:tcW w:w="0" w:type="auto"/>
          </w:tcPr>
          <w:p w14:paraId="4D7653FC"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Спектральний вихід</w:t>
            </w:r>
          </w:p>
        </w:tc>
        <w:tc>
          <w:tcPr>
            <w:tcW w:w="0" w:type="auto"/>
          </w:tcPr>
          <w:p w14:paraId="4F80CF8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Відображення амплітуди та фази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r>
                <m:rPr>
                  <m:sty m:val="p"/>
                </m:rPr>
                <w:rPr>
                  <w:rFonts w:ascii="Cambria Math" w:hAnsi="Cambria Math" w:cs="Times New Roman"/>
                </w:rPr>
                <m:t>}</m:t>
              </m:r>
            </m:oMath>
            <w:r w:rsidRPr="00F25714">
              <w:rPr>
                <w:rFonts w:ascii="Times New Roman" w:hAnsi="Times New Roman" w:cs="Times New Roman"/>
              </w:rPr>
              <w:t xml:space="preserve"> у вигляді гістограми</w:t>
            </w:r>
          </w:p>
        </w:tc>
      </w:tr>
      <w:tr w:rsidR="00C02F39" w:rsidRPr="00F25714" w14:paraId="499C4996" w14:textId="77777777">
        <w:tc>
          <w:tcPr>
            <w:tcW w:w="0" w:type="auto"/>
          </w:tcPr>
          <w:p w14:paraId="76C4774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F8</w:t>
            </w:r>
          </w:p>
        </w:tc>
        <w:tc>
          <w:tcPr>
            <w:tcW w:w="0" w:type="auto"/>
          </w:tcPr>
          <w:p w14:paraId="6A2217B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Верифікація результату</w:t>
            </w:r>
          </w:p>
        </w:tc>
        <w:tc>
          <w:tcPr>
            <w:tcW w:w="0" w:type="auto"/>
          </w:tcPr>
          <w:p w14:paraId="38F5D29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Порівняння з еталонним ДПФ і виведення максимального відхилення</w:t>
            </w:r>
          </w:p>
        </w:tc>
      </w:tr>
      <w:tr w:rsidR="00C02F39" w:rsidRPr="00F25714" w14:paraId="616E46C2" w14:textId="77777777">
        <w:tc>
          <w:tcPr>
            <w:tcW w:w="0" w:type="auto"/>
          </w:tcPr>
          <w:p w14:paraId="0BBFE6D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F9</w:t>
            </w:r>
          </w:p>
        </w:tc>
        <w:tc>
          <w:tcPr>
            <w:tcW w:w="0" w:type="auto"/>
          </w:tcPr>
          <w:p w14:paraId="5C06CC4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Налаштування параметрів</w:t>
            </w:r>
          </w:p>
        </w:tc>
        <w:tc>
          <w:tcPr>
            <w:tcW w:w="0" w:type="auto"/>
          </w:tcPr>
          <w:p w14:paraId="0BD765E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Редагування часових параметрів моделі без перезавантаження сторінки</w:t>
            </w:r>
          </w:p>
        </w:tc>
      </w:tr>
    </w:tbl>
    <w:p w14:paraId="5E9D5E8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Нефункціональні вимоги регламентують якісні характеристики системи у відповідності до ISO/IEC 25010 (табл. 1.4).</w:t>
      </w:r>
    </w:p>
    <w:p w14:paraId="563F9FD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Таблиця 1.4.</w:t>
      </w:r>
    </w:p>
    <w:p w14:paraId="61E46D5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Нефункціональні вимоги до симулятора</w:t>
      </w:r>
    </w:p>
    <w:p w14:paraId="1343D28A" w14:textId="77777777" w:rsidR="00C02F39" w:rsidRPr="00F25714" w:rsidRDefault="00000000">
      <w:pPr>
        <w:pStyle w:val="TableCaption"/>
        <w:rPr>
          <w:rFonts w:ascii="Times New Roman" w:hAnsi="Times New Roman" w:cs="Times New Roman"/>
        </w:rPr>
      </w:pPr>
      <w:r w:rsidRPr="00F25714">
        <w:rPr>
          <w:rFonts w:ascii="Times New Roman" w:hAnsi="Times New Roman" w:cs="Times New Roman"/>
        </w:rPr>
        <w:t>Нефункціональні вимоги до симулятора</w:t>
      </w:r>
    </w:p>
    <w:tbl>
      <w:tblPr>
        <w:tblStyle w:val="Table"/>
        <w:tblW w:w="0" w:type="auto"/>
        <w:tblLook w:val="0020" w:firstRow="1" w:lastRow="0" w:firstColumn="0" w:lastColumn="0" w:noHBand="0" w:noVBand="0"/>
      </w:tblPr>
      <w:tblGrid>
        <w:gridCol w:w="643"/>
        <w:gridCol w:w="2213"/>
        <w:gridCol w:w="6720"/>
      </w:tblGrid>
      <w:tr w:rsidR="00C02F39" w:rsidRPr="00F25714" w14:paraId="38A568BF"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2BF0BE7E" w14:textId="77777777" w:rsidR="00C02F39" w:rsidRPr="00F25714" w:rsidRDefault="00000000">
            <w:pPr>
              <w:rPr>
                <w:rFonts w:ascii="Times New Roman" w:hAnsi="Times New Roman" w:cs="Times New Roman"/>
              </w:rPr>
            </w:pPr>
            <w:r w:rsidRPr="00F25714">
              <w:rPr>
                <w:rFonts w:ascii="Times New Roman" w:hAnsi="Times New Roman" w:cs="Times New Roman"/>
                <w:b/>
                <w:bCs/>
              </w:rPr>
              <w:t>ID</w:t>
            </w:r>
          </w:p>
        </w:tc>
        <w:tc>
          <w:tcPr>
            <w:tcW w:w="0" w:type="auto"/>
          </w:tcPr>
          <w:p w14:paraId="4DC8B0C1" w14:textId="77777777" w:rsidR="00C02F39" w:rsidRPr="00F25714" w:rsidRDefault="00000000">
            <w:pPr>
              <w:rPr>
                <w:rFonts w:ascii="Times New Roman" w:hAnsi="Times New Roman" w:cs="Times New Roman"/>
              </w:rPr>
            </w:pPr>
            <w:r w:rsidRPr="00F25714">
              <w:rPr>
                <w:rFonts w:ascii="Times New Roman" w:hAnsi="Times New Roman" w:cs="Times New Roman"/>
                <w:b/>
                <w:bCs/>
              </w:rPr>
              <w:t>Характеристика</w:t>
            </w:r>
          </w:p>
        </w:tc>
        <w:tc>
          <w:tcPr>
            <w:tcW w:w="0" w:type="auto"/>
          </w:tcPr>
          <w:p w14:paraId="2731B2CF" w14:textId="77777777" w:rsidR="00C02F39" w:rsidRPr="00F25714" w:rsidRDefault="00000000">
            <w:pPr>
              <w:rPr>
                <w:rFonts w:ascii="Times New Roman" w:hAnsi="Times New Roman" w:cs="Times New Roman"/>
              </w:rPr>
            </w:pPr>
            <w:r w:rsidRPr="00F25714">
              <w:rPr>
                <w:rFonts w:ascii="Times New Roman" w:hAnsi="Times New Roman" w:cs="Times New Roman"/>
                <w:b/>
                <w:bCs/>
              </w:rPr>
              <w:t>Вимога</w:t>
            </w:r>
          </w:p>
        </w:tc>
      </w:tr>
      <w:tr w:rsidR="00C02F39" w:rsidRPr="00F25714" w14:paraId="67119DD3" w14:textId="77777777">
        <w:tc>
          <w:tcPr>
            <w:tcW w:w="0" w:type="auto"/>
          </w:tcPr>
          <w:p w14:paraId="3CB02E0B" w14:textId="77777777" w:rsidR="00C02F39" w:rsidRPr="00F25714" w:rsidRDefault="00000000">
            <w:pPr>
              <w:rPr>
                <w:rFonts w:ascii="Times New Roman" w:hAnsi="Times New Roman" w:cs="Times New Roman"/>
              </w:rPr>
            </w:pPr>
            <w:r w:rsidRPr="00F25714">
              <w:rPr>
                <w:rFonts w:ascii="Times New Roman" w:hAnsi="Times New Roman" w:cs="Times New Roman"/>
                <w:b/>
                <w:bCs/>
              </w:rPr>
              <w:t>ID</w:t>
            </w:r>
          </w:p>
        </w:tc>
        <w:tc>
          <w:tcPr>
            <w:tcW w:w="0" w:type="auto"/>
          </w:tcPr>
          <w:p w14:paraId="4DE340D9" w14:textId="77777777" w:rsidR="00C02F39" w:rsidRPr="00F25714" w:rsidRDefault="00000000">
            <w:pPr>
              <w:rPr>
                <w:rFonts w:ascii="Times New Roman" w:hAnsi="Times New Roman" w:cs="Times New Roman"/>
              </w:rPr>
            </w:pPr>
            <w:r w:rsidRPr="00F25714">
              <w:rPr>
                <w:rFonts w:ascii="Times New Roman" w:hAnsi="Times New Roman" w:cs="Times New Roman"/>
                <w:b/>
                <w:bCs/>
              </w:rPr>
              <w:t>Характеристика</w:t>
            </w:r>
          </w:p>
        </w:tc>
        <w:tc>
          <w:tcPr>
            <w:tcW w:w="0" w:type="auto"/>
          </w:tcPr>
          <w:p w14:paraId="223BB168" w14:textId="77777777" w:rsidR="00C02F39" w:rsidRPr="00F25714" w:rsidRDefault="00000000">
            <w:pPr>
              <w:rPr>
                <w:rFonts w:ascii="Times New Roman" w:hAnsi="Times New Roman" w:cs="Times New Roman"/>
              </w:rPr>
            </w:pPr>
            <w:r w:rsidRPr="00F25714">
              <w:rPr>
                <w:rFonts w:ascii="Times New Roman" w:hAnsi="Times New Roman" w:cs="Times New Roman"/>
                <w:b/>
                <w:bCs/>
              </w:rPr>
              <w:t>Вимога</w:t>
            </w:r>
          </w:p>
        </w:tc>
      </w:tr>
      <w:tr w:rsidR="00C02F39" w:rsidRPr="00F25714" w14:paraId="0FD980DA" w14:textId="77777777">
        <w:tc>
          <w:tcPr>
            <w:tcW w:w="0" w:type="auto"/>
          </w:tcPr>
          <w:p w14:paraId="29E0869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NF1</w:t>
            </w:r>
          </w:p>
        </w:tc>
        <w:tc>
          <w:tcPr>
            <w:tcW w:w="0" w:type="auto"/>
          </w:tcPr>
          <w:p w14:paraId="259807A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Точність обчислень</w:t>
            </w:r>
          </w:p>
        </w:tc>
        <w:tc>
          <w:tcPr>
            <w:tcW w:w="0" w:type="auto"/>
          </w:tcPr>
          <w:p w14:paraId="546A5F5E" w14:textId="77777777" w:rsidR="00C02F39" w:rsidRPr="00F25714" w:rsidRDefault="00000000">
            <w:pPr>
              <w:pStyle w:val="Compact"/>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max</m:t>
                    </m:r>
                  </m:e>
                  <m:sub>
                    <m:r>
                      <w:rPr>
                        <w:rFonts w:ascii="Cambria Math" w:hAnsi="Cambria Math" w:cs="Times New Roman"/>
                      </w:rPr>
                      <m:t>k</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k</m:t>
                    </m:r>
                  </m:sub>
                  <m:sup>
                    <m:r>
                      <w:rPr>
                        <w:rFonts w:ascii="Cambria Math" w:hAnsi="Cambria Math" w:cs="Times New Roman"/>
                      </w:rPr>
                      <m:t>sim</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k</m:t>
                    </m:r>
                  </m:sub>
                  <m:sup>
                    <m:r>
                      <w:rPr>
                        <w:rFonts w:ascii="Cambria Math" w:hAnsi="Cambria Math" w:cs="Times New Roman"/>
                      </w:rPr>
                      <m:t>ref</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9</m:t>
                    </m:r>
                  </m:sup>
                </m:sSup>
              </m:oMath>
            </m:oMathPara>
          </w:p>
        </w:tc>
      </w:tr>
      <w:tr w:rsidR="00C02F39" w:rsidRPr="00F25714" w14:paraId="6E7A9D83" w14:textId="77777777">
        <w:tc>
          <w:tcPr>
            <w:tcW w:w="0" w:type="auto"/>
          </w:tcPr>
          <w:p w14:paraId="2630EDA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NF2</w:t>
            </w:r>
          </w:p>
        </w:tc>
        <w:tc>
          <w:tcPr>
            <w:tcW w:w="0" w:type="auto"/>
          </w:tcPr>
          <w:p w14:paraId="3E1A244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Час відгуку UI</w:t>
            </w:r>
          </w:p>
        </w:tc>
        <w:tc>
          <w:tcPr>
            <w:tcW w:w="0" w:type="auto"/>
          </w:tcPr>
          <w:p w14:paraId="0BEF180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Реакція на користувацьку дію </w:t>
            </w:r>
            <m:oMath>
              <m:r>
                <m:rPr>
                  <m:sty m:val="p"/>
                </m:rPr>
                <w:rPr>
                  <w:rFonts w:ascii="Cambria Math" w:hAnsi="Cambria Math" w:cs="Times New Roman"/>
                </w:rPr>
                <m:t>≤</m:t>
              </m:r>
              <m:r>
                <w:rPr>
                  <w:rFonts w:ascii="Cambria Math" w:hAnsi="Cambria Math" w:cs="Times New Roman"/>
                </w:rPr>
                <m:t>100</m:t>
              </m:r>
            </m:oMath>
            <w:r w:rsidRPr="00F25714">
              <w:rPr>
                <w:rFonts w:ascii="Times New Roman" w:hAnsi="Times New Roman" w:cs="Times New Roman"/>
              </w:rPr>
              <w:t> мс</w:t>
            </w:r>
          </w:p>
        </w:tc>
      </w:tr>
      <w:tr w:rsidR="00C02F39" w:rsidRPr="00F25714" w14:paraId="0531E7E7" w14:textId="77777777">
        <w:tc>
          <w:tcPr>
            <w:tcW w:w="0" w:type="auto"/>
          </w:tcPr>
          <w:p w14:paraId="70F98EE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NF3</w:t>
            </w:r>
          </w:p>
        </w:tc>
        <w:tc>
          <w:tcPr>
            <w:tcW w:w="0" w:type="auto"/>
          </w:tcPr>
          <w:p w14:paraId="30ECAF9A"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Частота кадрів</w:t>
            </w:r>
          </w:p>
        </w:tc>
        <w:tc>
          <w:tcPr>
            <w:tcW w:w="0" w:type="auto"/>
          </w:tcPr>
          <w:p w14:paraId="031985E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Стабільні 60 fps при швидкості симуляції </w:t>
            </w:r>
            <m:oMath>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oMath>
          </w:p>
        </w:tc>
      </w:tr>
      <w:tr w:rsidR="00C02F39" w:rsidRPr="00F25714" w14:paraId="73FAABF8" w14:textId="77777777">
        <w:tc>
          <w:tcPr>
            <w:tcW w:w="0" w:type="auto"/>
          </w:tcPr>
          <w:p w14:paraId="669A304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NF4</w:t>
            </w:r>
          </w:p>
        </w:tc>
        <w:tc>
          <w:tcPr>
            <w:tcW w:w="0" w:type="auto"/>
          </w:tcPr>
          <w:p w14:paraId="443A2C4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Портативність</w:t>
            </w:r>
          </w:p>
        </w:tc>
        <w:tc>
          <w:tcPr>
            <w:tcW w:w="0" w:type="auto"/>
          </w:tcPr>
          <w:p w14:paraId="06C2A32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Коректна робота у сучасних поширених веб-браузерах</w:t>
            </w:r>
          </w:p>
        </w:tc>
      </w:tr>
      <w:tr w:rsidR="00C02F39" w:rsidRPr="00F25714" w14:paraId="0C2B3D55" w14:textId="77777777">
        <w:tc>
          <w:tcPr>
            <w:tcW w:w="0" w:type="auto"/>
          </w:tcPr>
          <w:p w14:paraId="72A432E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NF5</w:t>
            </w:r>
          </w:p>
        </w:tc>
        <w:tc>
          <w:tcPr>
            <w:tcW w:w="0" w:type="auto"/>
          </w:tcPr>
          <w:p w14:paraId="204140F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Детермінованість</w:t>
            </w:r>
          </w:p>
        </w:tc>
        <w:tc>
          <w:tcPr>
            <w:tcW w:w="0" w:type="auto"/>
          </w:tcPr>
          <w:p w14:paraId="0265885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Однаковий вхід і параметри дають ідентичний журнал подій</w:t>
            </w:r>
          </w:p>
        </w:tc>
      </w:tr>
      <w:tr w:rsidR="00C02F39" w:rsidRPr="00F25714" w14:paraId="13C9EAA8" w14:textId="77777777">
        <w:tc>
          <w:tcPr>
            <w:tcW w:w="0" w:type="auto"/>
          </w:tcPr>
          <w:p w14:paraId="71DC984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NF6</w:t>
            </w:r>
          </w:p>
        </w:tc>
        <w:tc>
          <w:tcPr>
            <w:tcW w:w="0" w:type="auto"/>
          </w:tcPr>
          <w:p w14:paraId="36CBE28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Відкритий код</w:t>
            </w:r>
          </w:p>
        </w:tc>
        <w:tc>
          <w:tcPr>
            <w:tcW w:w="0" w:type="auto"/>
          </w:tcPr>
          <w:p w14:paraId="46BE763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Розповсюдження під ліцензією MIT або Apache 2.0</w:t>
            </w:r>
          </w:p>
        </w:tc>
      </w:tr>
      <w:tr w:rsidR="00C02F39" w:rsidRPr="00F25714" w14:paraId="01C0232B" w14:textId="77777777">
        <w:tc>
          <w:tcPr>
            <w:tcW w:w="0" w:type="auto"/>
          </w:tcPr>
          <w:p w14:paraId="443BFE3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NF7</w:t>
            </w:r>
          </w:p>
        </w:tc>
        <w:tc>
          <w:tcPr>
            <w:tcW w:w="0" w:type="auto"/>
          </w:tcPr>
          <w:p w14:paraId="4C94F70C"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Без встановлення</w:t>
            </w:r>
          </w:p>
        </w:tc>
        <w:tc>
          <w:tcPr>
            <w:tcW w:w="0" w:type="auto"/>
          </w:tcPr>
          <w:p w14:paraId="09D66A7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Робота у браузері без серверної частини та БД</w:t>
            </w:r>
          </w:p>
        </w:tc>
      </w:tr>
      <w:tr w:rsidR="00C02F39" w:rsidRPr="00F25714" w14:paraId="00DA45EB" w14:textId="77777777">
        <w:tc>
          <w:tcPr>
            <w:tcW w:w="0" w:type="auto"/>
          </w:tcPr>
          <w:p w14:paraId="4311CF5C"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NF8</w:t>
            </w:r>
          </w:p>
        </w:tc>
        <w:tc>
          <w:tcPr>
            <w:tcW w:w="0" w:type="auto"/>
          </w:tcPr>
          <w:p w14:paraId="1D4CD2B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Зручність</w:t>
            </w:r>
          </w:p>
        </w:tc>
        <w:tc>
          <w:tcPr>
            <w:tcW w:w="0" w:type="auto"/>
          </w:tcPr>
          <w:p w14:paraId="273D971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Основні операції доступні не глибше двох кліків від головного екрану</w:t>
            </w:r>
          </w:p>
        </w:tc>
      </w:tr>
    </w:tbl>
    <w:p w14:paraId="50B905D0"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У системі виділяються два актори — </w:t>
      </w:r>
      <w:r w:rsidRPr="00F25714">
        <w:rPr>
          <w:rFonts w:ascii="Times New Roman" w:hAnsi="Times New Roman" w:cs="Times New Roman"/>
          <w:i/>
          <w:iCs/>
        </w:rPr>
        <w:t>Студент</w:t>
      </w:r>
      <w:r w:rsidRPr="00F25714">
        <w:rPr>
          <w:rFonts w:ascii="Times New Roman" w:hAnsi="Times New Roman" w:cs="Times New Roman"/>
        </w:rPr>
        <w:t xml:space="preserve"> (первинний користувач, спостерігач) і </w:t>
      </w:r>
      <w:r w:rsidRPr="00F25714">
        <w:rPr>
          <w:rFonts w:ascii="Times New Roman" w:hAnsi="Times New Roman" w:cs="Times New Roman"/>
          <w:i/>
          <w:iCs/>
        </w:rPr>
        <w:t>Викладач</w:t>
      </w:r>
      <w:r w:rsidRPr="00F25714">
        <w:rPr>
          <w:rFonts w:ascii="Times New Roman" w:hAnsi="Times New Roman" w:cs="Times New Roman"/>
        </w:rPr>
        <w:t xml:space="preserve"> (вторинний користувач, може налаштовувати сценарії демонстрації). Графічне подання прецедентів наведено на рис. 1.1, а їхній деталізований перелік — у табл. 1.5.</w:t>
      </w:r>
    </w:p>
    <w:p w14:paraId="6520D44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noProof/>
        </w:rPr>
        <w:lastRenderedPageBreak/>
        <w:drawing>
          <wp:inline distT="0" distB="0" distL="0" distR="0" wp14:anchorId="763F5A27" wp14:editId="77728293">
            <wp:extent cx="5334000" cy="4616075"/>
            <wp:effectExtent l="0" t="0" r="0" b="0"/>
            <wp:docPr id="20" name="Picture" descr="image"/>
            <wp:cNvGraphicFramePr/>
            <a:graphic xmlns:a="http://schemas.openxmlformats.org/drawingml/2006/main">
              <a:graphicData uri="http://schemas.openxmlformats.org/drawingml/2006/picture">
                <pic:pic xmlns:pic="http://schemas.openxmlformats.org/drawingml/2006/picture">
                  <pic:nvPicPr>
                    <pic:cNvPr id="21" name="Picture" descr="media/media/image1.png"/>
                    <pic:cNvPicPr>
                      <a:picLocks noChangeAspect="1" noChangeArrowheads="1"/>
                    </pic:cNvPicPr>
                  </pic:nvPicPr>
                  <pic:blipFill>
                    <a:blip r:embed="rId5"/>
                    <a:stretch>
                      <a:fillRect/>
                    </a:stretch>
                  </pic:blipFill>
                  <pic:spPr bwMode="auto">
                    <a:xfrm>
                      <a:off x="0" y="0"/>
                      <a:ext cx="5334000" cy="4616075"/>
                    </a:xfrm>
                    <a:prstGeom prst="rect">
                      <a:avLst/>
                    </a:prstGeom>
                    <a:noFill/>
                    <a:ln w="9525">
                      <a:noFill/>
                      <a:headEnd/>
                      <a:tailEnd/>
                    </a:ln>
                  </pic:spPr>
                </pic:pic>
              </a:graphicData>
            </a:graphic>
          </wp:inline>
        </w:drawing>
      </w:r>
    </w:p>
    <w:p w14:paraId="377D8E2D"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Рис. 1.1. Use Case-діаграма симулятора потокового обчислювача ШПФ</w:t>
      </w:r>
    </w:p>
    <w:p w14:paraId="66C42604"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На діаграмі показано, що UC3 містить (include) UC5, а UC7 розширює (extend) UC3. Прецеденти UC1 і UC2 є взаємовиключними альтернативами підготовки вхідних даних.</w:t>
      </w:r>
    </w:p>
    <w:p w14:paraId="0DF3673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Таблиця 1.5.</w:t>
      </w:r>
    </w:p>
    <w:p w14:paraId="4DCB2A7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Перелік прецедентів (Use Cases) симулятора</w:t>
      </w:r>
    </w:p>
    <w:p w14:paraId="06297C71" w14:textId="77777777" w:rsidR="00C02F39" w:rsidRPr="00F25714" w:rsidRDefault="00000000">
      <w:pPr>
        <w:pStyle w:val="TableCaption"/>
        <w:rPr>
          <w:rFonts w:ascii="Times New Roman" w:hAnsi="Times New Roman" w:cs="Times New Roman"/>
        </w:rPr>
      </w:pPr>
      <w:r w:rsidRPr="00F25714">
        <w:rPr>
          <w:rFonts w:ascii="Times New Roman" w:hAnsi="Times New Roman" w:cs="Times New Roman"/>
        </w:rPr>
        <w:t>Перелік прецедентів (Use Cases) симулятора</w:t>
      </w:r>
    </w:p>
    <w:tbl>
      <w:tblPr>
        <w:tblStyle w:val="Table"/>
        <w:tblW w:w="0" w:type="auto"/>
        <w:tblLook w:val="0020" w:firstRow="1" w:lastRow="0" w:firstColumn="0" w:lastColumn="0" w:noHBand="0" w:noVBand="0"/>
      </w:tblPr>
      <w:tblGrid>
        <w:gridCol w:w="670"/>
        <w:gridCol w:w="2502"/>
        <w:gridCol w:w="1661"/>
        <w:gridCol w:w="4743"/>
      </w:tblGrid>
      <w:tr w:rsidR="00C02F39" w:rsidRPr="00F25714" w14:paraId="173E44DD"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0097A0AB" w14:textId="77777777" w:rsidR="00C02F39" w:rsidRPr="00F25714" w:rsidRDefault="00000000">
            <w:pPr>
              <w:rPr>
                <w:rFonts w:ascii="Times New Roman" w:hAnsi="Times New Roman" w:cs="Times New Roman"/>
              </w:rPr>
            </w:pPr>
            <w:r w:rsidRPr="00F25714">
              <w:rPr>
                <w:rFonts w:ascii="Times New Roman" w:hAnsi="Times New Roman" w:cs="Times New Roman"/>
                <w:b/>
                <w:bCs/>
              </w:rPr>
              <w:t>ID</w:t>
            </w:r>
          </w:p>
        </w:tc>
        <w:tc>
          <w:tcPr>
            <w:tcW w:w="0" w:type="auto"/>
          </w:tcPr>
          <w:p w14:paraId="53FB7AA4" w14:textId="77777777" w:rsidR="00C02F39" w:rsidRPr="00F25714" w:rsidRDefault="00000000">
            <w:pPr>
              <w:rPr>
                <w:rFonts w:ascii="Times New Roman" w:hAnsi="Times New Roman" w:cs="Times New Roman"/>
              </w:rPr>
            </w:pPr>
            <w:r w:rsidRPr="00F25714">
              <w:rPr>
                <w:rFonts w:ascii="Times New Roman" w:hAnsi="Times New Roman" w:cs="Times New Roman"/>
                <w:b/>
                <w:bCs/>
              </w:rPr>
              <w:t>Прецедент</w:t>
            </w:r>
          </w:p>
        </w:tc>
        <w:tc>
          <w:tcPr>
            <w:tcW w:w="0" w:type="auto"/>
          </w:tcPr>
          <w:p w14:paraId="719CBA19" w14:textId="77777777" w:rsidR="00C02F39" w:rsidRPr="00F25714" w:rsidRDefault="00000000">
            <w:pPr>
              <w:rPr>
                <w:rFonts w:ascii="Times New Roman" w:hAnsi="Times New Roman" w:cs="Times New Roman"/>
              </w:rPr>
            </w:pPr>
            <w:r w:rsidRPr="00F25714">
              <w:rPr>
                <w:rFonts w:ascii="Times New Roman" w:hAnsi="Times New Roman" w:cs="Times New Roman"/>
                <w:b/>
                <w:bCs/>
              </w:rPr>
              <w:t>Актор</w:t>
            </w:r>
          </w:p>
        </w:tc>
        <w:tc>
          <w:tcPr>
            <w:tcW w:w="0" w:type="auto"/>
          </w:tcPr>
          <w:p w14:paraId="249C3231" w14:textId="77777777" w:rsidR="00C02F39" w:rsidRPr="00F25714" w:rsidRDefault="00000000">
            <w:pPr>
              <w:rPr>
                <w:rFonts w:ascii="Times New Roman" w:hAnsi="Times New Roman" w:cs="Times New Roman"/>
              </w:rPr>
            </w:pPr>
            <w:r w:rsidRPr="00F25714">
              <w:rPr>
                <w:rFonts w:ascii="Times New Roman" w:hAnsi="Times New Roman" w:cs="Times New Roman"/>
                <w:b/>
                <w:bCs/>
              </w:rPr>
              <w:t>Стислий опис</w:t>
            </w:r>
          </w:p>
        </w:tc>
      </w:tr>
      <w:tr w:rsidR="00C02F39" w:rsidRPr="00F25714" w14:paraId="216BC847" w14:textId="77777777">
        <w:tc>
          <w:tcPr>
            <w:tcW w:w="0" w:type="auto"/>
          </w:tcPr>
          <w:p w14:paraId="4AE49B91" w14:textId="77777777" w:rsidR="00C02F39" w:rsidRPr="00F25714" w:rsidRDefault="00000000">
            <w:pPr>
              <w:rPr>
                <w:rFonts w:ascii="Times New Roman" w:hAnsi="Times New Roman" w:cs="Times New Roman"/>
              </w:rPr>
            </w:pPr>
            <w:r w:rsidRPr="00F25714">
              <w:rPr>
                <w:rFonts w:ascii="Times New Roman" w:hAnsi="Times New Roman" w:cs="Times New Roman"/>
                <w:b/>
                <w:bCs/>
              </w:rPr>
              <w:t>ID</w:t>
            </w:r>
          </w:p>
        </w:tc>
        <w:tc>
          <w:tcPr>
            <w:tcW w:w="0" w:type="auto"/>
          </w:tcPr>
          <w:p w14:paraId="3F30D5E1" w14:textId="77777777" w:rsidR="00C02F39" w:rsidRPr="00F25714" w:rsidRDefault="00000000">
            <w:pPr>
              <w:rPr>
                <w:rFonts w:ascii="Times New Roman" w:hAnsi="Times New Roman" w:cs="Times New Roman"/>
              </w:rPr>
            </w:pPr>
            <w:r w:rsidRPr="00F25714">
              <w:rPr>
                <w:rFonts w:ascii="Times New Roman" w:hAnsi="Times New Roman" w:cs="Times New Roman"/>
                <w:b/>
                <w:bCs/>
              </w:rPr>
              <w:t>Прецедент</w:t>
            </w:r>
          </w:p>
        </w:tc>
        <w:tc>
          <w:tcPr>
            <w:tcW w:w="0" w:type="auto"/>
          </w:tcPr>
          <w:p w14:paraId="4F89E829" w14:textId="77777777" w:rsidR="00C02F39" w:rsidRPr="00F25714" w:rsidRDefault="00000000">
            <w:pPr>
              <w:rPr>
                <w:rFonts w:ascii="Times New Roman" w:hAnsi="Times New Roman" w:cs="Times New Roman"/>
              </w:rPr>
            </w:pPr>
            <w:r w:rsidRPr="00F25714">
              <w:rPr>
                <w:rFonts w:ascii="Times New Roman" w:hAnsi="Times New Roman" w:cs="Times New Roman"/>
                <w:b/>
                <w:bCs/>
              </w:rPr>
              <w:t>Актор</w:t>
            </w:r>
          </w:p>
        </w:tc>
        <w:tc>
          <w:tcPr>
            <w:tcW w:w="0" w:type="auto"/>
          </w:tcPr>
          <w:p w14:paraId="789C5B69" w14:textId="77777777" w:rsidR="00C02F39" w:rsidRPr="00F25714" w:rsidRDefault="00000000">
            <w:pPr>
              <w:rPr>
                <w:rFonts w:ascii="Times New Roman" w:hAnsi="Times New Roman" w:cs="Times New Roman"/>
              </w:rPr>
            </w:pPr>
            <w:r w:rsidRPr="00F25714">
              <w:rPr>
                <w:rFonts w:ascii="Times New Roman" w:hAnsi="Times New Roman" w:cs="Times New Roman"/>
                <w:b/>
                <w:bCs/>
              </w:rPr>
              <w:t>Стислий опис</w:t>
            </w:r>
          </w:p>
        </w:tc>
      </w:tr>
      <w:tr w:rsidR="00C02F39" w:rsidRPr="00F25714" w14:paraId="3BDE69D8" w14:textId="77777777">
        <w:tc>
          <w:tcPr>
            <w:tcW w:w="0" w:type="auto"/>
          </w:tcPr>
          <w:p w14:paraId="3EEF0C7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UC1</w:t>
            </w:r>
          </w:p>
        </w:tc>
        <w:tc>
          <w:tcPr>
            <w:tcW w:w="0" w:type="auto"/>
          </w:tcPr>
          <w:p w14:paraId="73BDB4F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Завантажити готовий сценарій</w:t>
            </w:r>
          </w:p>
        </w:tc>
        <w:tc>
          <w:tcPr>
            <w:tcW w:w="0" w:type="auto"/>
          </w:tcPr>
          <w:p w14:paraId="4FD4B7C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Студент, Викладач</w:t>
            </w:r>
          </w:p>
        </w:tc>
        <w:tc>
          <w:tcPr>
            <w:tcW w:w="0" w:type="auto"/>
          </w:tcPr>
          <w:p w14:paraId="2E9C43B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Обрати один із передустановлених входів (синусоїда, імпульс, шум)</w:t>
            </w:r>
          </w:p>
        </w:tc>
      </w:tr>
      <w:tr w:rsidR="00C02F39" w:rsidRPr="00F25714" w14:paraId="3B4A4532" w14:textId="77777777">
        <w:tc>
          <w:tcPr>
            <w:tcW w:w="0" w:type="auto"/>
          </w:tcPr>
          <w:p w14:paraId="5E8F5D4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UC2</w:t>
            </w:r>
          </w:p>
        </w:tc>
        <w:tc>
          <w:tcPr>
            <w:tcW w:w="0" w:type="auto"/>
          </w:tcPr>
          <w:p w14:paraId="3CFB715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Задати власний вхідний сигнал</w:t>
            </w:r>
          </w:p>
        </w:tc>
        <w:tc>
          <w:tcPr>
            <w:tcW w:w="0" w:type="auto"/>
          </w:tcPr>
          <w:p w14:paraId="153922E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Студент</w:t>
            </w:r>
          </w:p>
        </w:tc>
        <w:tc>
          <w:tcPr>
            <w:tcW w:w="0" w:type="auto"/>
          </w:tcPr>
          <w:p w14:paraId="4BFCC62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Ввести 16 комплексних відліків вручну</w:t>
            </w:r>
          </w:p>
        </w:tc>
      </w:tr>
      <w:tr w:rsidR="00C02F39" w:rsidRPr="00F25714" w14:paraId="0E2ACC41" w14:textId="77777777">
        <w:tc>
          <w:tcPr>
            <w:tcW w:w="0" w:type="auto"/>
          </w:tcPr>
          <w:p w14:paraId="2B4D5B2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UC3</w:t>
            </w:r>
          </w:p>
        </w:tc>
        <w:tc>
          <w:tcPr>
            <w:tcW w:w="0" w:type="auto"/>
          </w:tcPr>
          <w:p w14:paraId="51AE54F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Запустити симуляцію</w:t>
            </w:r>
          </w:p>
        </w:tc>
        <w:tc>
          <w:tcPr>
            <w:tcW w:w="0" w:type="auto"/>
          </w:tcPr>
          <w:p w14:paraId="27FE35E3"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Студент</w:t>
            </w:r>
          </w:p>
        </w:tc>
        <w:tc>
          <w:tcPr>
            <w:tcW w:w="0" w:type="auto"/>
          </w:tcPr>
          <w:p w14:paraId="5E661B1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Ініціювати виконання DFG з пуску до завершення</w:t>
            </w:r>
          </w:p>
        </w:tc>
      </w:tr>
      <w:tr w:rsidR="00C02F39" w:rsidRPr="00F25714" w14:paraId="5C376E36" w14:textId="77777777">
        <w:tc>
          <w:tcPr>
            <w:tcW w:w="0" w:type="auto"/>
          </w:tcPr>
          <w:p w14:paraId="1AEA8D3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lastRenderedPageBreak/>
              <w:t>UC4</w:t>
            </w:r>
          </w:p>
        </w:tc>
        <w:tc>
          <w:tcPr>
            <w:tcW w:w="0" w:type="auto"/>
          </w:tcPr>
          <w:p w14:paraId="33393CC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Керувати темпом симуляції</w:t>
            </w:r>
          </w:p>
        </w:tc>
        <w:tc>
          <w:tcPr>
            <w:tcW w:w="0" w:type="auto"/>
          </w:tcPr>
          <w:p w14:paraId="35DD22B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Студент</w:t>
            </w:r>
          </w:p>
        </w:tc>
        <w:tc>
          <w:tcPr>
            <w:tcW w:w="0" w:type="auto"/>
          </w:tcPr>
          <w:p w14:paraId="7F89957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Пауза, step-by-step, зміна множника швидкості</w:t>
            </w:r>
          </w:p>
        </w:tc>
      </w:tr>
      <w:tr w:rsidR="00C02F39" w:rsidRPr="00F25714" w14:paraId="65033118" w14:textId="77777777">
        <w:tc>
          <w:tcPr>
            <w:tcW w:w="0" w:type="auto"/>
          </w:tcPr>
          <w:p w14:paraId="558BFD2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UC5</w:t>
            </w:r>
          </w:p>
        </w:tc>
        <w:tc>
          <w:tcPr>
            <w:tcW w:w="0" w:type="auto"/>
          </w:tcPr>
          <w:p w14:paraId="767CDFA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Спостерігати рух токенів</w:t>
            </w:r>
          </w:p>
        </w:tc>
        <w:tc>
          <w:tcPr>
            <w:tcW w:w="0" w:type="auto"/>
          </w:tcPr>
          <w:p w14:paraId="2F9D9D0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Студент</w:t>
            </w:r>
          </w:p>
        </w:tc>
        <w:tc>
          <w:tcPr>
            <w:tcW w:w="0" w:type="auto"/>
          </w:tcPr>
          <w:p w14:paraId="4C9E03C3"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Переглядати анімацію токенів по дугах у реальному часі</w:t>
            </w:r>
          </w:p>
        </w:tc>
      </w:tr>
      <w:tr w:rsidR="00C02F39" w:rsidRPr="00F25714" w14:paraId="35B532D4" w14:textId="77777777">
        <w:tc>
          <w:tcPr>
            <w:tcW w:w="0" w:type="auto"/>
          </w:tcPr>
          <w:p w14:paraId="467F5D1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UC6</w:t>
            </w:r>
          </w:p>
        </w:tc>
        <w:tc>
          <w:tcPr>
            <w:tcW w:w="0" w:type="auto"/>
          </w:tcPr>
          <w:p w14:paraId="1F22AFA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Переглянути спектр результату</w:t>
            </w:r>
          </w:p>
        </w:tc>
        <w:tc>
          <w:tcPr>
            <w:tcW w:w="0" w:type="auto"/>
          </w:tcPr>
          <w:p w14:paraId="10BA0013"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Студент</w:t>
            </w:r>
          </w:p>
        </w:tc>
        <w:tc>
          <w:tcPr>
            <w:tcW w:w="0" w:type="auto"/>
          </w:tcPr>
          <w:p w14:paraId="4AA1A14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Побачити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r>
                <m:rPr>
                  <m:sty m:val="p"/>
                </m:rPr>
                <w:rPr>
                  <w:rFonts w:ascii="Cambria Math" w:hAnsi="Cambria Math" w:cs="Times New Roman"/>
                </w:rPr>
                <m:t>|</m:t>
              </m:r>
            </m:oMath>
            <w:r w:rsidRPr="00F25714">
              <w:rPr>
                <w:rFonts w:ascii="Times New Roman" w:hAnsi="Times New Roman" w:cs="Times New Roman"/>
              </w:rPr>
              <w:t xml:space="preserve"> і </w:t>
            </w:r>
            <m:oMath>
              <m:r>
                <m:rPr>
                  <m:sty m:val="p"/>
                </m:rPr>
                <w:rPr>
                  <w:rFonts w:ascii="Cambria Math" w:hAnsi="Cambria Math" w:cs="Times New Roman"/>
                </w:rPr>
                <m:t>arg</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oMath>
            <w:r w:rsidRPr="00F25714">
              <w:rPr>
                <w:rFonts w:ascii="Times New Roman" w:hAnsi="Times New Roman" w:cs="Times New Roman"/>
              </w:rPr>
              <w:t xml:space="preserve"> у вигляді діаграми</w:t>
            </w:r>
          </w:p>
        </w:tc>
      </w:tr>
      <w:tr w:rsidR="00C02F39" w:rsidRPr="00F25714" w14:paraId="15AAF8D1" w14:textId="77777777">
        <w:tc>
          <w:tcPr>
            <w:tcW w:w="0" w:type="auto"/>
          </w:tcPr>
          <w:p w14:paraId="036BC98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UC7</w:t>
            </w:r>
          </w:p>
        </w:tc>
        <w:tc>
          <w:tcPr>
            <w:tcW w:w="0" w:type="auto"/>
          </w:tcPr>
          <w:p w14:paraId="591F2A1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Порівняти з еталоном</w:t>
            </w:r>
          </w:p>
        </w:tc>
        <w:tc>
          <w:tcPr>
            <w:tcW w:w="0" w:type="auto"/>
          </w:tcPr>
          <w:p w14:paraId="1B9DA8D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Студент, Викладач</w:t>
            </w:r>
          </w:p>
        </w:tc>
        <w:tc>
          <w:tcPr>
            <w:tcW w:w="0" w:type="auto"/>
          </w:tcPr>
          <w:p w14:paraId="0A6311B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Виконати зіставлення з референтним обчисленням і побачити похибку</w:t>
            </w:r>
          </w:p>
        </w:tc>
      </w:tr>
      <w:tr w:rsidR="00C02F39" w:rsidRPr="00F25714" w14:paraId="24649FE4" w14:textId="77777777">
        <w:tc>
          <w:tcPr>
            <w:tcW w:w="0" w:type="auto"/>
          </w:tcPr>
          <w:p w14:paraId="5B1815E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UC8</w:t>
            </w:r>
          </w:p>
        </w:tc>
        <w:tc>
          <w:tcPr>
            <w:tcW w:w="0" w:type="auto"/>
          </w:tcPr>
          <w:p w14:paraId="460D570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Змінити параметри затримок</w:t>
            </w:r>
          </w:p>
        </w:tc>
        <w:tc>
          <w:tcPr>
            <w:tcW w:w="0" w:type="auto"/>
          </w:tcPr>
          <w:p w14:paraId="08D050A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Викладач</w:t>
            </w:r>
          </w:p>
        </w:tc>
        <w:tc>
          <w:tcPr>
            <w:tcW w:w="0" w:type="auto"/>
          </w:tcPr>
          <w:p w14:paraId="3AB3F25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Налаштувати часові характеристики вузлів і зв’язків графа</w:t>
            </w:r>
          </w:p>
        </w:tc>
      </w:tr>
      <w:tr w:rsidR="00C02F39" w:rsidRPr="00F25714" w14:paraId="382AF86E" w14:textId="77777777">
        <w:tc>
          <w:tcPr>
            <w:tcW w:w="0" w:type="auto"/>
          </w:tcPr>
          <w:p w14:paraId="4356AEB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UC9</w:t>
            </w:r>
          </w:p>
        </w:tc>
        <w:tc>
          <w:tcPr>
            <w:tcW w:w="0" w:type="auto"/>
          </w:tcPr>
          <w:p w14:paraId="6F7987D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Експортувати журнал подій</w:t>
            </w:r>
          </w:p>
        </w:tc>
        <w:tc>
          <w:tcPr>
            <w:tcW w:w="0" w:type="auto"/>
          </w:tcPr>
          <w:p w14:paraId="245DD38C"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Викладач</w:t>
            </w:r>
          </w:p>
        </w:tc>
        <w:tc>
          <w:tcPr>
            <w:tcW w:w="0" w:type="auto"/>
          </w:tcPr>
          <w:p w14:paraId="3E89666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Зберегти журнал подій у файл для подальшого аналізу</w:t>
            </w:r>
          </w:p>
        </w:tc>
      </w:tr>
    </w:tbl>
    <w:p w14:paraId="63895A7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Підпорядкування прецедентів:</w:t>
      </w:r>
      <w:r w:rsidRPr="00F25714">
        <w:rPr>
          <w:rFonts w:ascii="Times New Roman" w:hAnsi="Times New Roman" w:cs="Times New Roman"/>
        </w:rPr>
        <w:t xml:space="preserve"> UC3 містить (</w:t>
      </w:r>
      <w:r w:rsidRPr="00F25714">
        <w:rPr>
          <w:rFonts w:ascii="Times New Roman" w:hAnsi="Times New Roman" w:cs="Times New Roman"/>
          <w:i/>
          <w:iCs/>
        </w:rPr>
        <w:t>include</w:t>
      </w:r>
      <w:r w:rsidRPr="00F25714">
        <w:rPr>
          <w:rFonts w:ascii="Times New Roman" w:hAnsi="Times New Roman" w:cs="Times New Roman"/>
        </w:rPr>
        <w:t>) UC5 (рух токенів автоматично супроводжує виконання); UC7 розширює (</w:t>
      </w:r>
      <w:r w:rsidRPr="00F25714">
        <w:rPr>
          <w:rFonts w:ascii="Times New Roman" w:hAnsi="Times New Roman" w:cs="Times New Roman"/>
          <w:i/>
          <w:iCs/>
        </w:rPr>
        <w:t>extend</w:t>
      </w:r>
      <w:r w:rsidRPr="00F25714">
        <w:rPr>
          <w:rFonts w:ascii="Times New Roman" w:hAnsi="Times New Roman" w:cs="Times New Roman"/>
        </w:rPr>
        <w:t>) UC3 та може бути викликаний після завершення симуляції; UC1 і UC2 є взаємовиключними альтернативами підготовки вхідних даних. Описана постановка задачі та перелік вимог утворюють технічне завдання, яке далі конкретизується у розділі 2 через вибір методів і технологій реалізації, проєктування архітектури та структур даних.</w:t>
      </w:r>
    </w:p>
    <w:p w14:paraId="27608483" w14:textId="77777777" w:rsidR="00C02F39" w:rsidRPr="00F25714" w:rsidRDefault="00000000">
      <w:pPr>
        <w:pStyle w:val="BodyText"/>
        <w:rPr>
          <w:rFonts w:ascii="Times New Roman" w:hAnsi="Times New Roman" w:cs="Times New Roman"/>
        </w:rPr>
      </w:pPr>
      <w:bookmarkStart w:id="12" w:name="Xe3b766ec718f5009ea0596ca893857c3a2a3cb3"/>
      <w:bookmarkEnd w:id="12"/>
      <w:r w:rsidRPr="00F25714">
        <w:rPr>
          <w:rFonts w:ascii="Times New Roman" w:hAnsi="Times New Roman" w:cs="Times New Roman"/>
        </w:rPr>
        <w:t>1.6. Висновки до розділу 1</w:t>
      </w:r>
    </w:p>
    <w:p w14:paraId="3CC8640A"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У першому розділі виконано аналіз предметної області, огляд сучасних підходів, системний аналіз задачі, розгляд етичних та правових аспектів і формалізовано постановку задачі.</w:t>
      </w:r>
    </w:p>
    <w:p w14:paraId="6EB2B44A"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Зафіксовано </w:t>
      </w:r>
      <w:r w:rsidRPr="00F25714">
        <w:rPr>
          <w:rFonts w:ascii="Times New Roman" w:hAnsi="Times New Roman" w:cs="Times New Roman"/>
          <w:i/>
          <w:iCs/>
        </w:rPr>
        <w:t>стан предметної області:</w:t>
      </w:r>
      <w:r w:rsidRPr="00F25714">
        <w:rPr>
          <w:rFonts w:ascii="Times New Roman" w:hAnsi="Times New Roman" w:cs="Times New Roman"/>
        </w:rPr>
        <w:t xml:space="preserve"> алгоритм ШПФ radix-4 </w:t>
      </w:r>
      <m:oMath>
        <m:r>
          <w:rPr>
            <w:rFonts w:ascii="Cambria Math" w:hAnsi="Cambria Math" w:cs="Times New Roman"/>
          </w:rPr>
          <m:t>4</m:t>
        </m:r>
        <m:r>
          <m:rPr>
            <m:sty m:val="p"/>
          </m:rPr>
          <w:rPr>
            <w:rFonts w:ascii="Cambria Math" w:hAnsi="Cambria Math" w:cs="Times New Roman"/>
          </w:rPr>
          <m:t>×</m:t>
        </m:r>
        <m:r>
          <w:rPr>
            <w:rFonts w:ascii="Cambria Math" w:hAnsi="Cambria Math" w:cs="Times New Roman"/>
          </w:rPr>
          <m:t>4</m:t>
        </m:r>
      </m:oMath>
      <w:r w:rsidRPr="00F25714">
        <w:rPr>
          <w:rFonts w:ascii="Times New Roman" w:hAnsi="Times New Roman" w:cs="Times New Roman"/>
        </w:rPr>
        <w:t xml:space="preserve"> для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xml:space="preserve"> має достатньо розроблений математичний апарат і формальні потокові моделі (DFG, SDF), однак у практичному інструментарії ці рівні описані відокремлено. Виробничі бібліотеки (FFTW, ARM CMSIS-DSP, NVIDIA CuFFT, SPIRAL, Intel IPP) оптимізовані виключно для продуктивності та не надають засобів інтроспекції. Методи візуального моделювання (UML, IDEF0, DFG/SDF, сигнальні графи) залишаються переважно теоретичними та не реалізуються як інтерактивні веб-симулятори з числовою верифікацією.</w:t>
      </w:r>
    </w:p>
    <w:p w14:paraId="58BB60D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Виявлено </w:t>
      </w:r>
      <w:r w:rsidRPr="00F25714">
        <w:rPr>
          <w:rFonts w:ascii="Times New Roman" w:hAnsi="Times New Roman" w:cs="Times New Roman"/>
          <w:i/>
          <w:iCs/>
        </w:rPr>
        <w:t>прогалину:</w:t>
      </w:r>
      <w:r w:rsidRPr="00F25714">
        <w:rPr>
          <w:rFonts w:ascii="Times New Roman" w:hAnsi="Times New Roman" w:cs="Times New Roman"/>
        </w:rPr>
        <w:t xml:space="preserve"> жодне з розглянутих рішень не поєднує одночасно достовірного обчислення ШПФ за формальною SDF-моделлю, інтерактивної динамічної візуалізації руху токенів і веб-доступності без комерційної ліцензії. Саме ця незаповнена ніша визначає предмет цієї роботи.</w:t>
      </w:r>
    </w:p>
    <w:p w14:paraId="277FBA01"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Сформульовано </w:t>
      </w:r>
      <w:r w:rsidRPr="00F25714">
        <w:rPr>
          <w:rFonts w:ascii="Times New Roman" w:hAnsi="Times New Roman" w:cs="Times New Roman"/>
          <w:i/>
          <w:iCs/>
        </w:rPr>
        <w:t>задачу</w:t>
      </w:r>
      <w:r w:rsidRPr="00F25714">
        <w:rPr>
          <w:rFonts w:ascii="Times New Roman" w:hAnsi="Times New Roman" w:cs="Times New Roman"/>
        </w:rPr>
        <w:t xml:space="preserve"> розробки програмного симулятора потокового обчислювача 16-точкового ШПФ з анімованим DFG, визначено вхідні та вихідні дані, технічні, ресурсні й правові обмеження та критерії успіху. Розроблено перелік із 9 функціональних (F1–F9) і 8 нефункціональних (NF1–NF8) вимог, побудовано перелік із 9 прецедентів (UC1–UC9), що охоплюють основні сценарії використання симулятора студентами та викладачами. </w:t>
      </w:r>
      <w:r w:rsidRPr="00F25714">
        <w:rPr>
          <w:rFonts w:ascii="Times New Roman" w:hAnsi="Times New Roman" w:cs="Times New Roman"/>
        </w:rPr>
        <w:lastRenderedPageBreak/>
        <w:t xml:space="preserve">Ключові вимірювані критерії — точність </w:t>
      </w:r>
      <m:oMath>
        <m:r>
          <w:rPr>
            <w:rFonts w:ascii="Cambria Math" w:hAnsi="Cambria Math" w:cs="Times New Roman"/>
          </w:rPr>
          <m:t>ε</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9</m:t>
            </m:r>
          </m:sup>
        </m:sSup>
      </m:oMath>
      <w:r w:rsidRPr="00F25714">
        <w:rPr>
          <w:rFonts w:ascii="Times New Roman" w:hAnsi="Times New Roman" w:cs="Times New Roman"/>
        </w:rPr>
        <w:t xml:space="preserve">, час відгуку </w:t>
      </w:r>
      <m:oMath>
        <m:r>
          <m:rPr>
            <m:sty m:val="p"/>
          </m:rPr>
          <w:rPr>
            <w:rFonts w:ascii="Cambria Math" w:hAnsi="Cambria Math" w:cs="Times New Roman"/>
          </w:rPr>
          <m:t>≤</m:t>
        </m:r>
        <m:r>
          <w:rPr>
            <w:rFonts w:ascii="Cambria Math" w:hAnsi="Cambria Math" w:cs="Times New Roman"/>
          </w:rPr>
          <m:t>100</m:t>
        </m:r>
      </m:oMath>
      <w:r w:rsidRPr="00F25714">
        <w:rPr>
          <w:rFonts w:ascii="Times New Roman" w:hAnsi="Times New Roman" w:cs="Times New Roman"/>
        </w:rPr>
        <w:t xml:space="preserve"> мс, стабільні 60 fps при швидкості до </w:t>
      </w:r>
      <m:oMath>
        <m:r>
          <w:rPr>
            <w:rFonts w:ascii="Cambria Math" w:hAnsi="Cambria Math" w:cs="Times New Roman"/>
          </w:rPr>
          <m:t>3</m:t>
        </m:r>
        <m:r>
          <m:rPr>
            <m:sty m:val="p"/>
          </m:rPr>
          <w:rPr>
            <w:rFonts w:ascii="Cambria Math" w:hAnsi="Cambria Math" w:cs="Times New Roman"/>
          </w:rPr>
          <m:t>×</m:t>
        </m:r>
      </m:oMath>
      <w:r w:rsidRPr="00F25714">
        <w:rPr>
          <w:rFonts w:ascii="Times New Roman" w:hAnsi="Times New Roman" w:cs="Times New Roman"/>
        </w:rPr>
        <w:t xml:space="preserve"> — підлягають експериментальній перевірці у розділі 4.</w:t>
      </w:r>
    </w:p>
    <w:p w14:paraId="6A0F894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Розглянуто етичні та правові аспекти: робота не опрацьовує персональних даних, базується на відкритих ліцензіях (MIT, Apache 2.0) і відповідає стандартам ISO/IEC 25010, IEEE 754, ECMAScript 2020, ДСТУ 3008:2015 та ДСТУ ГОСТ 7.1:2006. Математичне та алгоритмічне обґрунтування (виведення формул radix-4 </w:t>
      </w:r>
      <m:oMath>
        <m:r>
          <w:rPr>
            <w:rFonts w:ascii="Cambria Math" w:hAnsi="Cambria Math" w:cs="Times New Roman"/>
          </w:rPr>
          <m:t>4</m:t>
        </m:r>
        <m:r>
          <m:rPr>
            <m:sty m:val="p"/>
          </m:rPr>
          <w:rPr>
            <w:rFonts w:ascii="Cambria Math" w:hAnsi="Cambria Math" w:cs="Times New Roman"/>
          </w:rPr>
          <m:t>×</m:t>
        </m:r>
        <m:r>
          <w:rPr>
            <w:rFonts w:ascii="Cambria Math" w:hAnsi="Cambria Math" w:cs="Times New Roman"/>
          </w:rPr>
          <m:t>4</m:t>
        </m:r>
      </m:oMath>
      <w:r w:rsidRPr="00F25714">
        <w:rPr>
          <w:rFonts w:ascii="Times New Roman" w:hAnsi="Times New Roman" w:cs="Times New Roman"/>
        </w:rPr>
        <w:t>, матричні факторизації, формалізація DFG/SDF) виноситься до розділу 2, де воно подається у складі проєктного обґрунтування обраних методів і архітектури системи.</w:t>
      </w:r>
    </w:p>
    <w:p w14:paraId="711295F3" w14:textId="77777777" w:rsidR="00C02F39" w:rsidRPr="00F25714" w:rsidRDefault="00000000">
      <w:pPr>
        <w:pStyle w:val="BodyText"/>
        <w:rPr>
          <w:rFonts w:ascii="Times New Roman" w:hAnsi="Times New Roman" w:cs="Times New Roman"/>
        </w:rPr>
      </w:pPr>
      <w:bookmarkStart w:id="13" w:name="X6a6dce238b088d679517e1c445f00b91f4f13f4"/>
      <w:bookmarkEnd w:id="13"/>
      <w:r w:rsidRPr="00F25714">
        <w:rPr>
          <w:rFonts w:ascii="Times New Roman" w:hAnsi="Times New Roman" w:cs="Times New Roman"/>
        </w:rPr>
        <w:t>РОЗДІЛ 2. ПРОЄКТУВАННЯ ПРОГРАМНОГО РІШЕННЯ</w:t>
      </w:r>
    </w:p>
    <w:p w14:paraId="710F82B6" w14:textId="77777777" w:rsidR="00C02F39" w:rsidRPr="00F25714" w:rsidRDefault="00000000">
      <w:pPr>
        <w:pStyle w:val="BodyText"/>
        <w:rPr>
          <w:rFonts w:ascii="Times New Roman" w:hAnsi="Times New Roman" w:cs="Times New Roman"/>
        </w:rPr>
      </w:pPr>
      <w:bookmarkStart w:id="14" w:name="X1a4d34ad0a12769944c99849904512a7f903224"/>
      <w:bookmarkEnd w:id="14"/>
      <w:r w:rsidRPr="00F25714">
        <w:rPr>
          <w:rFonts w:ascii="Times New Roman" w:hAnsi="Times New Roman" w:cs="Times New Roman"/>
        </w:rPr>
        <w:t>Вибір методів, технологій та засобів реалізації</w:t>
      </w:r>
    </w:p>
    <w:p w14:paraId="7B166EA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У підрозд. 1.5 сформульовано технічне завдання: розробити веб-симулятор потокового обчислювача 16-точкового ШПФ з інтерактивною візуалізацією руху токенів, числовою верифікацією та відкритим доступом. Нижче обґрунтовується вибір архітектурних підходів і сімейств інструментів, що покривають ці вимоги. Конкретні версії бібліотек та параметри середовища розробки наводяться у підрозд. 3.1.</w:t>
      </w:r>
    </w:p>
    <w:p w14:paraId="269F3A0F"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Вибір архітектурного підходу</w:t>
      </w:r>
    </w:p>
    <w:p w14:paraId="45831901"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Розглянуто три альтернативних підходи до побудови симулятора.</w:t>
      </w:r>
    </w:p>
    <w:p w14:paraId="5163271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Варіант А: настільний застосунок (Electron, Qt, JavaFX).</w:t>
      </w:r>
      <w:r w:rsidRPr="00F25714">
        <w:rPr>
          <w:rFonts w:ascii="Times New Roman" w:hAnsi="Times New Roman" w:cs="Times New Roman"/>
        </w:rPr>
        <w:t xml:space="preserve"> Забезпечує повний доступ до ресурсів хост-системи та багатопоточність, однак вимагає встановлення на кожну робочу станцію, різних збірок під Windows, Linux, macOS та погіршує переносимість — прямо суперечить вимозі NF7 (робота без встановлення) і ускладнює дотримання NF4 (портативність).</w:t>
      </w:r>
    </w:p>
    <w:p w14:paraId="63E03EA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Варіант Б: клієнт-серверний веб-застосунок.</w:t>
      </w:r>
      <w:r w:rsidRPr="00F25714">
        <w:rPr>
          <w:rFonts w:ascii="Times New Roman" w:hAnsi="Times New Roman" w:cs="Times New Roman"/>
        </w:rPr>
        <w:t xml:space="preserve"> Тонкий клієнт у браузері виконує лише візуалізацію, а ядро симуляції розміщується на сервері. Такий підхід вносить мережеву затримку, що несумісно з вимогою NF2 (час відгуку </w:t>
      </w:r>
      <m:oMath>
        <m:r>
          <m:rPr>
            <m:sty m:val="p"/>
          </m:rPr>
          <w:rPr>
            <w:rFonts w:ascii="Cambria Math" w:hAnsi="Cambria Math" w:cs="Times New Roman"/>
          </w:rPr>
          <m:t>≤</m:t>
        </m:r>
        <m:r>
          <w:rPr>
            <w:rFonts w:ascii="Cambria Math" w:hAnsi="Cambria Math" w:cs="Times New Roman"/>
          </w:rPr>
          <m:t>100</m:t>
        </m:r>
      </m:oMath>
      <w:r w:rsidRPr="00F25714">
        <w:rPr>
          <w:rFonts w:ascii="Times New Roman" w:hAnsi="Times New Roman" w:cs="Times New Roman"/>
        </w:rPr>
        <w:t> мс), потребує підтримки серверної інфраструктури та ускладнює відтворюваність результатів поза межами хостингу.</w:t>
      </w:r>
    </w:p>
    <w:p w14:paraId="2CD0729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Варіант В: повністю клієнтський SPA (Single-Page Application).</w:t>
      </w:r>
      <w:r w:rsidRPr="00F25714">
        <w:rPr>
          <w:rFonts w:ascii="Times New Roman" w:hAnsi="Times New Roman" w:cs="Times New Roman"/>
        </w:rPr>
        <w:t xml:space="preserve"> — </w:t>
      </w:r>
      <w:r w:rsidRPr="00F25714">
        <w:rPr>
          <w:rFonts w:ascii="Times New Roman" w:hAnsi="Times New Roman" w:cs="Times New Roman"/>
          <w:i/>
          <w:iCs/>
        </w:rPr>
        <w:t>обрано як основу архітектури</w:t>
      </w:r>
      <w:r w:rsidRPr="00F25714">
        <w:rPr>
          <w:rFonts w:ascii="Times New Roman" w:hAnsi="Times New Roman" w:cs="Times New Roman"/>
        </w:rPr>
        <w:t>. Усі обчислення виконуються на стороні браузера; серверна частина відсутня як така. Завантаження застосунку відбувається одноразово як статичний пакет (HTML+JS+CSS), після чого робота не потребує мережі. Цей варіант одночасно задовольняє NF4, NF5 (детермінованість локального виконання), NF7 (без встановлення) і забезпечує низький час відгуку за рахунок відсутності мережевих викликів у петлі симуляції.</w:t>
      </w:r>
    </w:p>
    <w:p w14:paraId="53C82613" w14:textId="77777777" w:rsidR="00C02F39" w:rsidRPr="00F25714" w:rsidRDefault="00000000">
      <w:pPr>
        <w:pStyle w:val="BodyText"/>
        <w:rPr>
          <w:rFonts w:ascii="Times New Roman" w:hAnsi="Times New Roman" w:cs="Times New Roman"/>
        </w:rPr>
      </w:pPr>
      <w:bookmarkStart w:id="15" w:name="Xe1d32ca9dfa9ff8a7d768b3439780c52307201d"/>
      <w:bookmarkEnd w:id="15"/>
      <w:r w:rsidRPr="00F25714">
        <w:rPr>
          <w:rFonts w:ascii="Times New Roman" w:hAnsi="Times New Roman" w:cs="Times New Roman"/>
        </w:rPr>
        <w:t>Вибір парадигми реалізації UI та стану</w:t>
      </w:r>
    </w:p>
    <w:p w14:paraId="40699B5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Симулятор поєднує три принципово різні підсистеми: анімована графова візуалізація DFG, числове ядро симуляції та панель керування і метрик. Для їх ефективної координації обрано поєднання </w:t>
      </w:r>
      <w:r w:rsidRPr="00F25714">
        <w:rPr>
          <w:rFonts w:ascii="Times New Roman" w:hAnsi="Times New Roman" w:cs="Times New Roman"/>
          <w:i/>
          <w:iCs/>
        </w:rPr>
        <w:t>реактивного рендерингу</w:t>
      </w:r>
      <w:r w:rsidRPr="00F25714">
        <w:rPr>
          <w:rFonts w:ascii="Times New Roman" w:hAnsi="Times New Roman" w:cs="Times New Roman"/>
        </w:rPr>
        <w:t xml:space="preserve"> та </w:t>
      </w:r>
      <w:r w:rsidRPr="00F25714">
        <w:rPr>
          <w:rFonts w:ascii="Times New Roman" w:hAnsi="Times New Roman" w:cs="Times New Roman"/>
          <w:i/>
          <w:iCs/>
        </w:rPr>
        <w:t>централізованого спостерігаваного сховища стану</w:t>
      </w:r>
      <w:r w:rsidRPr="00F25714">
        <w:rPr>
          <w:rFonts w:ascii="Times New Roman" w:hAnsi="Times New Roman" w:cs="Times New Roman"/>
        </w:rPr>
        <w:t>.</w:t>
      </w:r>
    </w:p>
    <w:p w14:paraId="2E793CC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lastRenderedPageBreak/>
        <w:t xml:space="preserve">Реактивний рендеринг (React-парадигма) природно відображає стан симулятора на візуальні компоненти: зміна значення в одному полі сховища автоматично ініціює перемалювання лише тих компонентів, що підписані на це поле. Це усуває ручне управління DOM і вкладається у вимогу NF3 (стабільні 60 fps при швидкості симуляції </w:t>
      </w:r>
      <m:oMath>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oMath>
      <w:r w:rsidRPr="00F25714">
        <w:rPr>
          <w:rFonts w:ascii="Times New Roman" w:hAnsi="Times New Roman" w:cs="Times New Roman"/>
        </w:rPr>
        <w:t>).</w:t>
      </w:r>
    </w:p>
    <w:p w14:paraId="7C1DBF3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Централізоване сховище стану (pattern single source of truth) гарантує, що всі панелі — GraphView, SpectrumView, Metrics — бачать один і той самий «знімок» стану у поточному кадрі. Це виключає класичні помилки неузгодженості між візуальними представленнями однієї сутності.</w:t>
      </w:r>
    </w:p>
    <w:p w14:paraId="1C3E674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Альтернатива у вигляді прямого маніпулювання DOM (jQuery-style) була відкинута через лінійне зростання складності при додаванні нових компонентів, а Flux-підходи з ред’юсерами (Redux) — через надмірну кількість шаблонного коду для базових сценаріїв.</w:t>
      </w:r>
    </w:p>
    <w:p w14:paraId="210D83E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Вибір методу візуалізації DFG</w:t>
      </w:r>
    </w:p>
    <w:p w14:paraId="1E895490"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Для реалізації інтерактивного графа потоку даних розглянуто три підходи:</w:t>
      </w:r>
    </w:p>
    <w:p w14:paraId="157DDB87" w14:textId="77777777" w:rsidR="00C02F39" w:rsidRPr="00F25714" w:rsidRDefault="00000000">
      <w:pPr>
        <w:numPr>
          <w:ilvl w:val="0"/>
          <w:numId w:val="7"/>
        </w:numPr>
        <w:rPr>
          <w:rFonts w:ascii="Times New Roman" w:hAnsi="Times New Roman" w:cs="Times New Roman"/>
        </w:rPr>
      </w:pPr>
      <w:r w:rsidRPr="00F25714">
        <w:rPr>
          <w:rFonts w:ascii="Times New Roman" w:hAnsi="Times New Roman" w:cs="Times New Roman"/>
          <w:b/>
          <w:bCs/>
        </w:rPr>
        <w:t>Рендеринг на HTML-canvas.</w:t>
      </w:r>
      <w:r w:rsidRPr="00F25714">
        <w:rPr>
          <w:rFonts w:ascii="Times New Roman" w:hAnsi="Times New Roman" w:cs="Times New Roman"/>
        </w:rPr>
        <w:t xml:space="preserve"> Забезпечує максимальну продуктивність при великій кількості об’єктів, але вимагає ручної реалізації перетягування, виділення та спливаючих підказок, що значно збільшує обсяг коду для UI-інтеракцій.</w:t>
      </w:r>
    </w:p>
    <w:p w14:paraId="185B7AE6" w14:textId="77777777" w:rsidR="00C02F39" w:rsidRPr="00F25714" w:rsidRDefault="00000000">
      <w:pPr>
        <w:numPr>
          <w:ilvl w:val="0"/>
          <w:numId w:val="7"/>
        </w:numPr>
        <w:rPr>
          <w:rFonts w:ascii="Times New Roman" w:hAnsi="Times New Roman" w:cs="Times New Roman"/>
        </w:rPr>
      </w:pPr>
      <w:r w:rsidRPr="00F25714">
        <w:rPr>
          <w:rFonts w:ascii="Times New Roman" w:hAnsi="Times New Roman" w:cs="Times New Roman"/>
          <w:b/>
          <w:bCs/>
        </w:rPr>
        <w:t>SVG + ручне кодування.</w:t>
      </w:r>
      <w:r w:rsidRPr="00F25714">
        <w:rPr>
          <w:rFonts w:ascii="Times New Roman" w:hAnsi="Times New Roman" w:cs="Times New Roman"/>
        </w:rPr>
        <w:t xml:space="preserve"> Простіший у налагодженні, але лише для невеликих графів; розширюваність обмежена тим, що кожен новий тип вузла потребує окремого обробника подій.</w:t>
      </w:r>
    </w:p>
    <w:p w14:paraId="08868D85" w14:textId="77777777" w:rsidR="00C02F39" w:rsidRPr="00F25714" w:rsidRDefault="00000000">
      <w:pPr>
        <w:numPr>
          <w:ilvl w:val="0"/>
          <w:numId w:val="7"/>
        </w:numPr>
        <w:rPr>
          <w:rFonts w:ascii="Times New Roman" w:hAnsi="Times New Roman" w:cs="Times New Roman"/>
        </w:rPr>
      </w:pPr>
      <w:r w:rsidRPr="00F25714">
        <w:rPr>
          <w:rFonts w:ascii="Times New Roman" w:hAnsi="Times New Roman" w:cs="Times New Roman"/>
          <w:b/>
          <w:bCs/>
        </w:rPr>
        <w:t>Спеціалізована бібліотека графової візуалізації (React Flow).</w:t>
      </w:r>
      <w:r w:rsidRPr="00F25714">
        <w:rPr>
          <w:rFonts w:ascii="Times New Roman" w:hAnsi="Times New Roman" w:cs="Times New Roman"/>
        </w:rPr>
        <w:t xml:space="preserve"> — </w:t>
      </w:r>
      <w:r w:rsidRPr="00F25714">
        <w:rPr>
          <w:rFonts w:ascii="Times New Roman" w:hAnsi="Times New Roman" w:cs="Times New Roman"/>
          <w:i/>
          <w:iCs/>
        </w:rPr>
        <w:t>обрано</w:t>
      </w:r>
      <w:r w:rsidRPr="00F25714">
        <w:rPr>
          <w:rFonts w:ascii="Times New Roman" w:hAnsi="Times New Roman" w:cs="Times New Roman"/>
        </w:rPr>
        <w:t xml:space="preserve">. Надає готові механізми перетягування вузлів, зума, анімованих ребер, плаваючих підказок, а також формальну модель </w:t>
      </w:r>
      <w:r w:rsidRPr="00F25714">
        <w:rPr>
          <w:rStyle w:val="VerbatimChar"/>
          <w:rFonts w:ascii="Times New Roman" w:hAnsi="Times New Roman" w:cs="Times New Roman"/>
        </w:rPr>
        <w:t>Node</w:t>
      </w:r>
      <w:r w:rsidRPr="00F25714">
        <w:rPr>
          <w:rFonts w:ascii="Times New Roman" w:hAnsi="Times New Roman" w:cs="Times New Roman"/>
        </w:rPr>
        <w:t>/</w:t>
      </w:r>
      <w:r w:rsidRPr="00F25714">
        <w:rPr>
          <w:rStyle w:val="VerbatimChar"/>
          <w:rFonts w:ascii="Times New Roman" w:hAnsi="Times New Roman" w:cs="Times New Roman"/>
        </w:rPr>
        <w:t>Edge</w:t>
      </w:r>
      <w:r w:rsidRPr="00F25714">
        <w:rPr>
          <w:rFonts w:ascii="Times New Roman" w:hAnsi="Times New Roman" w:cs="Times New Roman"/>
        </w:rPr>
        <w:t>, що добре відображається на абстракцію DFG.</w:t>
      </w:r>
    </w:p>
    <w:p w14:paraId="2CEFD121" w14:textId="77777777" w:rsidR="00C02F39" w:rsidRPr="00F25714" w:rsidRDefault="00000000">
      <w:pPr>
        <w:pStyle w:val="FirstParagraph"/>
        <w:rPr>
          <w:rFonts w:ascii="Times New Roman" w:hAnsi="Times New Roman" w:cs="Times New Roman"/>
        </w:rPr>
      </w:pPr>
      <w:bookmarkStart w:id="16" w:name="X7c09b1028c2703e589e3ac63c37bc9961b9958d"/>
      <w:bookmarkEnd w:id="16"/>
      <w:r w:rsidRPr="00F25714">
        <w:rPr>
          <w:rFonts w:ascii="Times New Roman" w:hAnsi="Times New Roman" w:cs="Times New Roman"/>
        </w:rPr>
        <w:t>Шаблони проєктування</w:t>
      </w:r>
    </w:p>
    <w:p w14:paraId="0736A01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У проєктуванні системи застосовано такі класичні шаблони:</w:t>
      </w:r>
    </w:p>
    <w:p w14:paraId="55A8D95D" w14:textId="77777777" w:rsidR="00C02F39" w:rsidRPr="00F25714" w:rsidRDefault="00000000">
      <w:pPr>
        <w:numPr>
          <w:ilvl w:val="0"/>
          <w:numId w:val="8"/>
        </w:numPr>
        <w:rPr>
          <w:rFonts w:ascii="Times New Roman" w:hAnsi="Times New Roman" w:cs="Times New Roman"/>
        </w:rPr>
      </w:pPr>
      <w:r w:rsidRPr="00F25714">
        <w:rPr>
          <w:rFonts w:ascii="Times New Roman" w:hAnsi="Times New Roman" w:cs="Times New Roman"/>
          <w:i/>
          <w:iCs/>
        </w:rPr>
        <w:t>Observer (Publisher/Subscriber)</w:t>
      </w:r>
      <w:r w:rsidRPr="00F25714">
        <w:rPr>
          <w:rFonts w:ascii="Times New Roman" w:hAnsi="Times New Roman" w:cs="Times New Roman"/>
        </w:rPr>
        <w:t xml:space="preserve"> — для подій </w:t>
      </w:r>
      <w:r w:rsidRPr="00F25714">
        <w:rPr>
          <w:rStyle w:val="VerbatimChar"/>
          <w:rFonts w:ascii="Times New Roman" w:hAnsi="Times New Roman" w:cs="Times New Roman"/>
        </w:rPr>
        <w:t>onToken</w:t>
      </w:r>
      <w:r w:rsidRPr="00F25714">
        <w:rPr>
          <w:rFonts w:ascii="Times New Roman" w:hAnsi="Times New Roman" w:cs="Times New Roman"/>
        </w:rPr>
        <w:t xml:space="preserve">, </w:t>
      </w:r>
      <w:r w:rsidRPr="00F25714">
        <w:rPr>
          <w:rStyle w:val="VerbatimChar"/>
          <w:rFonts w:ascii="Times New Roman" w:hAnsi="Times New Roman" w:cs="Times New Roman"/>
        </w:rPr>
        <w:t>onFire</w:t>
      </w:r>
      <w:r w:rsidRPr="00F25714">
        <w:rPr>
          <w:rFonts w:ascii="Times New Roman" w:hAnsi="Times New Roman" w:cs="Times New Roman"/>
        </w:rPr>
        <w:t xml:space="preserve">, </w:t>
      </w:r>
      <w:r w:rsidRPr="00F25714">
        <w:rPr>
          <w:rStyle w:val="VerbatimChar"/>
          <w:rFonts w:ascii="Times New Roman" w:hAnsi="Times New Roman" w:cs="Times New Roman"/>
        </w:rPr>
        <w:t>onOutput</w:t>
      </w:r>
      <w:r w:rsidRPr="00F25714">
        <w:rPr>
          <w:rFonts w:ascii="Times New Roman" w:hAnsi="Times New Roman" w:cs="Times New Roman"/>
        </w:rPr>
        <w:t>: ядро симуляції є видавцем, а UI-компоненти (Metrics, теплова карта, SpectrumView) — підписниками без прямих посилань на ядро;</w:t>
      </w:r>
    </w:p>
    <w:p w14:paraId="49A7AF68" w14:textId="77777777" w:rsidR="00C02F39" w:rsidRPr="00F25714" w:rsidRDefault="00000000">
      <w:pPr>
        <w:numPr>
          <w:ilvl w:val="0"/>
          <w:numId w:val="8"/>
        </w:numPr>
        <w:rPr>
          <w:rFonts w:ascii="Times New Roman" w:hAnsi="Times New Roman" w:cs="Times New Roman"/>
        </w:rPr>
      </w:pPr>
      <w:r w:rsidRPr="00F25714">
        <w:rPr>
          <w:rFonts w:ascii="Times New Roman" w:hAnsi="Times New Roman" w:cs="Times New Roman"/>
          <w:i/>
          <w:iCs/>
        </w:rPr>
        <w:t>State / Finite State Machine</w:t>
      </w:r>
      <w:r w:rsidRPr="00F25714">
        <w:rPr>
          <w:rFonts w:ascii="Times New Roman" w:hAnsi="Times New Roman" w:cs="Times New Roman"/>
        </w:rPr>
        <w:t xml:space="preserve"> — для керування життєвим циклом симуляції: </w:t>
      </w:r>
      <w:r w:rsidRPr="00F25714">
        <w:rPr>
          <w:rStyle w:val="VerbatimChar"/>
          <w:rFonts w:ascii="Times New Roman" w:hAnsi="Times New Roman" w:cs="Times New Roman"/>
        </w:rPr>
        <w:t>IDLE</w:t>
      </w:r>
      <w:r w:rsidRPr="00F25714">
        <w:rPr>
          <w:rFonts w:ascii="Times New Roman" w:hAnsi="Times New Roman" w:cs="Times New Roman"/>
        </w:rPr>
        <w:t xml:space="preserve"> </w:t>
      </w:r>
      <m:oMath>
        <m:r>
          <m:rPr>
            <m:sty m:val="p"/>
          </m:rPr>
          <w:rPr>
            <w:rFonts w:ascii="Cambria Math" w:hAnsi="Cambria Math" w:cs="Times New Roman"/>
          </w:rPr>
          <m:t>→</m:t>
        </m:r>
      </m:oMath>
      <w:r w:rsidRPr="00F25714">
        <w:rPr>
          <w:rFonts w:ascii="Times New Roman" w:hAnsi="Times New Roman" w:cs="Times New Roman"/>
        </w:rPr>
        <w:t xml:space="preserve"> </w:t>
      </w:r>
      <w:r w:rsidRPr="00F25714">
        <w:rPr>
          <w:rStyle w:val="VerbatimChar"/>
          <w:rFonts w:ascii="Times New Roman" w:hAnsi="Times New Roman" w:cs="Times New Roman"/>
        </w:rPr>
        <w:t>RUNNING</w:t>
      </w:r>
      <w:r w:rsidRPr="00F25714">
        <w:rPr>
          <w:rFonts w:ascii="Times New Roman" w:hAnsi="Times New Roman" w:cs="Times New Roman"/>
        </w:rPr>
        <w:t xml:space="preserve"> </w:t>
      </w:r>
      <m:oMath>
        <m:r>
          <m:rPr>
            <m:sty m:val="p"/>
          </m:rPr>
          <w:rPr>
            <w:rFonts w:ascii="Cambria Math" w:hAnsi="Cambria Math" w:cs="Times New Roman"/>
          </w:rPr>
          <m:t>→</m:t>
        </m:r>
      </m:oMath>
      <w:r w:rsidRPr="00F25714">
        <w:rPr>
          <w:rFonts w:ascii="Times New Roman" w:hAnsi="Times New Roman" w:cs="Times New Roman"/>
        </w:rPr>
        <w:t xml:space="preserve"> </w:t>
      </w:r>
      <w:r w:rsidRPr="00F25714">
        <w:rPr>
          <w:rStyle w:val="VerbatimChar"/>
          <w:rFonts w:ascii="Times New Roman" w:hAnsi="Times New Roman" w:cs="Times New Roman"/>
        </w:rPr>
        <w:t>PAUSED</w:t>
      </w:r>
      <w:r w:rsidRPr="00F25714">
        <w:rPr>
          <w:rFonts w:ascii="Times New Roman" w:hAnsi="Times New Roman" w:cs="Times New Roman"/>
        </w:rPr>
        <w:t xml:space="preserve"> </w:t>
      </w:r>
      <m:oMath>
        <m:r>
          <m:rPr>
            <m:sty m:val="p"/>
          </m:rPr>
          <w:rPr>
            <w:rFonts w:ascii="Cambria Math" w:hAnsi="Cambria Math" w:cs="Times New Roman"/>
          </w:rPr>
          <m:t>→</m:t>
        </m:r>
      </m:oMath>
      <w:r w:rsidRPr="00F25714">
        <w:rPr>
          <w:rFonts w:ascii="Times New Roman" w:hAnsi="Times New Roman" w:cs="Times New Roman"/>
        </w:rPr>
        <w:t xml:space="preserve"> </w:t>
      </w:r>
      <w:r w:rsidRPr="00F25714">
        <w:rPr>
          <w:rStyle w:val="VerbatimChar"/>
          <w:rFonts w:ascii="Times New Roman" w:hAnsi="Times New Roman" w:cs="Times New Roman"/>
        </w:rPr>
        <w:t>DONE</w:t>
      </w:r>
      <w:r w:rsidRPr="00F25714">
        <w:rPr>
          <w:rFonts w:ascii="Times New Roman" w:hAnsi="Times New Roman" w:cs="Times New Roman"/>
        </w:rPr>
        <w:t>;</w:t>
      </w:r>
    </w:p>
    <w:p w14:paraId="410114D4" w14:textId="77777777" w:rsidR="00C02F39" w:rsidRPr="00F25714" w:rsidRDefault="00000000">
      <w:pPr>
        <w:numPr>
          <w:ilvl w:val="0"/>
          <w:numId w:val="8"/>
        </w:numPr>
        <w:rPr>
          <w:rFonts w:ascii="Times New Roman" w:hAnsi="Times New Roman" w:cs="Times New Roman"/>
        </w:rPr>
      </w:pPr>
      <w:r w:rsidRPr="00F25714">
        <w:rPr>
          <w:rFonts w:ascii="Times New Roman" w:hAnsi="Times New Roman" w:cs="Times New Roman"/>
          <w:i/>
          <w:iCs/>
        </w:rPr>
        <w:t>Strategy</w:t>
      </w:r>
      <w:r w:rsidRPr="00F25714">
        <w:rPr>
          <w:rFonts w:ascii="Times New Roman" w:hAnsi="Times New Roman" w:cs="Times New Roman"/>
        </w:rPr>
        <w:t xml:space="preserve"> — для реалізації різних типів вузлів (</w:t>
      </w:r>
      <w:r w:rsidRPr="00F25714">
        <w:rPr>
          <w:rStyle w:val="VerbatimChar"/>
          <w:rFonts w:ascii="Times New Roman" w:hAnsi="Times New Roman" w:cs="Times New Roman"/>
        </w:rPr>
        <w:t>source</w:t>
      </w:r>
      <w:r w:rsidRPr="00F25714">
        <w:rPr>
          <w:rFonts w:ascii="Times New Roman" w:hAnsi="Times New Roman" w:cs="Times New Roman"/>
        </w:rPr>
        <w:t xml:space="preserve">, </w:t>
      </w:r>
      <w:r w:rsidRPr="00F25714">
        <w:rPr>
          <w:rStyle w:val="VerbatimChar"/>
          <w:rFonts w:ascii="Times New Roman" w:hAnsi="Times New Roman" w:cs="Times New Roman"/>
        </w:rPr>
        <w:t>dft4</w:t>
      </w:r>
      <w:r w:rsidRPr="00F25714">
        <w:rPr>
          <w:rFonts w:ascii="Times New Roman" w:hAnsi="Times New Roman" w:cs="Times New Roman"/>
        </w:rPr>
        <w:t xml:space="preserve">, </w:t>
      </w:r>
      <w:r w:rsidRPr="00F25714">
        <w:rPr>
          <w:rStyle w:val="VerbatimChar"/>
          <w:rFonts w:ascii="Times New Roman" w:hAnsi="Times New Roman" w:cs="Times New Roman"/>
        </w:rPr>
        <w:t>twiddle</w:t>
      </w:r>
      <w:r w:rsidRPr="00F25714">
        <w:rPr>
          <w:rFonts w:ascii="Times New Roman" w:hAnsi="Times New Roman" w:cs="Times New Roman"/>
        </w:rPr>
        <w:t xml:space="preserve">, </w:t>
      </w:r>
      <w:r w:rsidRPr="00F25714">
        <w:rPr>
          <w:rStyle w:val="VerbatimChar"/>
          <w:rFonts w:ascii="Times New Roman" w:hAnsi="Times New Roman" w:cs="Times New Roman"/>
        </w:rPr>
        <w:t>sink</w:t>
      </w:r>
      <w:r w:rsidRPr="00F25714">
        <w:rPr>
          <w:rFonts w:ascii="Times New Roman" w:hAnsi="Times New Roman" w:cs="Times New Roman"/>
        </w:rPr>
        <w:t xml:space="preserve">): поведінка вузла інкапсулюється у функції, обрану за полем </w:t>
      </w:r>
      <w:r w:rsidRPr="00F25714">
        <w:rPr>
          <w:rStyle w:val="VerbatimChar"/>
          <w:rFonts w:ascii="Times New Roman" w:hAnsi="Times New Roman" w:cs="Times New Roman"/>
        </w:rPr>
        <w:t>NodeKind</w:t>
      </w:r>
      <w:r w:rsidRPr="00F25714">
        <w:rPr>
          <w:rFonts w:ascii="Times New Roman" w:hAnsi="Times New Roman" w:cs="Times New Roman"/>
        </w:rPr>
        <w:t>;</w:t>
      </w:r>
    </w:p>
    <w:p w14:paraId="6188E001" w14:textId="77777777" w:rsidR="00C02F39" w:rsidRPr="00F25714" w:rsidRDefault="00000000">
      <w:pPr>
        <w:numPr>
          <w:ilvl w:val="0"/>
          <w:numId w:val="8"/>
        </w:numPr>
        <w:rPr>
          <w:rFonts w:ascii="Times New Roman" w:hAnsi="Times New Roman" w:cs="Times New Roman"/>
        </w:rPr>
      </w:pPr>
      <w:r w:rsidRPr="00F25714">
        <w:rPr>
          <w:rFonts w:ascii="Times New Roman" w:hAnsi="Times New Roman" w:cs="Times New Roman"/>
          <w:i/>
          <w:iCs/>
        </w:rPr>
        <w:t>Factory</w:t>
      </w:r>
      <w:r w:rsidRPr="00F25714">
        <w:rPr>
          <w:rFonts w:ascii="Times New Roman" w:hAnsi="Times New Roman" w:cs="Times New Roman"/>
        </w:rPr>
        <w:t xml:space="preserve"> — для генерації графа через функцію </w:t>
      </w:r>
      <w:r w:rsidRPr="00F25714">
        <w:rPr>
          <w:rStyle w:val="VerbatimChar"/>
          <w:rFonts w:ascii="Times New Roman" w:hAnsi="Times New Roman" w:cs="Times New Roman"/>
        </w:rPr>
        <w:t>generateDFT4x4()</w:t>
      </w:r>
      <w:r w:rsidRPr="00F25714">
        <w:rPr>
          <w:rFonts w:ascii="Times New Roman" w:hAnsi="Times New Roman" w:cs="Times New Roman"/>
        </w:rPr>
        <w:t xml:space="preserve">, що повертає готовий об’єкт </w:t>
      </w:r>
      <w:r w:rsidRPr="00F25714">
        <w:rPr>
          <w:rStyle w:val="VerbatimChar"/>
          <w:rFonts w:ascii="Times New Roman" w:hAnsi="Times New Roman" w:cs="Times New Roman"/>
        </w:rPr>
        <w:t>Graph</w:t>
      </w:r>
      <w:r w:rsidRPr="00F25714">
        <w:rPr>
          <w:rFonts w:ascii="Times New Roman" w:hAnsi="Times New Roman" w:cs="Times New Roman"/>
        </w:rPr>
        <w:t xml:space="preserve"> на основі параметрів </w:t>
      </w:r>
      <m:oMath>
        <m:r>
          <w:rPr>
            <w:rFonts w:ascii="Cambria Math" w:hAnsi="Cambria Math" w:cs="Times New Roman"/>
          </w:rPr>
          <m:t>N</m:t>
        </m:r>
      </m:oMath>
      <w:r w:rsidRPr="00F25714">
        <w:rPr>
          <w:rFonts w:ascii="Times New Roman" w:hAnsi="Times New Roman" w:cs="Times New Roman"/>
        </w:rPr>
        <w:t xml:space="preserve"> та </w:t>
      </w:r>
      <w:r w:rsidRPr="00F25714">
        <w:rPr>
          <w:rStyle w:val="VerbatimChar"/>
          <w:rFonts w:ascii="Times New Roman" w:hAnsi="Times New Roman" w:cs="Times New Roman"/>
        </w:rPr>
        <w:t>latency</w:t>
      </w:r>
      <w:r w:rsidRPr="00F25714">
        <w:rPr>
          <w:rFonts w:ascii="Times New Roman" w:hAnsi="Times New Roman" w:cs="Times New Roman"/>
        </w:rPr>
        <w:t>;</w:t>
      </w:r>
    </w:p>
    <w:p w14:paraId="5B068225" w14:textId="77777777" w:rsidR="00C02F39" w:rsidRPr="00F25714" w:rsidRDefault="00000000">
      <w:pPr>
        <w:numPr>
          <w:ilvl w:val="0"/>
          <w:numId w:val="8"/>
        </w:numPr>
        <w:rPr>
          <w:rFonts w:ascii="Times New Roman" w:hAnsi="Times New Roman" w:cs="Times New Roman"/>
        </w:rPr>
      </w:pPr>
      <w:r w:rsidRPr="00F25714">
        <w:rPr>
          <w:rFonts w:ascii="Times New Roman" w:hAnsi="Times New Roman" w:cs="Times New Roman"/>
          <w:i/>
          <w:iCs/>
        </w:rPr>
        <w:lastRenderedPageBreak/>
        <w:t>Facade</w:t>
      </w:r>
      <w:r w:rsidRPr="00F25714">
        <w:rPr>
          <w:rFonts w:ascii="Times New Roman" w:hAnsi="Times New Roman" w:cs="Times New Roman"/>
        </w:rPr>
        <w:t xml:space="preserve"> — клас </w:t>
      </w:r>
      <w:r w:rsidRPr="00F25714">
        <w:rPr>
          <w:rStyle w:val="VerbatimChar"/>
          <w:rFonts w:ascii="Times New Roman" w:hAnsi="Times New Roman" w:cs="Times New Roman"/>
        </w:rPr>
        <w:t>DataflowRuntime</w:t>
      </w:r>
      <w:r w:rsidRPr="00F25714">
        <w:rPr>
          <w:rFonts w:ascii="Times New Roman" w:hAnsi="Times New Roman" w:cs="Times New Roman"/>
        </w:rPr>
        <w:t xml:space="preserve"> приховує внутрішню реалізацію черг і планувальника за єдиним методом </w:t>
      </w:r>
      <w:r w:rsidRPr="00F25714">
        <w:rPr>
          <w:rStyle w:val="VerbatimChar"/>
          <w:rFonts w:ascii="Times New Roman" w:hAnsi="Times New Roman" w:cs="Times New Roman"/>
        </w:rPr>
        <w:t>tick(dt, maxFires)</w:t>
      </w:r>
      <w:r w:rsidRPr="00F25714">
        <w:rPr>
          <w:rFonts w:ascii="Times New Roman" w:hAnsi="Times New Roman" w:cs="Times New Roman"/>
        </w:rPr>
        <w:t>.</w:t>
      </w:r>
    </w:p>
    <w:p w14:paraId="23BBA1FB"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Типізація та засоби забезпечення якості</w:t>
      </w:r>
    </w:p>
    <w:p w14:paraId="7041DA2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Для дотримання NF1 (точність </w:t>
      </w:r>
      <m:oMath>
        <m:r>
          <w:rPr>
            <w:rFonts w:ascii="Cambria Math" w:hAnsi="Cambria Math" w:cs="Times New Roman"/>
          </w:rPr>
          <m:t>ε</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9</m:t>
            </m:r>
          </m:sup>
        </m:sSup>
      </m:oMath>
      <w:r w:rsidRPr="00F25714">
        <w:rPr>
          <w:rFonts w:ascii="Times New Roman" w:hAnsi="Times New Roman" w:cs="Times New Roman"/>
        </w:rPr>
        <w:t xml:space="preserve">) і NF5 (детермінованість) проєктом передбачено статичну типізацію вихідного коду. Це унеможливлює помилки передачі аргументів неправильного типу (наприклад, числа замість комплексного об’єкта) на етапі компіляції. Комплексні числа подаються як структура { re, im } з операціями у подвійній точності IEEE 754, що забезпечує необхідний запас точності відносно </w:t>
      </w:r>
      <m:oMath>
        <m:r>
          <w:rPr>
            <w:rFonts w:ascii="Cambria Math" w:hAnsi="Cambria Math" w:cs="Times New Roman"/>
          </w:rPr>
          <m:t>ε</m:t>
        </m:r>
      </m:oMath>
      <w:r w:rsidRPr="00F25714">
        <w:rPr>
          <w:rFonts w:ascii="Times New Roman" w:hAnsi="Times New Roman" w:cs="Times New Roman"/>
        </w:rPr>
        <w:t>.</w:t>
      </w:r>
    </w:p>
    <w:p w14:paraId="295BA878"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Підсумкова таблиця зв’язків між вимогами підрозд. 1.5 та обраними архітектурними рішеннями наведена у табл. </w:t>
      </w:r>
      <w:hyperlink w:anchor="tab:req_to_tech">
        <w:r w:rsidRPr="00F25714">
          <w:rPr>
            <w:rStyle w:val="Hyperlink"/>
            <w:rFonts w:ascii="Times New Roman" w:hAnsi="Times New Roman" w:cs="Times New Roman"/>
          </w:rPr>
          <w:t>6</w:t>
        </w:r>
      </w:hyperlink>
      <w:r w:rsidRPr="00F25714">
        <w:rPr>
          <w:rFonts w:ascii="Times New Roman" w:hAnsi="Times New Roman" w:cs="Times New Roman"/>
        </w:rPr>
        <w:t>.</w:t>
      </w:r>
    </w:p>
    <w:p w14:paraId="3C5ADF62" w14:textId="77777777" w:rsidR="00C02F39" w:rsidRPr="00F25714" w:rsidRDefault="00000000">
      <w:pPr>
        <w:pStyle w:val="TableCaption"/>
        <w:rPr>
          <w:rFonts w:ascii="Times New Roman" w:hAnsi="Times New Roman" w:cs="Times New Roman"/>
        </w:rPr>
      </w:pPr>
      <w:bookmarkStart w:id="17" w:name="tab:req_to_tech"/>
      <w:r w:rsidRPr="00F25714">
        <w:rPr>
          <w:rFonts w:ascii="Times New Roman" w:hAnsi="Times New Roman" w:cs="Times New Roman"/>
        </w:rPr>
        <w:t>Зв’язок вимог і архітектурних рішень</w:t>
      </w:r>
    </w:p>
    <w:tbl>
      <w:tblPr>
        <w:tblStyle w:val="Table"/>
        <w:tblW w:w="0" w:type="auto"/>
        <w:tblLook w:val="0020" w:firstRow="1" w:lastRow="0" w:firstColumn="0" w:lastColumn="0" w:noHBand="0" w:noVBand="0"/>
      </w:tblPr>
      <w:tblGrid>
        <w:gridCol w:w="2369"/>
        <w:gridCol w:w="3506"/>
        <w:gridCol w:w="3701"/>
      </w:tblGrid>
      <w:tr w:rsidR="00C02F39" w:rsidRPr="00F25714" w14:paraId="6F509EE9"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053879A3" w14:textId="77777777" w:rsidR="00C02F39" w:rsidRPr="00F25714" w:rsidRDefault="00000000">
            <w:pPr>
              <w:rPr>
                <w:rFonts w:ascii="Times New Roman" w:hAnsi="Times New Roman" w:cs="Times New Roman"/>
              </w:rPr>
            </w:pPr>
            <w:r w:rsidRPr="00F25714">
              <w:rPr>
                <w:rFonts w:ascii="Times New Roman" w:hAnsi="Times New Roman" w:cs="Times New Roman"/>
                <w:b/>
                <w:bCs/>
              </w:rPr>
              <w:t>Вимога</w:t>
            </w:r>
          </w:p>
        </w:tc>
        <w:tc>
          <w:tcPr>
            <w:tcW w:w="0" w:type="auto"/>
          </w:tcPr>
          <w:p w14:paraId="629F1D2E" w14:textId="77777777" w:rsidR="00C02F39" w:rsidRPr="00F25714" w:rsidRDefault="00000000">
            <w:pPr>
              <w:rPr>
                <w:rFonts w:ascii="Times New Roman" w:hAnsi="Times New Roman" w:cs="Times New Roman"/>
              </w:rPr>
            </w:pPr>
            <w:r w:rsidRPr="00F25714">
              <w:rPr>
                <w:rFonts w:ascii="Times New Roman" w:hAnsi="Times New Roman" w:cs="Times New Roman"/>
                <w:b/>
                <w:bCs/>
              </w:rPr>
              <w:t>Архітектурне рішення</w:t>
            </w:r>
          </w:p>
        </w:tc>
        <w:tc>
          <w:tcPr>
            <w:tcW w:w="0" w:type="auto"/>
          </w:tcPr>
          <w:p w14:paraId="0D2F6C0B" w14:textId="77777777" w:rsidR="00C02F39" w:rsidRPr="00F25714" w:rsidRDefault="00000000">
            <w:pPr>
              <w:rPr>
                <w:rFonts w:ascii="Times New Roman" w:hAnsi="Times New Roman" w:cs="Times New Roman"/>
              </w:rPr>
            </w:pPr>
            <w:r w:rsidRPr="00F25714">
              <w:rPr>
                <w:rFonts w:ascii="Times New Roman" w:hAnsi="Times New Roman" w:cs="Times New Roman"/>
                <w:b/>
                <w:bCs/>
              </w:rPr>
              <w:t>Обґрунтування</w:t>
            </w:r>
          </w:p>
        </w:tc>
      </w:tr>
      <w:tr w:rsidR="00C02F39" w:rsidRPr="00F25714" w14:paraId="740C1CFA" w14:textId="77777777">
        <w:tc>
          <w:tcPr>
            <w:tcW w:w="0" w:type="auto"/>
          </w:tcPr>
          <w:p w14:paraId="02ED4456" w14:textId="77777777" w:rsidR="00C02F39" w:rsidRPr="00F25714" w:rsidRDefault="00000000">
            <w:pPr>
              <w:rPr>
                <w:rFonts w:ascii="Times New Roman" w:hAnsi="Times New Roman" w:cs="Times New Roman"/>
              </w:rPr>
            </w:pPr>
            <w:r w:rsidRPr="00F25714">
              <w:rPr>
                <w:rFonts w:ascii="Times New Roman" w:hAnsi="Times New Roman" w:cs="Times New Roman"/>
                <w:b/>
                <w:bCs/>
              </w:rPr>
              <w:t>Вимога</w:t>
            </w:r>
          </w:p>
        </w:tc>
        <w:tc>
          <w:tcPr>
            <w:tcW w:w="0" w:type="auto"/>
          </w:tcPr>
          <w:p w14:paraId="63635C19" w14:textId="77777777" w:rsidR="00C02F39" w:rsidRPr="00F25714" w:rsidRDefault="00000000">
            <w:pPr>
              <w:rPr>
                <w:rFonts w:ascii="Times New Roman" w:hAnsi="Times New Roman" w:cs="Times New Roman"/>
              </w:rPr>
            </w:pPr>
            <w:r w:rsidRPr="00F25714">
              <w:rPr>
                <w:rFonts w:ascii="Times New Roman" w:hAnsi="Times New Roman" w:cs="Times New Roman"/>
                <w:b/>
                <w:bCs/>
              </w:rPr>
              <w:t>Архітектурне рішення</w:t>
            </w:r>
          </w:p>
        </w:tc>
        <w:tc>
          <w:tcPr>
            <w:tcW w:w="0" w:type="auto"/>
          </w:tcPr>
          <w:p w14:paraId="75D12883" w14:textId="77777777" w:rsidR="00C02F39" w:rsidRPr="00F25714" w:rsidRDefault="00000000">
            <w:pPr>
              <w:rPr>
                <w:rFonts w:ascii="Times New Roman" w:hAnsi="Times New Roman" w:cs="Times New Roman"/>
              </w:rPr>
            </w:pPr>
            <w:r w:rsidRPr="00F25714">
              <w:rPr>
                <w:rFonts w:ascii="Times New Roman" w:hAnsi="Times New Roman" w:cs="Times New Roman"/>
                <w:b/>
                <w:bCs/>
              </w:rPr>
              <w:t>Обґрунтування</w:t>
            </w:r>
          </w:p>
        </w:tc>
      </w:tr>
      <w:tr w:rsidR="00C02F39" w:rsidRPr="00F25714" w14:paraId="6AC9A838" w14:textId="77777777">
        <w:tc>
          <w:tcPr>
            <w:tcW w:w="0" w:type="auto"/>
          </w:tcPr>
          <w:p w14:paraId="0FC0988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NF1 (точність)</w:t>
            </w:r>
          </w:p>
        </w:tc>
        <w:tc>
          <w:tcPr>
            <w:tcW w:w="0" w:type="auto"/>
          </w:tcPr>
          <w:p w14:paraId="6AA8810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Статична типізація + IEEE 754 double</w:t>
            </w:r>
          </w:p>
        </w:tc>
        <w:tc>
          <w:tcPr>
            <w:tcW w:w="0" w:type="auto"/>
          </w:tcPr>
          <w:p w14:paraId="5D6AF1C3"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Виключення помилок типів,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mach</m:t>
                  </m:r>
                </m:sub>
              </m:sSub>
              <m:r>
                <m:rPr>
                  <m:sty m:val="p"/>
                </m:rPr>
                <w:rPr>
                  <w:rFonts w:ascii="Cambria Math" w:hAnsi="Cambria Math" w:cs="Times New Roman"/>
                </w:rPr>
                <m:t>≈</m:t>
              </m:r>
              <m:r>
                <w:rPr>
                  <w:rFonts w:ascii="Cambria Math" w:hAnsi="Cambria Math" w:cs="Times New Roman"/>
                </w:rPr>
                <m:t>2.22</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16</m:t>
                  </m:r>
                </m:sup>
              </m:sSup>
            </m:oMath>
          </w:p>
        </w:tc>
      </w:tr>
      <w:tr w:rsidR="00C02F39" w:rsidRPr="00F25714" w14:paraId="7E8E95D1" w14:textId="77777777">
        <w:tc>
          <w:tcPr>
            <w:tcW w:w="0" w:type="auto"/>
          </w:tcPr>
          <w:p w14:paraId="55475923"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NF2 (відгук </w:t>
            </w:r>
            <m:oMath>
              <m:r>
                <m:rPr>
                  <m:sty m:val="p"/>
                </m:rPr>
                <w:rPr>
                  <w:rFonts w:ascii="Cambria Math" w:hAnsi="Cambria Math" w:cs="Times New Roman"/>
                </w:rPr>
                <m:t>≤</m:t>
              </m:r>
              <m:r>
                <w:rPr>
                  <w:rFonts w:ascii="Cambria Math" w:hAnsi="Cambria Math" w:cs="Times New Roman"/>
                </w:rPr>
                <m:t>100</m:t>
              </m:r>
            </m:oMath>
            <w:r w:rsidRPr="00F25714">
              <w:rPr>
                <w:rFonts w:ascii="Times New Roman" w:hAnsi="Times New Roman" w:cs="Times New Roman"/>
              </w:rPr>
              <w:t> мс)</w:t>
            </w:r>
          </w:p>
        </w:tc>
        <w:tc>
          <w:tcPr>
            <w:tcW w:w="0" w:type="auto"/>
          </w:tcPr>
          <w:p w14:paraId="2D338A0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Клієнтський SPA без серверних викликів</w:t>
            </w:r>
          </w:p>
        </w:tc>
        <w:tc>
          <w:tcPr>
            <w:tcW w:w="0" w:type="auto"/>
          </w:tcPr>
          <w:p w14:paraId="2D43011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Відсутність мережевої затримки</w:t>
            </w:r>
          </w:p>
        </w:tc>
      </w:tr>
      <w:tr w:rsidR="00C02F39" w:rsidRPr="00F25714" w14:paraId="246F55CF" w14:textId="77777777">
        <w:tc>
          <w:tcPr>
            <w:tcW w:w="0" w:type="auto"/>
          </w:tcPr>
          <w:p w14:paraId="3F165C6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NF3 (60 fps)</w:t>
            </w:r>
          </w:p>
        </w:tc>
        <w:tc>
          <w:tcPr>
            <w:tcW w:w="0" w:type="auto"/>
          </w:tcPr>
          <w:p w14:paraId="57E491D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Реактивний рендеринг з підпискою на окремі поля</w:t>
            </w:r>
          </w:p>
        </w:tc>
        <w:tc>
          <w:tcPr>
            <w:tcW w:w="0" w:type="auto"/>
          </w:tcPr>
          <w:p w14:paraId="76BBF9E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Перемальовування лише змінених компонентів</w:t>
            </w:r>
          </w:p>
        </w:tc>
      </w:tr>
      <w:tr w:rsidR="00C02F39" w:rsidRPr="00F25714" w14:paraId="798D729D" w14:textId="77777777">
        <w:tc>
          <w:tcPr>
            <w:tcW w:w="0" w:type="auto"/>
          </w:tcPr>
          <w:p w14:paraId="5E3BAAE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NF4 (портативність)</w:t>
            </w:r>
          </w:p>
        </w:tc>
        <w:tc>
          <w:tcPr>
            <w:tcW w:w="0" w:type="auto"/>
          </w:tcPr>
          <w:p w14:paraId="321875C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Стандарт ES2020, Web APIs</w:t>
            </w:r>
          </w:p>
        </w:tc>
        <w:tc>
          <w:tcPr>
            <w:tcW w:w="0" w:type="auto"/>
          </w:tcPr>
          <w:p w14:paraId="6F6B118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Робота у Chrome/Firefox/Edge без polyfill</w:t>
            </w:r>
          </w:p>
        </w:tc>
      </w:tr>
      <w:tr w:rsidR="00C02F39" w:rsidRPr="00F25714" w14:paraId="69B49234" w14:textId="77777777">
        <w:tc>
          <w:tcPr>
            <w:tcW w:w="0" w:type="auto"/>
          </w:tcPr>
          <w:p w14:paraId="4272DEF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NF5 (детермінованість)</w:t>
            </w:r>
          </w:p>
        </w:tc>
        <w:tc>
          <w:tcPr>
            <w:tcW w:w="0" w:type="auto"/>
          </w:tcPr>
          <w:p w14:paraId="4BE0227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Логічний час + статичний граф</w:t>
            </w:r>
          </w:p>
        </w:tc>
        <w:tc>
          <w:tcPr>
            <w:tcW w:w="0" w:type="auto"/>
          </w:tcPr>
          <w:p w14:paraId="7096F15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Ідентичні входи </w:t>
            </w:r>
            <m:oMath>
              <m:r>
                <m:rPr>
                  <m:sty m:val="p"/>
                </m:rPr>
                <w:rPr>
                  <w:rFonts w:ascii="Cambria Math" w:hAnsi="Cambria Math" w:cs="Times New Roman"/>
                </w:rPr>
                <m:t>⇒</m:t>
              </m:r>
            </m:oMath>
            <w:r w:rsidRPr="00F25714">
              <w:rPr>
                <w:rFonts w:ascii="Times New Roman" w:hAnsi="Times New Roman" w:cs="Times New Roman"/>
              </w:rPr>
              <w:t xml:space="preserve"> ідентичний журнал</w:t>
            </w:r>
          </w:p>
        </w:tc>
      </w:tr>
      <w:tr w:rsidR="00C02F39" w:rsidRPr="00F25714" w14:paraId="1CC00988" w14:textId="77777777">
        <w:tc>
          <w:tcPr>
            <w:tcW w:w="0" w:type="auto"/>
          </w:tcPr>
          <w:p w14:paraId="4F59D6B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NF6 (MIT/Apache)</w:t>
            </w:r>
          </w:p>
        </w:tc>
        <w:tc>
          <w:tcPr>
            <w:tcW w:w="0" w:type="auto"/>
          </w:tcPr>
          <w:p w14:paraId="4490088C"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Вибір лише OSS-бібліотек</w:t>
            </w:r>
          </w:p>
        </w:tc>
        <w:tc>
          <w:tcPr>
            <w:tcW w:w="0" w:type="auto"/>
          </w:tcPr>
          <w:p w14:paraId="64A4AE4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React, React Flow, Zustand, TypeScript</w:t>
            </w:r>
          </w:p>
        </w:tc>
      </w:tr>
      <w:tr w:rsidR="00C02F39" w:rsidRPr="00F25714" w14:paraId="6C69ECC1" w14:textId="77777777">
        <w:tc>
          <w:tcPr>
            <w:tcW w:w="0" w:type="auto"/>
          </w:tcPr>
          <w:p w14:paraId="0E3A716A"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NF7 (без встановлення)</w:t>
            </w:r>
          </w:p>
        </w:tc>
        <w:tc>
          <w:tcPr>
            <w:tcW w:w="0" w:type="auto"/>
          </w:tcPr>
          <w:p w14:paraId="731D9C2A"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SPA у статичному хостингу</w:t>
            </w:r>
          </w:p>
        </w:tc>
        <w:tc>
          <w:tcPr>
            <w:tcW w:w="0" w:type="auto"/>
          </w:tcPr>
          <w:p w14:paraId="51FCDAF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Одноразове завантаження бандлу</w:t>
            </w:r>
          </w:p>
        </w:tc>
      </w:tr>
      <w:tr w:rsidR="00C02F39" w:rsidRPr="00F25714" w14:paraId="1DDE0FF4" w14:textId="77777777">
        <w:tc>
          <w:tcPr>
            <w:tcW w:w="0" w:type="auto"/>
          </w:tcPr>
          <w:p w14:paraId="36ACA7F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NF8 (зручність)</w:t>
            </w:r>
          </w:p>
        </w:tc>
        <w:tc>
          <w:tcPr>
            <w:tcW w:w="0" w:type="auto"/>
          </w:tcPr>
          <w:p w14:paraId="18B39DE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React Flow + панелі Controls/Metrics</w:t>
            </w:r>
          </w:p>
        </w:tc>
        <w:tc>
          <w:tcPr>
            <w:tcW w:w="0" w:type="auto"/>
          </w:tcPr>
          <w:p w14:paraId="3DBD2FC3"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Двокліковий доступ до базових операцій</w:t>
            </w:r>
          </w:p>
        </w:tc>
      </w:tr>
    </w:tbl>
    <w:p w14:paraId="6B16BB63" w14:textId="77777777" w:rsidR="00C02F39" w:rsidRPr="00F25714" w:rsidRDefault="00000000">
      <w:pPr>
        <w:pStyle w:val="BodyText"/>
        <w:rPr>
          <w:rFonts w:ascii="Times New Roman" w:hAnsi="Times New Roman" w:cs="Times New Roman"/>
        </w:rPr>
      </w:pPr>
      <w:bookmarkStart w:id="18" w:name="Xe17a367fa0386aee11bbb4389e0e3ba247fd242"/>
      <w:bookmarkEnd w:id="17"/>
      <w:bookmarkEnd w:id="18"/>
      <w:r w:rsidRPr="00F25714">
        <w:rPr>
          <w:rFonts w:ascii="Times New Roman" w:hAnsi="Times New Roman" w:cs="Times New Roman"/>
        </w:rPr>
        <w:t>Математичне та алгоритмічне забезпечення</w:t>
      </w:r>
    </w:p>
    <w:p w14:paraId="621FA43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У цьому підрозділі подано математичний апарат 16-точкового ШПФ з основою 4, що становить інтелектуальне ядро симулятора, та формалізацію обчислень у парадигмі потоку даних. Виведені формули та схеми алгоритму безпосередньо визначають структуру графа (підрозд. 2.3) і структури даних (підрозд. 2.4).</w:t>
      </w:r>
    </w:p>
    <w:p w14:paraId="72EB0D45"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Дискретне перетворення Фур’є</w:t>
      </w:r>
    </w:p>
    <w:p w14:paraId="3E68FA9D"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Дискретне перетворення Фур’є (ДПФ) скінченної комплекснозначної послідовності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p>
        </m:sSubSup>
      </m:oMath>
      <w:r w:rsidRPr="00F25714">
        <w:rPr>
          <w:rFonts w:ascii="Times New Roman" w:hAnsi="Times New Roman" w:cs="Times New Roman"/>
        </w:rPr>
        <w:t xml:space="preserve"> визначається як (Nussbaumer 1982; Процько et al. 2025):</w:t>
      </w:r>
    </w:p>
    <w:p w14:paraId="5C633E43" w14:textId="77777777" w:rsidR="00C02F39" w:rsidRPr="00F25714"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e>
          </m:nary>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j2πnk</m:t>
              </m:r>
              <m:r>
                <m:rPr>
                  <m:sty m:val="p"/>
                </m:rPr>
                <w:rPr>
                  <w:rFonts w:ascii="Cambria Math" w:hAnsi="Cambria Math" w:cs="Times New Roman"/>
                </w:rPr>
                <m:t>/</m:t>
              </m:r>
              <m:r>
                <w:rPr>
                  <w:rFonts w:ascii="Cambria Math" w:hAnsi="Cambria Math" w:cs="Times New Roman"/>
                </w:rPr>
                <m:t>N</m:t>
              </m:r>
            </m:sup>
          </m:sSup>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e>
          </m:nary>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N</m:t>
              </m:r>
            </m:sub>
            <m:sup>
              <m:r>
                <w:rPr>
                  <w:rFonts w:ascii="Cambria Math" w:hAnsi="Cambria Math" w:cs="Times New Roman"/>
                </w:rPr>
                <m:t>nk</m:t>
              </m:r>
            </m:sup>
          </m:sSubSup>
          <m:r>
            <m:rPr>
              <m:sty m:val="p"/>
            </m:rPr>
            <w:rPr>
              <w:rFonts w:ascii="Cambria Math" w:hAnsi="Cambria Math" w:cs="Times New Roman"/>
            </w:rPr>
            <m:t>,</m:t>
          </m:r>
          <m:r>
            <w:rPr>
              <w:rFonts w:ascii="Cambria Math" w:hAnsi="Cambria Math" w:cs="Times New Roman"/>
            </w:rPr>
            <m:t> k</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m:oMathPara>
    </w:p>
    <w:p w14:paraId="66587963"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 xml:space="preserve">де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j2π</m:t>
            </m:r>
            <m:r>
              <m:rPr>
                <m:sty m:val="p"/>
              </m:rPr>
              <w:rPr>
                <w:rFonts w:ascii="Cambria Math" w:hAnsi="Cambria Math" w:cs="Times New Roman"/>
              </w:rPr>
              <m:t>/</m:t>
            </m:r>
            <m:r>
              <w:rPr>
                <w:rFonts w:ascii="Cambria Math" w:hAnsi="Cambria Math" w:cs="Times New Roman"/>
              </w:rPr>
              <m:t>N</m:t>
            </m:r>
          </m:sup>
        </m:sSup>
      </m:oMath>
      <w:r w:rsidRPr="00F25714">
        <w:rPr>
          <w:rFonts w:ascii="Times New Roman" w:hAnsi="Times New Roman" w:cs="Times New Roman"/>
        </w:rPr>
        <w:t xml:space="preserve"> — поворотний множник (twiddle factor). Пряме обчислення (</w:t>
      </w:r>
      <w:hyperlink w:anchor="eq:dft">
        <w:r w:rsidRPr="00F25714">
          <w:rPr>
            <w:rStyle w:val="Hyperlink"/>
            <w:rFonts w:ascii="Times New Roman" w:hAnsi="Times New Roman" w:cs="Times New Roman"/>
          </w:rPr>
          <w:t>[eq:dft]</w:t>
        </w:r>
      </w:hyperlink>
      <w:r w:rsidRPr="00F25714">
        <w:rPr>
          <w:rFonts w:ascii="Times New Roman" w:hAnsi="Times New Roman" w:cs="Times New Roman"/>
        </w:rPr>
        <w:t xml:space="preserve">) потребує </w:t>
      </w:r>
      <m:oMath>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oMath>
      <w:r w:rsidRPr="00F25714">
        <w:rPr>
          <w:rFonts w:ascii="Times New Roman" w:hAnsi="Times New Roman" w:cs="Times New Roman"/>
        </w:rPr>
        <w:t xml:space="preserve"> комплексних множень і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F25714">
        <w:rPr>
          <w:rFonts w:ascii="Times New Roman" w:hAnsi="Times New Roman" w:cs="Times New Roman"/>
        </w:rPr>
        <w:t xml:space="preserve"> комплексних додавань, тобто має складність </w:t>
      </w:r>
      <m:oMath>
        <m:r>
          <w:rPr>
            <w:rFonts w:ascii="Cambria Math" w:hAnsi="Cambria Math" w:cs="Times New Roman"/>
          </w:rPr>
          <m:t>O</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m:rPr>
            <m:sty m:val="p"/>
          </m:rPr>
          <w:rPr>
            <w:rFonts w:ascii="Cambria Math" w:hAnsi="Cambria Math" w:cs="Times New Roman"/>
          </w:rPr>
          <m:t>)</m:t>
        </m:r>
      </m:oMath>
      <w:r w:rsidRPr="00F25714">
        <w:rPr>
          <w:rFonts w:ascii="Times New Roman" w:hAnsi="Times New Roman" w:cs="Times New Roman"/>
        </w:rPr>
        <w:t xml:space="preserve">, що недостатньо для задач реального часу при великих </w:t>
      </w:r>
      <m:oMath>
        <m:r>
          <w:rPr>
            <w:rFonts w:ascii="Cambria Math" w:hAnsi="Cambria Math" w:cs="Times New Roman"/>
          </w:rPr>
          <m:t>N</m:t>
        </m:r>
      </m:oMath>
      <w:r w:rsidRPr="00F25714">
        <w:rPr>
          <w:rFonts w:ascii="Times New Roman" w:hAnsi="Times New Roman" w:cs="Times New Roman"/>
        </w:rPr>
        <w:t>.</w:t>
      </w:r>
    </w:p>
    <w:p w14:paraId="6B35BE21"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Клас швидких алгоритмів перетворення Фур’є (ШПФ) знижує складність до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r>
          <w:rPr>
            <w:rFonts w:ascii="Cambria Math" w:hAnsi="Cambria Math" w:cs="Times New Roman"/>
          </w:rPr>
          <m:t>N</m:t>
        </m:r>
        <m:r>
          <m:rPr>
            <m:sty m:val="p"/>
          </m:rPr>
          <w:rPr>
            <w:rFonts w:ascii="Cambria Math" w:hAnsi="Cambria Math" w:cs="Times New Roman"/>
          </w:rPr>
          <m:t>)</m:t>
        </m:r>
      </m:oMath>
      <w:r w:rsidRPr="00F25714">
        <w:rPr>
          <w:rFonts w:ascii="Times New Roman" w:hAnsi="Times New Roman" w:cs="Times New Roman"/>
        </w:rPr>
        <w:t xml:space="preserve"> за рахунок факторизації довжини </w:t>
      </w:r>
      <m:oMath>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oMath>
      <w:r w:rsidRPr="00F25714">
        <w:rPr>
          <w:rFonts w:ascii="Times New Roman" w:hAnsi="Times New Roman" w:cs="Times New Roman"/>
        </w:rPr>
        <w:t xml:space="preserve"> та заміни одного </w:t>
      </w:r>
      <m:oMath>
        <m:r>
          <w:rPr>
            <w:rFonts w:ascii="Cambria Math" w:hAnsi="Cambria Math" w:cs="Times New Roman"/>
          </w:rPr>
          <m:t>N</m:t>
        </m:r>
      </m:oMath>
      <w:r w:rsidRPr="00F25714">
        <w:rPr>
          <w:rFonts w:ascii="Times New Roman" w:hAnsi="Times New Roman" w:cs="Times New Roman"/>
        </w:rPr>
        <w:t xml:space="preserve">-точкового ДПФ на систему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oMath>
      <w:r w:rsidRPr="00F25714">
        <w:rPr>
          <w:rFonts w:ascii="Times New Roman" w:hAnsi="Times New Roman" w:cs="Times New Roman"/>
        </w:rPr>
        <w:t xml:space="preserve"> коротших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oMath>
      <w:r w:rsidRPr="00F25714">
        <w:rPr>
          <w:rFonts w:ascii="Times New Roman" w:hAnsi="Times New Roman" w:cs="Times New Roman"/>
        </w:rPr>
        <w:t xml:space="preserve">-точкових та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oMath>
      <w:r w:rsidRPr="00F25714">
        <w:rPr>
          <w:rFonts w:ascii="Times New Roman" w:hAnsi="Times New Roman" w:cs="Times New Roman"/>
        </w:rPr>
        <w:t xml:space="preserve"> коротших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oMath>
      <w:r w:rsidRPr="00F25714">
        <w:rPr>
          <w:rFonts w:ascii="Times New Roman" w:hAnsi="Times New Roman" w:cs="Times New Roman"/>
        </w:rPr>
        <w:t xml:space="preserve">-точкових перетворень (Cooley and Tukey 1965; Nussbaumer 1982). Для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xml:space="preserve"> природним вибором є алгоритм з основою 4 (radix-4), у якому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4</m:t>
        </m:r>
      </m:oMath>
      <w:r w:rsidRPr="00F25714">
        <w:rPr>
          <w:rFonts w:ascii="Times New Roman" w:hAnsi="Times New Roman" w:cs="Times New Roman"/>
        </w:rPr>
        <w:t>.</w:t>
      </w:r>
    </w:p>
    <w:p w14:paraId="07CBD8CD" w14:textId="77777777" w:rsidR="00C02F39" w:rsidRPr="00F25714" w:rsidRDefault="00000000">
      <w:pPr>
        <w:pStyle w:val="Heading3"/>
        <w:rPr>
          <w:rFonts w:ascii="Times New Roman" w:hAnsi="Times New Roman" w:cs="Times New Roman"/>
        </w:rPr>
      </w:pPr>
      <w:bookmarkStart w:id="19" w:name="X9227a216d80a60772b96d36a9a63f885811acfa"/>
      <w:r w:rsidRPr="00F25714">
        <w:rPr>
          <w:rFonts w:ascii="Times New Roman" w:hAnsi="Times New Roman" w:cs="Times New Roman"/>
        </w:rPr>
        <w:t xml:space="preserve">Двовимірна </w:t>
      </w:r>
      <m:oMath>
        <m:r>
          <w:rPr>
            <w:rFonts w:ascii="Cambria Math" w:hAnsi="Cambria Math" w:cs="Times New Roman"/>
          </w:rPr>
          <m:t>4</m:t>
        </m:r>
        <m:r>
          <m:rPr>
            <m:sty m:val="p"/>
          </m:rPr>
          <w:rPr>
            <w:rFonts w:ascii="Cambria Math" w:hAnsi="Cambria Math" w:cs="Times New Roman"/>
          </w:rPr>
          <m:t>×</m:t>
        </m:r>
        <m:r>
          <w:rPr>
            <w:rFonts w:ascii="Cambria Math" w:hAnsi="Cambria Math" w:cs="Times New Roman"/>
          </w:rPr>
          <m:t>4</m:t>
        </m:r>
      </m:oMath>
      <w:r w:rsidRPr="00F25714">
        <w:rPr>
          <w:rFonts w:ascii="Times New Roman" w:hAnsi="Times New Roman" w:cs="Times New Roman"/>
        </w:rPr>
        <w:t xml:space="preserve"> декомпозиція для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p>
    <w:p w14:paraId="3248D7A9"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 xml:space="preserve">Для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xml:space="preserve"> часовий і частотний індекси подаються у вигляді:</w:t>
      </w:r>
    </w:p>
    <w:p w14:paraId="2F864829" w14:textId="77777777" w:rsidR="00C02F39" w:rsidRPr="00F25714" w:rsidRDefault="00000000">
      <w:pPr>
        <w:pStyle w:val="BodyText"/>
        <w:rPr>
          <w:rFonts w:ascii="Times New Roman" w:hAnsi="Times New Roman" w:cs="Times New Roman"/>
        </w:rPr>
      </w:pPr>
      <m:oMathPara>
        <m:oMathParaPr>
          <m:jc m:val="center"/>
        </m:oMathParaP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4s</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 k</m:t>
          </m:r>
          <m:r>
            <m:rPr>
              <m:sty m:val="p"/>
            </m:rPr>
            <w:rPr>
              <w:rFonts w:ascii="Cambria Math" w:hAnsi="Cambria Math" w:cs="Times New Roman"/>
            </w:rPr>
            <m:t>=</m:t>
          </m:r>
          <m:r>
            <w:rPr>
              <w:rFonts w:ascii="Cambria Math" w:hAnsi="Cambria Math" w:cs="Times New Roman"/>
            </w:rPr>
            <m:t>4</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 r</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m:oMathPara>
    </w:p>
    <w:p w14:paraId="4D8B1799"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 xml:space="preserve">Вхідна послідовність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15</m:t>
            </m:r>
          </m:sup>
        </m:sSubSup>
      </m:oMath>
      <w:r w:rsidRPr="00F25714">
        <w:rPr>
          <w:rFonts w:ascii="Times New Roman" w:hAnsi="Times New Roman" w:cs="Times New Roman"/>
        </w:rPr>
        <w:t xml:space="preserve"> вкладається у матрицю </w:t>
      </w:r>
      <m:oMath>
        <m:r>
          <m:rPr>
            <m:sty m:val="bi"/>
          </m:rPr>
          <w:rPr>
            <w:rFonts w:ascii="Cambria Math" w:hAnsi="Cambria Math" w:cs="Times New Roman"/>
          </w:rPr>
          <m:t>A</m:t>
        </m:r>
      </m:oMath>
      <w:r w:rsidRPr="00F25714">
        <w:rPr>
          <w:rFonts w:ascii="Times New Roman" w:hAnsi="Times New Roman" w:cs="Times New Roman"/>
        </w:rPr>
        <w:t xml:space="preserve"> розміром </w:t>
      </w:r>
      <m:oMath>
        <m:r>
          <w:rPr>
            <w:rFonts w:ascii="Cambria Math" w:hAnsi="Cambria Math" w:cs="Times New Roman"/>
          </w:rPr>
          <m:t>4</m:t>
        </m:r>
        <m:r>
          <m:rPr>
            <m:sty m:val="p"/>
          </m:rPr>
          <w:rPr>
            <w:rFonts w:ascii="Cambria Math" w:hAnsi="Cambria Math" w:cs="Times New Roman"/>
          </w:rPr>
          <m:t>×</m:t>
        </m:r>
        <m:r>
          <w:rPr>
            <w:rFonts w:ascii="Cambria Math" w:hAnsi="Cambria Math" w:cs="Times New Roman"/>
          </w:rPr>
          <m:t>4</m:t>
        </m:r>
      </m:oMath>
      <w:r w:rsidRPr="00F25714">
        <w:rPr>
          <w:rFonts w:ascii="Times New Roman" w:hAnsi="Times New Roman" w:cs="Times New Roman"/>
        </w:rPr>
        <w:t>:</w:t>
      </w:r>
    </w:p>
    <w:p w14:paraId="6C152617" w14:textId="77777777" w:rsidR="00C02F39" w:rsidRPr="00F25714" w:rsidRDefault="00000000">
      <w:pPr>
        <w:pStyle w:val="BodyText"/>
        <w:rPr>
          <w:rFonts w:ascii="Times New Roman" w:hAnsi="Times New Roman" w:cs="Times New Roman"/>
        </w:rPr>
      </w:pPr>
      <m:oMathPara>
        <m:oMathParaPr>
          <m:jc m:val="center"/>
        </m:oMathParaP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4s</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 r</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m:oMathPara>
    </w:p>
    <w:p w14:paraId="02633493"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Підстановка (</w:t>
      </w:r>
      <w:hyperlink w:anchor="eq:idx_map">
        <w:r w:rsidRPr="00F25714">
          <w:rPr>
            <w:rStyle w:val="Hyperlink"/>
            <w:rFonts w:ascii="Times New Roman" w:hAnsi="Times New Roman" w:cs="Times New Roman"/>
          </w:rPr>
          <w:t>[eq:idx_map]</w:t>
        </w:r>
      </w:hyperlink>
      <w:r w:rsidRPr="00F25714">
        <w:rPr>
          <w:rFonts w:ascii="Times New Roman" w:hAnsi="Times New Roman" w:cs="Times New Roman"/>
        </w:rPr>
        <w:t>) у (</w:t>
      </w:r>
      <w:hyperlink w:anchor="eq:dft">
        <w:r w:rsidRPr="00F25714">
          <w:rPr>
            <w:rStyle w:val="Hyperlink"/>
            <w:rFonts w:ascii="Times New Roman" w:hAnsi="Times New Roman" w:cs="Times New Roman"/>
          </w:rPr>
          <w:t>[eq:dft]</w:t>
        </w:r>
      </w:hyperlink>
      <w:r w:rsidRPr="00F25714">
        <w:rPr>
          <w:rFonts w:ascii="Times New Roman" w:hAnsi="Times New Roman" w:cs="Times New Roman"/>
        </w:rPr>
        <w:t xml:space="preserve">) із використанням тотожності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16</m:t>
            </m:r>
          </m:sub>
          <m:sup>
            <m:r>
              <w:rPr>
                <w:rFonts w:ascii="Cambria Math" w:hAnsi="Cambria Math" w:cs="Times New Roman"/>
              </w:rPr>
              <m:t>4</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4</m:t>
            </m:r>
          </m:sub>
          <m:sup>
            <m:r>
              <m:rPr>
                <m:sty m:val="p"/>
              </m:rPr>
              <w:rPr>
                <w:rFonts w:ascii="Cambria Math" w:hAnsi="Cambria Math" w:cs="Times New Roman"/>
              </w:rPr>
              <m:t>(⋅)</m:t>
            </m:r>
          </m:sup>
        </m:sSubSup>
      </m:oMath>
      <w:r w:rsidRPr="00F25714">
        <w:rPr>
          <w:rFonts w:ascii="Times New Roman" w:hAnsi="Times New Roman" w:cs="Times New Roman"/>
        </w:rPr>
        <w:t xml:space="preserve"> дає (Burrus and Parks 1985; Nussbaumer 1982):</w:t>
      </w:r>
    </w:p>
    <w:p w14:paraId="32E49464" w14:textId="77777777" w:rsidR="00C02F39" w:rsidRPr="00F25714" w:rsidRDefault="00000000">
      <w:pPr>
        <w:pStyle w:val="BodyText"/>
        <w:rPr>
          <w:rFonts w:ascii="Times New Roman" w:hAnsi="Times New Roman" w:cs="Times New Roman"/>
        </w:rPr>
      </w:pPr>
      <m:oMathPara>
        <m:oMathParaPr>
          <m:jc m:val="center"/>
        </m:oMathParaP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4</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3</m:t>
              </m:r>
            </m:sup>
            <m:e>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16</m:t>
                  </m:r>
                </m:sub>
                <m:sup>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sup>
              </m:sSubSup>
            </m:e>
          </m:nary>
          <m:limLow>
            <m:limLowPr>
              <m:ctrlPr>
                <w:rPr>
                  <w:rFonts w:ascii="Cambria Math" w:hAnsi="Cambria Math" w:cs="Times New Roman"/>
                </w:rPr>
              </m:ctrlPr>
            </m:limLowPr>
            <m:e>
              <m:limLow>
                <m:limLowPr>
                  <m:ctrlPr>
                    <w:rPr>
                      <w:rFonts w:ascii="Cambria Math" w:hAnsi="Cambria Math" w:cs="Times New Roman"/>
                    </w:rPr>
                  </m:ctrlPr>
                </m:limLowPr>
                <m:e>
                  <m:d>
                    <m:dPr>
                      <m:ctrlPr>
                        <w:rPr>
                          <w:rFonts w:ascii="Cambria Math" w:hAnsi="Cambria Math" w:cs="Times New Roman"/>
                        </w:rPr>
                      </m:ctrlPr>
                    </m:dPr>
                    <m:e>
                      <m:nary>
                        <m:naryPr>
                          <m:chr m:val="∑"/>
                          <m:limLoc m:val="undOvr"/>
                          <m:ctrlPr>
                            <w:rPr>
                              <w:rFonts w:ascii="Cambria Math" w:hAnsi="Cambria Math" w:cs="Times New Roman"/>
                            </w:rPr>
                          </m:ctrlPr>
                        </m:naryPr>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3</m:t>
                          </m:r>
                        </m:sup>
                        <m:e>
                          <m:r>
                            <w:rPr>
                              <w:rFonts w:ascii="Cambria Math" w:hAnsi="Cambria Math" w:cs="Times New Roman"/>
                            </w:rPr>
                            <m:t>A</m:t>
                          </m:r>
                        </m:e>
                      </m:nary>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4</m:t>
                          </m:r>
                        </m:sub>
                        <m:sup>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sup>
                      </m:sSubSup>
                    </m:e>
                  </m:d>
                </m:e>
                <m:lim>
                  <m:r>
                    <m:rPr>
                      <m:sty m:val="p"/>
                    </m:rPr>
                    <w:rPr>
                      <w:rFonts w:ascii="Cambria Math" w:hAnsi="Cambria Math" w:cs="Times New Roman"/>
                    </w:rPr>
                    <m:t>⏟</m:t>
                  </m:r>
                </m:lim>
              </m:limLow>
            </m:e>
            <m:lim>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lim>
          </m:limLow>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4</m:t>
              </m:r>
            </m:sub>
            <m:sup>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2</m:t>
                  </m:r>
                </m:sub>
              </m:sSub>
            </m:sup>
          </m:sSubSup>
          <m:r>
            <m:rPr>
              <m:sty m:val="p"/>
            </m:rPr>
            <w:rPr>
              <w:rFonts w:ascii="Cambria Math" w:hAnsi="Cambria Math" w:cs="Times New Roman"/>
            </w:rPr>
            <m:t>,</m:t>
          </m:r>
        </m:oMath>
      </m:oMathPara>
    </w:p>
    <w:p w14:paraId="061D8186"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що визначає тристадійну схему алгоритму.</w:t>
      </w:r>
    </w:p>
    <w:p w14:paraId="34FE96D8"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Стадія 1 — рядкові 4-точкові ДПФ.</w:t>
      </w:r>
      <w:r w:rsidRPr="00F25714">
        <w:rPr>
          <w:rFonts w:ascii="Times New Roman" w:hAnsi="Times New Roman" w:cs="Times New Roman"/>
        </w:rPr>
        <w:t xml:space="preserve"> Для кожного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F25714">
        <w:rPr>
          <w:rFonts w:ascii="Times New Roman" w:hAnsi="Times New Roman" w:cs="Times New Roman"/>
        </w:rPr>
        <w:t xml:space="preserve"> обчислюється 4-точкове ДПФ рядка:</w:t>
      </w:r>
    </w:p>
    <w:p w14:paraId="25EDB9E8" w14:textId="77777777" w:rsidR="00C02F39" w:rsidRPr="00F25714"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3</m:t>
              </m:r>
            </m:sup>
            <m:e>
              <m:r>
                <w:rPr>
                  <w:rFonts w:ascii="Cambria Math" w:hAnsi="Cambria Math" w:cs="Times New Roman"/>
                </w:rPr>
                <m:t>A</m:t>
              </m:r>
            </m:e>
          </m:nary>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4</m:t>
              </m:r>
            </m:sub>
            <m:sup>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sup>
          </m:sSubSup>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m:oMathPara>
    </w:p>
    <w:p w14:paraId="2C01C02A"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Чотири перетворення (</w:t>
      </w:r>
      <w:hyperlink w:anchor="eq:stage1">
        <w:r w:rsidRPr="00F25714">
          <w:rPr>
            <w:rStyle w:val="Hyperlink"/>
            <w:rFonts w:ascii="Times New Roman" w:hAnsi="Times New Roman" w:cs="Times New Roman"/>
          </w:rPr>
          <w:t>[eq:stage1]</w:t>
        </w:r>
      </w:hyperlink>
      <w:r w:rsidRPr="00F25714">
        <w:rPr>
          <w:rFonts w:ascii="Times New Roman" w:hAnsi="Times New Roman" w:cs="Times New Roman"/>
        </w:rPr>
        <w:t>) є взаємно незалежними та виконуються паралельно (Nussbaumer 1982).</w:t>
      </w:r>
    </w:p>
    <w:p w14:paraId="5A35DEA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Стадія 2 — поворотні множники.</w:t>
      </w:r>
      <w:r w:rsidRPr="00F25714">
        <w:rPr>
          <w:rFonts w:ascii="Times New Roman" w:hAnsi="Times New Roman" w:cs="Times New Roman"/>
        </w:rPr>
        <w:t xml:space="preserve"> Результати стадії 1 множаться на матрицю поворотних множників:</w:t>
      </w:r>
    </w:p>
    <w:p w14:paraId="5FAB8CE0" w14:textId="77777777" w:rsidR="00C02F39" w:rsidRPr="00F25714"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16</m:t>
              </m:r>
            </m:sub>
            <m:sup>
              <m:r>
                <w:rPr>
                  <w:rFonts w:ascii="Cambria Math" w:hAnsi="Cambria Math" w:cs="Times New Roman"/>
                </w:rPr>
                <m:t>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 r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m:oMathPara>
    </w:p>
    <w:p w14:paraId="53484FE8"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 xml:space="preserve">При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0</m:t>
        </m:r>
      </m:oMath>
      <w:r w:rsidRPr="00F25714">
        <w:rPr>
          <w:rFonts w:ascii="Times New Roman" w:hAnsi="Times New Roman" w:cs="Times New Roman"/>
        </w:rPr>
        <w:t xml:space="preserve"> або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0</m:t>
        </m:r>
      </m:oMath>
      <w:r w:rsidRPr="00F25714">
        <w:rPr>
          <w:rFonts w:ascii="Times New Roman" w:hAnsi="Times New Roman" w:cs="Times New Roman"/>
        </w:rPr>
        <w:t xml:space="preserve"> маємо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16</m:t>
            </m:r>
          </m:sub>
          <m:sup>
            <m:r>
              <w:rPr>
                <w:rFonts w:ascii="Cambria Math" w:hAnsi="Cambria Math" w:cs="Times New Roman"/>
              </w:rPr>
              <m:t>0</m:t>
            </m:r>
          </m:sup>
        </m:sSubSup>
        <m:r>
          <m:rPr>
            <m:sty m:val="p"/>
          </m:rPr>
          <w:rPr>
            <w:rFonts w:ascii="Cambria Math" w:hAnsi="Cambria Math" w:cs="Times New Roman"/>
          </w:rPr>
          <m:t>=</m:t>
        </m:r>
        <m:r>
          <w:rPr>
            <w:rFonts w:ascii="Cambria Math" w:hAnsi="Cambria Math" w:cs="Times New Roman"/>
          </w:rPr>
          <m:t>1</m:t>
        </m:r>
      </m:oMath>
      <w:r w:rsidRPr="00F25714">
        <w:rPr>
          <w:rFonts w:ascii="Times New Roman" w:hAnsi="Times New Roman" w:cs="Times New Roman"/>
        </w:rPr>
        <w:t>, тому 7 з 16 множень є тривіальними. Числові значення 9 нетривіальних множників наведено у табл. </w:t>
      </w:r>
      <w:hyperlink w:anchor="tab:twiddle">
        <w:r w:rsidRPr="00F25714">
          <w:rPr>
            <w:rStyle w:val="Hyperlink"/>
            <w:rFonts w:ascii="Times New Roman" w:hAnsi="Times New Roman" w:cs="Times New Roman"/>
          </w:rPr>
          <w:t>7</w:t>
        </w:r>
      </w:hyperlink>
      <w:r w:rsidRPr="00F25714">
        <w:rPr>
          <w:rFonts w:ascii="Times New Roman" w:hAnsi="Times New Roman" w:cs="Times New Roman"/>
        </w:rPr>
        <w:t>.</w:t>
      </w:r>
    </w:p>
    <w:p w14:paraId="182E4BA7" w14:textId="77777777" w:rsidR="00C02F39" w:rsidRPr="00F25714" w:rsidRDefault="00000000">
      <w:pPr>
        <w:pStyle w:val="TableCaption"/>
        <w:rPr>
          <w:rFonts w:ascii="Times New Roman" w:hAnsi="Times New Roman" w:cs="Times New Roman"/>
        </w:rPr>
      </w:pPr>
      <w:bookmarkStart w:id="20" w:name="tab:twiddle"/>
      <w:r w:rsidRPr="00F25714">
        <w:rPr>
          <w:rFonts w:ascii="Times New Roman" w:hAnsi="Times New Roman" w:cs="Times New Roman"/>
        </w:rPr>
        <w:lastRenderedPageBreak/>
        <w:t xml:space="preserve">Поворотні множники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16</m:t>
            </m:r>
          </m:sub>
          <m:sup>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sup>
        </m:sSubSup>
      </m:oMath>
      <w:r w:rsidRPr="00F25714">
        <w:rPr>
          <w:rFonts w:ascii="Times New Roman" w:hAnsi="Times New Roman" w:cs="Times New Roman"/>
        </w:rPr>
        <w:t xml:space="preserve"> (округлено до 3 знаків)</w:t>
      </w:r>
    </w:p>
    <w:tbl>
      <w:tblPr>
        <w:tblStyle w:val="Table"/>
        <w:tblW w:w="0" w:type="auto"/>
        <w:tblLook w:val="0020" w:firstRow="1" w:lastRow="0" w:firstColumn="0" w:lastColumn="0" w:noHBand="0" w:noVBand="0"/>
      </w:tblPr>
      <w:tblGrid>
        <w:gridCol w:w="811"/>
        <w:gridCol w:w="349"/>
        <w:gridCol w:w="1754"/>
        <w:gridCol w:w="1934"/>
        <w:gridCol w:w="1934"/>
      </w:tblGrid>
      <w:tr w:rsidR="00C02F39" w:rsidRPr="00F25714" w14:paraId="6A7258FF"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43190D60" w14:textId="77777777" w:rsidR="00C02F39" w:rsidRPr="00F25714" w:rsidRDefault="00000000">
            <w:pPr>
              <w:rPr>
                <w:rFonts w:ascii="Times New Roman" w:hAnsi="Times New Roman" w:cs="Times New Roman"/>
              </w:rPr>
            </w:pPr>
            <m:oMathPara>
              <m:oMathParaPr>
                <m:jc m:val="center"/>
              </m:oMathParaPr>
              <m:oMath>
                <m:r>
                  <w:rPr>
                    <w:rFonts w:ascii="Cambria Math" w:hAnsi="Cambria Math" w:cs="Times New Roman"/>
                  </w:rPr>
                  <m:t>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oMath>
            </m:oMathPara>
          </w:p>
        </w:tc>
        <w:tc>
          <w:tcPr>
            <w:tcW w:w="0" w:type="auto"/>
          </w:tcPr>
          <w:p w14:paraId="3322EF32" w14:textId="77777777" w:rsidR="00C02F39" w:rsidRPr="00F25714" w:rsidRDefault="00000000">
            <w:pPr>
              <w:rPr>
                <w:rFonts w:ascii="Times New Roman" w:hAnsi="Times New Roman" w:cs="Times New Roman"/>
              </w:rPr>
            </w:pPr>
            <w:r w:rsidRPr="00F25714">
              <w:rPr>
                <w:rFonts w:ascii="Times New Roman" w:hAnsi="Times New Roman" w:cs="Times New Roman"/>
              </w:rPr>
              <w:t>0</w:t>
            </w:r>
          </w:p>
        </w:tc>
        <w:tc>
          <w:tcPr>
            <w:tcW w:w="0" w:type="auto"/>
          </w:tcPr>
          <w:p w14:paraId="5E3F2A67" w14:textId="77777777" w:rsidR="00C02F39" w:rsidRPr="00F25714" w:rsidRDefault="00000000">
            <w:pPr>
              <w:rPr>
                <w:rFonts w:ascii="Times New Roman" w:hAnsi="Times New Roman" w:cs="Times New Roman"/>
              </w:rPr>
            </w:pPr>
            <w:r w:rsidRPr="00F25714">
              <w:rPr>
                <w:rFonts w:ascii="Times New Roman" w:hAnsi="Times New Roman" w:cs="Times New Roman"/>
              </w:rPr>
              <w:t>1</w:t>
            </w:r>
          </w:p>
        </w:tc>
        <w:tc>
          <w:tcPr>
            <w:tcW w:w="0" w:type="auto"/>
          </w:tcPr>
          <w:p w14:paraId="384A9812" w14:textId="77777777" w:rsidR="00C02F39" w:rsidRPr="00F25714" w:rsidRDefault="00000000">
            <w:pPr>
              <w:rPr>
                <w:rFonts w:ascii="Times New Roman" w:hAnsi="Times New Roman" w:cs="Times New Roman"/>
              </w:rPr>
            </w:pPr>
            <w:r w:rsidRPr="00F25714">
              <w:rPr>
                <w:rFonts w:ascii="Times New Roman" w:hAnsi="Times New Roman" w:cs="Times New Roman"/>
              </w:rPr>
              <w:t>2</w:t>
            </w:r>
          </w:p>
        </w:tc>
        <w:tc>
          <w:tcPr>
            <w:tcW w:w="0" w:type="auto"/>
          </w:tcPr>
          <w:p w14:paraId="20B8BE89" w14:textId="77777777" w:rsidR="00C02F39" w:rsidRPr="00F25714" w:rsidRDefault="00000000">
            <w:pPr>
              <w:rPr>
                <w:rFonts w:ascii="Times New Roman" w:hAnsi="Times New Roman" w:cs="Times New Roman"/>
              </w:rPr>
            </w:pPr>
            <w:r w:rsidRPr="00F25714">
              <w:rPr>
                <w:rFonts w:ascii="Times New Roman" w:hAnsi="Times New Roman" w:cs="Times New Roman"/>
              </w:rPr>
              <w:t>3</w:t>
            </w:r>
          </w:p>
        </w:tc>
      </w:tr>
      <w:tr w:rsidR="00C02F39" w:rsidRPr="00F25714" w14:paraId="686B885C" w14:textId="77777777">
        <w:tc>
          <w:tcPr>
            <w:tcW w:w="0" w:type="auto"/>
          </w:tcPr>
          <w:p w14:paraId="3FCD1690" w14:textId="77777777" w:rsidR="00C02F39" w:rsidRPr="00F25714" w:rsidRDefault="00000000">
            <w:pPr>
              <w:rPr>
                <w:rFonts w:ascii="Times New Roman" w:hAnsi="Times New Roman" w:cs="Times New Roman"/>
              </w:rPr>
            </w:pPr>
            <m:oMathPara>
              <m:oMathParaPr>
                <m:jc m:val="center"/>
              </m:oMathParaPr>
              <m:oMath>
                <m:r>
                  <w:rPr>
                    <w:rFonts w:ascii="Cambria Math" w:hAnsi="Cambria Math" w:cs="Times New Roman"/>
                  </w:rPr>
                  <m:t>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oMath>
            </m:oMathPara>
          </w:p>
        </w:tc>
        <w:tc>
          <w:tcPr>
            <w:tcW w:w="0" w:type="auto"/>
          </w:tcPr>
          <w:p w14:paraId="39E769AE" w14:textId="77777777" w:rsidR="00C02F39" w:rsidRPr="00F25714" w:rsidRDefault="00000000">
            <w:pPr>
              <w:rPr>
                <w:rFonts w:ascii="Times New Roman" w:hAnsi="Times New Roman" w:cs="Times New Roman"/>
              </w:rPr>
            </w:pPr>
            <w:r w:rsidRPr="00F25714">
              <w:rPr>
                <w:rFonts w:ascii="Times New Roman" w:hAnsi="Times New Roman" w:cs="Times New Roman"/>
              </w:rPr>
              <w:t>0</w:t>
            </w:r>
          </w:p>
        </w:tc>
        <w:tc>
          <w:tcPr>
            <w:tcW w:w="0" w:type="auto"/>
          </w:tcPr>
          <w:p w14:paraId="7DCE0A1B" w14:textId="77777777" w:rsidR="00C02F39" w:rsidRPr="00F25714" w:rsidRDefault="00000000">
            <w:pPr>
              <w:rPr>
                <w:rFonts w:ascii="Times New Roman" w:hAnsi="Times New Roman" w:cs="Times New Roman"/>
              </w:rPr>
            </w:pPr>
            <w:r w:rsidRPr="00F25714">
              <w:rPr>
                <w:rFonts w:ascii="Times New Roman" w:hAnsi="Times New Roman" w:cs="Times New Roman"/>
              </w:rPr>
              <w:t>1</w:t>
            </w:r>
          </w:p>
        </w:tc>
        <w:tc>
          <w:tcPr>
            <w:tcW w:w="0" w:type="auto"/>
          </w:tcPr>
          <w:p w14:paraId="64669C1A" w14:textId="77777777" w:rsidR="00C02F39" w:rsidRPr="00F25714" w:rsidRDefault="00000000">
            <w:pPr>
              <w:rPr>
                <w:rFonts w:ascii="Times New Roman" w:hAnsi="Times New Roman" w:cs="Times New Roman"/>
              </w:rPr>
            </w:pPr>
            <w:r w:rsidRPr="00F25714">
              <w:rPr>
                <w:rFonts w:ascii="Times New Roman" w:hAnsi="Times New Roman" w:cs="Times New Roman"/>
              </w:rPr>
              <w:t>2</w:t>
            </w:r>
          </w:p>
        </w:tc>
        <w:tc>
          <w:tcPr>
            <w:tcW w:w="0" w:type="auto"/>
          </w:tcPr>
          <w:p w14:paraId="4F7F79AC" w14:textId="77777777" w:rsidR="00C02F39" w:rsidRPr="00F25714" w:rsidRDefault="00000000">
            <w:pPr>
              <w:rPr>
                <w:rFonts w:ascii="Times New Roman" w:hAnsi="Times New Roman" w:cs="Times New Roman"/>
              </w:rPr>
            </w:pPr>
            <w:r w:rsidRPr="00F25714">
              <w:rPr>
                <w:rFonts w:ascii="Times New Roman" w:hAnsi="Times New Roman" w:cs="Times New Roman"/>
              </w:rPr>
              <w:t>3</w:t>
            </w:r>
          </w:p>
        </w:tc>
      </w:tr>
      <w:tr w:rsidR="00C02F39" w:rsidRPr="00F25714" w14:paraId="07909DA4" w14:textId="77777777">
        <w:tc>
          <w:tcPr>
            <w:tcW w:w="0" w:type="auto"/>
          </w:tcPr>
          <w:p w14:paraId="005B1934" w14:textId="77777777" w:rsidR="00C02F39" w:rsidRPr="00F25714" w:rsidRDefault="00C02F39">
            <w:pPr>
              <w:pStyle w:val="Compact"/>
              <w:rPr>
                <w:rFonts w:ascii="Times New Roman" w:hAnsi="Times New Roman" w:cs="Times New Roman"/>
              </w:rPr>
            </w:pPr>
          </w:p>
        </w:tc>
        <w:tc>
          <w:tcPr>
            <w:tcW w:w="0" w:type="auto"/>
          </w:tcPr>
          <w:p w14:paraId="41E282F5"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1</m:t>
                </m:r>
              </m:oMath>
            </m:oMathPara>
          </w:p>
        </w:tc>
        <w:tc>
          <w:tcPr>
            <w:tcW w:w="0" w:type="auto"/>
          </w:tcPr>
          <w:p w14:paraId="29C6CB25"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1</m:t>
                </m:r>
              </m:oMath>
            </m:oMathPara>
          </w:p>
        </w:tc>
        <w:tc>
          <w:tcPr>
            <w:tcW w:w="0" w:type="auto"/>
          </w:tcPr>
          <w:p w14:paraId="4A6C2002"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1</m:t>
                </m:r>
              </m:oMath>
            </m:oMathPara>
          </w:p>
        </w:tc>
        <w:tc>
          <w:tcPr>
            <w:tcW w:w="0" w:type="auto"/>
          </w:tcPr>
          <w:p w14:paraId="3114D733"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1</m:t>
                </m:r>
              </m:oMath>
            </m:oMathPara>
          </w:p>
        </w:tc>
      </w:tr>
      <w:tr w:rsidR="00C02F39" w:rsidRPr="00F25714" w14:paraId="6303399D" w14:textId="77777777">
        <w:tc>
          <w:tcPr>
            <w:tcW w:w="0" w:type="auto"/>
          </w:tcPr>
          <w:p w14:paraId="51FC5573" w14:textId="77777777" w:rsidR="00C02F39" w:rsidRPr="00F25714" w:rsidRDefault="00C02F39">
            <w:pPr>
              <w:pStyle w:val="Compact"/>
              <w:rPr>
                <w:rFonts w:ascii="Times New Roman" w:hAnsi="Times New Roman" w:cs="Times New Roman"/>
              </w:rPr>
            </w:pPr>
          </w:p>
        </w:tc>
        <w:tc>
          <w:tcPr>
            <w:tcW w:w="0" w:type="auto"/>
          </w:tcPr>
          <w:p w14:paraId="5866F172"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1</m:t>
                </m:r>
              </m:oMath>
            </m:oMathPara>
          </w:p>
        </w:tc>
        <w:tc>
          <w:tcPr>
            <w:tcW w:w="0" w:type="auto"/>
          </w:tcPr>
          <w:p w14:paraId="004985FF"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0</m:t>
                </m:r>
                <m:r>
                  <m:rPr>
                    <m:sty m:val="p"/>
                  </m:rPr>
                  <w:rPr>
                    <w:rFonts w:ascii="Cambria Math" w:hAnsi="Cambria Math" w:cs="Times New Roman"/>
                  </w:rPr>
                  <m:t>,</m:t>
                </m:r>
                <m:r>
                  <w:rPr>
                    <w:rFonts w:ascii="Cambria Math" w:hAnsi="Cambria Math" w:cs="Times New Roman"/>
                  </w:rPr>
                  <m:t>924</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383j</m:t>
                </m:r>
              </m:oMath>
            </m:oMathPara>
          </w:p>
        </w:tc>
        <w:tc>
          <w:tcPr>
            <w:tcW w:w="0" w:type="auto"/>
          </w:tcPr>
          <w:p w14:paraId="1FA64A7A"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0</m:t>
                </m:r>
                <m:r>
                  <m:rPr>
                    <m:sty m:val="p"/>
                  </m:rPr>
                  <w:rPr>
                    <w:rFonts w:ascii="Cambria Math" w:hAnsi="Cambria Math" w:cs="Times New Roman"/>
                  </w:rPr>
                  <m:t>,</m:t>
                </m:r>
                <m:r>
                  <w:rPr>
                    <w:rFonts w:ascii="Cambria Math" w:hAnsi="Cambria Math" w:cs="Times New Roman"/>
                  </w:rPr>
                  <m:t>707</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707j</m:t>
                </m:r>
              </m:oMath>
            </m:oMathPara>
          </w:p>
        </w:tc>
        <w:tc>
          <w:tcPr>
            <w:tcW w:w="0" w:type="auto"/>
          </w:tcPr>
          <w:p w14:paraId="4983DEB2"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0</m:t>
                </m:r>
                <m:r>
                  <m:rPr>
                    <m:sty m:val="p"/>
                  </m:rPr>
                  <w:rPr>
                    <w:rFonts w:ascii="Cambria Math" w:hAnsi="Cambria Math" w:cs="Times New Roman"/>
                  </w:rPr>
                  <m:t>,</m:t>
                </m:r>
                <m:r>
                  <w:rPr>
                    <w:rFonts w:ascii="Cambria Math" w:hAnsi="Cambria Math" w:cs="Times New Roman"/>
                  </w:rPr>
                  <m:t>383</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924j</m:t>
                </m:r>
              </m:oMath>
            </m:oMathPara>
          </w:p>
        </w:tc>
      </w:tr>
      <w:tr w:rsidR="00C02F39" w:rsidRPr="00F25714" w14:paraId="797F8BDF" w14:textId="77777777">
        <w:tc>
          <w:tcPr>
            <w:tcW w:w="0" w:type="auto"/>
          </w:tcPr>
          <w:p w14:paraId="0DC62BE8" w14:textId="77777777" w:rsidR="00C02F39" w:rsidRPr="00F25714" w:rsidRDefault="00C02F39">
            <w:pPr>
              <w:pStyle w:val="Compact"/>
              <w:rPr>
                <w:rFonts w:ascii="Times New Roman" w:hAnsi="Times New Roman" w:cs="Times New Roman"/>
              </w:rPr>
            </w:pPr>
          </w:p>
        </w:tc>
        <w:tc>
          <w:tcPr>
            <w:tcW w:w="0" w:type="auto"/>
          </w:tcPr>
          <w:p w14:paraId="068F1E07"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1</m:t>
                </m:r>
              </m:oMath>
            </m:oMathPara>
          </w:p>
        </w:tc>
        <w:tc>
          <w:tcPr>
            <w:tcW w:w="0" w:type="auto"/>
          </w:tcPr>
          <w:p w14:paraId="3B7FB59B"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0</m:t>
                </m:r>
                <m:r>
                  <m:rPr>
                    <m:sty m:val="p"/>
                  </m:rPr>
                  <w:rPr>
                    <w:rFonts w:ascii="Cambria Math" w:hAnsi="Cambria Math" w:cs="Times New Roman"/>
                  </w:rPr>
                  <m:t>,</m:t>
                </m:r>
                <m:r>
                  <w:rPr>
                    <w:rFonts w:ascii="Cambria Math" w:hAnsi="Cambria Math" w:cs="Times New Roman"/>
                  </w:rPr>
                  <m:t>707</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707j</m:t>
                </m:r>
              </m:oMath>
            </m:oMathPara>
          </w:p>
        </w:tc>
        <w:tc>
          <w:tcPr>
            <w:tcW w:w="0" w:type="auto"/>
          </w:tcPr>
          <w:p w14:paraId="2D66C497" w14:textId="77777777" w:rsidR="00C02F39" w:rsidRPr="00F25714" w:rsidRDefault="00000000">
            <w:pPr>
              <w:pStyle w:val="Compac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j</m:t>
                </m:r>
              </m:oMath>
            </m:oMathPara>
          </w:p>
        </w:tc>
        <w:tc>
          <w:tcPr>
            <w:tcW w:w="0" w:type="auto"/>
          </w:tcPr>
          <w:p w14:paraId="5A90A10E" w14:textId="77777777" w:rsidR="00C02F39" w:rsidRPr="00F25714" w:rsidRDefault="00000000">
            <w:pPr>
              <w:pStyle w:val="Compac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707</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707j</m:t>
                </m:r>
              </m:oMath>
            </m:oMathPara>
          </w:p>
        </w:tc>
      </w:tr>
      <w:tr w:rsidR="00C02F39" w:rsidRPr="00F25714" w14:paraId="7236373D" w14:textId="77777777">
        <w:tc>
          <w:tcPr>
            <w:tcW w:w="0" w:type="auto"/>
          </w:tcPr>
          <w:p w14:paraId="2D25D888" w14:textId="77777777" w:rsidR="00C02F39" w:rsidRPr="00F25714" w:rsidRDefault="00C02F39">
            <w:pPr>
              <w:pStyle w:val="Compact"/>
              <w:rPr>
                <w:rFonts w:ascii="Times New Roman" w:hAnsi="Times New Roman" w:cs="Times New Roman"/>
              </w:rPr>
            </w:pPr>
          </w:p>
        </w:tc>
        <w:tc>
          <w:tcPr>
            <w:tcW w:w="0" w:type="auto"/>
          </w:tcPr>
          <w:p w14:paraId="1FF0B040"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1</m:t>
                </m:r>
              </m:oMath>
            </m:oMathPara>
          </w:p>
        </w:tc>
        <w:tc>
          <w:tcPr>
            <w:tcW w:w="0" w:type="auto"/>
          </w:tcPr>
          <w:p w14:paraId="6FA64EBB"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0</m:t>
                </m:r>
                <m:r>
                  <m:rPr>
                    <m:sty m:val="p"/>
                  </m:rPr>
                  <w:rPr>
                    <w:rFonts w:ascii="Cambria Math" w:hAnsi="Cambria Math" w:cs="Times New Roman"/>
                  </w:rPr>
                  <m:t>,</m:t>
                </m:r>
                <m:r>
                  <w:rPr>
                    <w:rFonts w:ascii="Cambria Math" w:hAnsi="Cambria Math" w:cs="Times New Roman"/>
                  </w:rPr>
                  <m:t>383</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924j</m:t>
                </m:r>
              </m:oMath>
            </m:oMathPara>
          </w:p>
        </w:tc>
        <w:tc>
          <w:tcPr>
            <w:tcW w:w="0" w:type="auto"/>
          </w:tcPr>
          <w:p w14:paraId="5A2740B6" w14:textId="77777777" w:rsidR="00C02F39" w:rsidRPr="00F25714" w:rsidRDefault="00000000">
            <w:pPr>
              <w:pStyle w:val="Compac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707</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707j</m:t>
                </m:r>
              </m:oMath>
            </m:oMathPara>
          </w:p>
        </w:tc>
        <w:tc>
          <w:tcPr>
            <w:tcW w:w="0" w:type="auto"/>
          </w:tcPr>
          <w:p w14:paraId="2EEA6BCC" w14:textId="77777777" w:rsidR="00C02F39" w:rsidRPr="00F25714" w:rsidRDefault="00000000">
            <w:pPr>
              <w:pStyle w:val="Compac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924</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383j</m:t>
                </m:r>
              </m:oMath>
            </m:oMathPara>
          </w:p>
        </w:tc>
      </w:tr>
    </w:tbl>
    <w:bookmarkEnd w:id="20"/>
    <w:p w14:paraId="24F21FF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Стадія 3 — стовпцеві 4-точкові ДПФ.</w:t>
      </w:r>
      <w:r w:rsidRPr="00F25714">
        <w:rPr>
          <w:rFonts w:ascii="Times New Roman" w:hAnsi="Times New Roman" w:cs="Times New Roman"/>
        </w:rPr>
        <w:t xml:space="preserve"> Для кожного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oMath>
      <w:r w:rsidRPr="00F25714">
        <w:rPr>
          <w:rFonts w:ascii="Times New Roman" w:hAnsi="Times New Roman" w:cs="Times New Roman"/>
        </w:rPr>
        <w:t xml:space="preserve"> обчислюється 4-точкове ДПФ стовпця матриці </w:t>
      </w:r>
      <m:oMath>
        <m:r>
          <m:rPr>
            <m:sty m:val="bi"/>
          </m:rPr>
          <w:rPr>
            <w:rFonts w:ascii="Cambria Math" w:hAnsi="Cambria Math" w:cs="Times New Roman"/>
          </w:rPr>
          <m:t>H</m:t>
        </m:r>
      </m:oMath>
      <w:r w:rsidRPr="00F25714">
        <w:rPr>
          <w:rFonts w:ascii="Times New Roman" w:hAnsi="Times New Roman" w:cs="Times New Roman"/>
        </w:rPr>
        <w:t>:</w:t>
      </w:r>
    </w:p>
    <w:p w14:paraId="77C1037F" w14:textId="77777777" w:rsidR="00C02F39" w:rsidRPr="00F25714" w:rsidRDefault="00000000">
      <w:pPr>
        <w:pStyle w:val="BodyText"/>
        <w:rPr>
          <w:rFonts w:ascii="Times New Roman" w:hAnsi="Times New Roman" w:cs="Times New Roman"/>
        </w:rPr>
      </w:pPr>
      <m:oMathPara>
        <m:oMathParaPr>
          <m:jc m:val="center"/>
        </m:oMathParaP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4</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2</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3</m:t>
              </m:r>
            </m:sup>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r</m:t>
                  </m:r>
                </m:sub>
              </m:sSub>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4</m:t>
              </m:r>
            </m:sub>
            <m:sup>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2</m:t>
                  </m:r>
                </m:sub>
              </m:sSub>
            </m:sup>
          </m:sSubSup>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m:oMathPara>
    </w:p>
    <w:p w14:paraId="42B004E4"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Чотири стовпцевих перетворення (</w:t>
      </w:r>
      <w:hyperlink w:anchor="eq:stage3">
        <w:r w:rsidRPr="00F25714">
          <w:rPr>
            <w:rStyle w:val="Hyperlink"/>
            <w:rFonts w:ascii="Times New Roman" w:hAnsi="Times New Roman" w:cs="Times New Roman"/>
          </w:rPr>
          <w:t>[eq:stage3]</w:t>
        </w:r>
      </w:hyperlink>
      <w:r w:rsidRPr="00F25714">
        <w:rPr>
          <w:rFonts w:ascii="Times New Roman" w:hAnsi="Times New Roman" w:cs="Times New Roman"/>
        </w:rPr>
        <w:t>) також є взаємно незалежними.</w:t>
      </w:r>
    </w:p>
    <w:p w14:paraId="75B86C14" w14:textId="77777777" w:rsidR="00C02F39" w:rsidRPr="00F25714" w:rsidRDefault="00000000">
      <w:pPr>
        <w:pStyle w:val="Heading3"/>
        <w:rPr>
          <w:rFonts w:ascii="Times New Roman" w:hAnsi="Times New Roman" w:cs="Times New Roman"/>
        </w:rPr>
      </w:pPr>
      <w:bookmarkStart w:id="21" w:name="Xe79589dc65f501f6a72607c1040ef662ed5ee0d"/>
      <w:bookmarkEnd w:id="19"/>
      <w:r w:rsidRPr="00F25714">
        <w:rPr>
          <w:rFonts w:ascii="Times New Roman" w:hAnsi="Times New Roman" w:cs="Times New Roman"/>
        </w:rPr>
        <w:t>Оптимізоване 4-точкове ДПФ (метелик radix-4)</w:t>
      </w:r>
    </w:p>
    <w:p w14:paraId="3F171F85"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Ядром обох стадій (</w:t>
      </w:r>
      <w:hyperlink w:anchor="eq:stage1">
        <w:r w:rsidRPr="00F25714">
          <w:rPr>
            <w:rStyle w:val="Hyperlink"/>
            <w:rFonts w:ascii="Times New Roman" w:hAnsi="Times New Roman" w:cs="Times New Roman"/>
          </w:rPr>
          <w:t>[eq:stage1]</w:t>
        </w:r>
      </w:hyperlink>
      <w:r w:rsidRPr="00F25714">
        <w:rPr>
          <w:rFonts w:ascii="Times New Roman" w:hAnsi="Times New Roman" w:cs="Times New Roman"/>
        </w:rPr>
        <w:t>) і (</w:t>
      </w:r>
      <w:hyperlink w:anchor="eq:stage3">
        <w:r w:rsidRPr="00F25714">
          <w:rPr>
            <w:rStyle w:val="Hyperlink"/>
            <w:rFonts w:ascii="Times New Roman" w:hAnsi="Times New Roman" w:cs="Times New Roman"/>
          </w:rPr>
          <w:t>[eq:stage3]</w:t>
        </w:r>
      </w:hyperlink>
      <w:r w:rsidRPr="00F25714">
        <w:rPr>
          <w:rFonts w:ascii="Times New Roman" w:hAnsi="Times New Roman" w:cs="Times New Roman"/>
        </w:rPr>
        <w:t xml:space="preserve">) є 4-точкове ДПФ, що завдяки властивостям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4</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oMath>
      <w:r w:rsidRPr="00F25714">
        <w:rPr>
          <w:rFonts w:ascii="Times New Roman" w:hAnsi="Times New Roman" w:cs="Times New Roman"/>
        </w:rPr>
        <w:t xml:space="preserve"> реалізується без нетривіальних множень. Для входів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3</m:t>
            </m:r>
          </m:sub>
        </m:sSub>
        <m:r>
          <m:rPr>
            <m:scr m:val="double-struck"/>
            <m:sty m:val="p"/>
          </m:rPr>
          <w:rPr>
            <w:rFonts w:ascii="Cambria Math" w:hAnsi="Cambria Math" w:cs="Times New Roman"/>
          </w:rPr>
          <m:t>∈C</m:t>
        </m:r>
      </m:oMath>
      <w:r w:rsidRPr="00F25714">
        <w:rPr>
          <w:rFonts w:ascii="Times New Roman" w:hAnsi="Times New Roman" w:cs="Times New Roman"/>
        </w:rPr>
        <w:t xml:space="preserve"> вводяться проміжні суми/різниці:</w:t>
      </w:r>
    </w:p>
    <w:p w14:paraId="75210CA7" w14:textId="77777777" w:rsidR="00C02F39" w:rsidRPr="00F25714"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2</m:t>
              </m:r>
            </m:sub>
          </m:sSub>
          <m:r>
            <m:rPr>
              <m:sty m:val="p"/>
            </m:rPr>
            <w:rPr>
              <w:rFonts w:ascii="Cambria Math" w:hAnsi="Cambria Math" w:cs="Times New Roman"/>
            </w:rPr>
            <m:t>,</m:t>
          </m:r>
        </m:oMath>
      </m:oMathPara>
    </w:p>
    <w:p w14:paraId="0FEF4C9F" w14:textId="77777777" w:rsidR="00C02F39" w:rsidRPr="00F25714" w:rsidRDefault="0000000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3</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3</m:t>
              </m:r>
            </m:sub>
          </m:sSub>
          <m:r>
            <m:rPr>
              <m:sty m:val="p"/>
            </m:rPr>
            <w:rPr>
              <w:rFonts w:ascii="Cambria Math" w:hAnsi="Cambria Math" w:cs="Times New Roman"/>
            </w:rPr>
            <m:t>,</m:t>
          </m:r>
        </m:oMath>
      </m:oMathPara>
    </w:p>
    <w:p w14:paraId="6A5B1D3E"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після чого вихідні відліки отримуються як:</w:t>
      </w:r>
    </w:p>
    <w:p w14:paraId="447DB72E" w14:textId="77777777" w:rsidR="00C02F39" w:rsidRPr="00F25714" w:rsidRDefault="00000000">
      <w:pPr>
        <w:pStyle w:val="BodyText"/>
        <w:rPr>
          <w:rFonts w:ascii="Times New Roman" w:hAnsi="Times New Roman" w:cs="Times New Roman"/>
        </w:rPr>
      </w:pPr>
      <m:oMathPara>
        <m:oMathParaPr>
          <m:jc m:val="center"/>
        </m:oMathParaPr>
        <m:oMath>
          <m:eqArr>
            <m:eqArrPr>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0</m:t>
                  </m:r>
                </m:sub>
              </m:sSub>
              <m:r>
                <w:rPr>
                  <w:rFonts w:ascii="Cambria Math" w:hAnsi="Cambria Math" w:cs="Times New Roman"/>
                </w:rPr>
                <m:t>&amp;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&amp;</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2</m:t>
                  </m:r>
                </m:sub>
              </m:sSub>
              <m:r>
                <w:rPr>
                  <w:rFonts w:ascii="Cambria Math" w:hAnsi="Cambria Math" w:cs="Times New Roman"/>
                </w:rPr>
                <m:t>&amp;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0</m:t>
                  </m:r>
                </m:sub>
              </m:sSub>
              <m:r>
                <m:rPr>
                  <m:sty m:val="p"/>
                </m:rP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&amp;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&amp;</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3</m:t>
                  </m:r>
                </m:sub>
              </m:sSub>
              <m:r>
                <w:rPr>
                  <w:rFonts w:ascii="Cambria Math" w:hAnsi="Cambria Math" w:cs="Times New Roman"/>
                </w:rPr>
                <m:t>&amp;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1</m:t>
                  </m:r>
                </m:sub>
              </m:sSub>
              <m:r>
                <m:rPr>
                  <m:sty m:val="p"/>
                </m:rPr>
                <w:rPr>
                  <w:rFonts w:ascii="Cambria Math" w:hAnsi="Cambria Math" w:cs="Times New Roman"/>
                </w:rPr>
                <m:t>.</m:t>
              </m:r>
            </m:e>
          </m:eqArr>
        </m:oMath>
      </m:oMathPara>
    </w:p>
    <w:p w14:paraId="25E92984"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 xml:space="preserve">Множення на </w:t>
      </w:r>
      <m:oMath>
        <m:r>
          <w:rPr>
            <w:rFonts w:ascii="Cambria Math" w:hAnsi="Cambria Math" w:cs="Times New Roman"/>
          </w:rPr>
          <m:t>j</m:t>
        </m:r>
      </m:oMath>
      <w:r w:rsidRPr="00F25714">
        <w:rPr>
          <w:rFonts w:ascii="Times New Roman" w:hAnsi="Times New Roman" w:cs="Times New Roman"/>
        </w:rPr>
        <w:t xml:space="preserve"> у (</w:t>
      </w:r>
      <w:hyperlink w:anchor="eq:dft4_butterfly">
        <w:r w:rsidRPr="00F25714">
          <w:rPr>
            <w:rStyle w:val="Hyperlink"/>
            <w:rFonts w:ascii="Times New Roman" w:hAnsi="Times New Roman" w:cs="Times New Roman"/>
          </w:rPr>
          <w:t>[eq:dft4_butterfly]</w:t>
        </w:r>
      </w:hyperlink>
      <w:r w:rsidRPr="00F25714">
        <w:rPr>
          <w:rFonts w:ascii="Times New Roman" w:hAnsi="Times New Roman" w:cs="Times New Roman"/>
        </w:rPr>
        <w:t>) зводиться до перестановки дійсної та уявної частин зі зміною знаку (</w:t>
      </w:r>
      <m:oMath>
        <m:r>
          <w:rPr>
            <w:rFonts w:ascii="Cambria Math" w:hAnsi="Cambria Math" w:cs="Times New Roman"/>
          </w:rPr>
          <m:t>j</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bj</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aj</m:t>
        </m:r>
      </m:oMath>
      <w:r w:rsidRPr="00F25714">
        <w:rPr>
          <w:rFonts w:ascii="Times New Roman" w:hAnsi="Times New Roman" w:cs="Times New Roman"/>
        </w:rPr>
        <w:t xml:space="preserve">) і не потребує операції множення у традиційному сенсі. Таким чином, одне 4-точкове ДПФ потребує </w:t>
      </w:r>
      <w:r w:rsidRPr="00F25714">
        <w:rPr>
          <w:rFonts w:ascii="Times New Roman" w:hAnsi="Times New Roman" w:cs="Times New Roman"/>
          <w:b/>
          <w:bCs/>
        </w:rPr>
        <w:t>8 комплексних додавань і 0 нетривіальних множень</w:t>
      </w:r>
      <w:r w:rsidRPr="00F25714">
        <w:rPr>
          <w:rFonts w:ascii="Times New Roman" w:hAnsi="Times New Roman" w:cs="Times New Roman"/>
        </w:rPr>
        <w:t> (Nussbaumer 1982).</w:t>
      </w:r>
    </w:p>
    <w:p w14:paraId="7CEA8391"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Підрахунок операцій</w:t>
      </w:r>
    </w:p>
    <w:p w14:paraId="4BC650F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Загальна обчислювальна вартість алгоритму для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w:t>
      </w:r>
    </w:p>
    <w:p w14:paraId="121D780A" w14:textId="77777777" w:rsidR="00C02F39" w:rsidRPr="00F25714" w:rsidRDefault="00000000">
      <w:pPr>
        <w:numPr>
          <w:ilvl w:val="0"/>
          <w:numId w:val="9"/>
        </w:numPr>
        <w:rPr>
          <w:rFonts w:ascii="Times New Roman" w:hAnsi="Times New Roman" w:cs="Times New Roman"/>
        </w:rPr>
      </w:pPr>
      <w:r w:rsidRPr="00F25714">
        <w:rPr>
          <w:rFonts w:ascii="Times New Roman" w:hAnsi="Times New Roman" w:cs="Times New Roman"/>
          <w:b/>
          <w:bCs/>
        </w:rPr>
        <w:t>Стадія 1:</w:t>
      </w:r>
      <w:r w:rsidRPr="00F25714">
        <w:rPr>
          <w:rFonts w:ascii="Times New Roman" w:hAnsi="Times New Roman" w:cs="Times New Roman"/>
        </w:rPr>
        <w:t xml:space="preserve"> </w:t>
      </w:r>
      <m:oMath>
        <m:r>
          <w:rPr>
            <w:rFonts w:ascii="Cambria Math" w:hAnsi="Cambria Math" w:cs="Times New Roman"/>
          </w:rPr>
          <m:t>4</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32</m:t>
        </m:r>
      </m:oMath>
      <w:r w:rsidRPr="00F25714">
        <w:rPr>
          <w:rFonts w:ascii="Times New Roman" w:hAnsi="Times New Roman" w:cs="Times New Roman"/>
        </w:rPr>
        <w:t xml:space="preserve"> комплексних додавань, </w:t>
      </w:r>
      <m:oMath>
        <m:r>
          <w:rPr>
            <w:rFonts w:ascii="Cambria Math" w:hAnsi="Cambria Math" w:cs="Times New Roman"/>
          </w:rPr>
          <m:t>0</m:t>
        </m:r>
      </m:oMath>
      <w:r w:rsidRPr="00F25714">
        <w:rPr>
          <w:rFonts w:ascii="Times New Roman" w:hAnsi="Times New Roman" w:cs="Times New Roman"/>
        </w:rPr>
        <w:t xml:space="preserve"> нетривіальних множень;</w:t>
      </w:r>
    </w:p>
    <w:p w14:paraId="0F92DCB8" w14:textId="77777777" w:rsidR="00C02F39" w:rsidRPr="00F25714" w:rsidRDefault="00000000">
      <w:pPr>
        <w:numPr>
          <w:ilvl w:val="0"/>
          <w:numId w:val="9"/>
        </w:numPr>
        <w:rPr>
          <w:rFonts w:ascii="Times New Roman" w:hAnsi="Times New Roman" w:cs="Times New Roman"/>
        </w:rPr>
      </w:pPr>
      <w:r w:rsidRPr="00F25714">
        <w:rPr>
          <w:rFonts w:ascii="Times New Roman" w:hAnsi="Times New Roman" w:cs="Times New Roman"/>
          <w:b/>
          <w:bCs/>
        </w:rPr>
        <w:t>Стадія 2:</w:t>
      </w:r>
      <w:r w:rsidRPr="00F25714">
        <w:rPr>
          <w:rFonts w:ascii="Times New Roman" w:hAnsi="Times New Roman" w:cs="Times New Roman"/>
        </w:rPr>
        <w:t xml:space="preserve"> </w:t>
      </w:r>
      <m:oMath>
        <m:r>
          <w:rPr>
            <w:rFonts w:ascii="Cambria Math" w:hAnsi="Cambria Math" w:cs="Times New Roman"/>
          </w:rPr>
          <m:t>9</m:t>
        </m:r>
      </m:oMath>
      <w:r w:rsidRPr="00F25714">
        <w:rPr>
          <w:rFonts w:ascii="Times New Roman" w:hAnsi="Times New Roman" w:cs="Times New Roman"/>
        </w:rPr>
        <w:t xml:space="preserve"> нетривіальних комплексних множень (що відповідає </w:t>
      </w:r>
      <m:oMath>
        <m:r>
          <w:rPr>
            <w:rFonts w:ascii="Cambria Math" w:hAnsi="Cambria Math" w:cs="Times New Roman"/>
          </w:rPr>
          <m:t>36</m:t>
        </m:r>
      </m:oMath>
      <w:r w:rsidRPr="00F25714">
        <w:rPr>
          <w:rFonts w:ascii="Times New Roman" w:hAnsi="Times New Roman" w:cs="Times New Roman"/>
        </w:rPr>
        <w:t xml:space="preserve"> дійсним множенням), </w:t>
      </w:r>
      <m:oMath>
        <m:r>
          <w:rPr>
            <w:rFonts w:ascii="Cambria Math" w:hAnsi="Cambria Math" w:cs="Times New Roman"/>
          </w:rPr>
          <m:t>16</m:t>
        </m:r>
      </m:oMath>
      <w:r w:rsidRPr="00F25714">
        <w:rPr>
          <w:rFonts w:ascii="Times New Roman" w:hAnsi="Times New Roman" w:cs="Times New Roman"/>
        </w:rPr>
        <w:t xml:space="preserve"> комплексних додавань;</w:t>
      </w:r>
    </w:p>
    <w:p w14:paraId="102A4475" w14:textId="77777777" w:rsidR="00C02F39" w:rsidRPr="00F25714" w:rsidRDefault="00000000">
      <w:pPr>
        <w:numPr>
          <w:ilvl w:val="0"/>
          <w:numId w:val="9"/>
        </w:numPr>
        <w:rPr>
          <w:rFonts w:ascii="Times New Roman" w:hAnsi="Times New Roman" w:cs="Times New Roman"/>
        </w:rPr>
      </w:pPr>
      <w:r w:rsidRPr="00F25714">
        <w:rPr>
          <w:rFonts w:ascii="Times New Roman" w:hAnsi="Times New Roman" w:cs="Times New Roman"/>
          <w:b/>
          <w:bCs/>
        </w:rPr>
        <w:t>Стадія 3:</w:t>
      </w:r>
      <w:r w:rsidRPr="00F25714">
        <w:rPr>
          <w:rFonts w:ascii="Times New Roman" w:hAnsi="Times New Roman" w:cs="Times New Roman"/>
        </w:rPr>
        <w:t xml:space="preserve"> </w:t>
      </w:r>
      <m:oMath>
        <m:r>
          <w:rPr>
            <w:rFonts w:ascii="Cambria Math" w:hAnsi="Cambria Math" w:cs="Times New Roman"/>
          </w:rPr>
          <m:t>4</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32</m:t>
        </m:r>
      </m:oMath>
      <w:r w:rsidRPr="00F25714">
        <w:rPr>
          <w:rFonts w:ascii="Times New Roman" w:hAnsi="Times New Roman" w:cs="Times New Roman"/>
        </w:rPr>
        <w:t xml:space="preserve"> комплексних додавань, </w:t>
      </w:r>
      <m:oMath>
        <m:r>
          <w:rPr>
            <w:rFonts w:ascii="Cambria Math" w:hAnsi="Cambria Math" w:cs="Times New Roman"/>
          </w:rPr>
          <m:t>0</m:t>
        </m:r>
      </m:oMath>
      <w:r w:rsidRPr="00F25714">
        <w:rPr>
          <w:rFonts w:ascii="Times New Roman" w:hAnsi="Times New Roman" w:cs="Times New Roman"/>
        </w:rPr>
        <w:t xml:space="preserve"> нетривіальних множень.</w:t>
      </w:r>
    </w:p>
    <w:p w14:paraId="4090E62A"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lastRenderedPageBreak/>
        <w:t xml:space="preserve">Разом: </w:t>
      </w:r>
      <w:r w:rsidRPr="00F25714">
        <w:rPr>
          <w:rFonts w:ascii="Times New Roman" w:hAnsi="Times New Roman" w:cs="Times New Roman"/>
          <w:b/>
          <w:bCs/>
        </w:rPr>
        <w:t>9 нетривіальних комплексних множень</w:t>
      </w:r>
      <w:r w:rsidRPr="00F25714">
        <w:rPr>
          <w:rFonts w:ascii="Times New Roman" w:hAnsi="Times New Roman" w:cs="Times New Roman"/>
        </w:rPr>
        <w:t xml:space="preserve"> і </w:t>
      </w:r>
      <w:r w:rsidRPr="00F25714">
        <w:rPr>
          <w:rFonts w:ascii="Times New Roman" w:hAnsi="Times New Roman" w:cs="Times New Roman"/>
          <w:b/>
          <w:bCs/>
        </w:rPr>
        <w:t>80 комплексних додавань</w:t>
      </w:r>
      <w:r w:rsidRPr="00F25714">
        <w:rPr>
          <w:rFonts w:ascii="Times New Roman" w:hAnsi="Times New Roman" w:cs="Times New Roman"/>
        </w:rPr>
        <w:t xml:space="preserve">, порівняно з </w:t>
      </w:r>
      <m:oMath>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256</m:t>
        </m:r>
      </m:oMath>
      <w:r w:rsidRPr="00F25714">
        <w:rPr>
          <w:rFonts w:ascii="Times New Roman" w:hAnsi="Times New Roman" w:cs="Times New Roman"/>
        </w:rPr>
        <w:t xml:space="preserve"> комплексних множень прямого ДПФ (</w:t>
      </w:r>
      <w:hyperlink w:anchor="eq:dft">
        <w:r w:rsidRPr="00F25714">
          <w:rPr>
            <w:rStyle w:val="Hyperlink"/>
            <w:rFonts w:ascii="Times New Roman" w:hAnsi="Times New Roman" w:cs="Times New Roman"/>
          </w:rPr>
          <w:t>[eq:dft]</w:t>
        </w:r>
      </w:hyperlink>
      <w:r w:rsidRPr="00F25714">
        <w:rPr>
          <w:rFonts w:ascii="Times New Roman" w:hAnsi="Times New Roman" w:cs="Times New Roman"/>
        </w:rPr>
        <w:t xml:space="preserve">) — прискорення у </w:t>
      </w:r>
      <m:oMath>
        <m:r>
          <m:rPr>
            <m:sty m:val="p"/>
          </m:rPr>
          <w:rPr>
            <w:rFonts w:ascii="Cambria Math" w:hAnsi="Cambria Math" w:cs="Times New Roman"/>
          </w:rPr>
          <m:t>≈</m:t>
        </m:r>
        <m:r>
          <w:rPr>
            <w:rFonts w:ascii="Cambria Math" w:hAnsi="Cambria Math" w:cs="Times New Roman"/>
          </w:rPr>
          <m:t>28</m:t>
        </m:r>
      </m:oMath>
      <w:r w:rsidRPr="00F25714">
        <w:rPr>
          <w:rFonts w:ascii="Times New Roman" w:hAnsi="Times New Roman" w:cs="Times New Roman"/>
        </w:rPr>
        <w:t> разів за кількістю множень (Nussbaumer 1982; Burrus and Parks 1985).</w:t>
      </w:r>
    </w:p>
    <w:p w14:paraId="11DAB2CD" w14:textId="77777777" w:rsidR="00C02F39" w:rsidRPr="00F25714" w:rsidRDefault="00000000">
      <w:pPr>
        <w:pStyle w:val="Heading3"/>
        <w:rPr>
          <w:rFonts w:ascii="Times New Roman" w:hAnsi="Times New Roman" w:cs="Times New Roman"/>
        </w:rPr>
      </w:pPr>
      <w:bookmarkStart w:id="22" w:name="Xf6c79993f19a3cea4aee46907f3b2d64541dff1"/>
      <w:bookmarkEnd w:id="21"/>
      <w:r w:rsidRPr="00F25714">
        <w:rPr>
          <w:rFonts w:ascii="Times New Roman" w:hAnsi="Times New Roman" w:cs="Times New Roman"/>
        </w:rPr>
        <w:t>Формалізація у парадигмі потоку даних</w:t>
      </w:r>
    </w:p>
    <w:p w14:paraId="0E0A1846"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Алгоритм (</w:t>
      </w:r>
      <w:hyperlink w:anchor="eq:stage1">
        <w:r w:rsidRPr="00F25714">
          <w:rPr>
            <w:rStyle w:val="Hyperlink"/>
            <w:rFonts w:ascii="Times New Roman" w:hAnsi="Times New Roman" w:cs="Times New Roman"/>
          </w:rPr>
          <w:t>[eq:stage1]</w:t>
        </w:r>
      </w:hyperlink>
      <w:r w:rsidRPr="00F25714">
        <w:rPr>
          <w:rFonts w:ascii="Times New Roman" w:hAnsi="Times New Roman" w:cs="Times New Roman"/>
        </w:rPr>
        <w:t>)–(</w:t>
      </w:r>
      <w:hyperlink w:anchor="eq:stage3">
        <w:r w:rsidRPr="00F25714">
          <w:rPr>
            <w:rStyle w:val="Hyperlink"/>
            <w:rFonts w:ascii="Times New Roman" w:hAnsi="Times New Roman" w:cs="Times New Roman"/>
          </w:rPr>
          <w:t>[eq:stage3]</w:t>
        </w:r>
      </w:hyperlink>
      <w:r w:rsidRPr="00F25714">
        <w:rPr>
          <w:rFonts w:ascii="Times New Roman" w:hAnsi="Times New Roman" w:cs="Times New Roman"/>
        </w:rPr>
        <w:t xml:space="preserve">) подається у вигляді орієнтованого ациклічного графа потоку даних (DFG)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oMath>
      <w:r w:rsidRPr="00F25714">
        <w:rPr>
          <w:rFonts w:ascii="Times New Roman" w:hAnsi="Times New Roman" w:cs="Times New Roman"/>
        </w:rPr>
        <w:t> (Dennis 1974; Veen 1986; Lee and Hurson 1994), де:</w:t>
      </w:r>
    </w:p>
    <w:p w14:paraId="3451F8F1" w14:textId="77777777" w:rsidR="00C02F39" w:rsidRPr="00F25714" w:rsidRDefault="00000000">
      <w:pPr>
        <w:numPr>
          <w:ilvl w:val="0"/>
          <w:numId w:val="10"/>
        </w:numPr>
        <w:rPr>
          <w:rFonts w:ascii="Times New Roman" w:hAnsi="Times New Roman" w:cs="Times New Roman"/>
        </w:rPr>
      </w:pPr>
      <m:oMath>
        <m:r>
          <w:rPr>
            <w:rFonts w:ascii="Cambria Math" w:hAnsi="Cambria Math" w:cs="Times New Roman"/>
          </w:rPr>
          <m:t>V</m:t>
        </m:r>
      </m:oMath>
      <w:r w:rsidRPr="00F25714">
        <w:rPr>
          <w:rFonts w:ascii="Times New Roman" w:hAnsi="Times New Roman" w:cs="Times New Roman"/>
        </w:rPr>
        <w:t xml:space="preserve"> — множина вузлів чотирьох типів (</w:t>
      </w:r>
      <w:r w:rsidRPr="00F25714">
        <w:rPr>
          <w:rStyle w:val="VerbatimChar"/>
          <w:rFonts w:ascii="Times New Roman" w:hAnsi="Times New Roman" w:cs="Times New Roman"/>
        </w:rPr>
        <w:t>source</w:t>
      </w:r>
      <w:r w:rsidRPr="00F25714">
        <w:rPr>
          <w:rFonts w:ascii="Times New Roman" w:hAnsi="Times New Roman" w:cs="Times New Roman"/>
        </w:rPr>
        <w:t xml:space="preserve">, </w:t>
      </w:r>
      <w:r w:rsidRPr="00F25714">
        <w:rPr>
          <w:rStyle w:val="VerbatimChar"/>
          <w:rFonts w:ascii="Times New Roman" w:hAnsi="Times New Roman" w:cs="Times New Roman"/>
        </w:rPr>
        <w:t>dft4</w:t>
      </w:r>
      <w:r w:rsidRPr="00F25714">
        <w:rPr>
          <w:rFonts w:ascii="Times New Roman" w:hAnsi="Times New Roman" w:cs="Times New Roman"/>
        </w:rPr>
        <w:t xml:space="preserve">, </w:t>
      </w:r>
      <w:r w:rsidRPr="00F25714">
        <w:rPr>
          <w:rStyle w:val="VerbatimChar"/>
          <w:rFonts w:ascii="Times New Roman" w:hAnsi="Times New Roman" w:cs="Times New Roman"/>
        </w:rPr>
        <w:t>twiddle</w:t>
      </w:r>
      <w:r w:rsidRPr="00F25714">
        <w:rPr>
          <w:rFonts w:ascii="Times New Roman" w:hAnsi="Times New Roman" w:cs="Times New Roman"/>
        </w:rPr>
        <w:t xml:space="preserve">, </w:t>
      </w:r>
      <w:r w:rsidRPr="00F25714">
        <w:rPr>
          <w:rStyle w:val="VerbatimChar"/>
          <w:rFonts w:ascii="Times New Roman" w:hAnsi="Times New Roman" w:cs="Times New Roman"/>
        </w:rPr>
        <w:t>sink</w:t>
      </w:r>
      <w:r w:rsidRPr="00F25714">
        <w:rPr>
          <w:rFonts w:ascii="Times New Roman" w:hAnsi="Times New Roman" w:cs="Times New Roman"/>
        </w:rPr>
        <w:t>);</w:t>
      </w:r>
    </w:p>
    <w:p w14:paraId="47C80247" w14:textId="77777777" w:rsidR="00C02F39" w:rsidRPr="00F25714" w:rsidRDefault="00000000">
      <w:pPr>
        <w:numPr>
          <w:ilvl w:val="0"/>
          <w:numId w:val="10"/>
        </w:numPr>
        <w:rPr>
          <w:rFonts w:ascii="Times New Roman" w:hAnsi="Times New Roman" w:cs="Times New Roman"/>
        </w:rPr>
      </w:pP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V</m:t>
        </m:r>
      </m:oMath>
      <w:r w:rsidRPr="00F25714">
        <w:rPr>
          <w:rFonts w:ascii="Times New Roman" w:hAnsi="Times New Roman" w:cs="Times New Roman"/>
        </w:rPr>
        <w:t xml:space="preserve"> — множина спрямованих дуг, що є FIFO-чергами токенів.</w:t>
      </w:r>
    </w:p>
    <w:p w14:paraId="5F0C37A1"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b/>
          <w:bCs/>
        </w:rPr>
        <w:t>Правило активації.</w:t>
      </w:r>
      <w:r w:rsidRPr="00F25714">
        <w:rPr>
          <w:rFonts w:ascii="Times New Roman" w:hAnsi="Times New Roman" w:cs="Times New Roman"/>
        </w:rPr>
        <w:t xml:space="preserve"> Вузол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V</m:t>
        </m:r>
      </m:oMath>
      <w:r w:rsidRPr="00F25714">
        <w:rPr>
          <w:rFonts w:ascii="Times New Roman" w:hAnsi="Times New Roman" w:cs="Times New Roman"/>
        </w:rPr>
        <w:t xml:space="preserve"> є готовим до виконання тоді і лише тоді, коли на кожному з його вхідних каналів присутній щонайменше один токен. При активації вузол поглинає вхідні токени, виконує обчислення, визначене його типом, та породжує відповідні вихідні токени, що розміщуються на вихідних дугах.</w:t>
      </w:r>
    </w:p>
    <w:p w14:paraId="72BF1385"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Часова модель.</w:t>
      </w:r>
      <w:r w:rsidRPr="00F25714">
        <w:rPr>
          <w:rFonts w:ascii="Times New Roman" w:hAnsi="Times New Roman" w:cs="Times New Roman"/>
        </w:rPr>
        <w:t xml:space="preserve"> Вузол має затримку виконання </w:t>
      </w:r>
      <w:r w:rsidRPr="00F25714">
        <w:rPr>
          <w:rStyle w:val="VerbatimChar"/>
          <w:rFonts w:ascii="Times New Roman" w:hAnsi="Times New Roman" w:cs="Times New Roman"/>
        </w:rPr>
        <w:t>latency</w:t>
      </w:r>
      <w:r w:rsidRPr="00F25714">
        <w:rPr>
          <w:rFonts w:ascii="Times New Roman" w:hAnsi="Times New Roman" w:cs="Times New Roman"/>
        </w:rPr>
        <w:t xml:space="preserve">, а дуга — затримку доставки </w:t>
      </w:r>
      <w:r w:rsidRPr="00F25714">
        <w:rPr>
          <w:rStyle w:val="VerbatimChar"/>
          <w:rFonts w:ascii="Times New Roman" w:hAnsi="Times New Roman" w:cs="Times New Roman"/>
        </w:rPr>
        <w:t>delay</w:t>
      </w:r>
      <w:r w:rsidRPr="00F25714">
        <w:rPr>
          <w:rFonts w:ascii="Times New Roman" w:hAnsi="Times New Roman" w:cs="Times New Roman"/>
        </w:rPr>
        <w:t xml:space="preserve">. Токен, породжений у момент </w:t>
      </w:r>
      <m:oMath>
        <m:r>
          <w:rPr>
            <w:rFonts w:ascii="Cambria Math" w:hAnsi="Cambria Math" w:cs="Times New Roman"/>
          </w:rPr>
          <m:t>t</m:t>
        </m:r>
      </m:oMath>
      <w:r w:rsidRPr="00F25714">
        <w:rPr>
          <w:rFonts w:ascii="Times New Roman" w:hAnsi="Times New Roman" w:cs="Times New Roman"/>
        </w:rPr>
        <w:t xml:space="preserve">, стає готовим до споживання у момент </w:t>
      </w:r>
      <m:oMath>
        <m:r>
          <w:rPr>
            <w:rFonts w:ascii="Cambria Math" w:hAnsi="Cambria Math" w:cs="Times New Roman"/>
          </w:rPr>
          <m:t>t</m:t>
        </m:r>
        <m:r>
          <m:rPr>
            <m:sty m:val="p"/>
          </m:rPr>
          <w:rPr>
            <w:rFonts w:ascii="Cambria Math" w:hAnsi="Cambria Math" w:cs="Times New Roman"/>
          </w:rPr>
          <m:t>+</m:t>
        </m:r>
        <m:r>
          <m:rPr>
            <m:nor/>
          </m:rPr>
          <w:rPr>
            <w:rFonts w:ascii="Times New Roman" w:hAnsi="Times New Roman" w:cs="Times New Roman"/>
          </w:rPr>
          <m:t>delay</m:t>
        </m:r>
      </m:oMath>
      <w:r w:rsidRPr="00F25714">
        <w:rPr>
          <w:rFonts w:ascii="Times New Roman" w:hAnsi="Times New Roman" w:cs="Times New Roman"/>
        </w:rPr>
        <w:t xml:space="preserve">. Логічний час </w:t>
      </w:r>
      <m:oMath>
        <m:r>
          <w:rPr>
            <w:rFonts w:ascii="Cambria Math" w:hAnsi="Cambria Math" w:cs="Times New Roman"/>
          </w:rPr>
          <m:t>τ</m:t>
        </m:r>
      </m:oMath>
      <w:r w:rsidRPr="00F25714">
        <w:rPr>
          <w:rFonts w:ascii="Times New Roman" w:hAnsi="Times New Roman" w:cs="Times New Roman"/>
        </w:rPr>
        <w:t xml:space="preserve"> симулятора інкрементується дискретно на кроці </w:t>
      </w:r>
      <m:oMath>
        <m:r>
          <w:rPr>
            <w:rFonts w:ascii="Cambria Math" w:hAnsi="Cambria Math" w:cs="Times New Roman"/>
          </w:rPr>
          <m:t>dτ</m:t>
        </m:r>
      </m:oMath>
      <w:r w:rsidRPr="00F25714">
        <w:rPr>
          <w:rFonts w:ascii="Times New Roman" w:hAnsi="Times New Roman" w:cs="Times New Roman"/>
        </w:rPr>
        <w:t>, що регулюється множником швидкості.</w:t>
      </w:r>
    </w:p>
    <w:p w14:paraId="275CD51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Псевдокод планувальника</w:t>
      </w:r>
    </w:p>
    <w:p w14:paraId="2F66E1D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Планувальник (ядро </w:t>
      </w:r>
      <w:r w:rsidRPr="00F25714">
        <w:rPr>
          <w:rStyle w:val="VerbatimChar"/>
          <w:rFonts w:ascii="Times New Roman" w:hAnsi="Times New Roman" w:cs="Times New Roman"/>
        </w:rPr>
        <w:t>DataflowRuntime</w:t>
      </w:r>
      <w:r w:rsidRPr="00F25714">
        <w:rPr>
          <w:rFonts w:ascii="Times New Roman" w:hAnsi="Times New Roman" w:cs="Times New Roman"/>
        </w:rPr>
        <w:t>) на кожному кроці симуляції виконує дві дії: доставку токенів із FIFO-черг і запуск готових вузлів. Узагальнений псевдокод:</w:t>
      </w:r>
    </w:p>
    <w:tbl>
      <w:tblPr>
        <w:tblStyle w:val="Table"/>
        <w:tblW w:w="0" w:type="auto"/>
        <w:tblLook w:val="0000" w:firstRow="0" w:lastRow="0" w:firstColumn="0" w:lastColumn="0" w:noHBand="0" w:noVBand="0"/>
      </w:tblPr>
      <w:tblGrid>
        <w:gridCol w:w="5031"/>
      </w:tblGrid>
      <w:tr w:rsidR="00C02F39" w:rsidRPr="00F25714" w14:paraId="34E8D7DF" w14:textId="77777777">
        <w:tc>
          <w:tcPr>
            <w:tcW w:w="0" w:type="auto"/>
          </w:tcPr>
          <w:p w14:paraId="18F2C7D4" w14:textId="77777777" w:rsidR="00C02F39" w:rsidRPr="00F25714" w:rsidRDefault="00000000">
            <w:pPr>
              <w:pStyle w:val="SourceCode"/>
              <w:rPr>
                <w:rFonts w:ascii="Times New Roman" w:hAnsi="Times New Roman" w:cs="Times New Roman"/>
              </w:rPr>
            </w:pPr>
            <w:r w:rsidRPr="00F25714">
              <w:rPr>
                <w:rStyle w:val="VerbatimChar"/>
                <w:rFonts w:ascii="Times New Roman" w:hAnsi="Times New Roman" w:cs="Times New Roman"/>
              </w:rPr>
              <w:t>procedure TICK(dt, maxFires)</w:t>
            </w:r>
            <w:r w:rsidRPr="00F25714">
              <w:rPr>
                <w:rFonts w:ascii="Times New Roman" w:hAnsi="Times New Roman" w:cs="Times New Roman"/>
              </w:rPr>
              <w:br/>
            </w:r>
            <w:r w:rsidRPr="00F25714">
              <w:rPr>
                <w:rStyle w:val="VerbatimChar"/>
                <w:rFonts w:ascii="Times New Roman" w:hAnsi="Times New Roman" w:cs="Times New Roman"/>
              </w:rPr>
              <w:t xml:space="preserve">    tau &lt;- tau + dt</w:t>
            </w:r>
            <w:r w:rsidRPr="00F25714">
              <w:rPr>
                <w:rFonts w:ascii="Times New Roman" w:hAnsi="Times New Roman" w:cs="Times New Roman"/>
              </w:rPr>
              <w:br/>
            </w:r>
            <w:r w:rsidRPr="00F25714">
              <w:rPr>
                <w:rStyle w:val="VerbatimChar"/>
                <w:rFonts w:ascii="Times New Roman" w:hAnsi="Times New Roman" w:cs="Times New Roman"/>
              </w:rPr>
              <w:t xml:space="preserve">    for each edge e in E</w:t>
            </w:r>
            <w:r w:rsidRPr="00F25714">
              <w:rPr>
                <w:rFonts w:ascii="Times New Roman" w:hAnsi="Times New Roman" w:cs="Times New Roman"/>
              </w:rPr>
              <w:br/>
            </w:r>
            <w:r w:rsidRPr="00F25714">
              <w:rPr>
                <w:rStyle w:val="VerbatimChar"/>
                <w:rFonts w:ascii="Times New Roman" w:hAnsi="Times New Roman" w:cs="Times New Roman"/>
              </w:rPr>
              <w:t xml:space="preserve">        while e.queue.head.t + e.delay &lt;= tau</w:t>
            </w:r>
            <w:r w:rsidRPr="00F25714">
              <w:rPr>
                <w:rFonts w:ascii="Times New Roman" w:hAnsi="Times New Roman" w:cs="Times New Roman"/>
              </w:rPr>
              <w:br/>
            </w:r>
            <w:r w:rsidRPr="00F25714">
              <w:rPr>
                <w:rStyle w:val="VerbatimChar"/>
                <w:rFonts w:ascii="Times New Roman" w:hAnsi="Times New Roman" w:cs="Times New Roman"/>
              </w:rPr>
              <w:t xml:space="preserve">            token &lt;- e.queue.pop()</w:t>
            </w:r>
            <w:r w:rsidRPr="00F25714">
              <w:rPr>
                <w:rFonts w:ascii="Times New Roman" w:hAnsi="Times New Roman" w:cs="Times New Roman"/>
              </w:rPr>
              <w:br/>
            </w:r>
            <w:r w:rsidRPr="00F25714">
              <w:rPr>
                <w:rStyle w:val="VerbatimChar"/>
                <w:rFonts w:ascii="Times New Roman" w:hAnsi="Times New Roman" w:cs="Times New Roman"/>
              </w:rPr>
              <w:t xml:space="preserve">            v &lt;- target(e); port &lt;- targetPort(e)</w:t>
            </w:r>
            <w:r w:rsidRPr="00F25714">
              <w:rPr>
                <w:rFonts w:ascii="Times New Roman" w:hAnsi="Times New Roman" w:cs="Times New Roman"/>
              </w:rPr>
              <w:br/>
            </w:r>
            <w:r w:rsidRPr="00F25714">
              <w:rPr>
                <w:rStyle w:val="VerbatimChar"/>
                <w:rFonts w:ascii="Times New Roman" w:hAnsi="Times New Roman" w:cs="Times New Roman"/>
              </w:rPr>
              <w:t xml:space="preserve">            v.inputs[port] &lt;- token</w:t>
            </w:r>
            <w:r w:rsidRPr="00F25714">
              <w:rPr>
                <w:rFonts w:ascii="Times New Roman" w:hAnsi="Times New Roman" w:cs="Times New Roman"/>
              </w:rPr>
              <w:br/>
            </w:r>
            <w:r w:rsidRPr="00F25714">
              <w:rPr>
                <w:rStyle w:val="VerbatimChar"/>
                <w:rFonts w:ascii="Times New Roman" w:hAnsi="Times New Roman" w:cs="Times New Roman"/>
              </w:rPr>
              <w:t xml:space="preserve">    fires &lt;- 0</w:t>
            </w:r>
            <w:r w:rsidRPr="00F25714">
              <w:rPr>
                <w:rFonts w:ascii="Times New Roman" w:hAnsi="Times New Roman" w:cs="Times New Roman"/>
              </w:rPr>
              <w:br/>
            </w:r>
            <w:r w:rsidRPr="00F25714">
              <w:rPr>
                <w:rStyle w:val="VerbatimChar"/>
                <w:rFonts w:ascii="Times New Roman" w:hAnsi="Times New Roman" w:cs="Times New Roman"/>
              </w:rPr>
              <w:t xml:space="preserve">    for each node v in V  order by id</w:t>
            </w:r>
            <w:r w:rsidRPr="00F25714">
              <w:rPr>
                <w:rFonts w:ascii="Times New Roman" w:hAnsi="Times New Roman" w:cs="Times New Roman"/>
              </w:rPr>
              <w:br/>
            </w:r>
            <w:r w:rsidRPr="00F25714">
              <w:rPr>
                <w:rStyle w:val="VerbatimChar"/>
                <w:rFonts w:ascii="Times New Roman" w:hAnsi="Times New Roman" w:cs="Times New Roman"/>
              </w:rPr>
              <w:t xml:space="preserve">        if v is ready and not busy and fires &lt; maxFires</w:t>
            </w:r>
            <w:r w:rsidRPr="00F25714">
              <w:rPr>
                <w:rFonts w:ascii="Times New Roman" w:hAnsi="Times New Roman" w:cs="Times New Roman"/>
              </w:rPr>
              <w:br/>
            </w:r>
            <w:r w:rsidRPr="00F25714">
              <w:rPr>
                <w:rStyle w:val="VerbatimChar"/>
                <w:rFonts w:ascii="Times New Roman" w:hAnsi="Times New Roman" w:cs="Times New Roman"/>
              </w:rPr>
              <w:t xml:space="preserve">            emit onFire(v, tau)</w:t>
            </w:r>
            <w:r w:rsidRPr="00F25714">
              <w:rPr>
                <w:rFonts w:ascii="Times New Roman" w:hAnsi="Times New Roman" w:cs="Times New Roman"/>
              </w:rPr>
              <w:br/>
            </w:r>
            <w:r w:rsidRPr="00F25714">
              <w:rPr>
                <w:rStyle w:val="VerbatimChar"/>
                <w:rFonts w:ascii="Times New Roman" w:hAnsi="Times New Roman" w:cs="Times New Roman"/>
              </w:rPr>
              <w:t xml:space="preserve">            v.busy &lt;- tau + v.latency</w:t>
            </w:r>
            <w:r w:rsidRPr="00F25714">
              <w:rPr>
                <w:rFonts w:ascii="Times New Roman" w:hAnsi="Times New Roman" w:cs="Times New Roman"/>
              </w:rPr>
              <w:br/>
            </w:r>
            <w:r w:rsidRPr="00F25714">
              <w:rPr>
                <w:rStyle w:val="VerbatimChar"/>
                <w:rFonts w:ascii="Times New Roman" w:hAnsi="Times New Roman" w:cs="Times New Roman"/>
              </w:rPr>
              <w:t xml:space="preserve">            outs &lt;- compute(v.kind, v.inputs)</w:t>
            </w:r>
            <w:r w:rsidRPr="00F25714">
              <w:rPr>
                <w:rFonts w:ascii="Times New Roman" w:hAnsi="Times New Roman" w:cs="Times New Roman"/>
              </w:rPr>
              <w:br/>
            </w:r>
            <w:r w:rsidRPr="00F25714">
              <w:rPr>
                <w:rStyle w:val="VerbatimChar"/>
                <w:rFonts w:ascii="Times New Roman" w:hAnsi="Times New Roman" w:cs="Times New Roman"/>
              </w:rPr>
              <w:t xml:space="preserve">            schedule outs on outgoing edges at time v.busy</w:t>
            </w:r>
            <w:r w:rsidRPr="00F25714">
              <w:rPr>
                <w:rFonts w:ascii="Times New Roman" w:hAnsi="Times New Roman" w:cs="Times New Roman"/>
              </w:rPr>
              <w:br/>
            </w:r>
            <w:r w:rsidRPr="00F25714">
              <w:rPr>
                <w:rStyle w:val="VerbatimChar"/>
                <w:rFonts w:ascii="Times New Roman" w:hAnsi="Times New Roman" w:cs="Times New Roman"/>
              </w:rPr>
              <w:t xml:space="preserve">            fires &lt;- fires + 1</w:t>
            </w:r>
            <w:r w:rsidRPr="00F25714">
              <w:rPr>
                <w:rFonts w:ascii="Times New Roman" w:hAnsi="Times New Roman" w:cs="Times New Roman"/>
              </w:rPr>
              <w:br/>
            </w:r>
            <w:r w:rsidRPr="00F25714">
              <w:rPr>
                <w:rStyle w:val="VerbatimChar"/>
                <w:rFonts w:ascii="Times New Roman" w:hAnsi="Times New Roman" w:cs="Times New Roman"/>
              </w:rPr>
              <w:t xml:space="preserve">    for each node v in V</w:t>
            </w:r>
            <w:r w:rsidRPr="00F25714">
              <w:rPr>
                <w:rFonts w:ascii="Times New Roman" w:hAnsi="Times New Roman" w:cs="Times New Roman"/>
              </w:rPr>
              <w:br/>
            </w:r>
            <w:r w:rsidRPr="00F25714">
              <w:rPr>
                <w:rStyle w:val="VerbatimChar"/>
                <w:rFonts w:ascii="Times New Roman" w:hAnsi="Times New Roman" w:cs="Times New Roman"/>
              </w:rPr>
              <w:t xml:space="preserve">        if v.busy &lt;= tau then v.busy &lt;- 0</w:t>
            </w:r>
          </w:p>
        </w:tc>
      </w:tr>
    </w:tbl>
    <w:p w14:paraId="63AE6744"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 xml:space="preserve">Псевдокод однієї ітерації ядра симуляції </w:t>
      </w:r>
      <w:r w:rsidRPr="00F25714">
        <w:rPr>
          <w:rStyle w:val="VerbatimChar"/>
          <w:rFonts w:ascii="Times New Roman" w:hAnsi="Times New Roman" w:cs="Times New Roman"/>
        </w:rPr>
        <w:t>DataflowRuntime.tick()</w:t>
      </w:r>
      <w:r w:rsidRPr="00F25714">
        <w:rPr>
          <w:rFonts w:ascii="Times New Roman" w:hAnsi="Times New Roman" w:cs="Times New Roman"/>
        </w:rPr>
        <w:t>. Джерело: розроблено автором.</w:t>
      </w:r>
    </w:p>
    <w:p w14:paraId="34BC9311"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lastRenderedPageBreak/>
        <w:t>Ця процедура забезпечує детермінованість (NF5): при фіксованому порядку обходу вузлів результат симуляції не залежить від реального часу виконання у браузері.</w:t>
      </w:r>
    </w:p>
    <w:p w14:paraId="4162B437" w14:textId="77777777" w:rsidR="00C02F39" w:rsidRPr="00F25714" w:rsidRDefault="00000000">
      <w:pPr>
        <w:pStyle w:val="BodyText"/>
        <w:rPr>
          <w:rFonts w:ascii="Times New Roman" w:hAnsi="Times New Roman" w:cs="Times New Roman"/>
        </w:rPr>
      </w:pPr>
      <w:bookmarkStart w:id="23" w:name="X8971522f2fc6036ff7f6d6d494a0986f56fee46"/>
      <w:bookmarkEnd w:id="23"/>
      <w:r w:rsidRPr="00F25714">
        <w:rPr>
          <w:rFonts w:ascii="Times New Roman" w:hAnsi="Times New Roman" w:cs="Times New Roman"/>
        </w:rPr>
        <w:t>Загальна архітектура системи</w:t>
      </w:r>
    </w:p>
    <w:p w14:paraId="02A86EF0"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Архітектура симулятора подається на двох рівнях моделі C4 (Brown 2018) — Context і Container, — доповнених діаграмою потоків даних (DFD) для внутрішньої логіки симуляції.</w:t>
      </w:r>
    </w:p>
    <w:p w14:paraId="12B48F35"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Контекстний рівень (C4 Level 1)</w:t>
      </w:r>
    </w:p>
    <w:p w14:paraId="33E6A991"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На контекстному рівні система представляється як «чорна скринька», що взаємодіє з одним актором — </w:t>
      </w:r>
      <w:r w:rsidRPr="00F25714">
        <w:rPr>
          <w:rFonts w:ascii="Times New Roman" w:hAnsi="Times New Roman" w:cs="Times New Roman"/>
          <w:i/>
          <w:iCs/>
        </w:rPr>
        <w:t>користувачем</w:t>
      </w:r>
      <w:r w:rsidRPr="00F25714">
        <w:rPr>
          <w:rFonts w:ascii="Times New Roman" w:hAnsi="Times New Roman" w:cs="Times New Roman"/>
        </w:rPr>
        <w:t xml:space="preserve"> (студент або викладач), та з двома зовнішніми сутностями: </w:t>
      </w:r>
      <w:r w:rsidRPr="00F25714">
        <w:rPr>
          <w:rFonts w:ascii="Times New Roman" w:hAnsi="Times New Roman" w:cs="Times New Roman"/>
          <w:i/>
          <w:iCs/>
        </w:rPr>
        <w:t>браузером</w:t>
      </w:r>
      <w:r w:rsidRPr="00F25714">
        <w:rPr>
          <w:rFonts w:ascii="Times New Roman" w:hAnsi="Times New Roman" w:cs="Times New Roman"/>
        </w:rPr>
        <w:t xml:space="preserve"> (runtime- середовище) і </w:t>
      </w:r>
      <w:r w:rsidRPr="00F25714">
        <w:rPr>
          <w:rFonts w:ascii="Times New Roman" w:hAnsi="Times New Roman" w:cs="Times New Roman"/>
          <w:i/>
          <w:iCs/>
        </w:rPr>
        <w:t>локальним сховищем браузера</w:t>
      </w:r>
      <w:r w:rsidRPr="00F25714">
        <w:rPr>
          <w:rFonts w:ascii="Times New Roman" w:hAnsi="Times New Roman" w:cs="Times New Roman"/>
        </w:rPr>
        <w:t xml:space="preserve"> (для збереження пресетів вхідних сигналів і параметрів). Застосунок завантажується одноразово зі статичного веб-хостингу та надалі працює автономно.</w:t>
      </w:r>
    </w:p>
    <w:p w14:paraId="3303EAD4"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Рівень контейнерів (C4 Level 2)</w:t>
      </w:r>
    </w:p>
    <w:p w14:paraId="3854A7F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На рівні контейнерів симулятор декомпозується на чотири логічні підсистеми, що виконуються у межах одного процесу браузера:</w:t>
      </w:r>
    </w:p>
    <w:p w14:paraId="22BCD6F2" w14:textId="77777777" w:rsidR="00C02F39" w:rsidRPr="00F25714" w:rsidRDefault="00000000">
      <w:pPr>
        <w:numPr>
          <w:ilvl w:val="0"/>
          <w:numId w:val="11"/>
        </w:numPr>
        <w:rPr>
          <w:rFonts w:ascii="Times New Roman" w:hAnsi="Times New Roman" w:cs="Times New Roman"/>
        </w:rPr>
      </w:pPr>
      <w:r w:rsidRPr="00F25714">
        <w:rPr>
          <w:rFonts w:ascii="Times New Roman" w:hAnsi="Times New Roman" w:cs="Times New Roman"/>
          <w:b/>
          <w:bCs/>
        </w:rPr>
        <w:t>Simulation Core</w:t>
      </w:r>
      <w:r w:rsidRPr="00F25714">
        <w:rPr>
          <w:rFonts w:ascii="Times New Roman" w:hAnsi="Times New Roman" w:cs="Times New Roman"/>
        </w:rPr>
        <w:t xml:space="preserve"> — ядро симуляції (</w:t>
      </w:r>
      <w:r w:rsidRPr="00F25714">
        <w:rPr>
          <w:rStyle w:val="VerbatimChar"/>
          <w:rFonts w:ascii="Times New Roman" w:hAnsi="Times New Roman" w:cs="Times New Roman"/>
        </w:rPr>
        <w:t>DataflowRuntime</w:t>
      </w:r>
      <w:r w:rsidRPr="00F25714">
        <w:rPr>
          <w:rFonts w:ascii="Times New Roman" w:hAnsi="Times New Roman" w:cs="Times New Roman"/>
        </w:rPr>
        <w:t xml:space="preserve">, </w:t>
      </w:r>
      <w:r w:rsidRPr="00F25714">
        <w:rPr>
          <w:rStyle w:val="VerbatimChar"/>
          <w:rFonts w:ascii="Times New Roman" w:hAnsi="Times New Roman" w:cs="Times New Roman"/>
        </w:rPr>
        <w:t>scheduler</w:t>
      </w:r>
      <w:r w:rsidRPr="00F25714">
        <w:rPr>
          <w:rFonts w:ascii="Times New Roman" w:hAnsi="Times New Roman" w:cs="Times New Roman"/>
        </w:rPr>
        <w:t xml:space="preserve">, </w:t>
      </w:r>
      <w:r w:rsidRPr="00F25714">
        <w:rPr>
          <w:rStyle w:val="VerbatimChar"/>
          <w:rFonts w:ascii="Times New Roman" w:hAnsi="Times New Roman" w:cs="Times New Roman"/>
        </w:rPr>
        <w:t>math</w:t>
      </w:r>
      <w:r w:rsidRPr="00F25714">
        <w:rPr>
          <w:rFonts w:ascii="Times New Roman" w:hAnsi="Times New Roman" w:cs="Times New Roman"/>
        </w:rPr>
        <w:t>): реалізує псевдокод рис. </w:t>
      </w:r>
      <w:hyperlink w:anchor="fig:tick_pseudo">
        <w:r w:rsidRPr="00F25714">
          <w:rPr>
            <w:rStyle w:val="Hyperlink"/>
            <w:rFonts w:ascii="Times New Roman" w:hAnsi="Times New Roman" w:cs="Times New Roman"/>
          </w:rPr>
          <w:t>1</w:t>
        </w:r>
      </w:hyperlink>
      <w:r w:rsidRPr="00F25714">
        <w:rPr>
          <w:rFonts w:ascii="Times New Roman" w:hAnsi="Times New Roman" w:cs="Times New Roman"/>
        </w:rPr>
        <w:t>, зберігає стан графа та черг;</w:t>
      </w:r>
    </w:p>
    <w:p w14:paraId="418ED370" w14:textId="77777777" w:rsidR="00C02F39" w:rsidRPr="00F25714" w:rsidRDefault="00000000">
      <w:pPr>
        <w:numPr>
          <w:ilvl w:val="0"/>
          <w:numId w:val="11"/>
        </w:numPr>
        <w:rPr>
          <w:rFonts w:ascii="Times New Roman" w:hAnsi="Times New Roman" w:cs="Times New Roman"/>
        </w:rPr>
      </w:pPr>
      <w:r w:rsidRPr="00F25714">
        <w:rPr>
          <w:rFonts w:ascii="Times New Roman" w:hAnsi="Times New Roman" w:cs="Times New Roman"/>
          <w:b/>
          <w:bCs/>
        </w:rPr>
        <w:t>Graph Generator</w:t>
      </w:r>
      <w:r w:rsidRPr="00F25714">
        <w:rPr>
          <w:rFonts w:ascii="Times New Roman" w:hAnsi="Times New Roman" w:cs="Times New Roman"/>
        </w:rPr>
        <w:t xml:space="preserve"> — модуль побудови DFG для заданого </w:t>
      </w:r>
      <m:oMath>
        <m:r>
          <w:rPr>
            <w:rFonts w:ascii="Cambria Math" w:hAnsi="Cambria Math" w:cs="Times New Roman"/>
          </w:rPr>
          <m:t>N</m:t>
        </m:r>
      </m:oMath>
      <w:r w:rsidRPr="00F25714">
        <w:rPr>
          <w:rFonts w:ascii="Times New Roman" w:hAnsi="Times New Roman" w:cs="Times New Roman"/>
        </w:rPr>
        <w:t xml:space="preserve"> та параметрів затримок;</w:t>
      </w:r>
    </w:p>
    <w:p w14:paraId="1F523B25" w14:textId="77777777" w:rsidR="00C02F39" w:rsidRPr="00F25714" w:rsidRDefault="00000000">
      <w:pPr>
        <w:numPr>
          <w:ilvl w:val="0"/>
          <w:numId w:val="11"/>
        </w:numPr>
        <w:rPr>
          <w:rFonts w:ascii="Times New Roman" w:hAnsi="Times New Roman" w:cs="Times New Roman"/>
        </w:rPr>
      </w:pPr>
      <w:r w:rsidRPr="00F25714">
        <w:rPr>
          <w:rFonts w:ascii="Times New Roman" w:hAnsi="Times New Roman" w:cs="Times New Roman"/>
          <w:b/>
          <w:bCs/>
        </w:rPr>
        <w:t>State Store</w:t>
      </w:r>
      <w:r w:rsidRPr="00F25714">
        <w:rPr>
          <w:rFonts w:ascii="Times New Roman" w:hAnsi="Times New Roman" w:cs="Times New Roman"/>
        </w:rPr>
        <w:t xml:space="preserve"> — централізоване сховище стану, до якого підписуються всі UI-компоненти;</w:t>
      </w:r>
    </w:p>
    <w:p w14:paraId="30B3AA8C" w14:textId="77777777" w:rsidR="00C02F39" w:rsidRPr="00F25714" w:rsidRDefault="00000000">
      <w:pPr>
        <w:numPr>
          <w:ilvl w:val="0"/>
          <w:numId w:val="11"/>
        </w:numPr>
        <w:rPr>
          <w:rFonts w:ascii="Times New Roman" w:hAnsi="Times New Roman" w:cs="Times New Roman"/>
        </w:rPr>
      </w:pPr>
      <w:r w:rsidRPr="00F25714">
        <w:rPr>
          <w:rFonts w:ascii="Times New Roman" w:hAnsi="Times New Roman" w:cs="Times New Roman"/>
          <w:b/>
          <w:bCs/>
        </w:rPr>
        <w:t>UI Layer</w:t>
      </w:r>
      <w:r w:rsidRPr="00F25714">
        <w:rPr>
          <w:rFonts w:ascii="Times New Roman" w:hAnsi="Times New Roman" w:cs="Times New Roman"/>
        </w:rPr>
        <w:t xml:space="preserve"> — набір React-компонентів: </w:t>
      </w:r>
      <w:r w:rsidRPr="00F25714">
        <w:rPr>
          <w:rStyle w:val="VerbatimChar"/>
          <w:rFonts w:ascii="Times New Roman" w:hAnsi="Times New Roman" w:cs="Times New Roman"/>
        </w:rPr>
        <w:t>GraphView</w:t>
      </w:r>
      <w:r w:rsidRPr="00F25714">
        <w:rPr>
          <w:rFonts w:ascii="Times New Roman" w:hAnsi="Times New Roman" w:cs="Times New Roman"/>
        </w:rPr>
        <w:t xml:space="preserve"> (полотно React Flow), </w:t>
      </w:r>
      <w:r w:rsidRPr="00F25714">
        <w:rPr>
          <w:rStyle w:val="VerbatimChar"/>
          <w:rFonts w:ascii="Times New Roman" w:hAnsi="Times New Roman" w:cs="Times New Roman"/>
        </w:rPr>
        <w:t>SpectrumView</w:t>
      </w:r>
      <w:r w:rsidRPr="00F25714">
        <w:rPr>
          <w:rFonts w:ascii="Times New Roman" w:hAnsi="Times New Roman" w:cs="Times New Roman"/>
        </w:rPr>
        <w:t xml:space="preserve"> (діаграма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w:r w:rsidRPr="00F25714">
        <w:rPr>
          <w:rFonts w:ascii="Times New Roman" w:hAnsi="Times New Roman" w:cs="Times New Roman"/>
        </w:rPr>
        <w:t xml:space="preserve">), </w:t>
      </w:r>
      <w:r w:rsidRPr="00F25714">
        <w:rPr>
          <w:rStyle w:val="VerbatimChar"/>
          <w:rFonts w:ascii="Times New Roman" w:hAnsi="Times New Roman" w:cs="Times New Roman"/>
        </w:rPr>
        <w:t>Metrics</w:t>
      </w:r>
      <w:r w:rsidRPr="00F25714">
        <w:rPr>
          <w:rFonts w:ascii="Times New Roman" w:hAnsi="Times New Roman" w:cs="Times New Roman"/>
        </w:rPr>
        <w:t xml:space="preserve"> (пропускна здатність, затримка, черги), </w:t>
      </w:r>
      <w:r w:rsidRPr="00F25714">
        <w:rPr>
          <w:rStyle w:val="VerbatimChar"/>
          <w:rFonts w:ascii="Times New Roman" w:hAnsi="Times New Roman" w:cs="Times New Roman"/>
        </w:rPr>
        <w:t>Controls</w:t>
      </w:r>
      <w:r w:rsidRPr="00F25714">
        <w:rPr>
          <w:rFonts w:ascii="Times New Roman" w:hAnsi="Times New Roman" w:cs="Times New Roman"/>
        </w:rPr>
        <w:t xml:space="preserve"> (пуск/пауза/швидкість).</w:t>
      </w:r>
    </w:p>
    <w:p w14:paraId="77A287DC"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Взаємодії між контейнерами: UI Layer читає стан зі State Store та викликає команди (пуск, пауза); State Store делегує обробку команд до Simulation Core; Simulation Core публікує події (</w:t>
      </w:r>
      <w:r w:rsidRPr="00F25714">
        <w:rPr>
          <w:rStyle w:val="VerbatimChar"/>
          <w:rFonts w:ascii="Times New Roman" w:hAnsi="Times New Roman" w:cs="Times New Roman"/>
        </w:rPr>
        <w:t>onToken</w:t>
      </w:r>
      <w:r w:rsidRPr="00F25714">
        <w:rPr>
          <w:rFonts w:ascii="Times New Roman" w:hAnsi="Times New Roman" w:cs="Times New Roman"/>
        </w:rPr>
        <w:t xml:space="preserve">, </w:t>
      </w:r>
      <w:r w:rsidRPr="00F25714">
        <w:rPr>
          <w:rStyle w:val="VerbatimChar"/>
          <w:rFonts w:ascii="Times New Roman" w:hAnsi="Times New Roman" w:cs="Times New Roman"/>
        </w:rPr>
        <w:t>onFire</w:t>
      </w:r>
      <w:r w:rsidRPr="00F25714">
        <w:rPr>
          <w:rFonts w:ascii="Times New Roman" w:hAnsi="Times New Roman" w:cs="Times New Roman"/>
        </w:rPr>
        <w:t xml:space="preserve">, </w:t>
      </w:r>
      <w:r w:rsidRPr="00F25714">
        <w:rPr>
          <w:rStyle w:val="VerbatimChar"/>
          <w:rFonts w:ascii="Times New Roman" w:hAnsi="Times New Roman" w:cs="Times New Roman"/>
        </w:rPr>
        <w:t>onOutput</w:t>
      </w:r>
      <w:r w:rsidRPr="00F25714">
        <w:rPr>
          <w:rFonts w:ascii="Times New Roman" w:hAnsi="Times New Roman" w:cs="Times New Roman"/>
        </w:rPr>
        <w:t xml:space="preserve">), на які State Store оновлює відповідні поля; Graph Generator викликається один раз при ініціалізації та за кожної зміни </w:t>
      </w:r>
      <m:oMath>
        <m:r>
          <w:rPr>
            <w:rFonts w:ascii="Cambria Math" w:hAnsi="Cambria Math" w:cs="Times New Roman"/>
          </w:rPr>
          <m:t>N</m:t>
        </m:r>
      </m:oMath>
      <w:r w:rsidRPr="00F25714">
        <w:rPr>
          <w:rFonts w:ascii="Times New Roman" w:hAnsi="Times New Roman" w:cs="Times New Roman"/>
        </w:rPr>
        <w:t xml:space="preserve"> чи latency.</w:t>
      </w:r>
    </w:p>
    <w:p w14:paraId="3142FC4F"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Граф потоку даних обчислювача</w:t>
      </w:r>
    </w:p>
    <w:p w14:paraId="71D62010"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Детальна структура DFG для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xml:space="preserve"> складається з </w:t>
      </w:r>
      <w:r w:rsidRPr="00F25714">
        <w:rPr>
          <w:rFonts w:ascii="Times New Roman" w:hAnsi="Times New Roman" w:cs="Times New Roman"/>
          <w:b/>
          <w:bCs/>
        </w:rPr>
        <w:t>56 вузлів</w:t>
      </w:r>
      <w:r w:rsidRPr="00F25714">
        <w:rPr>
          <w:rFonts w:ascii="Times New Roman" w:hAnsi="Times New Roman" w:cs="Times New Roman"/>
        </w:rPr>
        <w:t xml:space="preserve"> і </w:t>
      </w:r>
      <w:r w:rsidRPr="00F25714">
        <w:rPr>
          <w:rFonts w:ascii="Times New Roman" w:hAnsi="Times New Roman" w:cs="Times New Roman"/>
          <w:b/>
          <w:bCs/>
        </w:rPr>
        <w:t>64 дуг</w:t>
      </w:r>
      <w:r w:rsidRPr="00F25714">
        <w:rPr>
          <w:rFonts w:ascii="Times New Roman" w:hAnsi="Times New Roman" w:cs="Times New Roman"/>
        </w:rPr>
        <w:t>, розподілених за п’ятьма ярусами:</w:t>
      </w:r>
    </w:p>
    <w:p w14:paraId="3E98FCF3" w14:textId="77777777" w:rsidR="00C02F39" w:rsidRPr="00F25714" w:rsidRDefault="00000000">
      <w:pPr>
        <w:numPr>
          <w:ilvl w:val="0"/>
          <w:numId w:val="12"/>
        </w:numPr>
        <w:rPr>
          <w:rFonts w:ascii="Times New Roman" w:hAnsi="Times New Roman" w:cs="Times New Roman"/>
        </w:rPr>
      </w:pPr>
      <w:r w:rsidRPr="00F25714">
        <w:rPr>
          <w:rFonts w:ascii="Times New Roman" w:hAnsi="Times New Roman" w:cs="Times New Roman"/>
        </w:rPr>
        <w:t xml:space="preserve">16 вузлів </w:t>
      </w:r>
      <w:r w:rsidRPr="00F25714">
        <w:rPr>
          <w:rStyle w:val="VerbatimChar"/>
          <w:rFonts w:ascii="Times New Roman" w:hAnsi="Times New Roman" w:cs="Times New Roman"/>
        </w:rPr>
        <w:t>source</w:t>
      </w:r>
      <w:r w:rsidRPr="00F25714">
        <w:rPr>
          <w:rFonts w:ascii="Times New Roman" w:hAnsi="Times New Roman" w:cs="Times New Roman"/>
        </w:rPr>
        <w:t xml:space="preserve"> (src</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0</m:t>
            </m:r>
          </m:sub>
        </m:sSub>
        <m:r>
          <m:rPr>
            <m:sty m:val="p"/>
          </m:rPr>
          <w:rPr>
            <w:rFonts w:ascii="Cambria Math" w:hAnsi="Cambria Math" w:cs="Times New Roman"/>
          </w:rPr>
          <m:t>…</m:t>
        </m:r>
      </m:oMath>
      <w:r w:rsidRPr="00F25714">
        <w:rPr>
          <w:rFonts w:ascii="Times New Roman" w:hAnsi="Times New Roman" w:cs="Times New Roman"/>
        </w:rPr>
        <w:t>src</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15</m:t>
            </m:r>
          </m:sub>
        </m:sSub>
      </m:oMath>
      <w:r w:rsidRPr="00F25714">
        <w:rPr>
          <w:rFonts w:ascii="Times New Roman" w:hAnsi="Times New Roman" w:cs="Times New Roman"/>
        </w:rPr>
        <w:t xml:space="preserve">) — генерують токени вхідних відліків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w:r w:rsidRPr="00F25714">
        <w:rPr>
          <w:rFonts w:ascii="Times New Roman" w:hAnsi="Times New Roman" w:cs="Times New Roman"/>
        </w:rPr>
        <w:t>;</w:t>
      </w:r>
    </w:p>
    <w:p w14:paraId="0E2CC8ED" w14:textId="77777777" w:rsidR="00C02F39" w:rsidRPr="00F25714" w:rsidRDefault="00000000">
      <w:pPr>
        <w:numPr>
          <w:ilvl w:val="0"/>
          <w:numId w:val="12"/>
        </w:numPr>
        <w:rPr>
          <w:rFonts w:ascii="Times New Roman" w:hAnsi="Times New Roman" w:cs="Times New Roman"/>
        </w:rPr>
      </w:pPr>
      <w:r w:rsidRPr="00F25714">
        <w:rPr>
          <w:rFonts w:ascii="Times New Roman" w:hAnsi="Times New Roman" w:cs="Times New Roman"/>
        </w:rPr>
        <w:t xml:space="preserve">4 вузли </w:t>
      </w:r>
      <w:r w:rsidRPr="00F25714">
        <w:rPr>
          <w:rStyle w:val="VerbatimChar"/>
          <w:rFonts w:ascii="Times New Roman" w:hAnsi="Times New Roman" w:cs="Times New Roman"/>
        </w:rPr>
        <w:t>dft4</w:t>
      </w:r>
      <w:r w:rsidRPr="00F25714">
        <w:rPr>
          <w:rFonts w:ascii="Times New Roman" w:hAnsi="Times New Roman" w:cs="Times New Roman"/>
        </w:rPr>
        <w:t xml:space="preserve"> (row-0 …row-3) — виконують стадію 1 (</w:t>
      </w:r>
      <w:hyperlink w:anchor="eq:stage1">
        <w:r w:rsidRPr="00F25714">
          <w:rPr>
            <w:rStyle w:val="Hyperlink"/>
            <w:rFonts w:ascii="Times New Roman" w:hAnsi="Times New Roman" w:cs="Times New Roman"/>
          </w:rPr>
          <w:t>[eq:stage1]</w:t>
        </w:r>
      </w:hyperlink>
      <w:r w:rsidRPr="00F25714">
        <w:rPr>
          <w:rFonts w:ascii="Times New Roman" w:hAnsi="Times New Roman" w:cs="Times New Roman"/>
        </w:rPr>
        <w:t>);</w:t>
      </w:r>
    </w:p>
    <w:p w14:paraId="6724ECFC" w14:textId="77777777" w:rsidR="00C02F39" w:rsidRPr="00F25714" w:rsidRDefault="00000000">
      <w:pPr>
        <w:numPr>
          <w:ilvl w:val="0"/>
          <w:numId w:val="12"/>
        </w:numPr>
        <w:rPr>
          <w:rFonts w:ascii="Times New Roman" w:hAnsi="Times New Roman" w:cs="Times New Roman"/>
        </w:rPr>
      </w:pPr>
      <w:r w:rsidRPr="00F25714">
        <w:rPr>
          <w:rFonts w:ascii="Times New Roman" w:hAnsi="Times New Roman" w:cs="Times New Roman"/>
        </w:rPr>
        <w:t xml:space="preserve">16 вузлів </w:t>
      </w:r>
      <w:r w:rsidRPr="00F25714">
        <w:rPr>
          <w:rStyle w:val="VerbatimChar"/>
          <w:rFonts w:ascii="Times New Roman" w:hAnsi="Times New Roman" w:cs="Times New Roman"/>
        </w:rPr>
        <w:t>twiddle</w:t>
      </w:r>
      <w:r w:rsidRPr="00F25714">
        <w:rPr>
          <w:rFonts w:ascii="Times New Roman" w:hAnsi="Times New Roman" w:cs="Times New Roman"/>
        </w:rPr>
        <w:t xml:space="preserve"> (tw-</w:t>
      </w:r>
      <m:oMath>
        <m:r>
          <w:rPr>
            <w:rFonts w:ascii="Cambria Math" w:hAnsi="Cambria Math" w:cs="Times New Roman"/>
          </w:rPr>
          <m:t>r</m:t>
        </m:r>
      </m:oMath>
      <w:r w:rsidRPr="00F25714">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oMath>
      <w:r w:rsidRPr="00F25714">
        <w:rPr>
          <w:rFonts w:ascii="Times New Roman" w:hAnsi="Times New Roman" w:cs="Times New Roman"/>
        </w:rPr>
        <w:t>) — виконують стадію 2 (</w:t>
      </w:r>
      <w:hyperlink w:anchor="eq:stage2">
        <w:r w:rsidRPr="00F25714">
          <w:rPr>
            <w:rStyle w:val="Hyperlink"/>
            <w:rFonts w:ascii="Times New Roman" w:hAnsi="Times New Roman" w:cs="Times New Roman"/>
          </w:rPr>
          <w:t>[eq:stage2]</w:t>
        </w:r>
      </w:hyperlink>
      <w:r w:rsidRPr="00F25714">
        <w:rPr>
          <w:rFonts w:ascii="Times New Roman" w:hAnsi="Times New Roman" w:cs="Times New Roman"/>
        </w:rPr>
        <w:t>);</w:t>
      </w:r>
    </w:p>
    <w:p w14:paraId="0EA464EE" w14:textId="77777777" w:rsidR="00C02F39" w:rsidRPr="00F25714" w:rsidRDefault="00000000">
      <w:pPr>
        <w:numPr>
          <w:ilvl w:val="0"/>
          <w:numId w:val="12"/>
        </w:numPr>
        <w:rPr>
          <w:rFonts w:ascii="Times New Roman" w:hAnsi="Times New Roman" w:cs="Times New Roman"/>
        </w:rPr>
      </w:pPr>
      <w:r w:rsidRPr="00F25714">
        <w:rPr>
          <w:rFonts w:ascii="Times New Roman" w:hAnsi="Times New Roman" w:cs="Times New Roman"/>
        </w:rPr>
        <w:t xml:space="preserve">4 вузли </w:t>
      </w:r>
      <w:r w:rsidRPr="00F25714">
        <w:rPr>
          <w:rStyle w:val="VerbatimChar"/>
          <w:rFonts w:ascii="Times New Roman" w:hAnsi="Times New Roman" w:cs="Times New Roman"/>
        </w:rPr>
        <w:t>dft4</w:t>
      </w:r>
      <w:r w:rsidRPr="00F25714">
        <w:rPr>
          <w:rFonts w:ascii="Times New Roman" w:hAnsi="Times New Roman" w:cs="Times New Roman"/>
        </w:rPr>
        <w:t xml:space="preserve"> (col-0 …col-3) — виконують стадію 3 (</w:t>
      </w:r>
      <w:hyperlink w:anchor="eq:stage3">
        <w:r w:rsidRPr="00F25714">
          <w:rPr>
            <w:rStyle w:val="Hyperlink"/>
            <w:rFonts w:ascii="Times New Roman" w:hAnsi="Times New Roman" w:cs="Times New Roman"/>
          </w:rPr>
          <w:t>[eq:stage3]</w:t>
        </w:r>
      </w:hyperlink>
      <w:r w:rsidRPr="00F25714">
        <w:rPr>
          <w:rFonts w:ascii="Times New Roman" w:hAnsi="Times New Roman" w:cs="Times New Roman"/>
        </w:rPr>
        <w:t>);</w:t>
      </w:r>
    </w:p>
    <w:p w14:paraId="53C0A8B8" w14:textId="77777777" w:rsidR="00C02F39" w:rsidRPr="00F25714" w:rsidRDefault="00000000">
      <w:pPr>
        <w:numPr>
          <w:ilvl w:val="0"/>
          <w:numId w:val="12"/>
        </w:numPr>
        <w:rPr>
          <w:rFonts w:ascii="Times New Roman" w:hAnsi="Times New Roman" w:cs="Times New Roman"/>
        </w:rPr>
      </w:pPr>
      <w:r w:rsidRPr="00F25714">
        <w:rPr>
          <w:rFonts w:ascii="Times New Roman" w:hAnsi="Times New Roman" w:cs="Times New Roman"/>
        </w:rPr>
        <w:lastRenderedPageBreak/>
        <w:t xml:space="preserve">16 вузлів </w:t>
      </w:r>
      <w:r w:rsidRPr="00F25714">
        <w:rPr>
          <w:rStyle w:val="VerbatimChar"/>
          <w:rFonts w:ascii="Times New Roman" w:hAnsi="Times New Roman" w:cs="Times New Roman"/>
        </w:rPr>
        <w:t>sink</w:t>
      </w:r>
      <w:r w:rsidRPr="00F25714">
        <w:rPr>
          <w:rFonts w:ascii="Times New Roman" w:hAnsi="Times New Roman" w:cs="Times New Roman"/>
        </w:rPr>
        <w:t xml:space="preserve"> (snk</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0</m:t>
            </m:r>
          </m:sub>
        </m:sSub>
        <m:r>
          <m:rPr>
            <m:sty m:val="p"/>
          </m:rPr>
          <w:rPr>
            <w:rFonts w:ascii="Cambria Math" w:hAnsi="Cambria Math" w:cs="Times New Roman"/>
          </w:rPr>
          <m:t>…</m:t>
        </m:r>
      </m:oMath>
      <w:r w:rsidRPr="00F25714">
        <w:rPr>
          <w:rFonts w:ascii="Times New Roman" w:hAnsi="Times New Roman" w:cs="Times New Roman"/>
        </w:rPr>
        <w:t>snk</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15</m:t>
            </m:r>
          </m:sub>
        </m:sSub>
      </m:oMath>
      <w:r w:rsidRPr="00F25714">
        <w:rPr>
          <w:rFonts w:ascii="Times New Roman" w:hAnsi="Times New Roman" w:cs="Times New Roman"/>
        </w:rPr>
        <w:t xml:space="preserve">) — збирають спектральні відліки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w:r w:rsidRPr="00F25714">
        <w:rPr>
          <w:rFonts w:ascii="Times New Roman" w:hAnsi="Times New Roman" w:cs="Times New Roman"/>
        </w:rPr>
        <w:t>.</w:t>
      </w:r>
    </w:p>
    <w:p w14:paraId="211585C5"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Характеристики вузлів і дуг зведено у табл. </w:t>
      </w:r>
      <w:hyperlink w:anchor="tab:nodes">
        <w:r w:rsidRPr="00F25714">
          <w:rPr>
            <w:rStyle w:val="Hyperlink"/>
            <w:rFonts w:ascii="Times New Roman" w:hAnsi="Times New Roman" w:cs="Times New Roman"/>
          </w:rPr>
          <w:t>8</w:t>
        </w:r>
      </w:hyperlink>
      <w:r w:rsidRPr="00F25714">
        <w:rPr>
          <w:rFonts w:ascii="Times New Roman" w:hAnsi="Times New Roman" w:cs="Times New Roman"/>
        </w:rPr>
        <w:t>–</w:t>
      </w:r>
      <w:hyperlink w:anchor="tab:edges">
        <w:r w:rsidRPr="00F25714">
          <w:rPr>
            <w:rStyle w:val="Hyperlink"/>
            <w:rFonts w:ascii="Times New Roman" w:hAnsi="Times New Roman" w:cs="Times New Roman"/>
          </w:rPr>
          <w:t>9</w:t>
        </w:r>
      </w:hyperlink>
      <w:r w:rsidRPr="00F25714">
        <w:rPr>
          <w:rFonts w:ascii="Times New Roman" w:hAnsi="Times New Roman" w:cs="Times New Roman"/>
        </w:rPr>
        <w:t>.</w:t>
      </w:r>
    </w:p>
    <w:p w14:paraId="51B991C2" w14:textId="77777777" w:rsidR="00C02F39" w:rsidRPr="00F25714" w:rsidRDefault="00000000">
      <w:pPr>
        <w:pStyle w:val="TableCaption"/>
        <w:rPr>
          <w:rFonts w:ascii="Times New Roman" w:hAnsi="Times New Roman" w:cs="Times New Roman"/>
        </w:rPr>
      </w:pPr>
      <w:bookmarkStart w:id="24" w:name="tab:nodes"/>
      <w:r w:rsidRPr="00F25714">
        <w:rPr>
          <w:rFonts w:ascii="Times New Roman" w:hAnsi="Times New Roman" w:cs="Times New Roman"/>
        </w:rPr>
        <w:t>Типи вузлів DFG та їхні характеристики</w:t>
      </w:r>
    </w:p>
    <w:tbl>
      <w:tblPr>
        <w:tblStyle w:val="Table"/>
        <w:tblW w:w="0" w:type="auto"/>
        <w:tblLook w:val="0020" w:firstRow="1" w:lastRow="0" w:firstColumn="0" w:lastColumn="0" w:noHBand="0" w:noVBand="0"/>
      </w:tblPr>
      <w:tblGrid>
        <w:gridCol w:w="1234"/>
        <w:gridCol w:w="777"/>
        <w:gridCol w:w="1270"/>
        <w:gridCol w:w="1398"/>
        <w:gridCol w:w="1172"/>
        <w:gridCol w:w="3691"/>
      </w:tblGrid>
      <w:tr w:rsidR="00C02F39" w:rsidRPr="00F25714" w14:paraId="4D4E0458"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5719AC59" w14:textId="77777777" w:rsidR="00C02F39" w:rsidRPr="00F25714" w:rsidRDefault="00000000">
            <w:pPr>
              <w:rPr>
                <w:rFonts w:ascii="Times New Roman" w:hAnsi="Times New Roman" w:cs="Times New Roman"/>
              </w:rPr>
            </w:pPr>
            <w:r w:rsidRPr="00F25714">
              <w:rPr>
                <w:rFonts w:ascii="Times New Roman" w:hAnsi="Times New Roman" w:cs="Times New Roman"/>
              </w:rPr>
              <w:t>Тип вузла</w:t>
            </w:r>
          </w:p>
        </w:tc>
        <w:tc>
          <w:tcPr>
            <w:tcW w:w="0" w:type="auto"/>
          </w:tcPr>
          <w:p w14:paraId="0EF5A941" w14:textId="77777777" w:rsidR="00C02F39" w:rsidRPr="00F25714" w:rsidRDefault="00000000">
            <w:pPr>
              <w:rPr>
                <w:rFonts w:ascii="Times New Roman" w:hAnsi="Times New Roman" w:cs="Times New Roman"/>
              </w:rPr>
            </w:pPr>
            <w:r w:rsidRPr="00F25714">
              <w:rPr>
                <w:rFonts w:ascii="Times New Roman" w:hAnsi="Times New Roman" w:cs="Times New Roman"/>
              </w:rPr>
              <w:t>К-сть</w:t>
            </w:r>
          </w:p>
        </w:tc>
        <w:tc>
          <w:tcPr>
            <w:tcW w:w="0" w:type="auto"/>
          </w:tcPr>
          <w:p w14:paraId="016ACAB4" w14:textId="77777777" w:rsidR="00C02F39" w:rsidRPr="00F25714" w:rsidRDefault="00000000">
            <w:pPr>
              <w:rPr>
                <w:rFonts w:ascii="Times New Roman" w:hAnsi="Times New Roman" w:cs="Times New Roman"/>
              </w:rPr>
            </w:pPr>
            <w:r w:rsidRPr="00F25714">
              <w:rPr>
                <w:rFonts w:ascii="Times New Roman" w:hAnsi="Times New Roman" w:cs="Times New Roman"/>
              </w:rPr>
              <w:t>Вх. портів</w:t>
            </w:r>
          </w:p>
        </w:tc>
        <w:tc>
          <w:tcPr>
            <w:tcW w:w="0" w:type="auto"/>
          </w:tcPr>
          <w:p w14:paraId="78EF15AF" w14:textId="77777777" w:rsidR="00C02F39" w:rsidRPr="00F25714" w:rsidRDefault="00000000">
            <w:pPr>
              <w:rPr>
                <w:rFonts w:ascii="Times New Roman" w:hAnsi="Times New Roman" w:cs="Times New Roman"/>
              </w:rPr>
            </w:pPr>
            <w:r w:rsidRPr="00F25714">
              <w:rPr>
                <w:rFonts w:ascii="Times New Roman" w:hAnsi="Times New Roman" w:cs="Times New Roman"/>
              </w:rPr>
              <w:t>Вих. портів</w:t>
            </w:r>
          </w:p>
        </w:tc>
        <w:tc>
          <w:tcPr>
            <w:tcW w:w="0" w:type="auto"/>
          </w:tcPr>
          <w:p w14:paraId="071FC08E" w14:textId="77777777" w:rsidR="00C02F39" w:rsidRPr="00F25714" w:rsidRDefault="00000000">
            <w:pPr>
              <w:rPr>
                <w:rFonts w:ascii="Times New Roman" w:hAnsi="Times New Roman" w:cs="Times New Roman"/>
              </w:rPr>
            </w:pPr>
            <w:r w:rsidRPr="00F25714">
              <w:rPr>
                <w:rFonts w:ascii="Times New Roman" w:hAnsi="Times New Roman" w:cs="Times New Roman"/>
              </w:rPr>
              <w:t>Затримка</w:t>
            </w:r>
          </w:p>
        </w:tc>
        <w:tc>
          <w:tcPr>
            <w:tcW w:w="0" w:type="auto"/>
          </w:tcPr>
          <w:p w14:paraId="682ACED7" w14:textId="77777777" w:rsidR="00C02F39" w:rsidRPr="00F25714" w:rsidRDefault="00000000">
            <w:pPr>
              <w:rPr>
                <w:rFonts w:ascii="Times New Roman" w:hAnsi="Times New Roman" w:cs="Times New Roman"/>
              </w:rPr>
            </w:pPr>
            <w:r w:rsidRPr="00F25714">
              <w:rPr>
                <w:rFonts w:ascii="Times New Roman" w:hAnsi="Times New Roman" w:cs="Times New Roman"/>
              </w:rPr>
              <w:t>Функція</w:t>
            </w:r>
          </w:p>
        </w:tc>
      </w:tr>
      <w:tr w:rsidR="00C02F39" w:rsidRPr="00F25714" w14:paraId="171CE41E" w14:textId="77777777">
        <w:tc>
          <w:tcPr>
            <w:tcW w:w="0" w:type="auto"/>
          </w:tcPr>
          <w:p w14:paraId="45096F92" w14:textId="77777777" w:rsidR="00C02F39" w:rsidRPr="00F25714" w:rsidRDefault="00000000">
            <w:pPr>
              <w:rPr>
                <w:rFonts w:ascii="Times New Roman" w:hAnsi="Times New Roman" w:cs="Times New Roman"/>
              </w:rPr>
            </w:pPr>
            <w:r w:rsidRPr="00F25714">
              <w:rPr>
                <w:rFonts w:ascii="Times New Roman" w:hAnsi="Times New Roman" w:cs="Times New Roman"/>
              </w:rPr>
              <w:t>Тип вузла</w:t>
            </w:r>
          </w:p>
        </w:tc>
        <w:tc>
          <w:tcPr>
            <w:tcW w:w="0" w:type="auto"/>
          </w:tcPr>
          <w:p w14:paraId="160A1872" w14:textId="77777777" w:rsidR="00C02F39" w:rsidRPr="00F25714" w:rsidRDefault="00000000">
            <w:pPr>
              <w:rPr>
                <w:rFonts w:ascii="Times New Roman" w:hAnsi="Times New Roman" w:cs="Times New Roman"/>
              </w:rPr>
            </w:pPr>
            <w:r w:rsidRPr="00F25714">
              <w:rPr>
                <w:rFonts w:ascii="Times New Roman" w:hAnsi="Times New Roman" w:cs="Times New Roman"/>
              </w:rPr>
              <w:t>К-сть</w:t>
            </w:r>
          </w:p>
        </w:tc>
        <w:tc>
          <w:tcPr>
            <w:tcW w:w="0" w:type="auto"/>
          </w:tcPr>
          <w:p w14:paraId="1C58902D" w14:textId="77777777" w:rsidR="00C02F39" w:rsidRPr="00F25714" w:rsidRDefault="00000000">
            <w:pPr>
              <w:rPr>
                <w:rFonts w:ascii="Times New Roman" w:hAnsi="Times New Roman" w:cs="Times New Roman"/>
              </w:rPr>
            </w:pPr>
            <w:r w:rsidRPr="00F25714">
              <w:rPr>
                <w:rFonts w:ascii="Times New Roman" w:hAnsi="Times New Roman" w:cs="Times New Roman"/>
              </w:rPr>
              <w:t>Вх. портів</w:t>
            </w:r>
          </w:p>
        </w:tc>
        <w:tc>
          <w:tcPr>
            <w:tcW w:w="0" w:type="auto"/>
          </w:tcPr>
          <w:p w14:paraId="0C9FE21F" w14:textId="77777777" w:rsidR="00C02F39" w:rsidRPr="00F25714" w:rsidRDefault="00000000">
            <w:pPr>
              <w:rPr>
                <w:rFonts w:ascii="Times New Roman" w:hAnsi="Times New Roman" w:cs="Times New Roman"/>
              </w:rPr>
            </w:pPr>
            <w:r w:rsidRPr="00F25714">
              <w:rPr>
                <w:rFonts w:ascii="Times New Roman" w:hAnsi="Times New Roman" w:cs="Times New Roman"/>
              </w:rPr>
              <w:t>Вих. портів</w:t>
            </w:r>
          </w:p>
        </w:tc>
        <w:tc>
          <w:tcPr>
            <w:tcW w:w="0" w:type="auto"/>
          </w:tcPr>
          <w:p w14:paraId="6CB27595" w14:textId="77777777" w:rsidR="00C02F39" w:rsidRPr="00F25714" w:rsidRDefault="00000000">
            <w:pPr>
              <w:rPr>
                <w:rFonts w:ascii="Times New Roman" w:hAnsi="Times New Roman" w:cs="Times New Roman"/>
              </w:rPr>
            </w:pPr>
            <w:r w:rsidRPr="00F25714">
              <w:rPr>
                <w:rFonts w:ascii="Times New Roman" w:hAnsi="Times New Roman" w:cs="Times New Roman"/>
              </w:rPr>
              <w:t>Затримка</w:t>
            </w:r>
          </w:p>
        </w:tc>
        <w:tc>
          <w:tcPr>
            <w:tcW w:w="0" w:type="auto"/>
          </w:tcPr>
          <w:p w14:paraId="1555C96C" w14:textId="77777777" w:rsidR="00C02F39" w:rsidRPr="00F25714" w:rsidRDefault="00000000">
            <w:pPr>
              <w:rPr>
                <w:rFonts w:ascii="Times New Roman" w:hAnsi="Times New Roman" w:cs="Times New Roman"/>
              </w:rPr>
            </w:pPr>
            <w:r w:rsidRPr="00F25714">
              <w:rPr>
                <w:rFonts w:ascii="Times New Roman" w:hAnsi="Times New Roman" w:cs="Times New Roman"/>
              </w:rPr>
              <w:t>Функція</w:t>
            </w:r>
          </w:p>
        </w:tc>
      </w:tr>
      <w:tr w:rsidR="00C02F39" w:rsidRPr="00F25714" w14:paraId="18DFED07" w14:textId="77777777">
        <w:tc>
          <w:tcPr>
            <w:tcW w:w="0" w:type="auto"/>
          </w:tcPr>
          <w:p w14:paraId="4A6808FF"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source</w:t>
            </w:r>
          </w:p>
        </w:tc>
        <w:tc>
          <w:tcPr>
            <w:tcW w:w="0" w:type="auto"/>
          </w:tcPr>
          <w:p w14:paraId="142DFE06" w14:textId="77777777" w:rsidR="00C02F39" w:rsidRPr="00F25714" w:rsidRDefault="00C02F39">
            <w:pPr>
              <w:pStyle w:val="Compact"/>
              <w:rPr>
                <w:rFonts w:ascii="Times New Roman" w:hAnsi="Times New Roman" w:cs="Times New Roman"/>
              </w:rPr>
            </w:pPr>
          </w:p>
        </w:tc>
        <w:tc>
          <w:tcPr>
            <w:tcW w:w="0" w:type="auto"/>
          </w:tcPr>
          <w:p w14:paraId="4376E86C" w14:textId="77777777" w:rsidR="00C02F39" w:rsidRPr="00F25714" w:rsidRDefault="00C02F39">
            <w:pPr>
              <w:pStyle w:val="Compact"/>
              <w:rPr>
                <w:rFonts w:ascii="Times New Roman" w:hAnsi="Times New Roman" w:cs="Times New Roman"/>
              </w:rPr>
            </w:pPr>
          </w:p>
        </w:tc>
        <w:tc>
          <w:tcPr>
            <w:tcW w:w="0" w:type="auto"/>
          </w:tcPr>
          <w:p w14:paraId="43BF5292" w14:textId="77777777" w:rsidR="00C02F39" w:rsidRPr="00F25714" w:rsidRDefault="00C02F39">
            <w:pPr>
              <w:pStyle w:val="Compact"/>
              <w:rPr>
                <w:rFonts w:ascii="Times New Roman" w:hAnsi="Times New Roman" w:cs="Times New Roman"/>
              </w:rPr>
            </w:pPr>
          </w:p>
        </w:tc>
        <w:tc>
          <w:tcPr>
            <w:tcW w:w="0" w:type="auto"/>
          </w:tcPr>
          <w:p w14:paraId="1DCF94F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w:t>
            </w:r>
          </w:p>
        </w:tc>
        <w:tc>
          <w:tcPr>
            <w:tcW w:w="0" w:type="auto"/>
          </w:tcPr>
          <w:p w14:paraId="3F93819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Генерація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w:p>
        </w:tc>
      </w:tr>
      <w:tr w:rsidR="00C02F39" w:rsidRPr="00F25714" w14:paraId="085B88C2" w14:textId="77777777">
        <w:tc>
          <w:tcPr>
            <w:tcW w:w="0" w:type="auto"/>
          </w:tcPr>
          <w:p w14:paraId="6194F796"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dft4</w:t>
            </w:r>
          </w:p>
        </w:tc>
        <w:tc>
          <w:tcPr>
            <w:tcW w:w="0" w:type="auto"/>
          </w:tcPr>
          <w:p w14:paraId="2AEB31BA" w14:textId="77777777" w:rsidR="00C02F39" w:rsidRPr="00F25714" w:rsidRDefault="00C02F39">
            <w:pPr>
              <w:pStyle w:val="Compact"/>
              <w:rPr>
                <w:rFonts w:ascii="Times New Roman" w:hAnsi="Times New Roman" w:cs="Times New Roman"/>
              </w:rPr>
            </w:pPr>
          </w:p>
        </w:tc>
        <w:tc>
          <w:tcPr>
            <w:tcW w:w="0" w:type="auto"/>
          </w:tcPr>
          <w:p w14:paraId="1BDF6631" w14:textId="77777777" w:rsidR="00C02F39" w:rsidRPr="00F25714" w:rsidRDefault="00C02F39">
            <w:pPr>
              <w:pStyle w:val="Compact"/>
              <w:rPr>
                <w:rFonts w:ascii="Times New Roman" w:hAnsi="Times New Roman" w:cs="Times New Roman"/>
              </w:rPr>
            </w:pPr>
          </w:p>
        </w:tc>
        <w:tc>
          <w:tcPr>
            <w:tcW w:w="0" w:type="auto"/>
          </w:tcPr>
          <w:p w14:paraId="6460336D" w14:textId="77777777" w:rsidR="00C02F39" w:rsidRPr="00F25714" w:rsidRDefault="00C02F39">
            <w:pPr>
              <w:pStyle w:val="Compact"/>
              <w:rPr>
                <w:rFonts w:ascii="Times New Roman" w:hAnsi="Times New Roman" w:cs="Times New Roman"/>
              </w:rPr>
            </w:pPr>
          </w:p>
        </w:tc>
        <w:tc>
          <w:tcPr>
            <w:tcW w:w="0" w:type="auto"/>
          </w:tcPr>
          <w:p w14:paraId="59A1BD54" w14:textId="77777777" w:rsidR="00C02F39" w:rsidRPr="00F25714" w:rsidRDefault="00C02F39">
            <w:pPr>
              <w:pStyle w:val="Compact"/>
              <w:rPr>
                <w:rFonts w:ascii="Times New Roman" w:hAnsi="Times New Roman" w:cs="Times New Roman"/>
              </w:rPr>
            </w:pPr>
          </w:p>
        </w:tc>
        <w:tc>
          <w:tcPr>
            <w:tcW w:w="0" w:type="auto"/>
          </w:tcPr>
          <w:p w14:paraId="2CE92C7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-точкове ДПФ (</w:t>
            </w:r>
            <w:hyperlink w:anchor="eq:dft4_butterfly">
              <w:r w:rsidRPr="00F25714">
                <w:rPr>
                  <w:rStyle w:val="Hyperlink"/>
                  <w:rFonts w:ascii="Times New Roman" w:hAnsi="Times New Roman" w:cs="Times New Roman"/>
                </w:rPr>
                <w:t>[eq:dft4_butterfly]</w:t>
              </w:r>
            </w:hyperlink>
            <w:r w:rsidRPr="00F25714">
              <w:rPr>
                <w:rFonts w:ascii="Times New Roman" w:hAnsi="Times New Roman" w:cs="Times New Roman"/>
              </w:rPr>
              <w:t>)</w:t>
            </w:r>
          </w:p>
        </w:tc>
      </w:tr>
      <w:tr w:rsidR="00C02F39" w:rsidRPr="00F25714" w14:paraId="74346519" w14:textId="77777777">
        <w:tc>
          <w:tcPr>
            <w:tcW w:w="0" w:type="auto"/>
          </w:tcPr>
          <w:p w14:paraId="3A9A1E71"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twiddle</w:t>
            </w:r>
          </w:p>
        </w:tc>
        <w:tc>
          <w:tcPr>
            <w:tcW w:w="0" w:type="auto"/>
          </w:tcPr>
          <w:p w14:paraId="458EB615" w14:textId="77777777" w:rsidR="00C02F39" w:rsidRPr="00F25714" w:rsidRDefault="00C02F39">
            <w:pPr>
              <w:pStyle w:val="Compact"/>
              <w:rPr>
                <w:rFonts w:ascii="Times New Roman" w:hAnsi="Times New Roman" w:cs="Times New Roman"/>
              </w:rPr>
            </w:pPr>
          </w:p>
        </w:tc>
        <w:tc>
          <w:tcPr>
            <w:tcW w:w="0" w:type="auto"/>
          </w:tcPr>
          <w:p w14:paraId="0EEC2617" w14:textId="77777777" w:rsidR="00C02F39" w:rsidRPr="00F25714" w:rsidRDefault="00C02F39">
            <w:pPr>
              <w:pStyle w:val="Compact"/>
              <w:rPr>
                <w:rFonts w:ascii="Times New Roman" w:hAnsi="Times New Roman" w:cs="Times New Roman"/>
              </w:rPr>
            </w:pPr>
          </w:p>
        </w:tc>
        <w:tc>
          <w:tcPr>
            <w:tcW w:w="0" w:type="auto"/>
          </w:tcPr>
          <w:p w14:paraId="147DE765" w14:textId="77777777" w:rsidR="00C02F39" w:rsidRPr="00F25714" w:rsidRDefault="00C02F39">
            <w:pPr>
              <w:pStyle w:val="Compact"/>
              <w:rPr>
                <w:rFonts w:ascii="Times New Roman" w:hAnsi="Times New Roman" w:cs="Times New Roman"/>
              </w:rPr>
            </w:pPr>
          </w:p>
        </w:tc>
        <w:tc>
          <w:tcPr>
            <w:tcW w:w="0" w:type="auto"/>
          </w:tcPr>
          <w:p w14:paraId="3D22D985" w14:textId="77777777" w:rsidR="00C02F39" w:rsidRPr="00F25714" w:rsidRDefault="00C02F39">
            <w:pPr>
              <w:pStyle w:val="Compact"/>
              <w:rPr>
                <w:rFonts w:ascii="Times New Roman" w:hAnsi="Times New Roman" w:cs="Times New Roman"/>
              </w:rPr>
            </w:pPr>
          </w:p>
        </w:tc>
        <w:tc>
          <w:tcPr>
            <w:tcW w:w="0" w:type="auto"/>
          </w:tcPr>
          <w:p w14:paraId="7CFF964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Множення на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16</m:t>
                  </m:r>
                </m:sub>
                <m:sup>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sup>
              </m:sSubSup>
            </m:oMath>
          </w:p>
        </w:tc>
      </w:tr>
      <w:tr w:rsidR="00C02F39" w:rsidRPr="00F25714" w14:paraId="1DC1F24A" w14:textId="77777777">
        <w:tc>
          <w:tcPr>
            <w:tcW w:w="0" w:type="auto"/>
          </w:tcPr>
          <w:p w14:paraId="19176B7E"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sink</w:t>
            </w:r>
          </w:p>
        </w:tc>
        <w:tc>
          <w:tcPr>
            <w:tcW w:w="0" w:type="auto"/>
          </w:tcPr>
          <w:p w14:paraId="32837A8B" w14:textId="77777777" w:rsidR="00C02F39" w:rsidRPr="00F25714" w:rsidRDefault="00C02F39">
            <w:pPr>
              <w:pStyle w:val="Compact"/>
              <w:rPr>
                <w:rFonts w:ascii="Times New Roman" w:hAnsi="Times New Roman" w:cs="Times New Roman"/>
              </w:rPr>
            </w:pPr>
          </w:p>
        </w:tc>
        <w:tc>
          <w:tcPr>
            <w:tcW w:w="0" w:type="auto"/>
          </w:tcPr>
          <w:p w14:paraId="7901020E" w14:textId="77777777" w:rsidR="00C02F39" w:rsidRPr="00F25714" w:rsidRDefault="00C02F39">
            <w:pPr>
              <w:pStyle w:val="Compact"/>
              <w:rPr>
                <w:rFonts w:ascii="Times New Roman" w:hAnsi="Times New Roman" w:cs="Times New Roman"/>
              </w:rPr>
            </w:pPr>
          </w:p>
        </w:tc>
        <w:tc>
          <w:tcPr>
            <w:tcW w:w="0" w:type="auto"/>
          </w:tcPr>
          <w:p w14:paraId="36B8D1F1" w14:textId="77777777" w:rsidR="00C02F39" w:rsidRPr="00F25714" w:rsidRDefault="00C02F39">
            <w:pPr>
              <w:pStyle w:val="Compact"/>
              <w:rPr>
                <w:rFonts w:ascii="Times New Roman" w:hAnsi="Times New Roman" w:cs="Times New Roman"/>
              </w:rPr>
            </w:pPr>
          </w:p>
        </w:tc>
        <w:tc>
          <w:tcPr>
            <w:tcW w:w="0" w:type="auto"/>
          </w:tcPr>
          <w:p w14:paraId="6B5AD1F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w:t>
            </w:r>
          </w:p>
        </w:tc>
        <w:tc>
          <w:tcPr>
            <w:tcW w:w="0" w:type="auto"/>
          </w:tcPr>
          <w:p w14:paraId="163581D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Збір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w:p>
        </w:tc>
      </w:tr>
      <w:tr w:rsidR="00C02F39" w:rsidRPr="00F25714" w14:paraId="7B30BC8D" w14:textId="77777777">
        <w:tc>
          <w:tcPr>
            <w:tcW w:w="0" w:type="auto"/>
          </w:tcPr>
          <w:p w14:paraId="3478BFAC" w14:textId="77777777" w:rsidR="00C02F39" w:rsidRPr="00F25714" w:rsidRDefault="00C02F39">
            <w:pPr>
              <w:pStyle w:val="Compact"/>
              <w:rPr>
                <w:rFonts w:ascii="Times New Roman" w:hAnsi="Times New Roman" w:cs="Times New Roman"/>
              </w:rPr>
            </w:pPr>
          </w:p>
        </w:tc>
        <w:tc>
          <w:tcPr>
            <w:tcW w:w="0" w:type="auto"/>
          </w:tcPr>
          <w:p w14:paraId="175E0B91" w14:textId="77777777" w:rsidR="00C02F39" w:rsidRPr="00F25714" w:rsidRDefault="00C02F39">
            <w:pPr>
              <w:pStyle w:val="Compact"/>
              <w:rPr>
                <w:rFonts w:ascii="Times New Roman" w:hAnsi="Times New Roman" w:cs="Times New Roman"/>
              </w:rPr>
            </w:pPr>
          </w:p>
        </w:tc>
        <w:tc>
          <w:tcPr>
            <w:tcW w:w="0" w:type="auto"/>
          </w:tcPr>
          <w:p w14:paraId="0DEE8A9A" w14:textId="77777777" w:rsidR="00C02F39" w:rsidRPr="00F25714" w:rsidRDefault="00C02F39">
            <w:pPr>
              <w:pStyle w:val="Compact"/>
              <w:rPr>
                <w:rFonts w:ascii="Times New Roman" w:hAnsi="Times New Roman" w:cs="Times New Roman"/>
              </w:rPr>
            </w:pPr>
          </w:p>
        </w:tc>
        <w:tc>
          <w:tcPr>
            <w:tcW w:w="0" w:type="auto"/>
          </w:tcPr>
          <w:p w14:paraId="1347F005" w14:textId="77777777" w:rsidR="00C02F39" w:rsidRPr="00F25714" w:rsidRDefault="00C02F39">
            <w:pPr>
              <w:pStyle w:val="Compact"/>
              <w:rPr>
                <w:rFonts w:ascii="Times New Roman" w:hAnsi="Times New Roman" w:cs="Times New Roman"/>
              </w:rPr>
            </w:pPr>
          </w:p>
        </w:tc>
        <w:tc>
          <w:tcPr>
            <w:tcW w:w="0" w:type="auto"/>
          </w:tcPr>
          <w:p w14:paraId="49CF9A86" w14:textId="77777777" w:rsidR="00C02F39" w:rsidRPr="00F25714" w:rsidRDefault="00C02F39">
            <w:pPr>
              <w:pStyle w:val="Compact"/>
              <w:rPr>
                <w:rFonts w:ascii="Times New Roman" w:hAnsi="Times New Roman" w:cs="Times New Roman"/>
              </w:rPr>
            </w:pPr>
          </w:p>
        </w:tc>
        <w:tc>
          <w:tcPr>
            <w:tcW w:w="0" w:type="auto"/>
          </w:tcPr>
          <w:p w14:paraId="3C67F50D" w14:textId="77777777" w:rsidR="00C02F39" w:rsidRPr="00F25714" w:rsidRDefault="00C02F39">
            <w:pPr>
              <w:pStyle w:val="Compact"/>
              <w:rPr>
                <w:rFonts w:ascii="Times New Roman" w:hAnsi="Times New Roman" w:cs="Times New Roman"/>
              </w:rPr>
            </w:pPr>
          </w:p>
        </w:tc>
      </w:tr>
    </w:tbl>
    <w:p w14:paraId="17BE5C58" w14:textId="77777777" w:rsidR="00C02F39" w:rsidRPr="00F25714" w:rsidRDefault="00000000">
      <w:pPr>
        <w:pStyle w:val="TableCaption"/>
        <w:rPr>
          <w:rFonts w:ascii="Times New Roman" w:hAnsi="Times New Roman" w:cs="Times New Roman"/>
        </w:rPr>
      </w:pPr>
      <w:bookmarkStart w:id="25" w:name="tab:edges"/>
      <w:bookmarkEnd w:id="24"/>
      <w:r w:rsidRPr="00F25714">
        <w:rPr>
          <w:rFonts w:ascii="Times New Roman" w:hAnsi="Times New Roman" w:cs="Times New Roman"/>
        </w:rPr>
        <w:t>Типи дуг DFG</w:t>
      </w:r>
    </w:p>
    <w:tbl>
      <w:tblPr>
        <w:tblStyle w:val="Table"/>
        <w:tblW w:w="0" w:type="auto"/>
        <w:tblLook w:val="0020" w:firstRow="1" w:lastRow="0" w:firstColumn="0" w:lastColumn="0" w:noHBand="0" w:noVBand="0"/>
      </w:tblPr>
      <w:tblGrid>
        <w:gridCol w:w="1203"/>
        <w:gridCol w:w="1750"/>
        <w:gridCol w:w="1178"/>
        <w:gridCol w:w="1172"/>
      </w:tblGrid>
      <w:tr w:rsidR="00C02F39" w:rsidRPr="00F25714" w14:paraId="26336366"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7CE95DD4" w14:textId="77777777" w:rsidR="00C02F39" w:rsidRPr="00F25714" w:rsidRDefault="00000000">
            <w:pPr>
              <w:rPr>
                <w:rFonts w:ascii="Times New Roman" w:hAnsi="Times New Roman" w:cs="Times New Roman"/>
              </w:rPr>
            </w:pPr>
            <w:r w:rsidRPr="00F25714">
              <w:rPr>
                <w:rFonts w:ascii="Times New Roman" w:hAnsi="Times New Roman" w:cs="Times New Roman"/>
              </w:rPr>
              <w:t>З вузла</w:t>
            </w:r>
          </w:p>
        </w:tc>
        <w:tc>
          <w:tcPr>
            <w:tcW w:w="0" w:type="auto"/>
          </w:tcPr>
          <w:p w14:paraId="1FC18142" w14:textId="77777777" w:rsidR="00C02F39" w:rsidRPr="00F25714" w:rsidRDefault="00000000">
            <w:pPr>
              <w:rPr>
                <w:rFonts w:ascii="Times New Roman" w:hAnsi="Times New Roman" w:cs="Times New Roman"/>
              </w:rPr>
            </w:pPr>
            <w:r w:rsidRPr="00F25714">
              <w:rPr>
                <w:rFonts w:ascii="Times New Roman" w:hAnsi="Times New Roman" w:cs="Times New Roman"/>
              </w:rPr>
              <w:t>До вузла</w:t>
            </w:r>
          </w:p>
        </w:tc>
        <w:tc>
          <w:tcPr>
            <w:tcW w:w="0" w:type="auto"/>
          </w:tcPr>
          <w:p w14:paraId="5D88828A" w14:textId="77777777" w:rsidR="00C02F39" w:rsidRPr="00F25714" w:rsidRDefault="00000000">
            <w:pPr>
              <w:rPr>
                <w:rFonts w:ascii="Times New Roman" w:hAnsi="Times New Roman" w:cs="Times New Roman"/>
              </w:rPr>
            </w:pPr>
            <w:r w:rsidRPr="00F25714">
              <w:rPr>
                <w:rFonts w:ascii="Times New Roman" w:hAnsi="Times New Roman" w:cs="Times New Roman"/>
              </w:rPr>
              <w:t>К-сть дуг</w:t>
            </w:r>
          </w:p>
        </w:tc>
        <w:tc>
          <w:tcPr>
            <w:tcW w:w="0" w:type="auto"/>
          </w:tcPr>
          <w:p w14:paraId="5904BF7F" w14:textId="77777777" w:rsidR="00C02F39" w:rsidRPr="00F25714" w:rsidRDefault="00000000">
            <w:pPr>
              <w:rPr>
                <w:rFonts w:ascii="Times New Roman" w:hAnsi="Times New Roman" w:cs="Times New Roman"/>
              </w:rPr>
            </w:pPr>
            <w:r w:rsidRPr="00F25714">
              <w:rPr>
                <w:rFonts w:ascii="Times New Roman" w:hAnsi="Times New Roman" w:cs="Times New Roman"/>
              </w:rPr>
              <w:t>Затримка</w:t>
            </w:r>
          </w:p>
        </w:tc>
      </w:tr>
      <w:tr w:rsidR="00C02F39" w:rsidRPr="00F25714" w14:paraId="0F94848B" w14:textId="77777777">
        <w:tc>
          <w:tcPr>
            <w:tcW w:w="0" w:type="auto"/>
          </w:tcPr>
          <w:p w14:paraId="1C7907FD" w14:textId="77777777" w:rsidR="00C02F39" w:rsidRPr="00F25714" w:rsidRDefault="00000000">
            <w:pPr>
              <w:rPr>
                <w:rFonts w:ascii="Times New Roman" w:hAnsi="Times New Roman" w:cs="Times New Roman"/>
              </w:rPr>
            </w:pPr>
            <w:r w:rsidRPr="00F25714">
              <w:rPr>
                <w:rFonts w:ascii="Times New Roman" w:hAnsi="Times New Roman" w:cs="Times New Roman"/>
              </w:rPr>
              <w:t>З вузла</w:t>
            </w:r>
          </w:p>
        </w:tc>
        <w:tc>
          <w:tcPr>
            <w:tcW w:w="0" w:type="auto"/>
          </w:tcPr>
          <w:p w14:paraId="6A3436C5" w14:textId="77777777" w:rsidR="00C02F39" w:rsidRPr="00F25714" w:rsidRDefault="00000000">
            <w:pPr>
              <w:rPr>
                <w:rFonts w:ascii="Times New Roman" w:hAnsi="Times New Roman" w:cs="Times New Roman"/>
              </w:rPr>
            </w:pPr>
            <w:r w:rsidRPr="00F25714">
              <w:rPr>
                <w:rFonts w:ascii="Times New Roman" w:hAnsi="Times New Roman" w:cs="Times New Roman"/>
              </w:rPr>
              <w:t>До вузла</w:t>
            </w:r>
          </w:p>
        </w:tc>
        <w:tc>
          <w:tcPr>
            <w:tcW w:w="0" w:type="auto"/>
          </w:tcPr>
          <w:p w14:paraId="702616CE" w14:textId="77777777" w:rsidR="00C02F39" w:rsidRPr="00F25714" w:rsidRDefault="00000000">
            <w:pPr>
              <w:rPr>
                <w:rFonts w:ascii="Times New Roman" w:hAnsi="Times New Roman" w:cs="Times New Roman"/>
              </w:rPr>
            </w:pPr>
            <w:r w:rsidRPr="00F25714">
              <w:rPr>
                <w:rFonts w:ascii="Times New Roman" w:hAnsi="Times New Roman" w:cs="Times New Roman"/>
              </w:rPr>
              <w:t>К-сть дуг</w:t>
            </w:r>
          </w:p>
        </w:tc>
        <w:tc>
          <w:tcPr>
            <w:tcW w:w="0" w:type="auto"/>
          </w:tcPr>
          <w:p w14:paraId="0045C49E" w14:textId="77777777" w:rsidR="00C02F39" w:rsidRPr="00F25714" w:rsidRDefault="00000000">
            <w:pPr>
              <w:rPr>
                <w:rFonts w:ascii="Times New Roman" w:hAnsi="Times New Roman" w:cs="Times New Roman"/>
              </w:rPr>
            </w:pPr>
            <w:r w:rsidRPr="00F25714">
              <w:rPr>
                <w:rFonts w:ascii="Times New Roman" w:hAnsi="Times New Roman" w:cs="Times New Roman"/>
              </w:rPr>
              <w:t>Затримка</w:t>
            </w:r>
          </w:p>
        </w:tc>
      </w:tr>
      <w:tr w:rsidR="00C02F39" w:rsidRPr="00F25714" w14:paraId="4463FC21" w14:textId="77777777">
        <w:tc>
          <w:tcPr>
            <w:tcW w:w="0" w:type="auto"/>
          </w:tcPr>
          <w:p w14:paraId="4FAD833E"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source</w:t>
            </w:r>
          </w:p>
        </w:tc>
        <w:tc>
          <w:tcPr>
            <w:tcW w:w="0" w:type="auto"/>
          </w:tcPr>
          <w:p w14:paraId="4E90B2F4"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dft4</w:t>
            </w:r>
            <w:r w:rsidRPr="00F25714">
              <w:rPr>
                <w:rFonts w:ascii="Times New Roman" w:hAnsi="Times New Roman" w:cs="Times New Roman"/>
              </w:rPr>
              <w:t xml:space="preserve"> (рядковий)</w:t>
            </w:r>
          </w:p>
        </w:tc>
        <w:tc>
          <w:tcPr>
            <w:tcW w:w="0" w:type="auto"/>
          </w:tcPr>
          <w:p w14:paraId="202E06FF" w14:textId="77777777" w:rsidR="00C02F39" w:rsidRPr="00F25714" w:rsidRDefault="00C02F39">
            <w:pPr>
              <w:pStyle w:val="Compact"/>
              <w:rPr>
                <w:rFonts w:ascii="Times New Roman" w:hAnsi="Times New Roman" w:cs="Times New Roman"/>
              </w:rPr>
            </w:pPr>
          </w:p>
        </w:tc>
        <w:tc>
          <w:tcPr>
            <w:tcW w:w="0" w:type="auto"/>
          </w:tcPr>
          <w:p w14:paraId="20CF1BA3" w14:textId="77777777" w:rsidR="00C02F39" w:rsidRPr="00F25714" w:rsidRDefault="00C02F39">
            <w:pPr>
              <w:pStyle w:val="Compact"/>
              <w:rPr>
                <w:rFonts w:ascii="Times New Roman" w:hAnsi="Times New Roman" w:cs="Times New Roman"/>
              </w:rPr>
            </w:pPr>
          </w:p>
        </w:tc>
      </w:tr>
      <w:tr w:rsidR="00C02F39" w:rsidRPr="00F25714" w14:paraId="5F843A56" w14:textId="77777777">
        <w:tc>
          <w:tcPr>
            <w:tcW w:w="0" w:type="auto"/>
          </w:tcPr>
          <w:p w14:paraId="4ACC5581"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dft4</w:t>
            </w:r>
            <w:r w:rsidRPr="00F25714">
              <w:rPr>
                <w:rFonts w:ascii="Times New Roman" w:hAnsi="Times New Roman" w:cs="Times New Roman"/>
              </w:rPr>
              <w:t xml:space="preserve"> (ряд.)</w:t>
            </w:r>
          </w:p>
        </w:tc>
        <w:tc>
          <w:tcPr>
            <w:tcW w:w="0" w:type="auto"/>
          </w:tcPr>
          <w:p w14:paraId="1BF915B3"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twiddle</w:t>
            </w:r>
          </w:p>
        </w:tc>
        <w:tc>
          <w:tcPr>
            <w:tcW w:w="0" w:type="auto"/>
          </w:tcPr>
          <w:p w14:paraId="3DC233B8" w14:textId="77777777" w:rsidR="00C02F39" w:rsidRPr="00F25714" w:rsidRDefault="00C02F39">
            <w:pPr>
              <w:pStyle w:val="Compact"/>
              <w:rPr>
                <w:rFonts w:ascii="Times New Roman" w:hAnsi="Times New Roman" w:cs="Times New Roman"/>
              </w:rPr>
            </w:pPr>
          </w:p>
        </w:tc>
        <w:tc>
          <w:tcPr>
            <w:tcW w:w="0" w:type="auto"/>
          </w:tcPr>
          <w:p w14:paraId="5E46DC74" w14:textId="77777777" w:rsidR="00C02F39" w:rsidRPr="00F25714" w:rsidRDefault="00C02F39">
            <w:pPr>
              <w:pStyle w:val="Compact"/>
              <w:rPr>
                <w:rFonts w:ascii="Times New Roman" w:hAnsi="Times New Roman" w:cs="Times New Roman"/>
              </w:rPr>
            </w:pPr>
          </w:p>
        </w:tc>
      </w:tr>
      <w:tr w:rsidR="00C02F39" w:rsidRPr="00F25714" w14:paraId="6616283C" w14:textId="77777777">
        <w:tc>
          <w:tcPr>
            <w:tcW w:w="0" w:type="auto"/>
          </w:tcPr>
          <w:p w14:paraId="6EBEDA2B"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twiddle</w:t>
            </w:r>
          </w:p>
        </w:tc>
        <w:tc>
          <w:tcPr>
            <w:tcW w:w="0" w:type="auto"/>
          </w:tcPr>
          <w:p w14:paraId="2AC4972A"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dft4</w:t>
            </w:r>
            <w:r w:rsidRPr="00F25714">
              <w:rPr>
                <w:rFonts w:ascii="Times New Roman" w:hAnsi="Times New Roman" w:cs="Times New Roman"/>
              </w:rPr>
              <w:t xml:space="preserve"> (стовпц.)</w:t>
            </w:r>
          </w:p>
        </w:tc>
        <w:tc>
          <w:tcPr>
            <w:tcW w:w="0" w:type="auto"/>
          </w:tcPr>
          <w:p w14:paraId="52E7DD54" w14:textId="77777777" w:rsidR="00C02F39" w:rsidRPr="00F25714" w:rsidRDefault="00C02F39">
            <w:pPr>
              <w:pStyle w:val="Compact"/>
              <w:rPr>
                <w:rFonts w:ascii="Times New Roman" w:hAnsi="Times New Roman" w:cs="Times New Roman"/>
              </w:rPr>
            </w:pPr>
          </w:p>
        </w:tc>
        <w:tc>
          <w:tcPr>
            <w:tcW w:w="0" w:type="auto"/>
          </w:tcPr>
          <w:p w14:paraId="2422CCC3" w14:textId="77777777" w:rsidR="00C02F39" w:rsidRPr="00F25714" w:rsidRDefault="00C02F39">
            <w:pPr>
              <w:pStyle w:val="Compact"/>
              <w:rPr>
                <w:rFonts w:ascii="Times New Roman" w:hAnsi="Times New Roman" w:cs="Times New Roman"/>
              </w:rPr>
            </w:pPr>
          </w:p>
        </w:tc>
      </w:tr>
      <w:tr w:rsidR="00C02F39" w:rsidRPr="00F25714" w14:paraId="2E5CE407" w14:textId="77777777">
        <w:tc>
          <w:tcPr>
            <w:tcW w:w="0" w:type="auto"/>
          </w:tcPr>
          <w:p w14:paraId="7B126600"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dft4</w:t>
            </w:r>
            <w:r w:rsidRPr="00F25714">
              <w:rPr>
                <w:rFonts w:ascii="Times New Roman" w:hAnsi="Times New Roman" w:cs="Times New Roman"/>
              </w:rPr>
              <w:t xml:space="preserve"> (ст.)</w:t>
            </w:r>
          </w:p>
        </w:tc>
        <w:tc>
          <w:tcPr>
            <w:tcW w:w="0" w:type="auto"/>
          </w:tcPr>
          <w:p w14:paraId="0BE016E6"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sink</w:t>
            </w:r>
          </w:p>
        </w:tc>
        <w:tc>
          <w:tcPr>
            <w:tcW w:w="0" w:type="auto"/>
          </w:tcPr>
          <w:p w14:paraId="2EDB23A3" w14:textId="77777777" w:rsidR="00C02F39" w:rsidRPr="00F25714" w:rsidRDefault="00C02F39">
            <w:pPr>
              <w:pStyle w:val="Compact"/>
              <w:rPr>
                <w:rFonts w:ascii="Times New Roman" w:hAnsi="Times New Roman" w:cs="Times New Roman"/>
              </w:rPr>
            </w:pPr>
          </w:p>
        </w:tc>
        <w:tc>
          <w:tcPr>
            <w:tcW w:w="0" w:type="auto"/>
          </w:tcPr>
          <w:p w14:paraId="27F2F2E4" w14:textId="77777777" w:rsidR="00C02F39" w:rsidRPr="00F25714" w:rsidRDefault="00C02F39">
            <w:pPr>
              <w:pStyle w:val="Compact"/>
              <w:rPr>
                <w:rFonts w:ascii="Times New Roman" w:hAnsi="Times New Roman" w:cs="Times New Roman"/>
              </w:rPr>
            </w:pPr>
          </w:p>
        </w:tc>
      </w:tr>
      <w:tr w:rsidR="00C02F39" w:rsidRPr="00F25714" w14:paraId="032B609A" w14:textId="77777777">
        <w:tc>
          <w:tcPr>
            <w:tcW w:w="0" w:type="auto"/>
          </w:tcPr>
          <w:p w14:paraId="3CA4BA28" w14:textId="77777777" w:rsidR="00C02F39" w:rsidRPr="00F25714" w:rsidRDefault="00C02F39">
            <w:pPr>
              <w:pStyle w:val="Compact"/>
              <w:rPr>
                <w:rFonts w:ascii="Times New Roman" w:hAnsi="Times New Roman" w:cs="Times New Roman"/>
              </w:rPr>
            </w:pPr>
          </w:p>
        </w:tc>
        <w:tc>
          <w:tcPr>
            <w:tcW w:w="0" w:type="auto"/>
          </w:tcPr>
          <w:p w14:paraId="168673AA" w14:textId="77777777" w:rsidR="00C02F39" w:rsidRPr="00F25714" w:rsidRDefault="00C02F39">
            <w:pPr>
              <w:pStyle w:val="Compact"/>
              <w:rPr>
                <w:rFonts w:ascii="Times New Roman" w:hAnsi="Times New Roman" w:cs="Times New Roman"/>
              </w:rPr>
            </w:pPr>
          </w:p>
        </w:tc>
        <w:tc>
          <w:tcPr>
            <w:tcW w:w="0" w:type="auto"/>
          </w:tcPr>
          <w:p w14:paraId="3F100026" w14:textId="77777777" w:rsidR="00C02F39" w:rsidRPr="00F25714" w:rsidRDefault="00C02F39">
            <w:pPr>
              <w:pStyle w:val="Compact"/>
              <w:rPr>
                <w:rFonts w:ascii="Times New Roman" w:hAnsi="Times New Roman" w:cs="Times New Roman"/>
              </w:rPr>
            </w:pPr>
          </w:p>
        </w:tc>
        <w:tc>
          <w:tcPr>
            <w:tcW w:w="0" w:type="auto"/>
          </w:tcPr>
          <w:p w14:paraId="63E27EE7" w14:textId="77777777" w:rsidR="00C02F39" w:rsidRPr="00F25714" w:rsidRDefault="00C02F39">
            <w:pPr>
              <w:pStyle w:val="Compact"/>
              <w:rPr>
                <w:rFonts w:ascii="Times New Roman" w:hAnsi="Times New Roman" w:cs="Times New Roman"/>
              </w:rPr>
            </w:pPr>
          </w:p>
        </w:tc>
      </w:tr>
    </w:tbl>
    <w:bookmarkEnd w:id="25"/>
    <w:p w14:paraId="3225B10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Критичний шлях і коефіцієнт паралелізму</w:t>
      </w:r>
    </w:p>
    <w:p w14:paraId="6B049B5A"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Критичний шлях у DFG (найдовший шлях від </w:t>
      </w:r>
      <w:r w:rsidRPr="00F25714">
        <w:rPr>
          <w:rStyle w:val="VerbatimChar"/>
          <w:rFonts w:ascii="Times New Roman" w:hAnsi="Times New Roman" w:cs="Times New Roman"/>
        </w:rPr>
        <w:t>source</w:t>
      </w:r>
      <w:r w:rsidRPr="00F25714">
        <w:rPr>
          <w:rFonts w:ascii="Times New Roman" w:hAnsi="Times New Roman" w:cs="Times New Roman"/>
        </w:rPr>
        <w:t xml:space="preserve"> до </w:t>
      </w:r>
      <w:r w:rsidRPr="00F25714">
        <w:rPr>
          <w:rStyle w:val="VerbatimChar"/>
          <w:rFonts w:ascii="Times New Roman" w:hAnsi="Times New Roman" w:cs="Times New Roman"/>
        </w:rPr>
        <w:t>sink</w:t>
      </w:r>
      <w:r w:rsidRPr="00F25714">
        <w:rPr>
          <w:rFonts w:ascii="Times New Roman" w:hAnsi="Times New Roman" w:cs="Times New Roman"/>
        </w:rPr>
        <w:t xml:space="preserve"> з урахуванням затримок вузлів і дуг) становить:</w:t>
      </w:r>
    </w:p>
    <w:p w14:paraId="2AC8C5AE" w14:textId="77777777" w:rsidR="00C02F39" w:rsidRPr="00F25714"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kr</m:t>
              </m:r>
            </m:sub>
          </m:sSub>
          <m:r>
            <m:rPr>
              <m:sty m:val="p"/>
            </m:rPr>
            <w:rPr>
              <w:rFonts w:ascii="Cambria Math" w:hAnsi="Cambria Math" w:cs="Times New Roman"/>
            </w:rPr>
            <m:t>=</m:t>
          </m:r>
          <m:r>
            <w:rPr>
              <w:rFonts w:ascii="Cambria Math" w:hAnsi="Cambria Math" w:cs="Times New Roman"/>
            </w:rPr>
            <m:t>400</m:t>
          </m:r>
          <m:r>
            <m:rPr>
              <m:sty m:val="p"/>
            </m:rPr>
            <w:rPr>
              <w:rFonts w:ascii="Cambria Math" w:hAnsi="Cambria Math" w:cs="Times New Roman"/>
            </w:rPr>
            <m:t>+</m:t>
          </m:r>
          <m:r>
            <w:rPr>
              <w:rFonts w:ascii="Cambria Math" w:hAnsi="Cambria Math" w:cs="Times New Roman"/>
            </w:rPr>
            <m:t>600</m:t>
          </m:r>
          <m:r>
            <m:rPr>
              <m:sty m:val="p"/>
            </m:rPr>
            <w:rPr>
              <w:rFonts w:ascii="Cambria Math" w:hAnsi="Cambria Math" w:cs="Times New Roman"/>
            </w:rPr>
            <m:t>+</m:t>
          </m:r>
          <m:r>
            <w:rPr>
              <w:rFonts w:ascii="Cambria Math" w:hAnsi="Cambria Math" w:cs="Times New Roman"/>
            </w:rPr>
            <m:t>200</m:t>
          </m:r>
          <m:r>
            <m:rPr>
              <m:sty m:val="p"/>
            </m:rPr>
            <w:rPr>
              <w:rFonts w:ascii="Cambria Math" w:hAnsi="Cambria Math" w:cs="Times New Roman"/>
            </w:rPr>
            <m:t>+</m:t>
          </m:r>
          <m:r>
            <w:rPr>
              <w:rFonts w:ascii="Cambria Math" w:hAnsi="Cambria Math" w:cs="Times New Roman"/>
            </w:rPr>
            <m:t>600</m:t>
          </m:r>
          <m:r>
            <m:rPr>
              <m:sty m:val="p"/>
            </m:rPr>
            <w:rPr>
              <w:rFonts w:ascii="Cambria Math" w:hAnsi="Cambria Math" w:cs="Times New Roman"/>
            </w:rPr>
            <m:t>+</m:t>
          </m:r>
          <m:r>
            <w:rPr>
              <w:rFonts w:ascii="Cambria Math" w:hAnsi="Cambria Math" w:cs="Times New Roman"/>
            </w:rPr>
            <m:t>400</m:t>
          </m:r>
          <m:r>
            <m:rPr>
              <m:sty m:val="p"/>
            </m:rPr>
            <w:rPr>
              <w:rFonts w:ascii="Cambria Math" w:hAnsi="Cambria Math" w:cs="Times New Roman"/>
            </w:rPr>
            <m:t>=</m:t>
          </m:r>
          <m:r>
            <w:rPr>
              <w:rFonts w:ascii="Cambria Math" w:hAnsi="Cambria Math" w:cs="Times New Roman"/>
            </w:rPr>
            <m:t>2200</m:t>
          </m:r>
        </m:oMath>
      </m:oMathPara>
    </w:p>
    <w:p w14:paraId="735472F5"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умовних одиниць часу. Послідовний час виконання (при одному активному вузлі) становив би:</w:t>
      </w:r>
    </w:p>
    <w:p w14:paraId="09CB1D8A" w14:textId="77777777" w:rsidR="00C02F39" w:rsidRPr="00F25714"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ps</m:t>
              </m:r>
            </m:sub>
          </m:sSub>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400</m:t>
          </m:r>
          <m:r>
            <m:rPr>
              <m:sty m:val="p"/>
            </m:rPr>
            <w:rPr>
              <w:rFonts w:ascii="Cambria Math" w:hAnsi="Cambria Math" w:cs="Times New Roman"/>
            </w:rPr>
            <m:t>+</m:t>
          </m:r>
          <m:r>
            <w:rPr>
              <w:rFonts w:ascii="Cambria Math" w:hAnsi="Cambria Math" w:cs="Times New Roman"/>
            </w:rPr>
            <m:t>16</m:t>
          </m:r>
          <m:r>
            <m:rPr>
              <m:sty m:val="p"/>
            </m:rPr>
            <w:rPr>
              <w:rFonts w:ascii="Cambria Math" w:hAnsi="Cambria Math" w:cs="Times New Roman"/>
            </w:rPr>
            <m:t>⋅</m:t>
          </m:r>
          <m:r>
            <w:rPr>
              <w:rFonts w:ascii="Cambria Math" w:hAnsi="Cambria Math" w:cs="Times New Roman"/>
            </w:rPr>
            <m:t>200</m:t>
          </m:r>
          <m:r>
            <m:rPr>
              <m:sty m:val="p"/>
            </m:rPr>
            <w:rPr>
              <w:rFonts w:ascii="Cambria Math" w:hAnsi="Cambria Math" w:cs="Times New Roman"/>
            </w:rPr>
            <m:t>=</m:t>
          </m:r>
          <m:r>
            <w:rPr>
              <w:rFonts w:ascii="Cambria Math" w:hAnsi="Cambria Math" w:cs="Times New Roman"/>
            </w:rPr>
            <m:t>6400</m:t>
          </m:r>
          <m:r>
            <m:rPr>
              <m:sty m:val="p"/>
            </m:rPr>
            <w:rPr>
              <w:rFonts w:ascii="Cambria Math" w:hAnsi="Cambria Math" w:cs="Times New Roman"/>
            </w:rPr>
            <m:t>.</m:t>
          </m:r>
        </m:oMath>
      </m:oMathPara>
    </w:p>
    <w:p w14:paraId="5038E669"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Коефіцієнт паралелізму:</w:t>
      </w:r>
    </w:p>
    <w:p w14:paraId="31EC3B96" w14:textId="77777777" w:rsidR="00C02F39" w:rsidRPr="00F25714"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ps</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kr</m:t>
                  </m:r>
                </m:sub>
              </m:sSub>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6400</m:t>
              </m:r>
            </m:num>
            <m:den>
              <m:r>
                <w:rPr>
                  <w:rFonts w:ascii="Cambria Math" w:hAnsi="Cambria Math" w:cs="Times New Roman"/>
                </w:rPr>
                <m:t>2200</m:t>
              </m:r>
            </m:den>
          </m:f>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oMath>
      </m:oMathPara>
    </w:p>
    <w:p w14:paraId="4EB6C37B"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тобто паралельне виконання незалежних вузлів забезпечує майже трикратне прискорення порівняно з послідовним обчисленням (Veen 1986).</w:t>
      </w:r>
    </w:p>
    <w:p w14:paraId="5476254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Граф потоку даних обчислювача 16-точкового ШПФ radix-4 </w:t>
      </w:r>
      <m:oMath>
        <m:r>
          <w:rPr>
            <w:rFonts w:ascii="Cambria Math" w:hAnsi="Cambria Math" w:cs="Times New Roman"/>
          </w:rPr>
          <m:t>4</m:t>
        </m:r>
        <m:r>
          <m:rPr>
            <m:sty m:val="p"/>
          </m:rPr>
          <w:rPr>
            <w:rFonts w:ascii="Cambria Math" w:hAnsi="Cambria Math" w:cs="Times New Roman"/>
          </w:rPr>
          <m:t>×</m:t>
        </m:r>
        <m:r>
          <w:rPr>
            <w:rFonts w:ascii="Cambria Math" w:hAnsi="Cambria Math" w:cs="Times New Roman"/>
          </w:rPr>
          <m:t>4</m:t>
        </m:r>
      </m:oMath>
      <w:r w:rsidRPr="00F25714">
        <w:rPr>
          <w:rFonts w:ascii="Times New Roman" w:hAnsi="Times New Roman" w:cs="Times New Roman"/>
        </w:rPr>
        <w:t>. Джерело: розроблено автором.</w:t>
      </w:r>
    </w:p>
    <w:p w14:paraId="53817F64" w14:textId="77777777" w:rsidR="00C02F39" w:rsidRPr="00F25714" w:rsidRDefault="00000000">
      <w:pPr>
        <w:pStyle w:val="BodyText"/>
        <w:rPr>
          <w:rFonts w:ascii="Times New Roman" w:hAnsi="Times New Roman" w:cs="Times New Roman"/>
        </w:rPr>
      </w:pPr>
      <w:bookmarkStart w:id="26" w:name="X1a8106e9c6b1210e5d64318a8773dae790c589d"/>
      <w:bookmarkEnd w:id="26"/>
      <w:r w:rsidRPr="00F25714">
        <w:rPr>
          <w:rFonts w:ascii="Times New Roman" w:hAnsi="Times New Roman" w:cs="Times New Roman"/>
        </w:rPr>
        <w:lastRenderedPageBreak/>
        <w:t>Структури даних</w:t>
      </w:r>
    </w:p>
    <w:p w14:paraId="2A0114A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Інформаційне забезпечення симулятора визначається набором типів даних, що є програмними відповідниками формальних об’єктів DFG з підрозд. 2.2.</w:t>
      </w:r>
    </w:p>
    <w:p w14:paraId="0682A8D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Комплексні числа</w:t>
      </w:r>
    </w:p>
    <w:p w14:paraId="5D93BC8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Усі числові значення, з якими оперує симулятор, є комплексними. Вони подаються структурою </w:t>
      </w:r>
      <w:r w:rsidRPr="00F25714">
        <w:rPr>
          <w:rStyle w:val="VerbatimChar"/>
          <w:rFonts w:ascii="Times New Roman" w:hAnsi="Times New Roman" w:cs="Times New Roman"/>
        </w:rPr>
        <w:t>Complex</w:t>
      </w:r>
      <w:r w:rsidRPr="00F25714">
        <w:rPr>
          <w:rFonts w:ascii="Times New Roman" w:hAnsi="Times New Roman" w:cs="Times New Roman"/>
        </w:rPr>
        <w:t xml:space="preserve"> у форматі { </w:t>
      </w:r>
      <w:r w:rsidRPr="00F25714">
        <w:rPr>
          <w:rStyle w:val="VerbatimChar"/>
          <w:rFonts w:ascii="Times New Roman" w:hAnsi="Times New Roman" w:cs="Times New Roman"/>
        </w:rPr>
        <w:t>re</w:t>
      </w:r>
      <w:r w:rsidRPr="00F25714">
        <w:rPr>
          <w:rFonts w:ascii="Times New Roman" w:hAnsi="Times New Roman" w:cs="Times New Roman"/>
        </w:rPr>
        <w:t>: number, </w:t>
      </w:r>
      <w:r w:rsidRPr="00F25714">
        <w:rPr>
          <w:rStyle w:val="VerbatimChar"/>
          <w:rFonts w:ascii="Times New Roman" w:hAnsi="Times New Roman" w:cs="Times New Roman"/>
        </w:rPr>
        <w:t>im</w:t>
      </w:r>
      <w:r w:rsidRPr="00F25714">
        <w:rPr>
          <w:rFonts w:ascii="Times New Roman" w:hAnsi="Times New Roman" w:cs="Times New Roman"/>
        </w:rPr>
        <w:t xml:space="preserve">: number }, де </w:t>
      </w:r>
      <w:r w:rsidRPr="00F25714">
        <w:rPr>
          <w:rStyle w:val="VerbatimChar"/>
          <w:rFonts w:ascii="Times New Roman" w:hAnsi="Times New Roman" w:cs="Times New Roman"/>
        </w:rPr>
        <w:t>re</w:t>
      </w:r>
      <w:r w:rsidRPr="00F25714">
        <w:rPr>
          <w:rFonts w:ascii="Times New Roman" w:hAnsi="Times New Roman" w:cs="Times New Roman"/>
        </w:rPr>
        <w:t xml:space="preserve">, </w:t>
      </w:r>
      <w:r w:rsidRPr="00F25714">
        <w:rPr>
          <w:rStyle w:val="VerbatimChar"/>
          <w:rFonts w:ascii="Times New Roman" w:hAnsi="Times New Roman" w:cs="Times New Roman"/>
        </w:rPr>
        <w:t>im</w:t>
      </w:r>
      <w:r w:rsidRPr="00F25714">
        <w:rPr>
          <w:rFonts w:ascii="Times New Roman" w:hAnsi="Times New Roman" w:cs="Times New Roman"/>
        </w:rPr>
        <w:t xml:space="preserve"> — дійсна та уявна частини числа </w:t>
      </w:r>
      <m:oMath>
        <m:r>
          <w:rPr>
            <w:rFonts w:ascii="Cambria Math" w:hAnsi="Cambria Math" w:cs="Times New Roman"/>
          </w:rPr>
          <m:t>z</m:t>
        </m:r>
        <m:r>
          <m:rPr>
            <m:sty m:val="p"/>
          </m:rPr>
          <w:rPr>
            <w:rFonts w:ascii="Cambria Math" w:hAnsi="Cambria Math" w:cs="Times New Roman"/>
          </w:rPr>
          <m:t>=</m:t>
        </m:r>
        <m:r>
          <m:rPr>
            <m:nor/>
          </m:rPr>
          <w:rPr>
            <w:rFonts w:ascii="Times New Roman" w:hAnsi="Times New Roman" w:cs="Times New Roman"/>
          </w:rPr>
          <m:t>re</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m:rPr>
            <m:nor/>
          </m:rPr>
          <w:rPr>
            <w:rFonts w:ascii="Times New Roman" w:hAnsi="Times New Roman" w:cs="Times New Roman"/>
          </w:rPr>
          <m:t>im</m:t>
        </m:r>
      </m:oMath>
      <w:r w:rsidRPr="00F25714">
        <w:rPr>
          <w:rFonts w:ascii="Times New Roman" w:hAnsi="Times New Roman" w:cs="Times New Roman"/>
        </w:rPr>
        <w:t xml:space="preserve">, збережені у подвійній точності IEEE 754 (64 біти, машинна точність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mach</m:t>
            </m:r>
          </m:sub>
        </m:sSub>
        <m:r>
          <m:rPr>
            <m:sty m:val="p"/>
          </m:rPr>
          <w:rPr>
            <w:rFonts w:ascii="Cambria Math" w:hAnsi="Cambria Math" w:cs="Times New Roman"/>
          </w:rPr>
          <m:t>≈</m:t>
        </m:r>
        <m:r>
          <w:rPr>
            <w:rFonts w:ascii="Cambria Math" w:hAnsi="Cambria Math" w:cs="Times New Roman"/>
          </w:rPr>
          <m:t>2.22</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16</m:t>
            </m:r>
          </m:sup>
        </m:sSup>
      </m:oMath>
      <w:r w:rsidRPr="00F25714">
        <w:rPr>
          <w:rFonts w:ascii="Times New Roman" w:hAnsi="Times New Roman" w:cs="Times New Roman"/>
        </w:rPr>
        <w:t>).</w:t>
      </w:r>
    </w:p>
    <w:p w14:paraId="07B3ABD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Тип </w:t>
      </w:r>
      <w:r w:rsidRPr="00F25714">
        <w:rPr>
          <w:rStyle w:val="VerbatimChar"/>
          <w:rFonts w:ascii="Times New Roman" w:hAnsi="Times New Roman" w:cs="Times New Roman"/>
        </w:rPr>
        <w:t>Token</w:t>
      </w:r>
    </w:p>
    <w:p w14:paraId="12D4C83A"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Тип </w:t>
      </w:r>
      <w:r w:rsidRPr="00F25714">
        <w:rPr>
          <w:rStyle w:val="VerbatimChar"/>
          <w:rFonts w:ascii="Times New Roman" w:hAnsi="Times New Roman" w:cs="Times New Roman"/>
        </w:rPr>
        <w:t>Token</w:t>
      </w:r>
      <w:r w:rsidRPr="00F25714">
        <w:rPr>
          <w:rFonts w:ascii="Times New Roman" w:hAnsi="Times New Roman" w:cs="Times New Roman"/>
        </w:rPr>
        <w:t xml:space="preserve"> є програмним відповідником токена DFG, що переміщується по дугам графа (табл. </w:t>
      </w:r>
      <w:hyperlink w:anchor="tab:token">
        <w:r w:rsidRPr="00F25714">
          <w:rPr>
            <w:rStyle w:val="Hyperlink"/>
            <w:rFonts w:ascii="Times New Roman" w:hAnsi="Times New Roman" w:cs="Times New Roman"/>
          </w:rPr>
          <w:t>10</w:t>
        </w:r>
      </w:hyperlink>
      <w:r w:rsidRPr="00F25714">
        <w:rPr>
          <w:rFonts w:ascii="Times New Roman" w:hAnsi="Times New Roman" w:cs="Times New Roman"/>
        </w:rPr>
        <w:t>).</w:t>
      </w:r>
    </w:p>
    <w:p w14:paraId="0812207B" w14:textId="77777777" w:rsidR="00C02F39" w:rsidRPr="00F25714" w:rsidRDefault="00000000">
      <w:pPr>
        <w:pStyle w:val="TableCaption"/>
        <w:rPr>
          <w:rFonts w:ascii="Times New Roman" w:hAnsi="Times New Roman" w:cs="Times New Roman"/>
        </w:rPr>
      </w:pPr>
      <w:bookmarkStart w:id="27" w:name="tab:token"/>
      <w:r w:rsidRPr="00F25714">
        <w:rPr>
          <w:rFonts w:ascii="Times New Roman" w:hAnsi="Times New Roman" w:cs="Times New Roman"/>
        </w:rPr>
        <w:t xml:space="preserve">Поля типу </w:t>
      </w:r>
      <w:r w:rsidRPr="00F25714">
        <w:rPr>
          <w:rStyle w:val="VerbatimChar"/>
          <w:rFonts w:ascii="Times New Roman" w:hAnsi="Times New Roman" w:cs="Times New Roman"/>
        </w:rPr>
        <w:t>Token</w:t>
      </w:r>
    </w:p>
    <w:tbl>
      <w:tblPr>
        <w:tblStyle w:val="Table"/>
        <w:tblW w:w="0" w:type="auto"/>
        <w:tblLook w:val="0020" w:firstRow="1" w:lastRow="0" w:firstColumn="0" w:lastColumn="0" w:noHBand="0" w:noVBand="0"/>
      </w:tblPr>
      <w:tblGrid>
        <w:gridCol w:w="876"/>
        <w:gridCol w:w="1023"/>
        <w:gridCol w:w="3798"/>
      </w:tblGrid>
      <w:tr w:rsidR="00C02F39" w:rsidRPr="00F25714" w14:paraId="54BCA926"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3A74C622" w14:textId="77777777" w:rsidR="00C02F39" w:rsidRPr="00F25714" w:rsidRDefault="00000000">
            <w:pPr>
              <w:rPr>
                <w:rFonts w:ascii="Times New Roman" w:hAnsi="Times New Roman" w:cs="Times New Roman"/>
              </w:rPr>
            </w:pPr>
            <w:r w:rsidRPr="00F25714">
              <w:rPr>
                <w:rFonts w:ascii="Times New Roman" w:hAnsi="Times New Roman" w:cs="Times New Roman"/>
              </w:rPr>
              <w:t>Поле</w:t>
            </w:r>
          </w:p>
        </w:tc>
        <w:tc>
          <w:tcPr>
            <w:tcW w:w="0" w:type="auto"/>
          </w:tcPr>
          <w:p w14:paraId="2CE1C9B7" w14:textId="77777777" w:rsidR="00C02F39" w:rsidRPr="00F25714" w:rsidRDefault="00000000">
            <w:pPr>
              <w:rPr>
                <w:rFonts w:ascii="Times New Roman" w:hAnsi="Times New Roman" w:cs="Times New Roman"/>
              </w:rPr>
            </w:pPr>
            <w:r w:rsidRPr="00F25714">
              <w:rPr>
                <w:rFonts w:ascii="Times New Roman" w:hAnsi="Times New Roman" w:cs="Times New Roman"/>
              </w:rPr>
              <w:t>Тип</w:t>
            </w:r>
          </w:p>
        </w:tc>
        <w:tc>
          <w:tcPr>
            <w:tcW w:w="0" w:type="auto"/>
          </w:tcPr>
          <w:p w14:paraId="6D043045" w14:textId="77777777" w:rsidR="00C02F39" w:rsidRPr="00F25714" w:rsidRDefault="00000000">
            <w:pPr>
              <w:rPr>
                <w:rFonts w:ascii="Times New Roman" w:hAnsi="Times New Roman" w:cs="Times New Roman"/>
              </w:rPr>
            </w:pPr>
            <w:r w:rsidRPr="00F25714">
              <w:rPr>
                <w:rFonts w:ascii="Times New Roman" w:hAnsi="Times New Roman" w:cs="Times New Roman"/>
              </w:rPr>
              <w:t>Призначення</w:t>
            </w:r>
          </w:p>
        </w:tc>
      </w:tr>
      <w:tr w:rsidR="00C02F39" w:rsidRPr="00F25714" w14:paraId="6079DEE5" w14:textId="77777777">
        <w:tc>
          <w:tcPr>
            <w:tcW w:w="0" w:type="auto"/>
          </w:tcPr>
          <w:p w14:paraId="64B1E7CD" w14:textId="77777777" w:rsidR="00C02F39" w:rsidRPr="00F25714" w:rsidRDefault="00000000">
            <w:pPr>
              <w:rPr>
                <w:rFonts w:ascii="Times New Roman" w:hAnsi="Times New Roman" w:cs="Times New Roman"/>
              </w:rPr>
            </w:pPr>
            <w:r w:rsidRPr="00F25714">
              <w:rPr>
                <w:rFonts w:ascii="Times New Roman" w:hAnsi="Times New Roman" w:cs="Times New Roman"/>
              </w:rPr>
              <w:t>Поле</w:t>
            </w:r>
          </w:p>
        </w:tc>
        <w:tc>
          <w:tcPr>
            <w:tcW w:w="0" w:type="auto"/>
          </w:tcPr>
          <w:p w14:paraId="18168AE0" w14:textId="77777777" w:rsidR="00C02F39" w:rsidRPr="00F25714" w:rsidRDefault="00000000">
            <w:pPr>
              <w:rPr>
                <w:rFonts w:ascii="Times New Roman" w:hAnsi="Times New Roman" w:cs="Times New Roman"/>
              </w:rPr>
            </w:pPr>
            <w:r w:rsidRPr="00F25714">
              <w:rPr>
                <w:rFonts w:ascii="Times New Roman" w:hAnsi="Times New Roman" w:cs="Times New Roman"/>
              </w:rPr>
              <w:t>Тип</w:t>
            </w:r>
          </w:p>
        </w:tc>
        <w:tc>
          <w:tcPr>
            <w:tcW w:w="0" w:type="auto"/>
          </w:tcPr>
          <w:p w14:paraId="33DA8054" w14:textId="77777777" w:rsidR="00C02F39" w:rsidRPr="00F25714" w:rsidRDefault="00000000">
            <w:pPr>
              <w:rPr>
                <w:rFonts w:ascii="Times New Roman" w:hAnsi="Times New Roman" w:cs="Times New Roman"/>
              </w:rPr>
            </w:pPr>
            <w:r w:rsidRPr="00F25714">
              <w:rPr>
                <w:rFonts w:ascii="Times New Roman" w:hAnsi="Times New Roman" w:cs="Times New Roman"/>
              </w:rPr>
              <w:t>Призначення</w:t>
            </w:r>
          </w:p>
        </w:tc>
      </w:tr>
      <w:tr w:rsidR="00C02F39" w:rsidRPr="00F25714" w14:paraId="2C122104" w14:textId="77777777">
        <w:tc>
          <w:tcPr>
            <w:tcW w:w="0" w:type="auto"/>
          </w:tcPr>
          <w:p w14:paraId="3E68E2DD"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id</w:t>
            </w:r>
          </w:p>
        </w:tc>
        <w:tc>
          <w:tcPr>
            <w:tcW w:w="0" w:type="auto"/>
          </w:tcPr>
          <w:p w14:paraId="58D412CC"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string</w:t>
            </w:r>
          </w:p>
        </w:tc>
        <w:tc>
          <w:tcPr>
            <w:tcW w:w="0" w:type="auto"/>
          </w:tcPr>
          <w:p w14:paraId="5AE2062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Унікальний ідентифікатор токена</w:t>
            </w:r>
          </w:p>
        </w:tc>
      </w:tr>
      <w:tr w:rsidR="00C02F39" w:rsidRPr="00F25714" w14:paraId="659D8EC2" w14:textId="77777777">
        <w:tc>
          <w:tcPr>
            <w:tcW w:w="0" w:type="auto"/>
          </w:tcPr>
          <w:p w14:paraId="4E89680D"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value</w:t>
            </w:r>
          </w:p>
        </w:tc>
        <w:tc>
          <w:tcPr>
            <w:tcW w:w="0" w:type="auto"/>
          </w:tcPr>
          <w:p w14:paraId="08698D26"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Complex</w:t>
            </w:r>
          </w:p>
        </w:tc>
        <w:tc>
          <w:tcPr>
            <w:tcW w:w="0" w:type="auto"/>
          </w:tcPr>
          <w:p w14:paraId="545896C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Комплексне значення токена</w:t>
            </w:r>
          </w:p>
        </w:tc>
      </w:tr>
      <w:tr w:rsidR="00C02F39" w:rsidRPr="00F25714" w14:paraId="1CA13B05" w14:textId="77777777">
        <w:tc>
          <w:tcPr>
            <w:tcW w:w="0" w:type="auto"/>
          </w:tcPr>
          <w:p w14:paraId="687A9E56"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t</w:t>
            </w:r>
          </w:p>
        </w:tc>
        <w:tc>
          <w:tcPr>
            <w:tcW w:w="0" w:type="auto"/>
          </w:tcPr>
          <w:p w14:paraId="43193EBB"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number</w:t>
            </w:r>
          </w:p>
        </w:tc>
        <w:tc>
          <w:tcPr>
            <w:tcW w:w="0" w:type="auto"/>
          </w:tcPr>
          <w:p w14:paraId="3A885E9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Логічний час надходження на дугу</w:t>
            </w:r>
          </w:p>
        </w:tc>
      </w:tr>
      <w:tr w:rsidR="00C02F39" w:rsidRPr="00F25714" w14:paraId="049A7E5F" w14:textId="77777777">
        <w:tc>
          <w:tcPr>
            <w:tcW w:w="0" w:type="auto"/>
          </w:tcPr>
          <w:p w14:paraId="7061EDD4"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originT</w:t>
            </w:r>
          </w:p>
        </w:tc>
        <w:tc>
          <w:tcPr>
            <w:tcW w:w="0" w:type="auto"/>
          </w:tcPr>
          <w:p w14:paraId="77EDD500"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number</w:t>
            </w:r>
          </w:p>
        </w:tc>
        <w:tc>
          <w:tcPr>
            <w:tcW w:w="0" w:type="auto"/>
          </w:tcPr>
          <w:p w14:paraId="7A114BE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Час народження у </w:t>
            </w:r>
            <w:r w:rsidRPr="00F25714">
              <w:rPr>
                <w:rStyle w:val="VerbatimChar"/>
                <w:rFonts w:ascii="Times New Roman" w:hAnsi="Times New Roman" w:cs="Times New Roman"/>
              </w:rPr>
              <w:t>source</w:t>
            </w:r>
          </w:p>
        </w:tc>
      </w:tr>
    </w:tbl>
    <w:bookmarkEnd w:id="27"/>
    <w:p w14:paraId="35EEA9B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Поле </w:t>
      </w:r>
      <w:r w:rsidRPr="00F25714">
        <w:rPr>
          <w:rStyle w:val="VerbatimChar"/>
          <w:rFonts w:ascii="Times New Roman" w:hAnsi="Times New Roman" w:cs="Times New Roman"/>
        </w:rPr>
        <w:t>t</w:t>
      </w:r>
      <w:r w:rsidRPr="00F25714">
        <w:rPr>
          <w:rFonts w:ascii="Times New Roman" w:hAnsi="Times New Roman" w:cs="Times New Roman"/>
        </w:rPr>
        <w:t xml:space="preserve"> визначає момент готовності токена: він стає доступним вузлу-приймачу в момент </w:t>
      </w:r>
      <m:oMath>
        <m:r>
          <w:rPr>
            <w:rFonts w:ascii="Cambria Math" w:hAnsi="Cambria Math" w:cs="Times New Roman"/>
          </w:rPr>
          <m:t>t</m:t>
        </m:r>
        <m:r>
          <m:rPr>
            <m:sty m:val="p"/>
          </m:rPr>
          <w:rPr>
            <w:rFonts w:ascii="Cambria Math" w:hAnsi="Cambria Math" w:cs="Times New Roman"/>
          </w:rPr>
          <m:t>+</m:t>
        </m:r>
        <m:r>
          <m:rPr>
            <m:nor/>
          </m:rPr>
          <w:rPr>
            <w:rFonts w:ascii="Times New Roman" w:hAnsi="Times New Roman" w:cs="Times New Roman"/>
          </w:rPr>
          <m:t>edge.delay</m:t>
        </m:r>
      </m:oMath>
      <w:r w:rsidRPr="00F25714">
        <w:rPr>
          <w:rFonts w:ascii="Times New Roman" w:hAnsi="Times New Roman" w:cs="Times New Roman"/>
        </w:rPr>
        <w:t xml:space="preserve">. Поле </w:t>
      </w:r>
      <w:r w:rsidRPr="00F25714">
        <w:rPr>
          <w:rStyle w:val="VerbatimChar"/>
          <w:rFonts w:ascii="Times New Roman" w:hAnsi="Times New Roman" w:cs="Times New Roman"/>
        </w:rPr>
        <w:t>originT</w:t>
      </w:r>
      <w:r w:rsidRPr="00F25714">
        <w:rPr>
          <w:rFonts w:ascii="Times New Roman" w:hAnsi="Times New Roman" w:cs="Times New Roman"/>
        </w:rPr>
        <w:t xml:space="preserve"> зберігається незмінним упродовж усього маршруту токена і використовується для вимірювання наскрізної затримки (</w:t>
      </w:r>
      <w:hyperlink w:anchor="eq:critical_path">
        <w:r w:rsidRPr="00F25714">
          <w:rPr>
            <w:rStyle w:val="Hyperlink"/>
            <w:rFonts w:ascii="Times New Roman" w:hAnsi="Times New Roman" w:cs="Times New Roman"/>
          </w:rPr>
          <w:t>[eq:critical_path]</w:t>
        </w:r>
      </w:hyperlink>
      <w:r w:rsidRPr="00F25714">
        <w:rPr>
          <w:rFonts w:ascii="Times New Roman" w:hAnsi="Times New Roman" w:cs="Times New Roman"/>
        </w:rPr>
        <w:t>).</w:t>
      </w:r>
    </w:p>
    <w:p w14:paraId="1FF111C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Тип </w:t>
      </w:r>
      <w:r w:rsidRPr="00F25714">
        <w:rPr>
          <w:rStyle w:val="VerbatimChar"/>
          <w:rFonts w:ascii="Times New Roman" w:hAnsi="Times New Roman" w:cs="Times New Roman"/>
        </w:rPr>
        <w:t>Edge</w:t>
      </w:r>
    </w:p>
    <w:p w14:paraId="7E44637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Тип </w:t>
      </w:r>
      <w:r w:rsidRPr="00F25714">
        <w:rPr>
          <w:rStyle w:val="VerbatimChar"/>
          <w:rFonts w:ascii="Times New Roman" w:hAnsi="Times New Roman" w:cs="Times New Roman"/>
        </w:rPr>
        <w:t>Edge</w:t>
      </w:r>
      <w:r w:rsidRPr="00F25714">
        <w:rPr>
          <w:rFonts w:ascii="Times New Roman" w:hAnsi="Times New Roman" w:cs="Times New Roman"/>
        </w:rPr>
        <w:t xml:space="preserve"> описує спрямований канал між двома портами вузлів (табл. </w:t>
      </w:r>
      <w:hyperlink w:anchor="tab:edge">
        <w:r w:rsidRPr="00F25714">
          <w:rPr>
            <w:rStyle w:val="Hyperlink"/>
            <w:rFonts w:ascii="Times New Roman" w:hAnsi="Times New Roman" w:cs="Times New Roman"/>
          </w:rPr>
          <w:t>11</w:t>
        </w:r>
      </w:hyperlink>
      <w:r w:rsidRPr="00F25714">
        <w:rPr>
          <w:rFonts w:ascii="Times New Roman" w:hAnsi="Times New Roman" w:cs="Times New Roman"/>
        </w:rPr>
        <w:t>).</w:t>
      </w:r>
    </w:p>
    <w:p w14:paraId="20A8104A" w14:textId="77777777" w:rsidR="00C02F39" w:rsidRPr="00F25714" w:rsidRDefault="00000000">
      <w:pPr>
        <w:pStyle w:val="TableCaption"/>
        <w:rPr>
          <w:rFonts w:ascii="Times New Roman" w:hAnsi="Times New Roman" w:cs="Times New Roman"/>
        </w:rPr>
      </w:pPr>
      <w:bookmarkStart w:id="28" w:name="tab:edge"/>
      <w:r w:rsidRPr="00F25714">
        <w:rPr>
          <w:rFonts w:ascii="Times New Roman" w:hAnsi="Times New Roman" w:cs="Times New Roman"/>
        </w:rPr>
        <w:t xml:space="preserve">Поля типу </w:t>
      </w:r>
      <w:r w:rsidRPr="00F25714">
        <w:rPr>
          <w:rStyle w:val="VerbatimChar"/>
          <w:rFonts w:ascii="Times New Roman" w:hAnsi="Times New Roman" w:cs="Times New Roman"/>
        </w:rPr>
        <w:t>Edge</w:t>
      </w:r>
    </w:p>
    <w:tbl>
      <w:tblPr>
        <w:tblStyle w:val="Table"/>
        <w:tblW w:w="0" w:type="auto"/>
        <w:tblLook w:val="0020" w:firstRow="1" w:lastRow="0" w:firstColumn="0" w:lastColumn="0" w:noHBand="0" w:noVBand="0"/>
      </w:tblPr>
      <w:tblGrid>
        <w:gridCol w:w="1169"/>
        <w:gridCol w:w="1320"/>
        <w:gridCol w:w="4511"/>
      </w:tblGrid>
      <w:tr w:rsidR="00C02F39" w:rsidRPr="00F25714" w14:paraId="5E2366C5"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6A85B4BB" w14:textId="77777777" w:rsidR="00C02F39" w:rsidRPr="00F25714" w:rsidRDefault="00000000">
            <w:pPr>
              <w:rPr>
                <w:rFonts w:ascii="Times New Roman" w:hAnsi="Times New Roman" w:cs="Times New Roman"/>
              </w:rPr>
            </w:pPr>
            <w:r w:rsidRPr="00F25714">
              <w:rPr>
                <w:rFonts w:ascii="Times New Roman" w:hAnsi="Times New Roman" w:cs="Times New Roman"/>
              </w:rPr>
              <w:t>Поле</w:t>
            </w:r>
          </w:p>
        </w:tc>
        <w:tc>
          <w:tcPr>
            <w:tcW w:w="0" w:type="auto"/>
          </w:tcPr>
          <w:p w14:paraId="26735F93" w14:textId="77777777" w:rsidR="00C02F39" w:rsidRPr="00F25714" w:rsidRDefault="00000000">
            <w:pPr>
              <w:rPr>
                <w:rFonts w:ascii="Times New Roman" w:hAnsi="Times New Roman" w:cs="Times New Roman"/>
              </w:rPr>
            </w:pPr>
            <w:r w:rsidRPr="00F25714">
              <w:rPr>
                <w:rFonts w:ascii="Times New Roman" w:hAnsi="Times New Roman" w:cs="Times New Roman"/>
              </w:rPr>
              <w:t>Тип</w:t>
            </w:r>
          </w:p>
        </w:tc>
        <w:tc>
          <w:tcPr>
            <w:tcW w:w="0" w:type="auto"/>
          </w:tcPr>
          <w:p w14:paraId="3326449F" w14:textId="77777777" w:rsidR="00C02F39" w:rsidRPr="00F25714" w:rsidRDefault="00000000">
            <w:pPr>
              <w:rPr>
                <w:rFonts w:ascii="Times New Roman" w:hAnsi="Times New Roman" w:cs="Times New Roman"/>
              </w:rPr>
            </w:pPr>
            <w:r w:rsidRPr="00F25714">
              <w:rPr>
                <w:rFonts w:ascii="Times New Roman" w:hAnsi="Times New Roman" w:cs="Times New Roman"/>
              </w:rPr>
              <w:t>Призначення</w:t>
            </w:r>
          </w:p>
        </w:tc>
      </w:tr>
      <w:tr w:rsidR="00C02F39" w:rsidRPr="00F25714" w14:paraId="7115FFF5" w14:textId="77777777">
        <w:tc>
          <w:tcPr>
            <w:tcW w:w="0" w:type="auto"/>
          </w:tcPr>
          <w:p w14:paraId="0F2A79B2" w14:textId="77777777" w:rsidR="00C02F39" w:rsidRPr="00F25714" w:rsidRDefault="00000000">
            <w:pPr>
              <w:rPr>
                <w:rFonts w:ascii="Times New Roman" w:hAnsi="Times New Roman" w:cs="Times New Roman"/>
              </w:rPr>
            </w:pPr>
            <w:r w:rsidRPr="00F25714">
              <w:rPr>
                <w:rFonts w:ascii="Times New Roman" w:hAnsi="Times New Roman" w:cs="Times New Roman"/>
              </w:rPr>
              <w:t>Поле</w:t>
            </w:r>
          </w:p>
        </w:tc>
        <w:tc>
          <w:tcPr>
            <w:tcW w:w="0" w:type="auto"/>
          </w:tcPr>
          <w:p w14:paraId="6B8B6B3E" w14:textId="77777777" w:rsidR="00C02F39" w:rsidRPr="00F25714" w:rsidRDefault="00000000">
            <w:pPr>
              <w:rPr>
                <w:rFonts w:ascii="Times New Roman" w:hAnsi="Times New Roman" w:cs="Times New Roman"/>
              </w:rPr>
            </w:pPr>
            <w:r w:rsidRPr="00F25714">
              <w:rPr>
                <w:rFonts w:ascii="Times New Roman" w:hAnsi="Times New Roman" w:cs="Times New Roman"/>
              </w:rPr>
              <w:t>Тип</w:t>
            </w:r>
          </w:p>
        </w:tc>
        <w:tc>
          <w:tcPr>
            <w:tcW w:w="0" w:type="auto"/>
          </w:tcPr>
          <w:p w14:paraId="5E9E1199" w14:textId="77777777" w:rsidR="00C02F39" w:rsidRPr="00F25714" w:rsidRDefault="00000000">
            <w:pPr>
              <w:rPr>
                <w:rFonts w:ascii="Times New Roman" w:hAnsi="Times New Roman" w:cs="Times New Roman"/>
              </w:rPr>
            </w:pPr>
            <w:r w:rsidRPr="00F25714">
              <w:rPr>
                <w:rFonts w:ascii="Times New Roman" w:hAnsi="Times New Roman" w:cs="Times New Roman"/>
              </w:rPr>
              <w:t>Призначення</w:t>
            </w:r>
          </w:p>
        </w:tc>
      </w:tr>
      <w:tr w:rsidR="00C02F39" w:rsidRPr="00F25714" w14:paraId="28DCBD91" w14:textId="77777777">
        <w:tc>
          <w:tcPr>
            <w:tcW w:w="0" w:type="auto"/>
          </w:tcPr>
          <w:p w14:paraId="740950FD"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id</w:t>
            </w:r>
          </w:p>
        </w:tc>
        <w:tc>
          <w:tcPr>
            <w:tcW w:w="0" w:type="auto"/>
          </w:tcPr>
          <w:p w14:paraId="2474E4D6"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string</w:t>
            </w:r>
          </w:p>
        </w:tc>
        <w:tc>
          <w:tcPr>
            <w:tcW w:w="0" w:type="auto"/>
          </w:tcPr>
          <w:p w14:paraId="337BA103"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Унікальний ідентифікатор дуги</w:t>
            </w:r>
          </w:p>
        </w:tc>
      </w:tr>
      <w:tr w:rsidR="00C02F39" w:rsidRPr="00F25714" w14:paraId="10E91C1F" w14:textId="77777777">
        <w:tc>
          <w:tcPr>
            <w:tcW w:w="0" w:type="auto"/>
          </w:tcPr>
          <w:p w14:paraId="37613679"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from</w:t>
            </w:r>
          </w:p>
        </w:tc>
        <w:tc>
          <w:tcPr>
            <w:tcW w:w="0" w:type="auto"/>
          </w:tcPr>
          <w:p w14:paraId="27738EC9"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{node, port}</w:t>
            </w:r>
          </w:p>
        </w:tc>
        <w:tc>
          <w:tcPr>
            <w:tcW w:w="0" w:type="auto"/>
          </w:tcPr>
          <w:p w14:paraId="17396BCC"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Вузол і порт-джерело</w:t>
            </w:r>
          </w:p>
        </w:tc>
      </w:tr>
      <w:tr w:rsidR="00C02F39" w:rsidRPr="00F25714" w14:paraId="3D247676" w14:textId="77777777">
        <w:tc>
          <w:tcPr>
            <w:tcW w:w="0" w:type="auto"/>
          </w:tcPr>
          <w:p w14:paraId="59E88EC7"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to</w:t>
            </w:r>
          </w:p>
        </w:tc>
        <w:tc>
          <w:tcPr>
            <w:tcW w:w="0" w:type="auto"/>
          </w:tcPr>
          <w:p w14:paraId="49BA4701"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{node, port}</w:t>
            </w:r>
          </w:p>
        </w:tc>
        <w:tc>
          <w:tcPr>
            <w:tcW w:w="0" w:type="auto"/>
          </w:tcPr>
          <w:p w14:paraId="0A42BB9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Вузол і порт-приймач</w:t>
            </w:r>
          </w:p>
        </w:tc>
      </w:tr>
      <w:tr w:rsidR="00C02F39" w:rsidRPr="00F25714" w14:paraId="68ADE7AE" w14:textId="77777777">
        <w:tc>
          <w:tcPr>
            <w:tcW w:w="0" w:type="auto"/>
          </w:tcPr>
          <w:p w14:paraId="3AE17372"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delay</w:t>
            </w:r>
          </w:p>
        </w:tc>
        <w:tc>
          <w:tcPr>
            <w:tcW w:w="0" w:type="auto"/>
          </w:tcPr>
          <w:p w14:paraId="7616A970"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number</w:t>
            </w:r>
          </w:p>
        </w:tc>
        <w:tc>
          <w:tcPr>
            <w:tcW w:w="0" w:type="auto"/>
          </w:tcPr>
          <w:p w14:paraId="5E6F236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Затримка доставки токена (600)</w:t>
            </w:r>
          </w:p>
        </w:tc>
      </w:tr>
      <w:tr w:rsidR="00C02F39" w:rsidRPr="00F25714" w14:paraId="73AC016B" w14:textId="77777777">
        <w:tc>
          <w:tcPr>
            <w:tcW w:w="0" w:type="auto"/>
          </w:tcPr>
          <w:p w14:paraId="729DE011"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label</w:t>
            </w:r>
          </w:p>
        </w:tc>
        <w:tc>
          <w:tcPr>
            <w:tcW w:w="0" w:type="auto"/>
          </w:tcPr>
          <w:p w14:paraId="2DA9CE8F"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string?</w:t>
            </w:r>
          </w:p>
        </w:tc>
        <w:tc>
          <w:tcPr>
            <w:tcW w:w="0" w:type="auto"/>
          </w:tcPr>
          <w:p w14:paraId="66660A7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Мітка на ребрі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16</m:t>
                  </m:r>
                </m:sub>
                <m:sup>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sup>
              </m:sSubSup>
            </m:oMath>
            <w:r w:rsidRPr="00F25714">
              <w:rPr>
                <w:rFonts w:ascii="Times New Roman" w:hAnsi="Times New Roman" w:cs="Times New Roman"/>
              </w:rPr>
              <w:t>)</w:t>
            </w:r>
          </w:p>
        </w:tc>
      </w:tr>
      <w:tr w:rsidR="00C02F39" w:rsidRPr="00F25714" w14:paraId="2848DD0B" w14:textId="77777777">
        <w:tc>
          <w:tcPr>
            <w:tcW w:w="0" w:type="auto"/>
          </w:tcPr>
          <w:p w14:paraId="28BF5AB0"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labelValue</w:t>
            </w:r>
          </w:p>
        </w:tc>
        <w:tc>
          <w:tcPr>
            <w:tcW w:w="0" w:type="auto"/>
          </w:tcPr>
          <w:p w14:paraId="5006CC4E"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Complex?</w:t>
            </w:r>
          </w:p>
        </w:tc>
        <w:tc>
          <w:tcPr>
            <w:tcW w:w="0" w:type="auto"/>
          </w:tcPr>
          <w:p w14:paraId="2FD8B94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Числове значення поворотного множника</w:t>
            </w:r>
          </w:p>
        </w:tc>
      </w:tr>
    </w:tbl>
    <w:bookmarkEnd w:id="28"/>
    <w:p w14:paraId="0E54B954"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Тип </w:t>
      </w:r>
      <w:r w:rsidRPr="00F25714">
        <w:rPr>
          <w:rStyle w:val="VerbatimChar"/>
          <w:rFonts w:ascii="Times New Roman" w:hAnsi="Times New Roman" w:cs="Times New Roman"/>
        </w:rPr>
        <w:t>NodeSpec</w:t>
      </w:r>
      <w:r w:rsidRPr="00F25714">
        <w:rPr>
          <w:rFonts w:ascii="Times New Roman" w:hAnsi="Times New Roman" w:cs="Times New Roman"/>
        </w:rPr>
        <w:t xml:space="preserve"> і </w:t>
      </w:r>
      <w:r w:rsidRPr="00F25714">
        <w:rPr>
          <w:rStyle w:val="VerbatimChar"/>
          <w:rFonts w:ascii="Times New Roman" w:hAnsi="Times New Roman" w:cs="Times New Roman"/>
        </w:rPr>
        <w:t>Graph</w:t>
      </w:r>
    </w:p>
    <w:p w14:paraId="6356862F"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lastRenderedPageBreak/>
        <w:t xml:space="preserve">Тип </w:t>
      </w:r>
      <w:r w:rsidRPr="00F25714">
        <w:rPr>
          <w:rStyle w:val="VerbatimChar"/>
          <w:rFonts w:ascii="Times New Roman" w:hAnsi="Times New Roman" w:cs="Times New Roman"/>
        </w:rPr>
        <w:t>NodeSpec</w:t>
      </w:r>
      <w:r w:rsidRPr="00F25714">
        <w:rPr>
          <w:rFonts w:ascii="Times New Roman" w:hAnsi="Times New Roman" w:cs="Times New Roman"/>
        </w:rPr>
        <w:t xml:space="preserve"> визначає специфікацію вузла DFG (табл. </w:t>
      </w:r>
      <w:hyperlink w:anchor="tab:nodespec">
        <w:r w:rsidRPr="00F25714">
          <w:rPr>
            <w:rStyle w:val="Hyperlink"/>
            <w:rFonts w:ascii="Times New Roman" w:hAnsi="Times New Roman" w:cs="Times New Roman"/>
          </w:rPr>
          <w:t>12</w:t>
        </w:r>
      </w:hyperlink>
      <w:r w:rsidRPr="00F25714">
        <w:rPr>
          <w:rFonts w:ascii="Times New Roman" w:hAnsi="Times New Roman" w:cs="Times New Roman"/>
        </w:rPr>
        <w:t xml:space="preserve">), а тип </w:t>
      </w:r>
      <w:r w:rsidRPr="00F25714">
        <w:rPr>
          <w:rStyle w:val="VerbatimChar"/>
          <w:rFonts w:ascii="Times New Roman" w:hAnsi="Times New Roman" w:cs="Times New Roman"/>
        </w:rPr>
        <w:t>Graph = {nodes: NodeSpec[], edges: Edge[]}</w:t>
      </w:r>
      <w:r w:rsidRPr="00F25714">
        <w:rPr>
          <w:rFonts w:ascii="Times New Roman" w:hAnsi="Times New Roman" w:cs="Times New Roman"/>
        </w:rPr>
        <w:t xml:space="preserve"> — повний граф обчислювача. Для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xml:space="preserve"> об’єкт </w:t>
      </w:r>
      <w:r w:rsidRPr="00F25714">
        <w:rPr>
          <w:rStyle w:val="VerbatimChar"/>
          <w:rFonts w:ascii="Times New Roman" w:hAnsi="Times New Roman" w:cs="Times New Roman"/>
        </w:rPr>
        <w:t>Graph</w:t>
      </w:r>
      <w:r w:rsidRPr="00F25714">
        <w:rPr>
          <w:rFonts w:ascii="Times New Roman" w:hAnsi="Times New Roman" w:cs="Times New Roman"/>
        </w:rPr>
        <w:t xml:space="preserve"> містить 56 специфікацій вузлів та 64 дуги.</w:t>
      </w:r>
    </w:p>
    <w:p w14:paraId="09669B89" w14:textId="77777777" w:rsidR="00C02F39" w:rsidRPr="00F25714" w:rsidRDefault="00000000">
      <w:pPr>
        <w:pStyle w:val="TableCaption"/>
        <w:rPr>
          <w:rFonts w:ascii="Times New Roman" w:hAnsi="Times New Roman" w:cs="Times New Roman"/>
        </w:rPr>
      </w:pPr>
      <w:bookmarkStart w:id="29" w:name="tab:nodespec"/>
      <w:r w:rsidRPr="00F25714">
        <w:rPr>
          <w:rFonts w:ascii="Times New Roman" w:hAnsi="Times New Roman" w:cs="Times New Roman"/>
        </w:rPr>
        <w:t xml:space="preserve">Поля типу </w:t>
      </w:r>
      <w:r w:rsidRPr="00F25714">
        <w:rPr>
          <w:rStyle w:val="VerbatimChar"/>
          <w:rFonts w:ascii="Times New Roman" w:hAnsi="Times New Roman" w:cs="Times New Roman"/>
        </w:rPr>
        <w:t>NodeSpec</w:t>
      </w:r>
    </w:p>
    <w:tbl>
      <w:tblPr>
        <w:tblStyle w:val="Table"/>
        <w:tblW w:w="0" w:type="auto"/>
        <w:tblLook w:val="0020" w:firstRow="1" w:lastRow="0" w:firstColumn="0" w:lastColumn="0" w:noHBand="0" w:noVBand="0"/>
      </w:tblPr>
      <w:tblGrid>
        <w:gridCol w:w="950"/>
        <w:gridCol w:w="1133"/>
        <w:gridCol w:w="3998"/>
      </w:tblGrid>
      <w:tr w:rsidR="00C02F39" w:rsidRPr="00F25714" w14:paraId="4EAF252C"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40697DCF" w14:textId="77777777" w:rsidR="00C02F39" w:rsidRPr="00F25714" w:rsidRDefault="00000000">
            <w:pPr>
              <w:rPr>
                <w:rFonts w:ascii="Times New Roman" w:hAnsi="Times New Roman" w:cs="Times New Roman"/>
              </w:rPr>
            </w:pPr>
            <w:r w:rsidRPr="00F25714">
              <w:rPr>
                <w:rFonts w:ascii="Times New Roman" w:hAnsi="Times New Roman" w:cs="Times New Roman"/>
              </w:rPr>
              <w:t>Поле</w:t>
            </w:r>
          </w:p>
        </w:tc>
        <w:tc>
          <w:tcPr>
            <w:tcW w:w="0" w:type="auto"/>
          </w:tcPr>
          <w:p w14:paraId="2A0C3A07" w14:textId="77777777" w:rsidR="00C02F39" w:rsidRPr="00F25714" w:rsidRDefault="00000000">
            <w:pPr>
              <w:rPr>
                <w:rFonts w:ascii="Times New Roman" w:hAnsi="Times New Roman" w:cs="Times New Roman"/>
              </w:rPr>
            </w:pPr>
            <w:r w:rsidRPr="00F25714">
              <w:rPr>
                <w:rFonts w:ascii="Times New Roman" w:hAnsi="Times New Roman" w:cs="Times New Roman"/>
              </w:rPr>
              <w:t>Тип</w:t>
            </w:r>
          </w:p>
        </w:tc>
        <w:tc>
          <w:tcPr>
            <w:tcW w:w="0" w:type="auto"/>
          </w:tcPr>
          <w:p w14:paraId="321AF17D" w14:textId="77777777" w:rsidR="00C02F39" w:rsidRPr="00F25714" w:rsidRDefault="00000000">
            <w:pPr>
              <w:rPr>
                <w:rFonts w:ascii="Times New Roman" w:hAnsi="Times New Roman" w:cs="Times New Roman"/>
              </w:rPr>
            </w:pPr>
            <w:r w:rsidRPr="00F25714">
              <w:rPr>
                <w:rFonts w:ascii="Times New Roman" w:hAnsi="Times New Roman" w:cs="Times New Roman"/>
              </w:rPr>
              <w:t>Призначення</w:t>
            </w:r>
          </w:p>
        </w:tc>
      </w:tr>
      <w:tr w:rsidR="00C02F39" w:rsidRPr="00F25714" w14:paraId="3E97D457" w14:textId="77777777">
        <w:tc>
          <w:tcPr>
            <w:tcW w:w="0" w:type="auto"/>
          </w:tcPr>
          <w:p w14:paraId="3031DDE1" w14:textId="77777777" w:rsidR="00C02F39" w:rsidRPr="00F25714" w:rsidRDefault="00000000">
            <w:pPr>
              <w:rPr>
                <w:rFonts w:ascii="Times New Roman" w:hAnsi="Times New Roman" w:cs="Times New Roman"/>
              </w:rPr>
            </w:pPr>
            <w:r w:rsidRPr="00F25714">
              <w:rPr>
                <w:rFonts w:ascii="Times New Roman" w:hAnsi="Times New Roman" w:cs="Times New Roman"/>
              </w:rPr>
              <w:t>Поле</w:t>
            </w:r>
          </w:p>
        </w:tc>
        <w:tc>
          <w:tcPr>
            <w:tcW w:w="0" w:type="auto"/>
          </w:tcPr>
          <w:p w14:paraId="0419D2DD" w14:textId="77777777" w:rsidR="00C02F39" w:rsidRPr="00F25714" w:rsidRDefault="00000000">
            <w:pPr>
              <w:rPr>
                <w:rFonts w:ascii="Times New Roman" w:hAnsi="Times New Roman" w:cs="Times New Roman"/>
              </w:rPr>
            </w:pPr>
            <w:r w:rsidRPr="00F25714">
              <w:rPr>
                <w:rFonts w:ascii="Times New Roman" w:hAnsi="Times New Roman" w:cs="Times New Roman"/>
              </w:rPr>
              <w:t>Тип</w:t>
            </w:r>
          </w:p>
        </w:tc>
        <w:tc>
          <w:tcPr>
            <w:tcW w:w="0" w:type="auto"/>
          </w:tcPr>
          <w:p w14:paraId="6DBB1EC1" w14:textId="77777777" w:rsidR="00C02F39" w:rsidRPr="00F25714" w:rsidRDefault="00000000">
            <w:pPr>
              <w:rPr>
                <w:rFonts w:ascii="Times New Roman" w:hAnsi="Times New Roman" w:cs="Times New Roman"/>
              </w:rPr>
            </w:pPr>
            <w:r w:rsidRPr="00F25714">
              <w:rPr>
                <w:rFonts w:ascii="Times New Roman" w:hAnsi="Times New Roman" w:cs="Times New Roman"/>
              </w:rPr>
              <w:t>Призначення</w:t>
            </w:r>
          </w:p>
        </w:tc>
      </w:tr>
      <w:tr w:rsidR="00C02F39" w:rsidRPr="00F25714" w14:paraId="1414F133" w14:textId="77777777">
        <w:tc>
          <w:tcPr>
            <w:tcW w:w="0" w:type="auto"/>
          </w:tcPr>
          <w:p w14:paraId="61B9DBC1"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id</w:t>
            </w:r>
          </w:p>
        </w:tc>
        <w:tc>
          <w:tcPr>
            <w:tcW w:w="0" w:type="auto"/>
          </w:tcPr>
          <w:p w14:paraId="32306643"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string</w:t>
            </w:r>
          </w:p>
        </w:tc>
        <w:tc>
          <w:tcPr>
            <w:tcW w:w="0" w:type="auto"/>
          </w:tcPr>
          <w:p w14:paraId="05CFE87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Ідентифікатор вузла</w:t>
            </w:r>
          </w:p>
        </w:tc>
      </w:tr>
      <w:tr w:rsidR="00C02F39" w:rsidRPr="00F25714" w14:paraId="7A0F0EC1" w14:textId="77777777">
        <w:tc>
          <w:tcPr>
            <w:tcW w:w="0" w:type="auto"/>
          </w:tcPr>
          <w:p w14:paraId="0275E335"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kind</w:t>
            </w:r>
          </w:p>
        </w:tc>
        <w:tc>
          <w:tcPr>
            <w:tcW w:w="0" w:type="auto"/>
          </w:tcPr>
          <w:p w14:paraId="7F9A2C23"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NodeKind</w:t>
            </w:r>
          </w:p>
        </w:tc>
        <w:tc>
          <w:tcPr>
            <w:tcW w:w="0" w:type="auto"/>
          </w:tcPr>
          <w:p w14:paraId="589C2A4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Тип (source, dft4, twiddle, sink)</w:t>
            </w:r>
          </w:p>
        </w:tc>
      </w:tr>
      <w:tr w:rsidR="00C02F39" w:rsidRPr="00F25714" w14:paraId="5EBE2965" w14:textId="77777777">
        <w:tc>
          <w:tcPr>
            <w:tcW w:w="0" w:type="auto"/>
          </w:tcPr>
          <w:p w14:paraId="2EB5F2F5"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inPorts</w:t>
            </w:r>
          </w:p>
        </w:tc>
        <w:tc>
          <w:tcPr>
            <w:tcW w:w="0" w:type="auto"/>
          </w:tcPr>
          <w:p w14:paraId="153669C3"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string[]</w:t>
            </w:r>
          </w:p>
        </w:tc>
        <w:tc>
          <w:tcPr>
            <w:tcW w:w="0" w:type="auto"/>
          </w:tcPr>
          <w:p w14:paraId="63841FA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Список вхідних портів</w:t>
            </w:r>
          </w:p>
        </w:tc>
      </w:tr>
      <w:tr w:rsidR="00C02F39" w:rsidRPr="00F25714" w14:paraId="55B16446" w14:textId="77777777">
        <w:tc>
          <w:tcPr>
            <w:tcW w:w="0" w:type="auto"/>
          </w:tcPr>
          <w:p w14:paraId="4046F397"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outPorts</w:t>
            </w:r>
          </w:p>
        </w:tc>
        <w:tc>
          <w:tcPr>
            <w:tcW w:w="0" w:type="auto"/>
          </w:tcPr>
          <w:p w14:paraId="7CFBB0E8"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string[]</w:t>
            </w:r>
          </w:p>
        </w:tc>
        <w:tc>
          <w:tcPr>
            <w:tcW w:w="0" w:type="auto"/>
          </w:tcPr>
          <w:p w14:paraId="5EBEB84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Список вихідних портів</w:t>
            </w:r>
          </w:p>
        </w:tc>
      </w:tr>
      <w:tr w:rsidR="00C02F39" w:rsidRPr="00F25714" w14:paraId="425D1EC5" w14:textId="77777777">
        <w:tc>
          <w:tcPr>
            <w:tcW w:w="0" w:type="auto"/>
          </w:tcPr>
          <w:p w14:paraId="1160A667"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latency</w:t>
            </w:r>
          </w:p>
        </w:tc>
        <w:tc>
          <w:tcPr>
            <w:tcW w:w="0" w:type="auto"/>
          </w:tcPr>
          <w:p w14:paraId="43DC7025"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number</w:t>
            </w:r>
          </w:p>
        </w:tc>
        <w:tc>
          <w:tcPr>
            <w:tcW w:w="0" w:type="auto"/>
          </w:tcPr>
          <w:p w14:paraId="7AC7142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Тривалість обчислення (400 або 200)</w:t>
            </w:r>
          </w:p>
        </w:tc>
      </w:tr>
      <w:tr w:rsidR="00C02F39" w:rsidRPr="00F25714" w14:paraId="3F89ED58" w14:textId="77777777">
        <w:tc>
          <w:tcPr>
            <w:tcW w:w="0" w:type="auto"/>
          </w:tcPr>
          <w:p w14:paraId="09723620"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params</w:t>
            </w:r>
          </w:p>
        </w:tc>
        <w:tc>
          <w:tcPr>
            <w:tcW w:w="0" w:type="auto"/>
          </w:tcPr>
          <w:p w14:paraId="7D9312D5"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object?</w:t>
            </w:r>
          </w:p>
        </w:tc>
        <w:tc>
          <w:tcPr>
            <w:tcW w:w="0" w:type="auto"/>
          </w:tcPr>
          <w:p w14:paraId="0E4671D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Параметри (для twiddle: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k</m:t>
              </m:r>
            </m:oMath>
            <w:r w:rsidRPr="00F25714">
              <w:rPr>
                <w:rFonts w:ascii="Times New Roman" w:hAnsi="Times New Roman" w:cs="Times New Roman"/>
              </w:rPr>
              <w:t>)</w:t>
            </w:r>
          </w:p>
        </w:tc>
      </w:tr>
    </w:tbl>
    <w:bookmarkEnd w:id="29"/>
    <w:p w14:paraId="29631134"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Тип </w:t>
      </w:r>
      <w:r w:rsidRPr="00F25714">
        <w:rPr>
          <w:rStyle w:val="VerbatimChar"/>
          <w:rFonts w:ascii="Times New Roman" w:hAnsi="Times New Roman" w:cs="Times New Roman"/>
        </w:rPr>
        <w:t>NodeKind</w:t>
      </w:r>
      <w:r w:rsidRPr="00F25714">
        <w:rPr>
          <w:rFonts w:ascii="Times New Roman" w:hAnsi="Times New Roman" w:cs="Times New Roman"/>
        </w:rPr>
        <w:t xml:space="preserve"> є переліковим: </w:t>
      </w:r>
      <w:r w:rsidRPr="00F25714">
        <w:rPr>
          <w:rStyle w:val="VerbatimChar"/>
          <w:rFonts w:ascii="Times New Roman" w:hAnsi="Times New Roman" w:cs="Times New Roman"/>
        </w:rPr>
        <w:t>’source’  ’dft4’  ’twiddle’  ’sink’</w:t>
      </w:r>
      <w:r w:rsidRPr="00F25714">
        <w:rPr>
          <w:rFonts w:ascii="Times New Roman" w:hAnsi="Times New Roman" w:cs="Times New Roman"/>
        </w:rPr>
        <w:t>. Він використовується як ключ у шаблоні Strategy (підрозд. 2.1) для вибору функції обчислення вузла.</w:t>
      </w:r>
    </w:p>
    <w:p w14:paraId="5897AF4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Проміжні матриці обчислення</w:t>
      </w:r>
    </w:p>
    <w:p w14:paraId="4E2B8018"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Алгоритм (</w:t>
      </w:r>
      <w:hyperlink w:anchor="eq:stage1">
        <w:r w:rsidRPr="00F25714">
          <w:rPr>
            <w:rStyle w:val="Hyperlink"/>
            <w:rFonts w:ascii="Times New Roman" w:hAnsi="Times New Roman" w:cs="Times New Roman"/>
          </w:rPr>
          <w:t>[eq:stage1]</w:t>
        </w:r>
      </w:hyperlink>
      <w:r w:rsidRPr="00F25714">
        <w:rPr>
          <w:rFonts w:ascii="Times New Roman" w:hAnsi="Times New Roman" w:cs="Times New Roman"/>
        </w:rPr>
        <w:t>)–(</w:t>
      </w:r>
      <w:hyperlink w:anchor="eq:stage3">
        <w:r w:rsidRPr="00F25714">
          <w:rPr>
            <w:rStyle w:val="Hyperlink"/>
            <w:rFonts w:ascii="Times New Roman" w:hAnsi="Times New Roman" w:cs="Times New Roman"/>
          </w:rPr>
          <w:t>[eq:stage3]</w:t>
        </w:r>
      </w:hyperlink>
      <w:r w:rsidRPr="00F25714">
        <w:rPr>
          <w:rFonts w:ascii="Times New Roman" w:hAnsi="Times New Roman" w:cs="Times New Roman"/>
        </w:rPr>
        <w:t xml:space="preserve">) оперує чотирма матрицями даних розміром </w:t>
      </w:r>
      <m:oMath>
        <m:r>
          <w:rPr>
            <w:rFonts w:ascii="Cambria Math" w:hAnsi="Cambria Math" w:cs="Times New Roman"/>
          </w:rPr>
          <m:t>4</m:t>
        </m:r>
        <m:r>
          <m:rPr>
            <m:sty m:val="p"/>
          </m:rPr>
          <w:rPr>
            <w:rFonts w:ascii="Cambria Math" w:hAnsi="Cambria Math" w:cs="Times New Roman"/>
          </w:rPr>
          <m:t>×</m:t>
        </m:r>
        <m:r>
          <w:rPr>
            <w:rFonts w:ascii="Cambria Math" w:hAnsi="Cambria Math" w:cs="Times New Roman"/>
          </w:rPr>
          <m:t>4</m:t>
        </m:r>
      </m:oMath>
      <w:r w:rsidRPr="00F25714">
        <w:rPr>
          <w:rFonts w:ascii="Times New Roman" w:hAnsi="Times New Roman" w:cs="Times New Roman"/>
        </w:rPr>
        <w:t>:</w:t>
      </w:r>
    </w:p>
    <w:p w14:paraId="75DE01FD" w14:textId="77777777" w:rsidR="00C02F39" w:rsidRPr="00F25714" w:rsidRDefault="00000000">
      <w:pPr>
        <w:pStyle w:val="BodyText"/>
        <w:rPr>
          <w:rFonts w:ascii="Times New Roman" w:hAnsi="Times New Roman" w:cs="Times New Roman"/>
        </w:rPr>
      </w:pPr>
      <m:oMathPara>
        <m:oMathParaPr>
          <m:jc m:val="center"/>
        </m:oMathParaPr>
        <m:oMath>
          <m:eqArr>
            <m:eqArrPr>
              <m:ctrlPr>
                <w:rPr>
                  <w:rFonts w:ascii="Cambria Math" w:hAnsi="Cambria Math" w:cs="Times New Roman"/>
                </w:rPr>
              </m:ctrlPr>
            </m:eqArrPr>
            <m:e>
              <m:r>
                <m:rPr>
                  <m:sty m:val="bi"/>
                </m:rPr>
                <w:rPr>
                  <w:rFonts w:ascii="Cambria Math" w:hAnsi="Cambria Math" w:cs="Times New Roman"/>
                </w:rPr>
                <m:t>A</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4s</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&amp;&amp;</m:t>
              </m:r>
              <m:r>
                <m:rPr>
                  <m:nor/>
                </m:rPr>
                <w:rPr>
                  <w:rFonts w:ascii="Times New Roman" w:hAnsi="Times New Roman" w:cs="Times New Roman"/>
                </w:rPr>
                <m:t>вхідні дані,</m:t>
              </m:r>
            </m:e>
            <m:e>
              <m:r>
                <m:rPr>
                  <m:sty m:val="bi"/>
                </m:rPr>
                <w:rPr>
                  <w:rFonts w:ascii="Cambria Math" w:hAnsi="Cambria Math" w:cs="Times New Roman"/>
                </w:rPr>
                <m:t>G</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DFT4</m:t>
              </m:r>
              <m:r>
                <m:rPr>
                  <m:sty m:val="p"/>
                </m:rPr>
                <w:rPr>
                  <w:rFonts w:ascii="Cambria Math" w:hAnsi="Cambria Math" w:cs="Times New Roman"/>
                </w:rPr>
                <m:t>(</m:t>
              </m:r>
              <m:r>
                <m:rPr>
                  <m:sty m:val="bi"/>
                </m:rPr>
                <w:rPr>
                  <w:rFonts w:ascii="Cambria Math" w:hAnsi="Cambria Math" w:cs="Times New Roman"/>
                </w:rPr>
                <m:t>A</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&amp;&amp;</m:t>
              </m:r>
              <m:r>
                <m:rPr>
                  <m:nor/>
                </m:rPr>
                <w:rPr>
                  <w:rFonts w:ascii="Times New Roman" w:hAnsi="Times New Roman" w:cs="Times New Roman"/>
                </w:rPr>
                <m:t>після стадії 1,</m:t>
              </m:r>
            </m:e>
            <m:e>
              <m:r>
                <m:rPr>
                  <m:sty m:val="bi"/>
                </m:rPr>
                <w:rPr>
                  <w:rFonts w:ascii="Cambria Math" w:hAnsi="Cambria Math" w:cs="Times New Roman"/>
                </w:rPr>
                <m:t>H</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16</m:t>
                  </m:r>
                </m:sub>
                <m:sup>
                  <m:r>
                    <w:rPr>
                      <w:rFonts w:ascii="Cambria Math" w:hAnsi="Cambria Math" w:cs="Times New Roman"/>
                    </w:rPr>
                    <m:t>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sup>
              </m:sSubSup>
              <m:r>
                <m:rPr>
                  <m:sty m:val="p"/>
                </m:rPr>
                <w:rPr>
                  <w:rFonts w:ascii="Cambria Math" w:hAnsi="Cambria Math" w:cs="Times New Roman"/>
                </w:rPr>
                <m:t>⋅</m:t>
              </m:r>
              <m:r>
                <m:rPr>
                  <m:sty m:val="bi"/>
                </m:rPr>
                <w:rPr>
                  <w:rFonts w:ascii="Cambria Math" w:hAnsi="Cambria Math" w:cs="Times New Roman"/>
                </w:rPr>
                <m:t>G</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&amp;&amp;</m:t>
              </m:r>
              <m:r>
                <m:rPr>
                  <m:nor/>
                </m:rPr>
                <w:rPr>
                  <w:rFonts w:ascii="Times New Roman" w:hAnsi="Times New Roman" w:cs="Times New Roman"/>
                </w:rPr>
                <m:t>після стадії 2,</m:t>
              </m:r>
            </m:e>
            <m:e>
              <m:r>
                <w:rPr>
                  <w:rFonts w:ascii="Cambria Math" w:hAnsi="Cambria Math" w:cs="Times New Roman"/>
                </w:rPr>
                <m:t>X</m:t>
              </m:r>
              <m:r>
                <m:rPr>
                  <m:sty m:val="p"/>
                </m:rPr>
                <w:rPr>
                  <w:rFonts w:ascii="Cambria Math" w:hAnsi="Cambria Math" w:cs="Times New Roman"/>
                </w:rPr>
                <m:t>(</m:t>
              </m:r>
              <m:r>
                <w:rPr>
                  <w:rFonts w:ascii="Cambria Math" w:hAnsi="Cambria Math" w:cs="Times New Roman"/>
                </w:rPr>
                <m:t>4</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DFT4</m:t>
              </m:r>
              <m:r>
                <m:rPr>
                  <m:sty m:val="p"/>
                </m:rPr>
                <w:rPr>
                  <w:rFonts w:ascii="Cambria Math" w:hAnsi="Cambria Math" w:cs="Times New Roman"/>
                </w:rPr>
                <m:t>(</m:t>
              </m:r>
              <m:r>
                <m:rPr>
                  <m:sty m:val="bi"/>
                </m:rP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&amp;&amp;</m:t>
              </m:r>
              <m:r>
                <m:rPr>
                  <m:nor/>
                </m:rPr>
                <w:rPr>
                  <w:rFonts w:ascii="Times New Roman" w:hAnsi="Times New Roman" w:cs="Times New Roman"/>
                </w:rPr>
                <m:t>вихідний спектр.</m:t>
              </m:r>
            </m:e>
          </m:eqArr>
        </m:oMath>
      </m:oMathPara>
    </w:p>
    <w:p w14:paraId="60FF4EFA"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 xml:space="preserve">Числовий приклад: </w:t>
      </w:r>
      <m:oMath>
        <m:r>
          <m:rPr>
            <m:sty m:val="bi"/>
          </m:rPr>
          <w:rPr>
            <w:rFonts w:ascii="Cambria Math" w:hAnsi="Cambria Math" w:cs="Times New Roman"/>
          </w:rPr>
          <m:t>x</m:t>
        </m:r>
        <m:r>
          <m:rPr>
            <m:sty m:val="b"/>
          </m:rPr>
          <w:rPr>
            <w:rFonts w:ascii="Cambria Math" w:hAnsi="Cambria Math" w:cs="Times New Roman"/>
          </w:rPr>
          <m:t>(</m:t>
        </m:r>
        <m:r>
          <m:rPr>
            <m:sty m:val="bi"/>
          </m:rPr>
          <w:rPr>
            <w:rFonts w:ascii="Cambria Math" w:hAnsi="Cambria Math" w:cs="Times New Roman"/>
          </w:rPr>
          <m:t>n</m:t>
        </m:r>
        <m:r>
          <m:rPr>
            <m:sty m:val="b"/>
          </m:rPr>
          <w:rPr>
            <w:rFonts w:ascii="Cambria Math" w:hAnsi="Cambria Math" w:cs="Times New Roman"/>
          </w:rPr>
          <m:t>)=</m:t>
        </m:r>
        <m:r>
          <m:rPr>
            <m:sty m:val="bi"/>
          </m:rPr>
          <w:rPr>
            <w:rFonts w:ascii="Cambria Math" w:hAnsi="Cambria Math" w:cs="Times New Roman"/>
          </w:rPr>
          <m:t>n</m:t>
        </m:r>
      </m:oMath>
    </w:p>
    <w:p w14:paraId="3D85C7A1"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Для контрольної верифікації використано лінійний вхідний сигнал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oMath>
      <w:r w:rsidRPr="00F25714">
        <w:rPr>
          <w:rFonts w:ascii="Times New Roman" w:hAnsi="Times New Roman" w:cs="Times New Roman"/>
        </w:rPr>
        <w:t xml:space="preserve">,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15</m:t>
        </m:r>
      </m:oMath>
      <w:r w:rsidRPr="00F25714">
        <w:rPr>
          <w:rFonts w:ascii="Times New Roman" w:hAnsi="Times New Roman" w:cs="Times New Roman"/>
        </w:rPr>
        <w:t>. Проміжні значення для першого рядка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0</m:t>
        </m:r>
      </m:oMath>
      <w:r w:rsidRPr="00F25714">
        <w:rPr>
          <w:rFonts w:ascii="Times New Roman" w:hAnsi="Times New Roman" w:cs="Times New Roman"/>
        </w:rPr>
        <w:t>) і перших чотирьох спектральних відліків наведено у табл. </w:t>
      </w:r>
      <w:hyperlink w:anchor="tab:numerical">
        <w:r w:rsidRPr="00F25714">
          <w:rPr>
            <w:rStyle w:val="Hyperlink"/>
            <w:rFonts w:ascii="Times New Roman" w:hAnsi="Times New Roman" w:cs="Times New Roman"/>
          </w:rPr>
          <w:t>13</w:t>
        </w:r>
      </w:hyperlink>
      <w:r w:rsidRPr="00F25714">
        <w:rPr>
          <w:rFonts w:ascii="Times New Roman" w:hAnsi="Times New Roman" w:cs="Times New Roman"/>
        </w:rPr>
        <w:t>.</w:t>
      </w:r>
    </w:p>
    <w:p w14:paraId="50483A2A" w14:textId="77777777" w:rsidR="00C02F39" w:rsidRPr="00F25714" w:rsidRDefault="00000000">
      <w:pPr>
        <w:pStyle w:val="TableCaption"/>
        <w:rPr>
          <w:rFonts w:ascii="Times New Roman" w:hAnsi="Times New Roman" w:cs="Times New Roman"/>
        </w:rPr>
      </w:pPr>
      <w:bookmarkStart w:id="30" w:name="tab:numerical"/>
      <w:r w:rsidRPr="00F25714">
        <w:rPr>
          <w:rFonts w:ascii="Times New Roman" w:hAnsi="Times New Roman" w:cs="Times New Roman"/>
        </w:rPr>
        <w:t xml:space="preserve">Проміжні значення алгоритму для </w:t>
      </w:r>
      <m:oMath>
        <m:r>
          <w:rPr>
            <w:rFonts w:ascii="Cambria Math" w:hAnsi="Cambria Math" w:cs="Times New Roman"/>
          </w:rPr>
          <m:t>x(n)=n</m:t>
        </m:r>
      </m:oMath>
      <w:r w:rsidRPr="00F25714">
        <w:rPr>
          <w:rFonts w:ascii="Times New Roman" w:hAnsi="Times New Roman" w:cs="Times New Roman"/>
        </w:rPr>
        <w:t xml:space="preserve">, рядок </w:t>
      </w:r>
      <m:oMath>
        <m:r>
          <w:rPr>
            <w:rFonts w:ascii="Cambria Math" w:hAnsi="Cambria Math" w:cs="Times New Roman"/>
          </w:rPr>
          <m:t>r=0</m:t>
        </m:r>
      </m:oMath>
    </w:p>
    <w:tbl>
      <w:tblPr>
        <w:tblStyle w:val="Table"/>
        <w:tblW w:w="0" w:type="auto"/>
        <w:tblLook w:val="0020" w:firstRow="1" w:lastRow="0" w:firstColumn="0" w:lastColumn="0" w:noHBand="0" w:noVBand="0"/>
      </w:tblPr>
      <w:tblGrid>
        <w:gridCol w:w="1814"/>
        <w:gridCol w:w="1124"/>
        <w:gridCol w:w="1414"/>
        <w:gridCol w:w="1414"/>
        <w:gridCol w:w="1414"/>
      </w:tblGrid>
      <w:tr w:rsidR="00C02F39" w:rsidRPr="00F25714" w14:paraId="0CC63670"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7DEC2C74" w14:textId="77777777" w:rsidR="00C02F39" w:rsidRPr="00F25714" w:rsidRDefault="00000000">
            <w:pPr>
              <w:rPr>
                <w:rFonts w:ascii="Times New Roman" w:hAnsi="Times New Roman" w:cs="Times New Roman"/>
              </w:rPr>
            </w:pPr>
            <w:r w:rsidRPr="00F25714">
              <w:rPr>
                <w:rFonts w:ascii="Times New Roman" w:hAnsi="Times New Roman" w:cs="Times New Roman"/>
              </w:rPr>
              <w:t>Матриця</w:t>
            </w:r>
          </w:p>
        </w:tc>
        <w:tc>
          <w:tcPr>
            <w:tcW w:w="0" w:type="auto"/>
          </w:tcPr>
          <w:p w14:paraId="68725E1E" w14:textId="77777777" w:rsidR="00C02F39" w:rsidRPr="00F25714" w:rsidRDefault="00000000">
            <w:pPr>
              <w:rPr>
                <w:rFonts w:ascii="Times New Roman" w:hAnsi="Times New Roman" w:cs="Times New Roman"/>
              </w:rPr>
            </w:pPr>
            <w:r w:rsidRPr="00F25714">
              <w:rPr>
                <w:rFonts w:ascii="Times New Roman" w:hAnsi="Times New Roman" w:cs="Times New Roman"/>
              </w:rPr>
              <w:t>Індекс 0</w:t>
            </w:r>
          </w:p>
        </w:tc>
        <w:tc>
          <w:tcPr>
            <w:tcW w:w="0" w:type="auto"/>
          </w:tcPr>
          <w:p w14:paraId="06918808" w14:textId="77777777" w:rsidR="00C02F39" w:rsidRPr="00F25714" w:rsidRDefault="00000000">
            <w:pPr>
              <w:rPr>
                <w:rFonts w:ascii="Times New Roman" w:hAnsi="Times New Roman" w:cs="Times New Roman"/>
              </w:rPr>
            </w:pPr>
            <w:r w:rsidRPr="00F25714">
              <w:rPr>
                <w:rFonts w:ascii="Times New Roman" w:hAnsi="Times New Roman" w:cs="Times New Roman"/>
              </w:rPr>
              <w:t>Індекс 1</w:t>
            </w:r>
          </w:p>
        </w:tc>
        <w:tc>
          <w:tcPr>
            <w:tcW w:w="0" w:type="auto"/>
          </w:tcPr>
          <w:p w14:paraId="181C5A4C" w14:textId="77777777" w:rsidR="00C02F39" w:rsidRPr="00F25714" w:rsidRDefault="00000000">
            <w:pPr>
              <w:rPr>
                <w:rFonts w:ascii="Times New Roman" w:hAnsi="Times New Roman" w:cs="Times New Roman"/>
              </w:rPr>
            </w:pPr>
            <w:r w:rsidRPr="00F25714">
              <w:rPr>
                <w:rFonts w:ascii="Times New Roman" w:hAnsi="Times New Roman" w:cs="Times New Roman"/>
              </w:rPr>
              <w:t>Індекс 2</w:t>
            </w:r>
          </w:p>
        </w:tc>
        <w:tc>
          <w:tcPr>
            <w:tcW w:w="0" w:type="auto"/>
          </w:tcPr>
          <w:p w14:paraId="12C0E2B7" w14:textId="77777777" w:rsidR="00C02F39" w:rsidRPr="00F25714" w:rsidRDefault="00000000">
            <w:pPr>
              <w:rPr>
                <w:rFonts w:ascii="Times New Roman" w:hAnsi="Times New Roman" w:cs="Times New Roman"/>
              </w:rPr>
            </w:pPr>
            <w:r w:rsidRPr="00F25714">
              <w:rPr>
                <w:rFonts w:ascii="Times New Roman" w:hAnsi="Times New Roman" w:cs="Times New Roman"/>
              </w:rPr>
              <w:t>Індекс 3</w:t>
            </w:r>
          </w:p>
        </w:tc>
      </w:tr>
      <w:tr w:rsidR="00C02F39" w:rsidRPr="00F25714" w14:paraId="2805E3CE" w14:textId="77777777">
        <w:tc>
          <w:tcPr>
            <w:tcW w:w="0" w:type="auto"/>
          </w:tcPr>
          <w:p w14:paraId="2B2323C1" w14:textId="77777777" w:rsidR="00C02F39" w:rsidRPr="00F25714" w:rsidRDefault="00000000">
            <w:pPr>
              <w:rPr>
                <w:rFonts w:ascii="Times New Roman" w:hAnsi="Times New Roman" w:cs="Times New Roman"/>
              </w:rPr>
            </w:pPr>
            <w:r w:rsidRPr="00F25714">
              <w:rPr>
                <w:rFonts w:ascii="Times New Roman" w:hAnsi="Times New Roman" w:cs="Times New Roman"/>
              </w:rPr>
              <w:t>Матриця</w:t>
            </w:r>
          </w:p>
        </w:tc>
        <w:tc>
          <w:tcPr>
            <w:tcW w:w="0" w:type="auto"/>
          </w:tcPr>
          <w:p w14:paraId="7E1F7E5F" w14:textId="77777777" w:rsidR="00C02F39" w:rsidRPr="00F25714" w:rsidRDefault="00000000">
            <w:pPr>
              <w:rPr>
                <w:rFonts w:ascii="Times New Roman" w:hAnsi="Times New Roman" w:cs="Times New Roman"/>
              </w:rPr>
            </w:pPr>
            <w:r w:rsidRPr="00F25714">
              <w:rPr>
                <w:rFonts w:ascii="Times New Roman" w:hAnsi="Times New Roman" w:cs="Times New Roman"/>
              </w:rPr>
              <w:t>Індекс 0</w:t>
            </w:r>
          </w:p>
        </w:tc>
        <w:tc>
          <w:tcPr>
            <w:tcW w:w="0" w:type="auto"/>
          </w:tcPr>
          <w:p w14:paraId="19400BDC" w14:textId="77777777" w:rsidR="00C02F39" w:rsidRPr="00F25714" w:rsidRDefault="00000000">
            <w:pPr>
              <w:rPr>
                <w:rFonts w:ascii="Times New Roman" w:hAnsi="Times New Roman" w:cs="Times New Roman"/>
              </w:rPr>
            </w:pPr>
            <w:r w:rsidRPr="00F25714">
              <w:rPr>
                <w:rFonts w:ascii="Times New Roman" w:hAnsi="Times New Roman" w:cs="Times New Roman"/>
              </w:rPr>
              <w:t>Індекс 1</w:t>
            </w:r>
          </w:p>
        </w:tc>
        <w:tc>
          <w:tcPr>
            <w:tcW w:w="0" w:type="auto"/>
          </w:tcPr>
          <w:p w14:paraId="4913A873" w14:textId="77777777" w:rsidR="00C02F39" w:rsidRPr="00F25714" w:rsidRDefault="00000000">
            <w:pPr>
              <w:rPr>
                <w:rFonts w:ascii="Times New Roman" w:hAnsi="Times New Roman" w:cs="Times New Roman"/>
              </w:rPr>
            </w:pPr>
            <w:r w:rsidRPr="00F25714">
              <w:rPr>
                <w:rFonts w:ascii="Times New Roman" w:hAnsi="Times New Roman" w:cs="Times New Roman"/>
              </w:rPr>
              <w:t>Індекс 2</w:t>
            </w:r>
          </w:p>
        </w:tc>
        <w:tc>
          <w:tcPr>
            <w:tcW w:w="0" w:type="auto"/>
          </w:tcPr>
          <w:p w14:paraId="12322018" w14:textId="77777777" w:rsidR="00C02F39" w:rsidRPr="00F25714" w:rsidRDefault="00000000">
            <w:pPr>
              <w:rPr>
                <w:rFonts w:ascii="Times New Roman" w:hAnsi="Times New Roman" w:cs="Times New Roman"/>
              </w:rPr>
            </w:pPr>
            <w:r w:rsidRPr="00F25714">
              <w:rPr>
                <w:rFonts w:ascii="Times New Roman" w:hAnsi="Times New Roman" w:cs="Times New Roman"/>
              </w:rPr>
              <w:t>Індекс 3</w:t>
            </w:r>
          </w:p>
        </w:tc>
      </w:tr>
      <w:tr w:rsidR="00C02F39" w:rsidRPr="00F25714" w14:paraId="1935A7D5" w14:textId="77777777">
        <w:tc>
          <w:tcPr>
            <w:tcW w:w="0" w:type="auto"/>
          </w:tcPr>
          <w:p w14:paraId="05011A53" w14:textId="77777777" w:rsidR="00C02F39" w:rsidRPr="00F25714" w:rsidRDefault="00000000">
            <w:pPr>
              <w:pStyle w:val="Compact"/>
              <w:rPr>
                <w:rFonts w:ascii="Times New Roman" w:hAnsi="Times New Roman" w:cs="Times New Roman"/>
              </w:rPr>
            </w:pPr>
            <m:oMathPara>
              <m:oMath>
                <m:r>
                  <m:rPr>
                    <m:sty m:val="bi"/>
                  </m:rPr>
                  <w:rPr>
                    <w:rFonts w:ascii="Cambria Math" w:hAnsi="Cambria Math" w:cs="Times New Roman"/>
                  </w:rPr>
                  <m:t>A</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tc>
        <w:tc>
          <w:tcPr>
            <w:tcW w:w="0" w:type="auto"/>
          </w:tcPr>
          <w:p w14:paraId="165B9661"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0</m:t>
                </m:r>
              </m:oMath>
            </m:oMathPara>
          </w:p>
        </w:tc>
        <w:tc>
          <w:tcPr>
            <w:tcW w:w="0" w:type="auto"/>
          </w:tcPr>
          <w:p w14:paraId="52A4D1DE"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4</m:t>
                </m:r>
              </m:oMath>
            </m:oMathPara>
          </w:p>
        </w:tc>
        <w:tc>
          <w:tcPr>
            <w:tcW w:w="0" w:type="auto"/>
          </w:tcPr>
          <w:p w14:paraId="18140832"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8</m:t>
                </m:r>
              </m:oMath>
            </m:oMathPara>
          </w:p>
        </w:tc>
        <w:tc>
          <w:tcPr>
            <w:tcW w:w="0" w:type="auto"/>
          </w:tcPr>
          <w:p w14:paraId="538B11C5"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12</m:t>
                </m:r>
              </m:oMath>
            </m:oMathPara>
          </w:p>
        </w:tc>
      </w:tr>
      <w:tr w:rsidR="00C02F39" w:rsidRPr="00F25714" w14:paraId="6DD7D6CD" w14:textId="77777777">
        <w:tc>
          <w:tcPr>
            <w:tcW w:w="0" w:type="auto"/>
          </w:tcPr>
          <w:p w14:paraId="3A74541F" w14:textId="77777777" w:rsidR="00C02F39" w:rsidRPr="00F25714" w:rsidRDefault="00000000">
            <w:pPr>
              <w:pStyle w:val="Compact"/>
              <w:rPr>
                <w:rFonts w:ascii="Times New Roman" w:hAnsi="Times New Roman" w:cs="Times New Roman"/>
              </w:rPr>
            </w:pPr>
            <m:oMathPara>
              <m:oMath>
                <m:r>
                  <m:rPr>
                    <m:sty m:val="bi"/>
                  </m:rPr>
                  <w:rPr>
                    <w:rFonts w:ascii="Cambria Math" w:hAnsi="Cambria Math" w:cs="Times New Roman"/>
                  </w:rPr>
                  <m:t>G</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tc>
        <w:tc>
          <w:tcPr>
            <w:tcW w:w="0" w:type="auto"/>
          </w:tcPr>
          <w:p w14:paraId="1BCBF684"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24</m:t>
                </m:r>
                <m:r>
                  <m:rPr>
                    <m:sty m:val="p"/>
                  </m:rPr>
                  <w:rPr>
                    <w:rFonts w:ascii="Cambria Math" w:hAnsi="Cambria Math" w:cs="Times New Roman"/>
                  </w:rPr>
                  <m:t>+</m:t>
                </m:r>
                <m:r>
                  <w:rPr>
                    <w:rFonts w:ascii="Cambria Math" w:hAnsi="Cambria Math" w:cs="Times New Roman"/>
                  </w:rPr>
                  <m:t>0j</m:t>
                </m:r>
              </m:oMath>
            </m:oMathPara>
          </w:p>
        </w:tc>
        <w:tc>
          <w:tcPr>
            <w:tcW w:w="0" w:type="auto"/>
          </w:tcPr>
          <w:p w14:paraId="7ABCE3D7" w14:textId="77777777" w:rsidR="00C02F39" w:rsidRPr="00F25714" w:rsidRDefault="00000000">
            <w:pPr>
              <w:pStyle w:val="Compac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8j</m:t>
                </m:r>
              </m:oMath>
            </m:oMathPara>
          </w:p>
        </w:tc>
        <w:tc>
          <w:tcPr>
            <w:tcW w:w="0" w:type="auto"/>
          </w:tcPr>
          <w:p w14:paraId="3B7DB0A8" w14:textId="77777777" w:rsidR="00C02F39" w:rsidRPr="00F25714" w:rsidRDefault="00000000">
            <w:pPr>
              <w:pStyle w:val="Compac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0j</m:t>
                </m:r>
              </m:oMath>
            </m:oMathPara>
          </w:p>
        </w:tc>
        <w:tc>
          <w:tcPr>
            <w:tcW w:w="0" w:type="auto"/>
          </w:tcPr>
          <w:p w14:paraId="5FEEF91E" w14:textId="77777777" w:rsidR="00C02F39" w:rsidRPr="00F25714" w:rsidRDefault="00000000">
            <w:pPr>
              <w:pStyle w:val="Compac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8j</m:t>
                </m:r>
              </m:oMath>
            </m:oMathPara>
          </w:p>
        </w:tc>
      </w:tr>
      <w:tr w:rsidR="00C02F39" w:rsidRPr="00F25714" w14:paraId="6FB059C2" w14:textId="77777777">
        <w:tc>
          <w:tcPr>
            <w:tcW w:w="0" w:type="auto"/>
          </w:tcPr>
          <w:p w14:paraId="0C586DB0" w14:textId="77777777" w:rsidR="00C02F39" w:rsidRPr="00F25714" w:rsidRDefault="00000000">
            <w:pPr>
              <w:pStyle w:val="Compact"/>
              <w:rPr>
                <w:rFonts w:ascii="Times New Roman" w:hAnsi="Times New Roman" w:cs="Times New Roman"/>
              </w:rPr>
            </w:pPr>
            <m:oMathPara>
              <m:oMath>
                <m:r>
                  <m:rPr>
                    <m:sty m:val="bi"/>
                  </m:rPr>
                  <w:rPr>
                    <w:rFonts w:ascii="Cambria Math" w:hAnsi="Cambria Math" w:cs="Times New Roman"/>
                  </w:rPr>
                  <m:t>H</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tc>
        <w:tc>
          <w:tcPr>
            <w:tcW w:w="0" w:type="auto"/>
          </w:tcPr>
          <w:p w14:paraId="3774AC1D"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24</m:t>
                </m:r>
                <m:r>
                  <m:rPr>
                    <m:sty m:val="p"/>
                  </m:rPr>
                  <w:rPr>
                    <w:rFonts w:ascii="Cambria Math" w:hAnsi="Cambria Math" w:cs="Times New Roman"/>
                  </w:rPr>
                  <m:t>+</m:t>
                </m:r>
                <m:r>
                  <w:rPr>
                    <w:rFonts w:ascii="Cambria Math" w:hAnsi="Cambria Math" w:cs="Times New Roman"/>
                  </w:rPr>
                  <m:t>0j</m:t>
                </m:r>
              </m:oMath>
            </m:oMathPara>
          </w:p>
        </w:tc>
        <w:tc>
          <w:tcPr>
            <w:tcW w:w="0" w:type="auto"/>
          </w:tcPr>
          <w:p w14:paraId="11FBB0B3" w14:textId="77777777" w:rsidR="00C02F39" w:rsidRPr="00F25714" w:rsidRDefault="00000000">
            <w:pPr>
              <w:pStyle w:val="Compac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8j</m:t>
                </m:r>
              </m:oMath>
            </m:oMathPara>
          </w:p>
        </w:tc>
        <w:tc>
          <w:tcPr>
            <w:tcW w:w="0" w:type="auto"/>
          </w:tcPr>
          <w:p w14:paraId="7FB68689" w14:textId="77777777" w:rsidR="00C02F39" w:rsidRPr="00F25714" w:rsidRDefault="00000000">
            <w:pPr>
              <w:pStyle w:val="Compac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0j</m:t>
                </m:r>
              </m:oMath>
            </m:oMathPara>
          </w:p>
        </w:tc>
        <w:tc>
          <w:tcPr>
            <w:tcW w:w="0" w:type="auto"/>
          </w:tcPr>
          <w:p w14:paraId="185428DD" w14:textId="77777777" w:rsidR="00C02F39" w:rsidRPr="00F25714" w:rsidRDefault="00000000">
            <w:pPr>
              <w:pStyle w:val="Compac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8j</m:t>
                </m:r>
              </m:oMath>
            </m:oMathPara>
          </w:p>
        </w:tc>
      </w:tr>
      <w:tr w:rsidR="00C02F39" w:rsidRPr="00F25714" w14:paraId="7242B73D" w14:textId="77777777">
        <w:tc>
          <w:tcPr>
            <w:tcW w:w="0" w:type="auto"/>
          </w:tcPr>
          <w:p w14:paraId="5B705F83" w14:textId="77777777" w:rsidR="00C02F39" w:rsidRPr="00F25714" w:rsidRDefault="00000000">
            <w:pPr>
              <w:pStyle w:val="Compact"/>
              <w:rPr>
                <w:rFonts w:ascii="Times New Roman" w:hAnsi="Times New Roman" w:cs="Times New Roman"/>
              </w:rPr>
            </w:pP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w:r w:rsidRPr="00F25714">
              <w:rPr>
                <w:rFonts w:ascii="Times New Roman" w:hAnsi="Times New Roman" w:cs="Times New Roman"/>
              </w:rPr>
              <w:t xml:space="preserve">,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3</m:t>
              </m:r>
            </m:oMath>
          </w:p>
        </w:tc>
        <w:tc>
          <w:tcPr>
            <w:tcW w:w="0" w:type="auto"/>
          </w:tcPr>
          <w:p w14:paraId="010CFE22"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120</m:t>
                </m:r>
                <m:r>
                  <m:rPr>
                    <m:sty m:val="p"/>
                  </m:rPr>
                  <w:rPr>
                    <w:rFonts w:ascii="Cambria Math" w:hAnsi="Cambria Math" w:cs="Times New Roman"/>
                  </w:rPr>
                  <m:t>+</m:t>
                </m:r>
                <m:r>
                  <w:rPr>
                    <w:rFonts w:ascii="Cambria Math" w:hAnsi="Cambria Math" w:cs="Times New Roman"/>
                  </w:rPr>
                  <m:t>0j</m:t>
                </m:r>
              </m:oMath>
            </m:oMathPara>
          </w:p>
        </w:tc>
        <w:tc>
          <w:tcPr>
            <w:tcW w:w="0" w:type="auto"/>
          </w:tcPr>
          <w:p w14:paraId="6A7E1426" w14:textId="77777777" w:rsidR="00C02F39" w:rsidRPr="00F25714" w:rsidRDefault="00000000">
            <w:pPr>
              <w:pStyle w:val="Compac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40j</m:t>
                </m:r>
              </m:oMath>
            </m:oMathPara>
          </w:p>
        </w:tc>
        <w:tc>
          <w:tcPr>
            <w:tcW w:w="0" w:type="auto"/>
          </w:tcPr>
          <w:p w14:paraId="01D7DFAF" w14:textId="77777777" w:rsidR="00C02F39" w:rsidRPr="00F25714" w:rsidRDefault="00000000">
            <w:pPr>
              <w:pStyle w:val="Compac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19j</m:t>
                </m:r>
              </m:oMath>
            </m:oMathPara>
          </w:p>
        </w:tc>
        <w:tc>
          <w:tcPr>
            <w:tcW w:w="0" w:type="auto"/>
          </w:tcPr>
          <w:p w14:paraId="51ACEE67" w14:textId="77777777" w:rsidR="00C02F39" w:rsidRPr="00F25714" w:rsidRDefault="00000000">
            <w:pPr>
              <w:pStyle w:val="Compac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12j</m:t>
                </m:r>
              </m:oMath>
            </m:oMathPara>
          </w:p>
        </w:tc>
      </w:tr>
    </w:tbl>
    <w:bookmarkEnd w:id="30"/>
    <w:p w14:paraId="047C9D7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Рядок </w:t>
      </w:r>
      <m:oMath>
        <m:r>
          <m:rPr>
            <m:sty m:val="bi"/>
          </m:rPr>
          <w:rPr>
            <w:rFonts w:ascii="Cambria Math" w:hAnsi="Cambria Math" w:cs="Times New Roman"/>
          </w:rPr>
          <m:t>H</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F25714">
        <w:rPr>
          <w:rFonts w:ascii="Times New Roman" w:hAnsi="Times New Roman" w:cs="Times New Roman"/>
        </w:rPr>
        <w:t xml:space="preserve"> збігається з </w:t>
      </w:r>
      <m:oMath>
        <m:r>
          <m:rPr>
            <m:sty m:val="bi"/>
          </m:rPr>
          <w:rPr>
            <w:rFonts w:ascii="Cambria Math" w:hAnsi="Cambria Math" w:cs="Times New Roman"/>
          </w:rPr>
          <m:t>G</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F25714">
        <w:rPr>
          <w:rFonts w:ascii="Times New Roman" w:hAnsi="Times New Roman" w:cs="Times New Roman"/>
        </w:rPr>
        <w:t xml:space="preserve">, оскільки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16</m:t>
            </m:r>
          </m:sub>
          <m:sup>
            <m:r>
              <w:rPr>
                <w:rFonts w:ascii="Cambria Math" w:hAnsi="Cambria Math" w:cs="Times New Roman"/>
              </w:rPr>
              <m:t>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sup>
        </m:sSubSup>
        <m:r>
          <m:rPr>
            <m:sty m:val="p"/>
          </m:rPr>
          <w:rPr>
            <w:rFonts w:ascii="Cambria Math" w:hAnsi="Cambria Math" w:cs="Times New Roman"/>
          </w:rPr>
          <m:t>=</m:t>
        </m:r>
        <m:r>
          <w:rPr>
            <w:rFonts w:ascii="Cambria Math" w:hAnsi="Cambria Math" w:cs="Times New Roman"/>
          </w:rPr>
          <m:t>1</m:t>
        </m:r>
      </m:oMath>
      <w:r w:rsidRPr="00F25714">
        <w:rPr>
          <w:rFonts w:ascii="Times New Roman" w:hAnsi="Times New Roman" w:cs="Times New Roman"/>
        </w:rPr>
        <w:t xml:space="preserve"> для всіх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oMath>
      <w:r w:rsidRPr="00F25714">
        <w:rPr>
          <w:rFonts w:ascii="Times New Roman" w:hAnsi="Times New Roman" w:cs="Times New Roman"/>
        </w:rPr>
        <w:t xml:space="preserve">. Точне значення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15</m:t>
            </m:r>
          </m:sup>
          <m:e>
            <m:r>
              <w:rPr>
                <w:rFonts w:ascii="Cambria Math" w:hAnsi="Cambria Math" w:cs="Times New Roman"/>
              </w:rPr>
              <m:t>n</m:t>
            </m:r>
          </m:e>
        </m:nary>
        <m:r>
          <m:rPr>
            <m:sty m:val="p"/>
          </m:rPr>
          <w:rPr>
            <w:rFonts w:ascii="Cambria Math" w:hAnsi="Cambria Math" w:cs="Times New Roman"/>
          </w:rPr>
          <m:t>=</m:t>
        </m:r>
        <m:r>
          <w:rPr>
            <w:rFonts w:ascii="Cambria Math" w:hAnsi="Cambria Math" w:cs="Times New Roman"/>
          </w:rPr>
          <m:t>120</m:t>
        </m:r>
      </m:oMath>
      <w:r w:rsidRPr="00F25714">
        <w:rPr>
          <w:rFonts w:ascii="Times New Roman" w:hAnsi="Times New Roman" w:cs="Times New Roman"/>
        </w:rPr>
        <w:t xml:space="preserve"> підтверджує коректність стадії 3.</w:t>
      </w:r>
    </w:p>
    <w:p w14:paraId="3BB2A7D7" w14:textId="77777777" w:rsidR="00C02F39" w:rsidRPr="00F25714" w:rsidRDefault="00000000">
      <w:pPr>
        <w:pStyle w:val="BodyText"/>
        <w:rPr>
          <w:rFonts w:ascii="Times New Roman" w:hAnsi="Times New Roman" w:cs="Times New Roman"/>
        </w:rPr>
      </w:pPr>
      <w:bookmarkStart w:id="31" w:name="Xcd238668ad118f5c941097fa2a256159b3b67a3"/>
      <w:bookmarkEnd w:id="31"/>
      <w:r w:rsidRPr="00F25714">
        <w:rPr>
          <w:rFonts w:ascii="Times New Roman" w:hAnsi="Times New Roman" w:cs="Times New Roman"/>
        </w:rPr>
        <w:lastRenderedPageBreak/>
        <w:t>Механізми обміну даними та інтеграції</w:t>
      </w:r>
    </w:p>
    <w:p w14:paraId="4FDDBE5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Оскільки симулятор не має серверної частини, класичні механізми мережевої інтеграції (REST API, WebSocket, gRPC) у ньому не застосовуються. Замість них координація підсистем реалізується через </w:t>
      </w:r>
      <w:r w:rsidRPr="00F25714">
        <w:rPr>
          <w:rFonts w:ascii="Times New Roman" w:hAnsi="Times New Roman" w:cs="Times New Roman"/>
          <w:i/>
          <w:iCs/>
        </w:rPr>
        <w:t>внутрішній подійний канал</w:t>
      </w:r>
      <w:r w:rsidRPr="00F25714">
        <w:rPr>
          <w:rFonts w:ascii="Times New Roman" w:hAnsi="Times New Roman" w:cs="Times New Roman"/>
        </w:rPr>
        <w:t xml:space="preserve"> і </w:t>
      </w:r>
      <w:r w:rsidRPr="00F25714">
        <w:rPr>
          <w:rFonts w:ascii="Times New Roman" w:hAnsi="Times New Roman" w:cs="Times New Roman"/>
          <w:i/>
          <w:iCs/>
        </w:rPr>
        <w:t>реактивне сховище стану</w:t>
      </w:r>
      <w:r w:rsidRPr="00F25714">
        <w:rPr>
          <w:rFonts w:ascii="Times New Roman" w:hAnsi="Times New Roman" w:cs="Times New Roman"/>
        </w:rPr>
        <w:t>, описані нижче.</w:t>
      </w:r>
    </w:p>
    <w:p w14:paraId="08DCFF2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Шина подій симуляції</w:t>
      </w:r>
    </w:p>
    <w:p w14:paraId="21346CC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Ядро </w:t>
      </w:r>
      <w:r w:rsidRPr="00F25714">
        <w:rPr>
          <w:rStyle w:val="VerbatimChar"/>
          <w:rFonts w:ascii="Times New Roman" w:hAnsi="Times New Roman" w:cs="Times New Roman"/>
        </w:rPr>
        <w:t>DataflowRuntime</w:t>
      </w:r>
      <w:r w:rsidRPr="00F25714">
        <w:rPr>
          <w:rFonts w:ascii="Times New Roman" w:hAnsi="Times New Roman" w:cs="Times New Roman"/>
        </w:rPr>
        <w:t xml:space="preserve"> публікує три типи подій, що утворюють внутрішній API симулятора (табл. </w:t>
      </w:r>
      <w:hyperlink w:anchor="tab:events">
        <w:r w:rsidRPr="00F25714">
          <w:rPr>
            <w:rStyle w:val="Hyperlink"/>
            <w:rFonts w:ascii="Times New Roman" w:hAnsi="Times New Roman" w:cs="Times New Roman"/>
          </w:rPr>
          <w:t>14</w:t>
        </w:r>
      </w:hyperlink>
      <w:r w:rsidRPr="00F25714">
        <w:rPr>
          <w:rFonts w:ascii="Times New Roman" w:hAnsi="Times New Roman" w:cs="Times New Roman"/>
        </w:rPr>
        <w:t>).</w:t>
      </w:r>
    </w:p>
    <w:p w14:paraId="733EF02D" w14:textId="77777777" w:rsidR="00C02F39" w:rsidRPr="00F25714" w:rsidRDefault="00000000">
      <w:pPr>
        <w:pStyle w:val="TableCaption"/>
        <w:rPr>
          <w:rFonts w:ascii="Times New Roman" w:hAnsi="Times New Roman" w:cs="Times New Roman"/>
        </w:rPr>
      </w:pPr>
      <w:bookmarkStart w:id="32" w:name="tab:events"/>
      <w:r w:rsidRPr="00F25714">
        <w:rPr>
          <w:rFonts w:ascii="Times New Roman" w:hAnsi="Times New Roman" w:cs="Times New Roman"/>
        </w:rPr>
        <w:t>Події шини симуляції</w:t>
      </w:r>
    </w:p>
    <w:tbl>
      <w:tblPr>
        <w:tblStyle w:val="Table"/>
        <w:tblW w:w="0" w:type="auto"/>
        <w:tblLook w:val="0020" w:firstRow="1" w:lastRow="0" w:firstColumn="0" w:lastColumn="0" w:noHBand="0" w:noVBand="0"/>
      </w:tblPr>
      <w:tblGrid>
        <w:gridCol w:w="1048"/>
        <w:gridCol w:w="3307"/>
        <w:gridCol w:w="4679"/>
      </w:tblGrid>
      <w:tr w:rsidR="00C02F39" w:rsidRPr="00F25714" w14:paraId="7E260493"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5090EA47" w14:textId="77777777" w:rsidR="00C02F39" w:rsidRPr="00F25714" w:rsidRDefault="00000000">
            <w:pPr>
              <w:rPr>
                <w:rFonts w:ascii="Times New Roman" w:hAnsi="Times New Roman" w:cs="Times New Roman"/>
              </w:rPr>
            </w:pPr>
            <w:r w:rsidRPr="00F25714">
              <w:rPr>
                <w:rFonts w:ascii="Times New Roman" w:hAnsi="Times New Roman" w:cs="Times New Roman"/>
              </w:rPr>
              <w:t>Подія</w:t>
            </w:r>
          </w:p>
        </w:tc>
        <w:tc>
          <w:tcPr>
            <w:tcW w:w="0" w:type="auto"/>
          </w:tcPr>
          <w:p w14:paraId="6278906A" w14:textId="77777777" w:rsidR="00C02F39" w:rsidRPr="00F25714" w:rsidRDefault="00000000">
            <w:pPr>
              <w:rPr>
                <w:rFonts w:ascii="Times New Roman" w:hAnsi="Times New Roman" w:cs="Times New Roman"/>
              </w:rPr>
            </w:pPr>
            <w:r w:rsidRPr="00F25714">
              <w:rPr>
                <w:rFonts w:ascii="Times New Roman" w:hAnsi="Times New Roman" w:cs="Times New Roman"/>
              </w:rPr>
              <w:t>Умова виникнення</w:t>
            </w:r>
          </w:p>
        </w:tc>
        <w:tc>
          <w:tcPr>
            <w:tcW w:w="0" w:type="auto"/>
          </w:tcPr>
          <w:p w14:paraId="46491E8E" w14:textId="77777777" w:rsidR="00C02F39" w:rsidRPr="00F25714" w:rsidRDefault="00000000">
            <w:pPr>
              <w:rPr>
                <w:rFonts w:ascii="Times New Roman" w:hAnsi="Times New Roman" w:cs="Times New Roman"/>
              </w:rPr>
            </w:pPr>
            <w:r w:rsidRPr="00F25714">
              <w:rPr>
                <w:rFonts w:ascii="Times New Roman" w:hAnsi="Times New Roman" w:cs="Times New Roman"/>
              </w:rPr>
              <w:t>Підписники</w:t>
            </w:r>
          </w:p>
        </w:tc>
      </w:tr>
      <w:tr w:rsidR="00C02F39" w:rsidRPr="00F25714" w14:paraId="4A9D41AA" w14:textId="77777777">
        <w:tc>
          <w:tcPr>
            <w:tcW w:w="0" w:type="auto"/>
          </w:tcPr>
          <w:p w14:paraId="138A7730" w14:textId="77777777" w:rsidR="00C02F39" w:rsidRPr="00F25714" w:rsidRDefault="00000000">
            <w:pPr>
              <w:rPr>
                <w:rFonts w:ascii="Times New Roman" w:hAnsi="Times New Roman" w:cs="Times New Roman"/>
              </w:rPr>
            </w:pPr>
            <w:r w:rsidRPr="00F25714">
              <w:rPr>
                <w:rFonts w:ascii="Times New Roman" w:hAnsi="Times New Roman" w:cs="Times New Roman"/>
              </w:rPr>
              <w:t>Подія</w:t>
            </w:r>
          </w:p>
        </w:tc>
        <w:tc>
          <w:tcPr>
            <w:tcW w:w="0" w:type="auto"/>
          </w:tcPr>
          <w:p w14:paraId="420B229C" w14:textId="77777777" w:rsidR="00C02F39" w:rsidRPr="00F25714" w:rsidRDefault="00000000">
            <w:pPr>
              <w:rPr>
                <w:rFonts w:ascii="Times New Roman" w:hAnsi="Times New Roman" w:cs="Times New Roman"/>
              </w:rPr>
            </w:pPr>
            <w:r w:rsidRPr="00F25714">
              <w:rPr>
                <w:rFonts w:ascii="Times New Roman" w:hAnsi="Times New Roman" w:cs="Times New Roman"/>
              </w:rPr>
              <w:t>Умова виникнення</w:t>
            </w:r>
          </w:p>
        </w:tc>
        <w:tc>
          <w:tcPr>
            <w:tcW w:w="0" w:type="auto"/>
          </w:tcPr>
          <w:p w14:paraId="403BA106" w14:textId="77777777" w:rsidR="00C02F39" w:rsidRPr="00F25714" w:rsidRDefault="00000000">
            <w:pPr>
              <w:rPr>
                <w:rFonts w:ascii="Times New Roman" w:hAnsi="Times New Roman" w:cs="Times New Roman"/>
              </w:rPr>
            </w:pPr>
            <w:r w:rsidRPr="00F25714">
              <w:rPr>
                <w:rFonts w:ascii="Times New Roman" w:hAnsi="Times New Roman" w:cs="Times New Roman"/>
              </w:rPr>
              <w:t>Підписники</w:t>
            </w:r>
          </w:p>
        </w:tc>
      </w:tr>
      <w:tr w:rsidR="00C02F39" w:rsidRPr="00F25714" w14:paraId="04544BA9" w14:textId="77777777">
        <w:tc>
          <w:tcPr>
            <w:tcW w:w="0" w:type="auto"/>
          </w:tcPr>
          <w:p w14:paraId="0DECF279"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onToken</w:t>
            </w:r>
          </w:p>
        </w:tc>
        <w:tc>
          <w:tcPr>
            <w:tcW w:w="0" w:type="auto"/>
          </w:tcPr>
          <w:p w14:paraId="561ECC0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Токен надійшов на дугу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E</m:t>
              </m:r>
            </m:oMath>
          </w:p>
        </w:tc>
        <w:tc>
          <w:tcPr>
            <w:tcW w:w="0" w:type="auto"/>
          </w:tcPr>
          <w:p w14:paraId="7685C14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Heatmap черг, Metrics (queue size)</w:t>
            </w:r>
          </w:p>
        </w:tc>
      </w:tr>
      <w:tr w:rsidR="00C02F39" w:rsidRPr="00F25714" w14:paraId="41F3543D" w14:textId="77777777">
        <w:tc>
          <w:tcPr>
            <w:tcW w:w="0" w:type="auto"/>
          </w:tcPr>
          <w:p w14:paraId="30E752E9"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onFire</w:t>
            </w:r>
          </w:p>
        </w:tc>
        <w:tc>
          <w:tcPr>
            <w:tcW w:w="0" w:type="auto"/>
          </w:tcPr>
          <w:p w14:paraId="3564772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Активовано вузол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V</m:t>
              </m:r>
            </m:oMath>
          </w:p>
        </w:tc>
        <w:tc>
          <w:tcPr>
            <w:tcW w:w="0" w:type="auto"/>
          </w:tcPr>
          <w:p w14:paraId="6A3D04F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Heatmap активності вузлів (</w:t>
            </w:r>
            <w:hyperlink w:anchor="eq:heat_decay">
              <w:r w:rsidRPr="00F25714">
                <w:rPr>
                  <w:rStyle w:val="Hyperlink"/>
                  <w:rFonts w:ascii="Times New Roman" w:hAnsi="Times New Roman" w:cs="Times New Roman"/>
                </w:rPr>
                <w:t>[eq:heat_decay]</w:t>
              </w:r>
            </w:hyperlink>
            <w:r w:rsidRPr="00F25714">
              <w:rPr>
                <w:rFonts w:ascii="Times New Roman" w:hAnsi="Times New Roman" w:cs="Times New Roman"/>
              </w:rPr>
              <w:t>)</w:t>
            </w:r>
          </w:p>
        </w:tc>
      </w:tr>
      <w:tr w:rsidR="00C02F39" w:rsidRPr="00F25714" w14:paraId="66A04251" w14:textId="77777777">
        <w:tc>
          <w:tcPr>
            <w:tcW w:w="0" w:type="auto"/>
          </w:tcPr>
          <w:p w14:paraId="2EF374F7"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onOutput</w:t>
            </w:r>
          </w:p>
        </w:tc>
        <w:tc>
          <w:tcPr>
            <w:tcW w:w="0" w:type="auto"/>
          </w:tcPr>
          <w:p w14:paraId="4CDAE22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Токен надійшов до </w:t>
            </w:r>
            <w:r w:rsidRPr="00F25714">
              <w:rPr>
                <w:rStyle w:val="VerbatimChar"/>
                <w:rFonts w:ascii="Times New Roman" w:hAnsi="Times New Roman" w:cs="Times New Roman"/>
              </w:rPr>
              <w:t>sink</w:t>
            </w:r>
          </w:p>
        </w:tc>
        <w:tc>
          <w:tcPr>
            <w:tcW w:w="0" w:type="auto"/>
          </w:tcPr>
          <w:p w14:paraId="0423A5E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SpectrumView, Metrics (throughput, latency)</w:t>
            </w:r>
          </w:p>
        </w:tc>
      </w:tr>
    </w:tbl>
    <w:bookmarkEnd w:id="32"/>
    <w:p w14:paraId="2D1D0E7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Події реалізують шаблон Publisher/Subscriber (підрозд. 2.1): видавець (ядро) не має прямих посилань на підписників, а лише передає об’єкт події у список зареєстрованих обробників. Це забезпечує ізоляцію бізнес-логіки від UI та дозволяє додавати нові підписники (наприклад, експорт event log у файл) без модифікації ядра.</w:t>
      </w:r>
    </w:p>
    <w:p w14:paraId="4EC1D54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Реактивне сховище стану</w:t>
      </w:r>
    </w:p>
    <w:p w14:paraId="7D201F5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Стан симулятора централізований у сховищі </w:t>
      </w:r>
      <w:r w:rsidRPr="00F25714">
        <w:rPr>
          <w:rStyle w:val="VerbatimChar"/>
          <w:rFonts w:ascii="Times New Roman" w:hAnsi="Times New Roman" w:cs="Times New Roman"/>
        </w:rPr>
        <w:t>simStore</w:t>
      </w:r>
      <w:r w:rsidRPr="00F25714">
        <w:rPr>
          <w:rFonts w:ascii="Times New Roman" w:hAnsi="Times New Roman" w:cs="Times New Roman"/>
        </w:rPr>
        <w:t>, що містить такі основні групи полів:</w:t>
      </w:r>
    </w:p>
    <w:p w14:paraId="54604EC9" w14:textId="77777777" w:rsidR="00C02F39" w:rsidRPr="00F25714" w:rsidRDefault="00000000">
      <w:pPr>
        <w:numPr>
          <w:ilvl w:val="0"/>
          <w:numId w:val="13"/>
        </w:numPr>
        <w:rPr>
          <w:rFonts w:ascii="Times New Roman" w:hAnsi="Times New Roman" w:cs="Times New Roman"/>
        </w:rPr>
      </w:pPr>
      <w:r w:rsidRPr="00F25714">
        <w:rPr>
          <w:rFonts w:ascii="Times New Roman" w:hAnsi="Times New Roman" w:cs="Times New Roman"/>
          <w:i/>
          <w:iCs/>
        </w:rPr>
        <w:t>Стан графа</w:t>
      </w:r>
      <w:r w:rsidRPr="00F25714">
        <w:rPr>
          <w:rFonts w:ascii="Times New Roman" w:hAnsi="Times New Roman" w:cs="Times New Roman"/>
        </w:rPr>
        <w:t xml:space="preserve">: </w:t>
      </w:r>
      <w:r w:rsidRPr="00F25714">
        <w:rPr>
          <w:rStyle w:val="VerbatimChar"/>
          <w:rFonts w:ascii="Times New Roman" w:hAnsi="Times New Roman" w:cs="Times New Roman"/>
        </w:rPr>
        <w:t>graph: Graph</w:t>
      </w:r>
      <w:r w:rsidRPr="00F25714">
        <w:rPr>
          <w:rFonts w:ascii="Times New Roman" w:hAnsi="Times New Roman" w:cs="Times New Roman"/>
        </w:rPr>
        <w:t xml:space="preserve">, </w:t>
      </w:r>
      <w:r w:rsidRPr="00F25714">
        <w:rPr>
          <w:rStyle w:val="VerbatimChar"/>
          <w:rFonts w:ascii="Times New Roman" w:hAnsi="Times New Roman" w:cs="Times New Roman"/>
        </w:rPr>
        <w:t>queues: Map&lt;EdgeId, Token[]&gt;</w:t>
      </w:r>
      <w:r w:rsidRPr="00F25714">
        <w:rPr>
          <w:rFonts w:ascii="Times New Roman" w:hAnsi="Times New Roman" w:cs="Times New Roman"/>
        </w:rPr>
        <w:t xml:space="preserve">, </w:t>
      </w:r>
      <w:r w:rsidRPr="00F25714">
        <w:rPr>
          <w:rStyle w:val="VerbatimChar"/>
          <w:rFonts w:ascii="Times New Roman" w:hAnsi="Times New Roman" w:cs="Times New Roman"/>
        </w:rPr>
        <w:t>nodeBusy: Map&lt;NodeId, number&gt;</w:t>
      </w:r>
      <w:r w:rsidRPr="00F25714">
        <w:rPr>
          <w:rFonts w:ascii="Times New Roman" w:hAnsi="Times New Roman" w:cs="Times New Roman"/>
        </w:rPr>
        <w:t>;</w:t>
      </w:r>
    </w:p>
    <w:p w14:paraId="0DBB55C1" w14:textId="77777777" w:rsidR="00C02F39" w:rsidRPr="00F25714" w:rsidRDefault="00000000">
      <w:pPr>
        <w:numPr>
          <w:ilvl w:val="0"/>
          <w:numId w:val="13"/>
        </w:numPr>
        <w:rPr>
          <w:rFonts w:ascii="Times New Roman" w:hAnsi="Times New Roman" w:cs="Times New Roman"/>
        </w:rPr>
      </w:pPr>
      <w:r w:rsidRPr="00F25714">
        <w:rPr>
          <w:rFonts w:ascii="Times New Roman" w:hAnsi="Times New Roman" w:cs="Times New Roman"/>
          <w:i/>
          <w:iCs/>
        </w:rPr>
        <w:t>Стан виконання</w:t>
      </w:r>
      <w:r w:rsidRPr="00F25714">
        <w:rPr>
          <w:rFonts w:ascii="Times New Roman" w:hAnsi="Times New Roman" w:cs="Times New Roman"/>
        </w:rPr>
        <w:t xml:space="preserve">: </w:t>
      </w:r>
      <w:r w:rsidRPr="00F25714">
        <w:rPr>
          <w:rStyle w:val="VerbatimChar"/>
          <w:rFonts w:ascii="Times New Roman" w:hAnsi="Times New Roman" w:cs="Times New Roman"/>
        </w:rPr>
        <w:t>status: ’IDLE’  ’RUNNING’  ’PAUSED’  ’DONE’</w:t>
      </w:r>
      <w:r w:rsidRPr="00F25714">
        <w:rPr>
          <w:rFonts w:ascii="Times New Roman" w:hAnsi="Times New Roman" w:cs="Times New Roman"/>
        </w:rPr>
        <w:t xml:space="preserve">, </w:t>
      </w:r>
      <w:r w:rsidRPr="00F25714">
        <w:rPr>
          <w:rStyle w:val="VerbatimChar"/>
          <w:rFonts w:ascii="Times New Roman" w:hAnsi="Times New Roman" w:cs="Times New Roman"/>
        </w:rPr>
        <w:t>simTime: number</w:t>
      </w:r>
      <w:r w:rsidRPr="00F25714">
        <w:rPr>
          <w:rFonts w:ascii="Times New Roman" w:hAnsi="Times New Roman" w:cs="Times New Roman"/>
        </w:rPr>
        <w:t xml:space="preserve">, </w:t>
      </w:r>
      <w:r w:rsidRPr="00F25714">
        <w:rPr>
          <w:rStyle w:val="VerbatimChar"/>
          <w:rFonts w:ascii="Times New Roman" w:hAnsi="Times New Roman" w:cs="Times New Roman"/>
        </w:rPr>
        <w:t>speed: number</w:t>
      </w:r>
      <w:r w:rsidRPr="00F25714">
        <w:rPr>
          <w:rFonts w:ascii="Times New Roman" w:hAnsi="Times New Roman" w:cs="Times New Roman"/>
        </w:rPr>
        <w:t>;</w:t>
      </w:r>
    </w:p>
    <w:p w14:paraId="66D593B2" w14:textId="77777777" w:rsidR="00C02F39" w:rsidRPr="00F25714" w:rsidRDefault="00000000">
      <w:pPr>
        <w:numPr>
          <w:ilvl w:val="0"/>
          <w:numId w:val="13"/>
        </w:numPr>
        <w:rPr>
          <w:rFonts w:ascii="Times New Roman" w:hAnsi="Times New Roman" w:cs="Times New Roman"/>
        </w:rPr>
      </w:pPr>
      <w:r w:rsidRPr="00F25714">
        <w:rPr>
          <w:rFonts w:ascii="Times New Roman" w:hAnsi="Times New Roman" w:cs="Times New Roman"/>
          <w:i/>
          <w:iCs/>
        </w:rPr>
        <w:t>Метрики</w:t>
      </w:r>
      <w:r w:rsidRPr="00F25714">
        <w:rPr>
          <w:rFonts w:ascii="Times New Roman" w:hAnsi="Times New Roman" w:cs="Times New Roman"/>
        </w:rPr>
        <w:t xml:space="preserve">: </w:t>
      </w:r>
      <w:r w:rsidRPr="00F25714">
        <w:rPr>
          <w:rStyle w:val="VerbatimChar"/>
          <w:rFonts w:ascii="Times New Roman" w:hAnsi="Times New Roman" w:cs="Times New Roman"/>
        </w:rPr>
        <w:t>throughputEMA</w:t>
      </w:r>
      <w:r w:rsidRPr="00F25714">
        <w:rPr>
          <w:rFonts w:ascii="Times New Roman" w:hAnsi="Times New Roman" w:cs="Times New Roman"/>
        </w:rPr>
        <w:t xml:space="preserve">, </w:t>
      </w:r>
      <w:r w:rsidRPr="00F25714">
        <w:rPr>
          <w:rStyle w:val="VerbatimChar"/>
          <w:rFonts w:ascii="Times New Roman" w:hAnsi="Times New Roman" w:cs="Times New Roman"/>
        </w:rPr>
        <w:t>latencyEMA</w:t>
      </w:r>
      <w:r w:rsidRPr="00F25714">
        <w:rPr>
          <w:rFonts w:ascii="Times New Roman" w:hAnsi="Times New Roman" w:cs="Times New Roman"/>
        </w:rPr>
        <w:t xml:space="preserve">, </w:t>
      </w:r>
      <w:r w:rsidRPr="00F25714">
        <w:rPr>
          <w:rStyle w:val="VerbatimChar"/>
          <w:rFonts w:ascii="Times New Roman" w:hAnsi="Times New Roman" w:cs="Times New Roman"/>
        </w:rPr>
        <w:t>queueSizeEMA</w:t>
      </w:r>
      <w:r w:rsidRPr="00F25714">
        <w:rPr>
          <w:rFonts w:ascii="Times New Roman" w:hAnsi="Times New Roman" w:cs="Times New Roman"/>
        </w:rPr>
        <w:t xml:space="preserve">, </w:t>
      </w:r>
      <w:r w:rsidRPr="00F25714">
        <w:rPr>
          <w:rStyle w:val="VerbatimChar"/>
          <w:rFonts w:ascii="Times New Roman" w:hAnsi="Times New Roman" w:cs="Times New Roman"/>
        </w:rPr>
        <w:t>activity: Map&lt;NodeId, number&gt;</w:t>
      </w:r>
      <w:r w:rsidRPr="00F25714">
        <w:rPr>
          <w:rFonts w:ascii="Times New Roman" w:hAnsi="Times New Roman" w:cs="Times New Roman"/>
        </w:rPr>
        <w:t>;</w:t>
      </w:r>
    </w:p>
    <w:p w14:paraId="2A8FF18D" w14:textId="77777777" w:rsidR="00C02F39" w:rsidRPr="00F25714" w:rsidRDefault="00000000">
      <w:pPr>
        <w:numPr>
          <w:ilvl w:val="0"/>
          <w:numId w:val="13"/>
        </w:numPr>
        <w:rPr>
          <w:rFonts w:ascii="Times New Roman" w:hAnsi="Times New Roman" w:cs="Times New Roman"/>
        </w:rPr>
      </w:pPr>
      <w:r w:rsidRPr="00F25714">
        <w:rPr>
          <w:rFonts w:ascii="Times New Roman" w:hAnsi="Times New Roman" w:cs="Times New Roman"/>
          <w:i/>
          <w:iCs/>
        </w:rPr>
        <w:t>Результат</w:t>
      </w:r>
      <w:r w:rsidRPr="00F25714">
        <w:rPr>
          <w:rFonts w:ascii="Times New Roman" w:hAnsi="Times New Roman" w:cs="Times New Roman"/>
        </w:rPr>
        <w:t xml:space="preserve">: </w:t>
      </w:r>
      <w:r w:rsidRPr="00F25714">
        <w:rPr>
          <w:rStyle w:val="VerbatimChar"/>
          <w:rFonts w:ascii="Times New Roman" w:hAnsi="Times New Roman" w:cs="Times New Roman"/>
        </w:rPr>
        <w:t>spectrum: Complex[16]</w:t>
      </w:r>
      <w:r w:rsidRPr="00F25714">
        <w:rPr>
          <w:rFonts w:ascii="Times New Roman" w:hAnsi="Times New Roman" w:cs="Times New Roman"/>
        </w:rPr>
        <w:t xml:space="preserve">, </w:t>
      </w:r>
      <w:r w:rsidRPr="00F25714">
        <w:rPr>
          <w:rStyle w:val="VerbatimChar"/>
          <w:rFonts w:ascii="Times New Roman" w:hAnsi="Times New Roman" w:cs="Times New Roman"/>
        </w:rPr>
        <w:t>eventLog: Event[]</w:t>
      </w:r>
      <w:r w:rsidRPr="00F25714">
        <w:rPr>
          <w:rFonts w:ascii="Times New Roman" w:hAnsi="Times New Roman" w:cs="Times New Roman"/>
        </w:rPr>
        <w:t>.</w:t>
      </w:r>
    </w:p>
    <w:p w14:paraId="6F32788D"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UI-компоненти підписуються на окремі поля сховища за допомогою селекторів (pattern Selector). Компонент перемальовується лише при зміні саме тих полів, на які він підписаний, що забезпечує стабільні 60 fps (NF3) навіть при інтенсивному потоці подій від ядра.</w:t>
      </w:r>
    </w:p>
    <w:p w14:paraId="7E479A40"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Механізм пресетів та збереження стану</w:t>
      </w:r>
    </w:p>
    <w:p w14:paraId="1BF5922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Для підтримки повторюваних демонстраційних сценаріїв (UC1 з підрозд. 1.5) передбачено механізм пресетів. Пресет — це JSON-об’єкт, що містить: вхідний сигнал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oMath>
      <w:r w:rsidRPr="00F25714">
        <w:rPr>
          <w:rFonts w:ascii="Times New Roman" w:hAnsi="Times New Roman" w:cs="Times New Roman"/>
        </w:rPr>
        <w:t xml:space="preserve">, значення </w:t>
      </w:r>
      <w:r w:rsidRPr="00F25714">
        <w:rPr>
          <w:rStyle w:val="VerbatimChar"/>
          <w:rFonts w:ascii="Times New Roman" w:hAnsi="Times New Roman" w:cs="Times New Roman"/>
        </w:rPr>
        <w:t>latency</w:t>
      </w:r>
      <w:r w:rsidRPr="00F25714">
        <w:rPr>
          <w:rFonts w:ascii="Times New Roman" w:hAnsi="Times New Roman" w:cs="Times New Roman"/>
        </w:rPr>
        <w:t xml:space="preserve"> і </w:t>
      </w:r>
      <w:r w:rsidRPr="00F25714">
        <w:rPr>
          <w:rStyle w:val="VerbatimChar"/>
          <w:rFonts w:ascii="Times New Roman" w:hAnsi="Times New Roman" w:cs="Times New Roman"/>
        </w:rPr>
        <w:t>delay</w:t>
      </w:r>
      <w:r w:rsidRPr="00F25714">
        <w:rPr>
          <w:rFonts w:ascii="Times New Roman" w:hAnsi="Times New Roman" w:cs="Times New Roman"/>
        </w:rPr>
        <w:t xml:space="preserve">, початкову швидкість симуляції. Пресети зберігаються у Local Storage </w:t>
      </w:r>
      <w:r w:rsidRPr="00F25714">
        <w:rPr>
          <w:rFonts w:ascii="Times New Roman" w:hAnsi="Times New Roman" w:cs="Times New Roman"/>
        </w:rPr>
        <w:lastRenderedPageBreak/>
        <w:t xml:space="preserve">браузера за ключем </w:t>
      </w:r>
      <w:r w:rsidRPr="00F25714">
        <w:rPr>
          <w:rStyle w:val="VerbatimChar"/>
          <w:rFonts w:ascii="Times New Roman" w:hAnsi="Times New Roman" w:cs="Times New Roman"/>
        </w:rPr>
        <w:t>simulator.presets</w:t>
      </w:r>
      <w:r w:rsidRPr="00F25714">
        <w:rPr>
          <w:rFonts w:ascii="Times New Roman" w:hAnsi="Times New Roman" w:cs="Times New Roman"/>
        </w:rPr>
        <w:t xml:space="preserve"> і завантажуються через окремий компонент </w:t>
      </w:r>
      <w:r w:rsidRPr="00F25714">
        <w:rPr>
          <w:rStyle w:val="VerbatimChar"/>
          <w:rFonts w:ascii="Times New Roman" w:hAnsi="Times New Roman" w:cs="Times New Roman"/>
        </w:rPr>
        <w:t>PresetSelector</w:t>
      </w:r>
      <w:r w:rsidRPr="00F25714">
        <w:rPr>
          <w:rFonts w:ascii="Times New Roman" w:hAnsi="Times New Roman" w:cs="Times New Roman"/>
        </w:rPr>
        <w:t xml:space="preserve">. Експорт пресету у файл (формат </w:t>
      </w:r>
      <w:r w:rsidRPr="00F25714">
        <w:rPr>
          <w:rStyle w:val="VerbatimChar"/>
          <w:rFonts w:ascii="Times New Roman" w:hAnsi="Times New Roman" w:cs="Times New Roman"/>
        </w:rPr>
        <w:t>.json</w:t>
      </w:r>
      <w:r w:rsidRPr="00F25714">
        <w:rPr>
          <w:rFonts w:ascii="Times New Roman" w:hAnsi="Times New Roman" w:cs="Times New Roman"/>
        </w:rPr>
        <w:t xml:space="preserve">) реалізується стандартним Web API </w:t>
      </w:r>
      <w:r w:rsidRPr="00F25714">
        <w:rPr>
          <w:rStyle w:val="VerbatimChar"/>
          <w:rFonts w:ascii="Times New Roman" w:hAnsi="Times New Roman" w:cs="Times New Roman"/>
        </w:rPr>
        <w:t>Blob + URL.createObjectURL</w:t>
      </w:r>
      <w:r w:rsidRPr="00F25714">
        <w:rPr>
          <w:rFonts w:ascii="Times New Roman" w:hAnsi="Times New Roman" w:cs="Times New Roman"/>
        </w:rPr>
        <w:t>.</w:t>
      </w:r>
    </w:p>
    <w:p w14:paraId="36F469E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Експорт event log (UC9) реалізований аналогічно: журнал подій серіалізується у JSON або CSV і завантажується користувачем без передачі на сервер, що відповідає принципу конфіденційності (підрозд. 1.4).</w:t>
      </w:r>
    </w:p>
    <w:p w14:paraId="598EF823" w14:textId="77777777" w:rsidR="00C02F39" w:rsidRPr="00F25714" w:rsidRDefault="00000000">
      <w:pPr>
        <w:pStyle w:val="BodyText"/>
        <w:rPr>
          <w:rFonts w:ascii="Times New Roman" w:hAnsi="Times New Roman" w:cs="Times New Roman"/>
        </w:rPr>
      </w:pPr>
      <w:bookmarkStart w:id="33" w:name="X7bbc68d42b10b5c417bba592a2604c867cb2c07"/>
      <w:bookmarkEnd w:id="33"/>
      <w:r w:rsidRPr="00F25714">
        <w:rPr>
          <w:rFonts w:ascii="Times New Roman" w:hAnsi="Times New Roman" w:cs="Times New Roman"/>
        </w:rPr>
        <w:t>Інтерфейс користувача та взаємодія із системою</w:t>
      </w:r>
    </w:p>
    <w:p w14:paraId="5CD24C4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Інтерфейс симулятора спроєктовано за принципом </w:t>
      </w:r>
      <w:r w:rsidRPr="00F25714">
        <w:rPr>
          <w:rFonts w:ascii="Times New Roman" w:hAnsi="Times New Roman" w:cs="Times New Roman"/>
          <w:i/>
          <w:iCs/>
        </w:rPr>
        <w:t>інформаційної ієрархії</w:t>
      </w:r>
      <w:r w:rsidRPr="00F25714">
        <w:rPr>
          <w:rFonts w:ascii="Times New Roman" w:hAnsi="Times New Roman" w:cs="Times New Roman"/>
        </w:rPr>
        <w:t>: найбільша площа екрана відводиться під центральний об’єкт дослідження — граф потоку даних, — а допоміжні панелі (метрики, спектр, керування) розміщуються по периметру, не перекриваючи граф.</w:t>
      </w:r>
    </w:p>
    <w:p w14:paraId="0AC5196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Структура інтерфейсу</w:t>
      </w:r>
    </w:p>
    <w:p w14:paraId="466C8DE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Головний екран застосунку розділений на чотири функціональні зони:</w:t>
      </w:r>
    </w:p>
    <w:p w14:paraId="4D8D0966" w14:textId="77777777" w:rsidR="00C02F39" w:rsidRPr="00F25714" w:rsidRDefault="00000000">
      <w:pPr>
        <w:numPr>
          <w:ilvl w:val="0"/>
          <w:numId w:val="14"/>
        </w:numPr>
        <w:rPr>
          <w:rFonts w:ascii="Times New Roman" w:hAnsi="Times New Roman" w:cs="Times New Roman"/>
        </w:rPr>
      </w:pPr>
      <w:r w:rsidRPr="00F25714">
        <w:rPr>
          <w:rFonts w:ascii="Times New Roman" w:hAnsi="Times New Roman" w:cs="Times New Roman"/>
          <w:b/>
          <w:bCs/>
        </w:rPr>
        <w:t>Центральна зона (GraphView)</w:t>
      </w:r>
      <w:r w:rsidRPr="00F25714">
        <w:rPr>
          <w:rFonts w:ascii="Times New Roman" w:hAnsi="Times New Roman" w:cs="Times New Roman"/>
        </w:rPr>
        <w:t xml:space="preserve"> — полотно React Flow з вузлами та анімованими дугами. Користувач може перетягувати вузли, змінювати масштаб колесом миші, клікати по вузлу для перегляду деталей (поточні значення на входах/виходах).</w:t>
      </w:r>
    </w:p>
    <w:p w14:paraId="36AE5B28" w14:textId="77777777" w:rsidR="00C02F39" w:rsidRPr="00F25714" w:rsidRDefault="00000000">
      <w:pPr>
        <w:numPr>
          <w:ilvl w:val="0"/>
          <w:numId w:val="14"/>
        </w:numPr>
        <w:rPr>
          <w:rFonts w:ascii="Times New Roman" w:hAnsi="Times New Roman" w:cs="Times New Roman"/>
        </w:rPr>
      </w:pPr>
      <w:r w:rsidRPr="00F25714">
        <w:rPr>
          <w:rFonts w:ascii="Times New Roman" w:hAnsi="Times New Roman" w:cs="Times New Roman"/>
          <w:b/>
          <w:bCs/>
        </w:rPr>
        <w:t>Верхня панель (Controls)</w:t>
      </w:r>
      <w:r w:rsidRPr="00F25714">
        <w:rPr>
          <w:rFonts w:ascii="Times New Roman" w:hAnsi="Times New Roman" w:cs="Times New Roman"/>
        </w:rPr>
        <w:t xml:space="preserve"> — кнопки «Пуск», «Пауза», «Крок», «Скидання», повзунок множника швидкості (</w:t>
      </w:r>
      <m:oMath>
        <m:r>
          <w:rPr>
            <w:rFonts w:ascii="Cambria Math" w:hAnsi="Cambria Math" w:cs="Times New Roman"/>
          </w:rPr>
          <m:t>0.1</m:t>
        </m:r>
        <m:r>
          <m:rPr>
            <m:sty m:val="p"/>
          </m:rPr>
          <w:rPr>
            <w:rFonts w:ascii="Cambria Math" w:hAnsi="Cambria Math" w:cs="Times New Roman"/>
          </w:rPr>
          <m:t>×</m:t>
        </m:r>
      </m:oMath>
      <w:r w:rsidRPr="00F25714">
        <w:rPr>
          <w:rFonts w:ascii="Times New Roman" w:hAnsi="Times New Roman" w:cs="Times New Roman"/>
        </w:rPr>
        <w:t xml:space="preserve"> до </w:t>
      </w:r>
      <m:oMath>
        <m:r>
          <w:rPr>
            <w:rFonts w:ascii="Cambria Math" w:hAnsi="Cambria Math" w:cs="Times New Roman"/>
          </w:rPr>
          <m:t>10</m:t>
        </m:r>
        <m:r>
          <m:rPr>
            <m:sty m:val="p"/>
          </m:rPr>
          <w:rPr>
            <w:rFonts w:ascii="Cambria Math" w:hAnsi="Cambria Math" w:cs="Times New Roman"/>
          </w:rPr>
          <m:t>×</m:t>
        </m:r>
      </m:oMath>
      <w:r w:rsidRPr="00F25714">
        <w:rPr>
          <w:rFonts w:ascii="Times New Roman" w:hAnsi="Times New Roman" w:cs="Times New Roman"/>
        </w:rPr>
        <w:t xml:space="preserve">), селектор пресету вхідного сигналу, поле редагування </w:t>
      </w:r>
      <w:r w:rsidRPr="00F25714">
        <w:rPr>
          <w:rStyle w:val="VerbatimChar"/>
          <w:rFonts w:ascii="Times New Roman" w:hAnsi="Times New Roman" w:cs="Times New Roman"/>
        </w:rPr>
        <w:t>latency</w:t>
      </w:r>
      <w:r w:rsidRPr="00F25714">
        <w:rPr>
          <w:rFonts w:ascii="Times New Roman" w:hAnsi="Times New Roman" w:cs="Times New Roman"/>
        </w:rPr>
        <w:t>/</w:t>
      </w:r>
      <w:r w:rsidRPr="00F25714">
        <w:rPr>
          <w:rStyle w:val="VerbatimChar"/>
          <w:rFonts w:ascii="Times New Roman" w:hAnsi="Times New Roman" w:cs="Times New Roman"/>
        </w:rPr>
        <w:t>delay</w:t>
      </w:r>
      <w:r w:rsidRPr="00F25714">
        <w:rPr>
          <w:rFonts w:ascii="Times New Roman" w:hAnsi="Times New Roman" w:cs="Times New Roman"/>
        </w:rPr>
        <w:t>.</w:t>
      </w:r>
    </w:p>
    <w:p w14:paraId="59EBE3D9" w14:textId="77777777" w:rsidR="00C02F39" w:rsidRPr="00F25714" w:rsidRDefault="00000000">
      <w:pPr>
        <w:numPr>
          <w:ilvl w:val="0"/>
          <w:numId w:val="14"/>
        </w:numPr>
        <w:rPr>
          <w:rFonts w:ascii="Times New Roman" w:hAnsi="Times New Roman" w:cs="Times New Roman"/>
        </w:rPr>
      </w:pPr>
      <w:r w:rsidRPr="00F25714">
        <w:rPr>
          <w:rFonts w:ascii="Times New Roman" w:hAnsi="Times New Roman" w:cs="Times New Roman"/>
          <w:b/>
          <w:bCs/>
        </w:rPr>
        <w:t>Права панель (SpectrumView + Metrics)</w:t>
      </w:r>
      <w:r w:rsidRPr="00F25714">
        <w:rPr>
          <w:rFonts w:ascii="Times New Roman" w:hAnsi="Times New Roman" w:cs="Times New Roman"/>
        </w:rPr>
        <w:t xml:space="preserve"> — стовпчикова діаграма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w:r w:rsidRPr="00F25714">
        <w:rPr>
          <w:rFonts w:ascii="Times New Roman" w:hAnsi="Times New Roman" w:cs="Times New Roman"/>
        </w:rPr>
        <w:t xml:space="preserve"> у лінійному або логарифмічному масштабі та три числових індикатори (throughput, latency, queue size).</w:t>
      </w:r>
    </w:p>
    <w:p w14:paraId="4990DF43" w14:textId="77777777" w:rsidR="00C02F39" w:rsidRPr="00F25714" w:rsidRDefault="00000000">
      <w:pPr>
        <w:numPr>
          <w:ilvl w:val="0"/>
          <w:numId w:val="14"/>
        </w:numPr>
        <w:rPr>
          <w:rFonts w:ascii="Times New Roman" w:hAnsi="Times New Roman" w:cs="Times New Roman"/>
        </w:rPr>
      </w:pPr>
      <w:r w:rsidRPr="00F25714">
        <w:rPr>
          <w:rFonts w:ascii="Times New Roman" w:hAnsi="Times New Roman" w:cs="Times New Roman"/>
          <w:b/>
          <w:bCs/>
        </w:rPr>
        <w:t>Нижня панель (TerminalOutput)</w:t>
      </w:r>
      <w:r w:rsidRPr="00F25714">
        <w:rPr>
          <w:rFonts w:ascii="Times New Roman" w:hAnsi="Times New Roman" w:cs="Times New Roman"/>
        </w:rPr>
        <w:t xml:space="preserve"> — журнал подій у реальному часі з можливістю фільтрації за типом події (</w:t>
      </w:r>
      <w:r w:rsidRPr="00F25714">
        <w:rPr>
          <w:rStyle w:val="VerbatimChar"/>
          <w:rFonts w:ascii="Times New Roman" w:hAnsi="Times New Roman" w:cs="Times New Roman"/>
        </w:rPr>
        <w:t>onToken</w:t>
      </w:r>
      <w:r w:rsidRPr="00F25714">
        <w:rPr>
          <w:rFonts w:ascii="Times New Roman" w:hAnsi="Times New Roman" w:cs="Times New Roman"/>
        </w:rPr>
        <w:t>/</w:t>
      </w:r>
      <w:r w:rsidRPr="00F25714">
        <w:rPr>
          <w:rStyle w:val="VerbatimChar"/>
          <w:rFonts w:ascii="Times New Roman" w:hAnsi="Times New Roman" w:cs="Times New Roman"/>
        </w:rPr>
        <w:t>onFire</w:t>
      </w:r>
      <w:r w:rsidRPr="00F25714">
        <w:rPr>
          <w:rFonts w:ascii="Times New Roman" w:hAnsi="Times New Roman" w:cs="Times New Roman"/>
        </w:rPr>
        <w:t>/</w:t>
      </w:r>
      <w:r w:rsidRPr="00F25714">
        <w:rPr>
          <w:rStyle w:val="VerbatimChar"/>
          <w:rFonts w:ascii="Times New Roman" w:hAnsi="Times New Roman" w:cs="Times New Roman"/>
        </w:rPr>
        <w:t>onOutput</w:t>
      </w:r>
      <w:r w:rsidRPr="00F25714">
        <w:rPr>
          <w:rFonts w:ascii="Times New Roman" w:hAnsi="Times New Roman" w:cs="Times New Roman"/>
        </w:rPr>
        <w:t>) і експорту у файл.</w:t>
      </w:r>
    </w:p>
    <w:p w14:paraId="55D1E89A"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UX-логіка взаємодії</w:t>
      </w:r>
    </w:p>
    <w:p w14:paraId="70D53EE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Базовий user-flow для студента (UC3 з підрозд. 1.5) складається з трьох кроків, доступних у межах двох кліків від головного екрана (NF8):</w:t>
      </w:r>
    </w:p>
    <w:p w14:paraId="3FDBE1EA" w14:textId="77777777" w:rsidR="00C02F39" w:rsidRPr="00F25714" w:rsidRDefault="00000000">
      <w:pPr>
        <w:numPr>
          <w:ilvl w:val="0"/>
          <w:numId w:val="15"/>
        </w:numPr>
        <w:rPr>
          <w:rFonts w:ascii="Times New Roman" w:hAnsi="Times New Roman" w:cs="Times New Roman"/>
        </w:rPr>
      </w:pPr>
      <w:r w:rsidRPr="00F25714">
        <w:rPr>
          <w:rFonts w:ascii="Times New Roman" w:hAnsi="Times New Roman" w:cs="Times New Roman"/>
        </w:rPr>
        <w:t xml:space="preserve">Вибір пресету вхідного сигналу (синусоїда, імпульс, шум) або введення власних відліків через компонент </w:t>
      </w:r>
      <w:r w:rsidRPr="00F25714">
        <w:rPr>
          <w:rStyle w:val="VerbatimChar"/>
          <w:rFonts w:ascii="Times New Roman" w:hAnsi="Times New Roman" w:cs="Times New Roman"/>
        </w:rPr>
        <w:t>InputEditor</w:t>
      </w:r>
      <w:r w:rsidRPr="00F25714">
        <w:rPr>
          <w:rFonts w:ascii="Times New Roman" w:hAnsi="Times New Roman" w:cs="Times New Roman"/>
        </w:rPr>
        <w:t>;</w:t>
      </w:r>
    </w:p>
    <w:p w14:paraId="7176A359" w14:textId="77777777" w:rsidR="00C02F39" w:rsidRPr="00F25714" w:rsidRDefault="00000000">
      <w:pPr>
        <w:numPr>
          <w:ilvl w:val="0"/>
          <w:numId w:val="15"/>
        </w:numPr>
        <w:rPr>
          <w:rFonts w:ascii="Times New Roman" w:hAnsi="Times New Roman" w:cs="Times New Roman"/>
        </w:rPr>
      </w:pPr>
      <w:r w:rsidRPr="00F25714">
        <w:rPr>
          <w:rFonts w:ascii="Times New Roman" w:hAnsi="Times New Roman" w:cs="Times New Roman"/>
        </w:rPr>
        <w:t xml:space="preserve">Натискання кнопки «Пуск» — ядро починає викликати </w:t>
      </w:r>
      <w:r w:rsidRPr="00F25714">
        <w:rPr>
          <w:rStyle w:val="VerbatimChar"/>
          <w:rFonts w:ascii="Times New Roman" w:hAnsi="Times New Roman" w:cs="Times New Roman"/>
        </w:rPr>
        <w:t>tick()</w:t>
      </w:r>
      <w:r w:rsidRPr="00F25714">
        <w:rPr>
          <w:rFonts w:ascii="Times New Roman" w:hAnsi="Times New Roman" w:cs="Times New Roman"/>
        </w:rPr>
        <w:t xml:space="preserve"> у циклі </w:t>
      </w:r>
      <w:r w:rsidRPr="00F25714">
        <w:rPr>
          <w:rStyle w:val="VerbatimChar"/>
          <w:rFonts w:ascii="Times New Roman" w:hAnsi="Times New Roman" w:cs="Times New Roman"/>
        </w:rPr>
        <w:t>requestAnimationFrame</w:t>
      </w:r>
      <w:r w:rsidRPr="00F25714">
        <w:rPr>
          <w:rFonts w:ascii="Times New Roman" w:hAnsi="Times New Roman" w:cs="Times New Roman"/>
        </w:rPr>
        <w:t xml:space="preserve"> з кроком </w:t>
      </w:r>
      <m:oMath>
        <m:r>
          <w:rPr>
            <w:rFonts w:ascii="Cambria Math" w:hAnsi="Cambria Math" w:cs="Times New Roman"/>
          </w:rPr>
          <m:t>dτ</m:t>
        </m:r>
        <m:r>
          <m:rPr>
            <m:sty m:val="p"/>
          </m:rPr>
          <w:rPr>
            <w:rFonts w:ascii="Cambria Math" w:hAnsi="Cambria Math" w:cs="Times New Roman"/>
          </w:rPr>
          <m:t>=</m:t>
        </m:r>
        <m:r>
          <w:rPr>
            <w:rFonts w:ascii="Cambria Math" w:hAnsi="Cambria Math" w:cs="Times New Roman"/>
          </w:rPr>
          <m:t>16.67</m:t>
        </m:r>
      </m:oMath>
      <w:r w:rsidRPr="00F25714">
        <w:rPr>
          <w:rFonts w:ascii="Times New Roman" w:hAnsi="Times New Roman" w:cs="Times New Roman"/>
        </w:rPr>
        <w:t xml:space="preserve"> мс </w:t>
      </w:r>
      <m:oMath>
        <m:r>
          <m:rPr>
            <m:sty m:val="p"/>
          </m:rPr>
          <w:rPr>
            <w:rFonts w:ascii="Cambria Math" w:hAnsi="Cambria Math" w:cs="Times New Roman"/>
          </w:rPr>
          <m:t>⋅</m:t>
        </m:r>
      </m:oMath>
      <w:r w:rsidRPr="00F25714">
        <w:rPr>
          <w:rFonts w:ascii="Times New Roman" w:hAnsi="Times New Roman" w:cs="Times New Roman"/>
        </w:rPr>
        <w:t xml:space="preserve"> speed;</w:t>
      </w:r>
    </w:p>
    <w:p w14:paraId="6F658943" w14:textId="77777777" w:rsidR="00C02F39" w:rsidRPr="00F25714" w:rsidRDefault="00000000">
      <w:pPr>
        <w:numPr>
          <w:ilvl w:val="0"/>
          <w:numId w:val="15"/>
        </w:numPr>
        <w:rPr>
          <w:rFonts w:ascii="Times New Roman" w:hAnsi="Times New Roman" w:cs="Times New Roman"/>
        </w:rPr>
      </w:pPr>
      <w:r w:rsidRPr="00F25714">
        <w:rPr>
          <w:rFonts w:ascii="Times New Roman" w:hAnsi="Times New Roman" w:cs="Times New Roman"/>
        </w:rPr>
        <w:t>Спостереження за рухом токенів у GraphView, зміною метрик у Metrics та поступовим заповненням SpectrumView.</w:t>
      </w:r>
    </w:p>
    <w:p w14:paraId="254FB9F7"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 xml:space="preserve">У режимі паузи доступний покроковий режим </w:t>
      </w:r>
      <w:r w:rsidRPr="00F25714">
        <w:rPr>
          <w:rFonts w:ascii="Times New Roman" w:hAnsi="Times New Roman" w:cs="Times New Roman"/>
          <w:i/>
          <w:iCs/>
        </w:rPr>
        <w:t>Step</w:t>
      </w:r>
      <w:r w:rsidRPr="00F25714">
        <w:rPr>
          <w:rFonts w:ascii="Times New Roman" w:hAnsi="Times New Roman" w:cs="Times New Roman"/>
        </w:rPr>
        <w:t xml:space="preserve">, у якому одна кнопка викликає один виклик </w:t>
      </w:r>
      <w:r w:rsidRPr="00F25714">
        <w:rPr>
          <w:rStyle w:val="VerbatimChar"/>
          <w:rFonts w:ascii="Times New Roman" w:hAnsi="Times New Roman" w:cs="Times New Roman"/>
        </w:rPr>
        <w:t>tick()</w:t>
      </w:r>
      <w:r w:rsidRPr="00F25714">
        <w:rPr>
          <w:rFonts w:ascii="Times New Roman" w:hAnsi="Times New Roman" w:cs="Times New Roman"/>
        </w:rPr>
        <w:t>: це дозволяє детально дослідити виконання алгоритму у навчальних цілях.</w:t>
      </w:r>
    </w:p>
    <w:p w14:paraId="7E9DFE7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lastRenderedPageBreak/>
        <w:t>Візуальні акценти на потоковій природі алгоритму</w:t>
      </w:r>
    </w:p>
    <w:p w14:paraId="0E38DF60"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Для підсилення сприйняття потокової природи алгоритму UI використовує три допоміжні візуальні механізми:</w:t>
      </w:r>
    </w:p>
    <w:p w14:paraId="36DE10F6" w14:textId="77777777" w:rsidR="00C02F39" w:rsidRPr="00F25714" w:rsidRDefault="00000000">
      <w:pPr>
        <w:numPr>
          <w:ilvl w:val="0"/>
          <w:numId w:val="16"/>
        </w:numPr>
        <w:rPr>
          <w:rFonts w:ascii="Times New Roman" w:hAnsi="Times New Roman" w:cs="Times New Roman"/>
        </w:rPr>
      </w:pPr>
      <w:r w:rsidRPr="00F25714">
        <w:rPr>
          <w:rFonts w:ascii="Times New Roman" w:hAnsi="Times New Roman" w:cs="Times New Roman"/>
          <w:b/>
          <w:bCs/>
        </w:rPr>
        <w:t>Анімація токенів.</w:t>
      </w:r>
      <w:r w:rsidRPr="00F25714">
        <w:rPr>
          <w:rFonts w:ascii="Times New Roman" w:hAnsi="Times New Roman" w:cs="Times New Roman"/>
        </w:rPr>
        <w:t xml:space="preserve"> Кожен токен відображається як кружечок, що переміщується по дузі в інтервалі часу </w:t>
      </w:r>
      <m:oMath>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m:rPr>
            <m:nor/>
          </m:rPr>
          <w:rPr>
            <w:rFonts w:ascii="Times New Roman" w:hAnsi="Times New Roman" w:cs="Times New Roman"/>
          </w:rPr>
          <m:t>delay</m:t>
        </m:r>
        <m:r>
          <m:rPr>
            <m:sty m:val="p"/>
          </m:rPr>
          <w:rPr>
            <w:rFonts w:ascii="Cambria Math" w:hAnsi="Cambria Math" w:cs="Times New Roman"/>
          </w:rPr>
          <m:t>]</m:t>
        </m:r>
      </m:oMath>
      <w:r w:rsidRPr="00F25714">
        <w:rPr>
          <w:rFonts w:ascii="Times New Roman" w:hAnsi="Times New Roman" w:cs="Times New Roman"/>
        </w:rPr>
        <w:t xml:space="preserve"> з плавною інтерполяцією позиції. На кружечку виводиться числове значення (дійсна та уявна частини) для прозорого спостереження обчислень.</w:t>
      </w:r>
    </w:p>
    <w:p w14:paraId="003D71DB" w14:textId="77777777" w:rsidR="00C02F39" w:rsidRPr="00F25714" w:rsidRDefault="00000000">
      <w:pPr>
        <w:numPr>
          <w:ilvl w:val="0"/>
          <w:numId w:val="16"/>
        </w:numPr>
        <w:rPr>
          <w:rFonts w:ascii="Times New Roman" w:hAnsi="Times New Roman" w:cs="Times New Roman"/>
        </w:rPr>
      </w:pPr>
      <w:r w:rsidRPr="00F25714">
        <w:rPr>
          <w:rFonts w:ascii="Times New Roman" w:hAnsi="Times New Roman" w:cs="Times New Roman"/>
          <w:b/>
          <w:bCs/>
        </w:rPr>
        <w:t>Теплова карта активності вузлів.</w:t>
      </w:r>
      <w:r w:rsidRPr="00F25714">
        <w:rPr>
          <w:rFonts w:ascii="Times New Roman" w:hAnsi="Times New Roman" w:cs="Times New Roman"/>
        </w:rPr>
        <w:t xml:space="preserve"> Заливка кожного вузла модулюється значенням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oMath>
      <w:r w:rsidRPr="00F25714">
        <w:rPr>
          <w:rFonts w:ascii="Times New Roman" w:hAnsi="Times New Roman" w:cs="Times New Roman"/>
        </w:rPr>
        <w:t>, що оновлюється за експоненціальним законом:</w:t>
      </w:r>
    </w:p>
    <w:p w14:paraId="504592C8" w14:textId="77777777" w:rsidR="00C02F39" w:rsidRPr="00F25714" w:rsidRDefault="0000000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r>
            <w:rPr>
              <w:rFonts w:ascii="Cambria Math" w:hAnsi="Cambria Math" w:cs="Times New Roman"/>
            </w:rPr>
            <m:t>dτ</m:t>
          </m:r>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 α</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92</m:t>
          </m:r>
          <m:r>
            <m:rPr>
              <m:sty m:val="p"/>
            </m:rPr>
            <w:rPr>
              <w:rFonts w:ascii="Cambria Math" w:hAnsi="Cambria Math" w:cs="Times New Roman"/>
            </w:rPr>
            <m:t>,</m:t>
          </m:r>
        </m:oMath>
      </m:oMathPara>
    </w:p>
    <w:p w14:paraId="181CF3A7" w14:textId="77777777" w:rsidR="00C02F39" w:rsidRPr="00F25714" w:rsidRDefault="00000000">
      <w:pPr>
        <w:numPr>
          <w:ilvl w:val="0"/>
          <w:numId w:val="17"/>
        </w:numPr>
        <w:rPr>
          <w:rFonts w:ascii="Times New Roman" w:hAnsi="Times New Roman" w:cs="Times New Roman"/>
        </w:rPr>
      </w:pPr>
      <w:r w:rsidRPr="00F25714">
        <w:rPr>
          <w:rFonts w:ascii="Times New Roman" w:hAnsi="Times New Roman" w:cs="Times New Roman"/>
        </w:rPr>
        <w:t xml:space="preserve">де </w:t>
      </w:r>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m:t>
        </m:r>
      </m:oMath>
      <w:r w:rsidRPr="00F25714">
        <w:rPr>
          <w:rFonts w:ascii="Times New Roman" w:hAnsi="Times New Roman" w:cs="Times New Roman"/>
        </w:rPr>
        <w:t xml:space="preserve"> при подіях </w:t>
      </w:r>
      <w:r w:rsidRPr="00F25714">
        <w:rPr>
          <w:rStyle w:val="VerbatimChar"/>
          <w:rFonts w:ascii="Times New Roman" w:hAnsi="Times New Roman" w:cs="Times New Roman"/>
        </w:rPr>
        <w:t>onFire</w:t>
      </w:r>
      <w:r w:rsidRPr="00F25714">
        <w:rPr>
          <w:rFonts w:ascii="Times New Roman" w:hAnsi="Times New Roman" w:cs="Times New Roman"/>
        </w:rPr>
        <w:t xml:space="preserve"> вузла </w:t>
      </w:r>
      <m:oMath>
        <m:r>
          <w:rPr>
            <w:rFonts w:ascii="Cambria Math" w:hAnsi="Cambria Math" w:cs="Times New Roman"/>
          </w:rPr>
          <m:t>i</m:t>
        </m:r>
      </m:oMath>
      <w:r w:rsidRPr="00F25714">
        <w:rPr>
          <w:rFonts w:ascii="Times New Roman" w:hAnsi="Times New Roman" w:cs="Times New Roman"/>
        </w:rPr>
        <w:t xml:space="preserve"> та </w:t>
      </w:r>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0</m:t>
        </m:r>
      </m:oMath>
      <w:r w:rsidRPr="00F25714">
        <w:rPr>
          <w:rFonts w:ascii="Times New Roman" w:hAnsi="Times New Roman" w:cs="Times New Roman"/>
        </w:rPr>
        <w:t xml:space="preserve"> в інших випадках. Вузли, що нещодавно часто активувалися, відображаються яскравішими («гарячими»).</w:t>
      </w:r>
    </w:p>
    <w:p w14:paraId="29BC0C3C" w14:textId="77777777" w:rsidR="00C02F39" w:rsidRPr="00F25714" w:rsidRDefault="00000000">
      <w:pPr>
        <w:numPr>
          <w:ilvl w:val="0"/>
          <w:numId w:val="18"/>
        </w:numPr>
        <w:rPr>
          <w:rFonts w:ascii="Times New Roman" w:hAnsi="Times New Roman" w:cs="Times New Roman"/>
        </w:rPr>
      </w:pPr>
      <w:r w:rsidRPr="00F25714">
        <w:rPr>
          <w:rFonts w:ascii="Times New Roman" w:hAnsi="Times New Roman" w:cs="Times New Roman"/>
          <w:b/>
          <w:bCs/>
        </w:rPr>
        <w:t>Стан busy на вузлах.</w:t>
      </w:r>
      <w:r w:rsidRPr="00F25714">
        <w:rPr>
          <w:rFonts w:ascii="Times New Roman" w:hAnsi="Times New Roman" w:cs="Times New Roman"/>
        </w:rPr>
        <w:t xml:space="preserve"> Поки вузол перебуває у стані виконання (</w:t>
      </w:r>
      <m:oMath>
        <m:r>
          <w:rPr>
            <w:rFonts w:ascii="Cambria Math" w:hAnsi="Cambria Math" w:cs="Times New Roman"/>
          </w:rPr>
          <m:t>v</m:t>
        </m:r>
        <m:r>
          <m:rPr>
            <m:sty m:val="p"/>
          </m:rPr>
          <w:rPr>
            <w:rFonts w:ascii="Cambria Math" w:hAnsi="Cambria Math" w:cs="Times New Roman"/>
          </w:rPr>
          <m:t>.</m:t>
        </m:r>
        <m:r>
          <m:rPr>
            <m:nor/>
          </m:rPr>
          <w:rPr>
            <w:rFonts w:ascii="Times New Roman" w:hAnsi="Times New Roman" w:cs="Times New Roman"/>
          </w:rPr>
          <m:t>busy</m:t>
        </m:r>
        <m:r>
          <m:rPr>
            <m:sty m:val="p"/>
          </m:rPr>
          <w:rPr>
            <w:rFonts w:ascii="Cambria Math" w:hAnsi="Cambria Math" w:cs="Times New Roman"/>
          </w:rPr>
          <m:t>&gt;</m:t>
        </m:r>
        <m:r>
          <w:rPr>
            <w:rFonts w:ascii="Cambria Math" w:hAnsi="Cambria Math" w:cs="Times New Roman"/>
          </w:rPr>
          <m:t>τ</m:t>
        </m:r>
      </m:oMath>
      <w:r w:rsidRPr="00F25714">
        <w:rPr>
          <w:rFonts w:ascii="Times New Roman" w:hAnsi="Times New Roman" w:cs="Times New Roman"/>
        </w:rPr>
        <w:t xml:space="preserve">), навколо нього відображається кільцевий індикатор прогресу, що ілюструє затримку </w:t>
      </w:r>
      <w:r w:rsidRPr="00F25714">
        <w:rPr>
          <w:rStyle w:val="VerbatimChar"/>
          <w:rFonts w:ascii="Times New Roman" w:hAnsi="Times New Roman" w:cs="Times New Roman"/>
        </w:rPr>
        <w:t>latency</w:t>
      </w:r>
      <w:r w:rsidRPr="00F25714">
        <w:rPr>
          <w:rFonts w:ascii="Times New Roman" w:hAnsi="Times New Roman" w:cs="Times New Roman"/>
        </w:rPr>
        <w:t xml:space="preserve"> вузла.</w:t>
      </w:r>
    </w:p>
    <w:p w14:paraId="2E2E26F9"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Макет інтерфейсу</w:t>
      </w:r>
    </w:p>
    <w:p w14:paraId="3B99FBB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Загальний вигляд інтерфейсу подано на рис. </w:t>
      </w:r>
      <w:hyperlink w:anchor="fig:ui">
        <w:r w:rsidRPr="00F25714">
          <w:rPr>
            <w:rStyle w:val="Hyperlink"/>
            <w:rFonts w:ascii="Times New Roman" w:hAnsi="Times New Roman" w:cs="Times New Roman"/>
          </w:rPr>
          <w:t>3</w:t>
        </w:r>
      </w:hyperlink>
      <w:r w:rsidRPr="00F25714">
        <w:rPr>
          <w:rFonts w:ascii="Times New Roman" w:hAnsi="Times New Roman" w:cs="Times New Roman"/>
        </w:rPr>
        <w:t>.</w:t>
      </w:r>
    </w:p>
    <w:p w14:paraId="1D5B8756" w14:textId="77777777" w:rsidR="00C02F39" w:rsidRPr="00F25714" w:rsidRDefault="00000000">
      <w:pPr>
        <w:pStyle w:val="BodyText"/>
        <w:rPr>
          <w:rFonts w:ascii="Times New Roman" w:hAnsi="Times New Roman" w:cs="Times New Roman"/>
        </w:rPr>
      </w:pPr>
      <w:bookmarkStart w:id="34" w:name="fig:ui"/>
      <w:bookmarkEnd w:id="34"/>
      <w:r w:rsidRPr="00F25714">
        <w:rPr>
          <w:rFonts w:ascii="Times New Roman" w:hAnsi="Times New Roman" w:cs="Times New Roman"/>
        </w:rPr>
        <w:t>Макет інтерфейсу веб-симулятора потокового 16-точкового ШПФ: центральна зона GraphView, верхня панель Controls, права панель SpectrumView + Metrics, нижня панель TerminalOutput. Джерело: розроблено автором.</w:t>
      </w:r>
    </w:p>
    <w:p w14:paraId="5B63A384" w14:textId="77777777" w:rsidR="00C02F39" w:rsidRPr="00F25714" w:rsidRDefault="00000000">
      <w:pPr>
        <w:pStyle w:val="BodyText"/>
        <w:rPr>
          <w:rFonts w:ascii="Times New Roman" w:hAnsi="Times New Roman" w:cs="Times New Roman"/>
        </w:rPr>
      </w:pPr>
      <w:bookmarkStart w:id="35" w:name="X8bc0d69109dea8c0791268fdcf3be0892611a6e"/>
      <w:bookmarkEnd w:id="35"/>
      <w:r w:rsidRPr="00F25714">
        <w:rPr>
          <w:rFonts w:ascii="Times New Roman" w:hAnsi="Times New Roman" w:cs="Times New Roman"/>
        </w:rPr>
        <w:t>Висновки до розділу 2</w:t>
      </w:r>
    </w:p>
    <w:p w14:paraId="1884DE6A"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У другому розділі спроєктовано програмне рішення, що відповідає вимогам, сформульованим у підрозд. 1.5.</w:t>
      </w:r>
    </w:p>
    <w:p w14:paraId="3C554BB8"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Обрано архітектурний підхід</w:t>
      </w:r>
      <w:r w:rsidRPr="00F25714">
        <w:rPr>
          <w:rFonts w:ascii="Times New Roman" w:hAnsi="Times New Roman" w:cs="Times New Roman"/>
        </w:rPr>
        <w:t xml:space="preserve"> клієнтського SPA без серверної частини, що забезпечує одночасне виконання вимог NF2 (відгук </w:t>
      </w:r>
      <m:oMath>
        <m:r>
          <m:rPr>
            <m:sty m:val="p"/>
          </m:rPr>
          <w:rPr>
            <w:rFonts w:ascii="Cambria Math" w:hAnsi="Cambria Math" w:cs="Times New Roman"/>
          </w:rPr>
          <m:t>≤</m:t>
        </m:r>
        <m:r>
          <w:rPr>
            <w:rFonts w:ascii="Cambria Math" w:hAnsi="Cambria Math" w:cs="Times New Roman"/>
          </w:rPr>
          <m:t>100</m:t>
        </m:r>
      </m:oMath>
      <w:r w:rsidRPr="00F25714">
        <w:rPr>
          <w:rFonts w:ascii="Times New Roman" w:hAnsi="Times New Roman" w:cs="Times New Roman"/>
        </w:rPr>
        <w:t> мс), NF4 (портативність Chrome/Firefox/Edge), NF7 (робота без встановлення) і NF5 (детермінованість). Вибір реактивного рендерингу та централізованого сховища стану обґрунтований як компроміс між продуктивністю та супроводжуваністю коду. Застосовано шаблони проєктування Observer, State, Strategy, Factory і Facade; зв’язок між вимогами та рішеннями показано у табл. </w:t>
      </w:r>
      <w:hyperlink w:anchor="tab:req_to_tech">
        <w:r w:rsidRPr="00F25714">
          <w:rPr>
            <w:rStyle w:val="Hyperlink"/>
            <w:rFonts w:ascii="Times New Roman" w:hAnsi="Times New Roman" w:cs="Times New Roman"/>
          </w:rPr>
          <w:t>6</w:t>
        </w:r>
      </w:hyperlink>
      <w:r w:rsidRPr="00F25714">
        <w:rPr>
          <w:rFonts w:ascii="Times New Roman" w:hAnsi="Times New Roman" w:cs="Times New Roman"/>
        </w:rPr>
        <w:t>.</w:t>
      </w:r>
    </w:p>
    <w:p w14:paraId="2F46A910"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Побудовано математичну модель</w:t>
      </w:r>
      <w:r w:rsidRPr="00F25714">
        <w:rPr>
          <w:rFonts w:ascii="Times New Roman" w:hAnsi="Times New Roman" w:cs="Times New Roman"/>
        </w:rPr>
        <w:t xml:space="preserve"> алгоритму ШПФ radix-4 для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xml:space="preserve"> у вигляді тристадійної </w:t>
      </w:r>
      <m:oMath>
        <m:r>
          <w:rPr>
            <w:rFonts w:ascii="Cambria Math" w:hAnsi="Cambria Math" w:cs="Times New Roman"/>
          </w:rPr>
          <m:t>4</m:t>
        </m:r>
        <m:r>
          <m:rPr>
            <m:sty m:val="p"/>
          </m:rPr>
          <w:rPr>
            <w:rFonts w:ascii="Cambria Math" w:hAnsi="Cambria Math" w:cs="Times New Roman"/>
          </w:rPr>
          <m:t>×</m:t>
        </m:r>
        <m:r>
          <w:rPr>
            <w:rFonts w:ascii="Cambria Math" w:hAnsi="Cambria Math" w:cs="Times New Roman"/>
          </w:rPr>
          <m:t>4</m:t>
        </m:r>
      </m:oMath>
      <w:r w:rsidRPr="00F25714">
        <w:rPr>
          <w:rFonts w:ascii="Times New Roman" w:hAnsi="Times New Roman" w:cs="Times New Roman"/>
        </w:rPr>
        <w:t xml:space="preserve"> декомпозиції (</w:t>
      </w:r>
      <w:hyperlink w:anchor="eq:stage1">
        <w:r w:rsidRPr="00F25714">
          <w:rPr>
            <w:rStyle w:val="Hyperlink"/>
            <w:rFonts w:ascii="Times New Roman" w:hAnsi="Times New Roman" w:cs="Times New Roman"/>
          </w:rPr>
          <w:t>[eq:stage1]</w:t>
        </w:r>
      </w:hyperlink>
      <w:r w:rsidRPr="00F25714">
        <w:rPr>
          <w:rFonts w:ascii="Times New Roman" w:hAnsi="Times New Roman" w:cs="Times New Roman"/>
        </w:rPr>
        <w:t>)–(</w:t>
      </w:r>
      <w:hyperlink w:anchor="eq:stage3">
        <w:r w:rsidRPr="00F25714">
          <w:rPr>
            <w:rStyle w:val="Hyperlink"/>
            <w:rFonts w:ascii="Times New Roman" w:hAnsi="Times New Roman" w:cs="Times New Roman"/>
          </w:rPr>
          <w:t>[eq:stage3]</w:t>
        </w:r>
      </w:hyperlink>
      <w:r w:rsidRPr="00F25714">
        <w:rPr>
          <w:rFonts w:ascii="Times New Roman" w:hAnsi="Times New Roman" w:cs="Times New Roman"/>
        </w:rPr>
        <w:t>), що потребує 9 нетривіальних комплексних множень і 80 комплексних додавань проти 256 множень прямого ДПФ. Сформульовано формальну модель потоку даних із правилом активації та часовою семантикою, подано псевдокод планувальника (рис. </w:t>
      </w:r>
      <w:hyperlink w:anchor="fig:tick_pseudo">
        <w:r w:rsidRPr="00F25714">
          <w:rPr>
            <w:rStyle w:val="Hyperlink"/>
            <w:rFonts w:ascii="Times New Roman" w:hAnsi="Times New Roman" w:cs="Times New Roman"/>
          </w:rPr>
          <w:t>1</w:t>
        </w:r>
      </w:hyperlink>
      <w:r w:rsidRPr="00F25714">
        <w:rPr>
          <w:rFonts w:ascii="Times New Roman" w:hAnsi="Times New Roman" w:cs="Times New Roman"/>
        </w:rPr>
        <w:t>).</w:t>
      </w:r>
    </w:p>
    <w:p w14:paraId="44D08EC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Спроєктовано архітектуру системи</w:t>
      </w:r>
      <w:r w:rsidRPr="00F25714">
        <w:rPr>
          <w:rFonts w:ascii="Times New Roman" w:hAnsi="Times New Roman" w:cs="Times New Roman"/>
        </w:rPr>
        <w:t xml:space="preserve"> на рівнях C4 Context і Container з декомпозицією на чотири підсистеми (Simulation Core, Graph Generator, State Store, UI Layer). Деталізовано </w:t>
      </w:r>
      <w:r w:rsidRPr="00F25714">
        <w:rPr>
          <w:rFonts w:ascii="Times New Roman" w:hAnsi="Times New Roman" w:cs="Times New Roman"/>
        </w:rPr>
        <w:lastRenderedPageBreak/>
        <w:t xml:space="preserve">граф обчислювача: 56 вузлів чотирьох типів і 64 дуги з однаковою затримкою 600 одиниць, критичним шляхом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kr</m:t>
            </m:r>
          </m:sub>
        </m:sSub>
        <m:r>
          <m:rPr>
            <m:sty m:val="p"/>
          </m:rPr>
          <w:rPr>
            <w:rFonts w:ascii="Cambria Math" w:hAnsi="Cambria Math" w:cs="Times New Roman"/>
          </w:rPr>
          <m:t>=</m:t>
        </m:r>
        <m:r>
          <w:rPr>
            <w:rFonts w:ascii="Cambria Math" w:hAnsi="Cambria Math" w:cs="Times New Roman"/>
          </w:rPr>
          <m:t>2200</m:t>
        </m:r>
      </m:oMath>
      <w:r w:rsidRPr="00F25714">
        <w:rPr>
          <w:rFonts w:ascii="Times New Roman" w:hAnsi="Times New Roman" w:cs="Times New Roman"/>
        </w:rPr>
        <w:t xml:space="preserve"> і коефіцієнтом паралелізму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9</m:t>
        </m:r>
      </m:oMath>
      <w:r w:rsidRPr="00F25714">
        <w:rPr>
          <w:rFonts w:ascii="Times New Roman" w:hAnsi="Times New Roman" w:cs="Times New Roman"/>
        </w:rPr>
        <w:t>.</w:t>
      </w:r>
    </w:p>
    <w:p w14:paraId="1002121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Визначено структури даних:</w:t>
      </w:r>
      <w:r w:rsidRPr="00F25714">
        <w:rPr>
          <w:rFonts w:ascii="Times New Roman" w:hAnsi="Times New Roman" w:cs="Times New Roman"/>
        </w:rPr>
        <w:t xml:space="preserve"> </w:t>
      </w:r>
      <w:r w:rsidRPr="00F25714">
        <w:rPr>
          <w:rStyle w:val="VerbatimChar"/>
          <w:rFonts w:ascii="Times New Roman" w:hAnsi="Times New Roman" w:cs="Times New Roman"/>
        </w:rPr>
        <w:t>Token</w:t>
      </w:r>
      <w:r w:rsidRPr="00F25714">
        <w:rPr>
          <w:rFonts w:ascii="Times New Roman" w:hAnsi="Times New Roman" w:cs="Times New Roman"/>
        </w:rPr>
        <w:t xml:space="preserve">, </w:t>
      </w:r>
      <w:r w:rsidRPr="00F25714">
        <w:rPr>
          <w:rStyle w:val="VerbatimChar"/>
          <w:rFonts w:ascii="Times New Roman" w:hAnsi="Times New Roman" w:cs="Times New Roman"/>
        </w:rPr>
        <w:t>Edge</w:t>
      </w:r>
      <w:r w:rsidRPr="00F25714">
        <w:rPr>
          <w:rFonts w:ascii="Times New Roman" w:hAnsi="Times New Roman" w:cs="Times New Roman"/>
        </w:rPr>
        <w:t xml:space="preserve">, </w:t>
      </w:r>
      <w:r w:rsidRPr="00F25714">
        <w:rPr>
          <w:rStyle w:val="VerbatimChar"/>
          <w:rFonts w:ascii="Times New Roman" w:hAnsi="Times New Roman" w:cs="Times New Roman"/>
        </w:rPr>
        <w:t>NodeSpec</w:t>
      </w:r>
      <w:r w:rsidRPr="00F25714">
        <w:rPr>
          <w:rFonts w:ascii="Times New Roman" w:hAnsi="Times New Roman" w:cs="Times New Roman"/>
        </w:rPr>
        <w:t xml:space="preserve">, </w:t>
      </w:r>
      <w:r w:rsidRPr="00F25714">
        <w:rPr>
          <w:rStyle w:val="VerbatimChar"/>
          <w:rFonts w:ascii="Times New Roman" w:hAnsi="Times New Roman" w:cs="Times New Roman"/>
        </w:rPr>
        <w:t>Graph</w:t>
      </w:r>
      <w:r w:rsidRPr="00F25714">
        <w:rPr>
          <w:rFonts w:ascii="Times New Roman" w:hAnsi="Times New Roman" w:cs="Times New Roman"/>
        </w:rPr>
        <w:t xml:space="preserve">, що є програмними відповідниками формальних об’єктів DFG. Комплексні числа подаються у форматі IEEE 754 double, що гарантує запас точності відносно </w:t>
      </w:r>
      <m:oMath>
        <m:r>
          <w:rPr>
            <w:rFonts w:ascii="Cambria Math" w:hAnsi="Cambria Math" w:cs="Times New Roman"/>
          </w:rPr>
          <m:t>ε</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9</m:t>
            </m:r>
          </m:sup>
        </m:sSup>
      </m:oMath>
      <w:r w:rsidRPr="00F25714">
        <w:rPr>
          <w:rFonts w:ascii="Times New Roman" w:hAnsi="Times New Roman" w:cs="Times New Roman"/>
        </w:rPr>
        <w:t xml:space="preserve"> (NF1).</w:t>
      </w:r>
    </w:p>
    <w:p w14:paraId="3A7D56E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Обрано механізми обміну даними:</w:t>
      </w:r>
      <w:r w:rsidRPr="00F25714">
        <w:rPr>
          <w:rFonts w:ascii="Times New Roman" w:hAnsi="Times New Roman" w:cs="Times New Roman"/>
        </w:rPr>
        <w:t xml:space="preserve"> внутрішня шина подій (</w:t>
      </w:r>
      <w:r w:rsidRPr="00F25714">
        <w:rPr>
          <w:rStyle w:val="VerbatimChar"/>
          <w:rFonts w:ascii="Times New Roman" w:hAnsi="Times New Roman" w:cs="Times New Roman"/>
        </w:rPr>
        <w:t>onToken</w:t>
      </w:r>
      <w:r w:rsidRPr="00F25714">
        <w:rPr>
          <w:rFonts w:ascii="Times New Roman" w:hAnsi="Times New Roman" w:cs="Times New Roman"/>
        </w:rPr>
        <w:t xml:space="preserve">, </w:t>
      </w:r>
      <w:r w:rsidRPr="00F25714">
        <w:rPr>
          <w:rStyle w:val="VerbatimChar"/>
          <w:rFonts w:ascii="Times New Roman" w:hAnsi="Times New Roman" w:cs="Times New Roman"/>
        </w:rPr>
        <w:t>onFire</w:t>
      </w:r>
      <w:r w:rsidRPr="00F25714">
        <w:rPr>
          <w:rFonts w:ascii="Times New Roman" w:hAnsi="Times New Roman" w:cs="Times New Roman"/>
        </w:rPr>
        <w:t xml:space="preserve">, </w:t>
      </w:r>
      <w:r w:rsidRPr="00F25714">
        <w:rPr>
          <w:rStyle w:val="VerbatimChar"/>
          <w:rFonts w:ascii="Times New Roman" w:hAnsi="Times New Roman" w:cs="Times New Roman"/>
        </w:rPr>
        <w:t>onOutput</w:t>
      </w:r>
      <w:r w:rsidRPr="00F25714">
        <w:rPr>
          <w:rFonts w:ascii="Times New Roman" w:hAnsi="Times New Roman" w:cs="Times New Roman"/>
        </w:rPr>
        <w:t>) для ізоляції UI від ядра, реактивне сховище стану та пресети у Local Storage для повторюваних сценаріїв демонстрації.</w:t>
      </w:r>
    </w:p>
    <w:p w14:paraId="757C6FA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Спроєктовано інтерфейс користувача</w:t>
      </w:r>
      <w:r w:rsidRPr="00F25714">
        <w:rPr>
          <w:rFonts w:ascii="Times New Roman" w:hAnsi="Times New Roman" w:cs="Times New Roman"/>
        </w:rPr>
        <w:t xml:space="preserve"> з інформаційною ієрархією (центральний GraphView, периферійні Controls, SpectrumView, Metrics, TerminalOutput), трьома візуальними механізмами для підсилення потокової природи алгоритму (анімація токенів, теплова карта активності, індикатор busy) та базовим user-flow у межах двох кліків (NF8).</w:t>
      </w:r>
    </w:p>
    <w:p w14:paraId="41D4444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Описані проєктні рішення утворюють повне технічне завдання для реалізації, що подається у розділі 3.</w:t>
      </w:r>
    </w:p>
    <w:p w14:paraId="074CB702" w14:textId="77777777" w:rsidR="00C02F39" w:rsidRPr="00F25714" w:rsidRDefault="00000000">
      <w:pPr>
        <w:pStyle w:val="BodyText"/>
        <w:rPr>
          <w:rFonts w:ascii="Times New Roman" w:hAnsi="Times New Roman" w:cs="Times New Roman"/>
        </w:rPr>
      </w:pPr>
      <w:bookmarkStart w:id="36" w:name="Xb318da8362366e318c175a774743ed9d944e7a3"/>
      <w:bookmarkEnd w:id="36"/>
      <w:r w:rsidRPr="00F25714">
        <w:rPr>
          <w:rFonts w:ascii="Times New Roman" w:hAnsi="Times New Roman" w:cs="Times New Roman"/>
        </w:rPr>
        <w:t>РОЗДІЛ 3. РЕАЛІЗАЦІЯ ПРОГРАМНОГО РІШЕННЯ</w:t>
      </w:r>
    </w:p>
    <w:p w14:paraId="25157F53" w14:textId="77777777" w:rsidR="00C02F39" w:rsidRPr="00F25714" w:rsidRDefault="00000000">
      <w:pPr>
        <w:pStyle w:val="BodyText"/>
        <w:rPr>
          <w:rFonts w:ascii="Times New Roman" w:hAnsi="Times New Roman" w:cs="Times New Roman"/>
        </w:rPr>
      </w:pPr>
      <w:bookmarkStart w:id="37" w:name="X730c05323598ba45792da5fe42961130cedb25e"/>
      <w:bookmarkEnd w:id="37"/>
      <w:r w:rsidRPr="00F25714">
        <w:rPr>
          <w:rFonts w:ascii="Times New Roman" w:hAnsi="Times New Roman" w:cs="Times New Roman"/>
        </w:rPr>
        <w:t>Опис технологій та інструментів розробки</w:t>
      </w:r>
    </w:p>
    <w:p w14:paraId="44C2647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У підрозд. 2.1 обґрунтовано архітектурні рішення: клієнтський SPA, реактивний рендеринг, централізоване сховище стану, спеціалізована бібліотека графової візуалізації. У цьому підрозділі наведено конкретні технології, бібліотеки, їхні версії та середовище розробки, що реалізують зазначені архітектурні рішення.</w:t>
      </w:r>
    </w:p>
    <w:p w14:paraId="70946CB0"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Для цього типу роботи пiдроздiли «Данi та їх пiдготовка» та «Апаратна</w:t>
      </w:r>
      <w:r w:rsidRPr="00F25714">
        <w:rPr>
          <w:rFonts w:ascii="Times New Roman" w:hAnsi="Times New Roman" w:cs="Times New Roman"/>
        </w:rPr>
        <w:br/>
        <w:t>частина» не застосовуються, оскiльки симулятор не використовує навчальнi набори даних, процедури data preprocessing або апаратнi модулi. Тому в роздiлi 3 увагу зосереджено на програмнiй реалiзацiї, надiйностi, розгортаннi та тестуваннi.</w:t>
      </w:r>
    </w:p>
    <w:p w14:paraId="091A7EC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Мови програмування та виконуване середовище</w:t>
      </w:r>
    </w:p>
    <w:p w14:paraId="587E1585"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Основною мовою реалізації обрано </w:t>
      </w:r>
      <w:r w:rsidRPr="00F25714">
        <w:rPr>
          <w:rFonts w:ascii="Times New Roman" w:hAnsi="Times New Roman" w:cs="Times New Roman"/>
          <w:b/>
          <w:bCs/>
        </w:rPr>
        <w:t>TypeScript 5.x</w:t>
      </w:r>
      <w:r w:rsidRPr="00F25714">
        <w:rPr>
          <w:rFonts w:ascii="Times New Roman" w:hAnsi="Times New Roman" w:cs="Times New Roman"/>
        </w:rPr>
        <w:t xml:space="preserve"> — надбудову над JavaScript зі статичною типізацією. Мова компілюється у стандартизований </w:t>
      </w:r>
      <w:r w:rsidRPr="00F25714">
        <w:rPr>
          <w:rFonts w:ascii="Times New Roman" w:hAnsi="Times New Roman" w:cs="Times New Roman"/>
          <w:b/>
          <w:bCs/>
        </w:rPr>
        <w:t>ECMAScript 2020 (ES11)</w:t>
      </w:r>
      <w:r w:rsidRPr="00F25714">
        <w:rPr>
          <w:rFonts w:ascii="Times New Roman" w:hAnsi="Times New Roman" w:cs="Times New Roman"/>
        </w:rPr>
        <w:t xml:space="preserve">, який виконується усіма сучасними браузерами без додаткових polyfill’ів, що задовольняє вимогу NF4. Статична типізація дозволяє виявляти на етапі компіляції помилки передачі об’єкта </w:t>
      </w:r>
      <w:r w:rsidRPr="00F25714">
        <w:rPr>
          <w:rStyle w:val="VerbatimChar"/>
          <w:rFonts w:ascii="Times New Roman" w:hAnsi="Times New Roman" w:cs="Times New Roman"/>
        </w:rPr>
        <w:t>Token</w:t>
      </w:r>
      <w:r w:rsidRPr="00F25714">
        <w:rPr>
          <w:rFonts w:ascii="Times New Roman" w:hAnsi="Times New Roman" w:cs="Times New Roman"/>
        </w:rPr>
        <w:t xml:space="preserve"> замість числа чи неправильної форми комплексного значення, що критично для дотримання NF1 (точність </w:t>
      </w:r>
      <m:oMath>
        <m:r>
          <w:rPr>
            <w:rFonts w:ascii="Cambria Math" w:hAnsi="Cambria Math" w:cs="Times New Roman"/>
          </w:rPr>
          <m:t>ε</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9</m:t>
            </m:r>
          </m:sup>
        </m:sSup>
      </m:oMath>
      <w:r w:rsidRPr="00F25714">
        <w:rPr>
          <w:rFonts w:ascii="Times New Roman" w:hAnsi="Times New Roman" w:cs="Times New Roman"/>
        </w:rPr>
        <w:t>).</w:t>
      </w:r>
    </w:p>
    <w:p w14:paraId="780C73D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Цільовим середовищем виконання є браузерний рушій JavaScript (V8 у Chrome/Edge, SpiderMonkey у Firefox) з підтримкою </w:t>
      </w:r>
      <w:r w:rsidRPr="00F25714">
        <w:rPr>
          <w:rStyle w:val="VerbatimChar"/>
          <w:rFonts w:ascii="Times New Roman" w:hAnsi="Times New Roman" w:cs="Times New Roman"/>
        </w:rPr>
        <w:t>requestAnimationFrame</w:t>
      </w:r>
      <w:r w:rsidRPr="00F25714">
        <w:rPr>
          <w:rFonts w:ascii="Times New Roman" w:hAnsi="Times New Roman" w:cs="Times New Roman"/>
        </w:rPr>
        <w:t>, Web Workers, Canvas API та Local Storage.</w:t>
      </w:r>
    </w:p>
    <w:p w14:paraId="10C602B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Фреймворки та бібліотеки</w:t>
      </w:r>
    </w:p>
    <w:p w14:paraId="1762CBB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Повний перелік використаних бібліотек із версіями та призначенням наведений у табл. </w:t>
      </w:r>
      <w:hyperlink w:anchor="tab:tech_stack">
        <w:r w:rsidRPr="00F25714">
          <w:rPr>
            <w:rStyle w:val="Hyperlink"/>
            <w:rFonts w:ascii="Times New Roman" w:hAnsi="Times New Roman" w:cs="Times New Roman"/>
          </w:rPr>
          <w:t>15</w:t>
        </w:r>
      </w:hyperlink>
      <w:r w:rsidRPr="00F25714">
        <w:rPr>
          <w:rFonts w:ascii="Times New Roman" w:hAnsi="Times New Roman" w:cs="Times New Roman"/>
        </w:rPr>
        <w:t>.</w:t>
      </w:r>
    </w:p>
    <w:p w14:paraId="442E363F" w14:textId="77777777" w:rsidR="00C02F39" w:rsidRPr="00F25714" w:rsidRDefault="00000000">
      <w:pPr>
        <w:pStyle w:val="TableCaption"/>
        <w:rPr>
          <w:rFonts w:ascii="Times New Roman" w:hAnsi="Times New Roman" w:cs="Times New Roman"/>
        </w:rPr>
      </w:pPr>
      <w:bookmarkStart w:id="38" w:name="tab:tech_stack"/>
      <w:r w:rsidRPr="00F25714">
        <w:rPr>
          <w:rFonts w:ascii="Times New Roman" w:hAnsi="Times New Roman" w:cs="Times New Roman"/>
        </w:rPr>
        <w:lastRenderedPageBreak/>
        <w:t>Технологічний стек реалізації</w:t>
      </w:r>
    </w:p>
    <w:tbl>
      <w:tblPr>
        <w:tblStyle w:val="Table"/>
        <w:tblW w:w="0" w:type="auto"/>
        <w:tblLook w:val="0020" w:firstRow="1" w:lastRow="0" w:firstColumn="0" w:lastColumn="0" w:noHBand="0" w:noVBand="0"/>
      </w:tblPr>
      <w:tblGrid>
        <w:gridCol w:w="2850"/>
        <w:gridCol w:w="887"/>
        <w:gridCol w:w="4734"/>
      </w:tblGrid>
      <w:tr w:rsidR="00C02F39" w:rsidRPr="00F25714" w14:paraId="39900099"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3BE3F803" w14:textId="77777777" w:rsidR="00C02F39" w:rsidRPr="00F25714" w:rsidRDefault="00000000">
            <w:pPr>
              <w:rPr>
                <w:rFonts w:ascii="Times New Roman" w:hAnsi="Times New Roman" w:cs="Times New Roman"/>
              </w:rPr>
            </w:pPr>
            <w:r w:rsidRPr="00F25714">
              <w:rPr>
                <w:rFonts w:ascii="Times New Roman" w:hAnsi="Times New Roman" w:cs="Times New Roman"/>
              </w:rPr>
              <w:t>Технологія</w:t>
            </w:r>
          </w:p>
        </w:tc>
        <w:tc>
          <w:tcPr>
            <w:tcW w:w="0" w:type="auto"/>
          </w:tcPr>
          <w:p w14:paraId="33AE5EDC" w14:textId="77777777" w:rsidR="00C02F39" w:rsidRPr="00F25714" w:rsidRDefault="00000000">
            <w:pPr>
              <w:rPr>
                <w:rFonts w:ascii="Times New Roman" w:hAnsi="Times New Roman" w:cs="Times New Roman"/>
              </w:rPr>
            </w:pPr>
            <w:r w:rsidRPr="00F25714">
              <w:rPr>
                <w:rFonts w:ascii="Times New Roman" w:hAnsi="Times New Roman" w:cs="Times New Roman"/>
              </w:rPr>
              <w:t>Версія</w:t>
            </w:r>
          </w:p>
        </w:tc>
        <w:tc>
          <w:tcPr>
            <w:tcW w:w="0" w:type="auto"/>
          </w:tcPr>
          <w:p w14:paraId="4379FA9C" w14:textId="77777777" w:rsidR="00C02F39" w:rsidRPr="00F25714" w:rsidRDefault="00000000">
            <w:pPr>
              <w:rPr>
                <w:rFonts w:ascii="Times New Roman" w:hAnsi="Times New Roman" w:cs="Times New Roman"/>
              </w:rPr>
            </w:pPr>
            <w:r w:rsidRPr="00F25714">
              <w:rPr>
                <w:rFonts w:ascii="Times New Roman" w:hAnsi="Times New Roman" w:cs="Times New Roman"/>
              </w:rPr>
              <w:t>Призначення</w:t>
            </w:r>
          </w:p>
        </w:tc>
      </w:tr>
      <w:tr w:rsidR="00C02F39" w:rsidRPr="00F25714" w14:paraId="0FF176FB" w14:textId="77777777">
        <w:tc>
          <w:tcPr>
            <w:tcW w:w="0" w:type="auto"/>
          </w:tcPr>
          <w:p w14:paraId="6473C3D3" w14:textId="77777777" w:rsidR="00C02F39" w:rsidRPr="00F25714" w:rsidRDefault="00000000">
            <w:pPr>
              <w:rPr>
                <w:rFonts w:ascii="Times New Roman" w:hAnsi="Times New Roman" w:cs="Times New Roman"/>
              </w:rPr>
            </w:pPr>
            <w:r w:rsidRPr="00F25714">
              <w:rPr>
                <w:rFonts w:ascii="Times New Roman" w:hAnsi="Times New Roman" w:cs="Times New Roman"/>
              </w:rPr>
              <w:t>Технологія</w:t>
            </w:r>
          </w:p>
        </w:tc>
        <w:tc>
          <w:tcPr>
            <w:tcW w:w="0" w:type="auto"/>
          </w:tcPr>
          <w:p w14:paraId="482C521D" w14:textId="77777777" w:rsidR="00C02F39" w:rsidRPr="00F25714" w:rsidRDefault="00000000">
            <w:pPr>
              <w:rPr>
                <w:rFonts w:ascii="Times New Roman" w:hAnsi="Times New Roman" w:cs="Times New Roman"/>
              </w:rPr>
            </w:pPr>
            <w:r w:rsidRPr="00F25714">
              <w:rPr>
                <w:rFonts w:ascii="Times New Roman" w:hAnsi="Times New Roman" w:cs="Times New Roman"/>
              </w:rPr>
              <w:t>Версія</w:t>
            </w:r>
          </w:p>
        </w:tc>
        <w:tc>
          <w:tcPr>
            <w:tcW w:w="0" w:type="auto"/>
          </w:tcPr>
          <w:p w14:paraId="675701EB" w14:textId="77777777" w:rsidR="00C02F39" w:rsidRPr="00F25714" w:rsidRDefault="00000000">
            <w:pPr>
              <w:rPr>
                <w:rFonts w:ascii="Times New Roman" w:hAnsi="Times New Roman" w:cs="Times New Roman"/>
              </w:rPr>
            </w:pPr>
            <w:r w:rsidRPr="00F25714">
              <w:rPr>
                <w:rFonts w:ascii="Times New Roman" w:hAnsi="Times New Roman" w:cs="Times New Roman"/>
              </w:rPr>
              <w:t>Призначення</w:t>
            </w:r>
          </w:p>
        </w:tc>
      </w:tr>
      <w:tr w:rsidR="00C02F39" w:rsidRPr="00F25714" w14:paraId="410970F5" w14:textId="77777777">
        <w:tc>
          <w:tcPr>
            <w:tcW w:w="0" w:type="auto"/>
          </w:tcPr>
          <w:p w14:paraId="3D6E302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TypeScript</w:t>
            </w:r>
          </w:p>
        </w:tc>
        <w:tc>
          <w:tcPr>
            <w:tcW w:w="0" w:type="auto"/>
          </w:tcPr>
          <w:p w14:paraId="473A587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5.x</w:t>
            </w:r>
          </w:p>
        </w:tc>
        <w:tc>
          <w:tcPr>
            <w:tcW w:w="0" w:type="auto"/>
          </w:tcPr>
          <w:p w14:paraId="24613A6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Статично типізована мова реалізації</w:t>
            </w:r>
          </w:p>
        </w:tc>
      </w:tr>
      <w:tr w:rsidR="00C02F39" w:rsidRPr="00F25714" w14:paraId="2719AACF" w14:textId="77777777">
        <w:tc>
          <w:tcPr>
            <w:tcW w:w="0" w:type="auto"/>
          </w:tcPr>
          <w:p w14:paraId="223F390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Next.js</w:t>
            </w:r>
          </w:p>
        </w:tc>
        <w:tc>
          <w:tcPr>
            <w:tcW w:w="0" w:type="auto"/>
          </w:tcPr>
          <w:p w14:paraId="6E7C7D9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14.x</w:t>
            </w:r>
          </w:p>
        </w:tc>
        <w:tc>
          <w:tcPr>
            <w:tcW w:w="0" w:type="auto"/>
          </w:tcPr>
          <w:p w14:paraId="38EAE9D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React-фреймворк, статичний експорт SPA</w:t>
            </w:r>
          </w:p>
        </w:tc>
      </w:tr>
      <w:tr w:rsidR="00C02F39" w:rsidRPr="00F25714" w14:paraId="3A65BEA4" w14:textId="77777777">
        <w:tc>
          <w:tcPr>
            <w:tcW w:w="0" w:type="auto"/>
          </w:tcPr>
          <w:p w14:paraId="1EBA888A"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React</w:t>
            </w:r>
          </w:p>
        </w:tc>
        <w:tc>
          <w:tcPr>
            <w:tcW w:w="0" w:type="auto"/>
          </w:tcPr>
          <w:p w14:paraId="7514D89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18.x</w:t>
            </w:r>
          </w:p>
        </w:tc>
        <w:tc>
          <w:tcPr>
            <w:tcW w:w="0" w:type="auto"/>
          </w:tcPr>
          <w:p w14:paraId="3BC61D7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Реактивний рендеринг UI-компонентів</w:t>
            </w:r>
          </w:p>
        </w:tc>
      </w:tr>
      <w:tr w:rsidR="00C02F39" w:rsidRPr="00F25714" w14:paraId="423025FB" w14:textId="77777777">
        <w:tc>
          <w:tcPr>
            <w:tcW w:w="0" w:type="auto"/>
          </w:tcPr>
          <w:p w14:paraId="6C4F73F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React Flow (</w:t>
            </w:r>
            <w:r w:rsidRPr="00F25714">
              <w:rPr>
                <w:rStyle w:val="VerbatimChar"/>
                <w:rFonts w:ascii="Times New Roman" w:hAnsi="Times New Roman" w:cs="Times New Roman"/>
              </w:rPr>
              <w:t>@xyflow/react</w:t>
            </w:r>
            <w:r w:rsidRPr="00F25714">
              <w:rPr>
                <w:rFonts w:ascii="Times New Roman" w:hAnsi="Times New Roman" w:cs="Times New Roman"/>
              </w:rPr>
              <w:t>)</w:t>
            </w:r>
          </w:p>
        </w:tc>
        <w:tc>
          <w:tcPr>
            <w:tcW w:w="0" w:type="auto"/>
          </w:tcPr>
          <w:p w14:paraId="3F1FC0A3"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12.x</w:t>
            </w:r>
          </w:p>
        </w:tc>
        <w:tc>
          <w:tcPr>
            <w:tcW w:w="0" w:type="auto"/>
          </w:tcPr>
          <w:p w14:paraId="402E103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Інтерактивна графова візуалізація DFG</w:t>
            </w:r>
          </w:p>
        </w:tc>
      </w:tr>
      <w:tr w:rsidR="00C02F39" w:rsidRPr="00F25714" w14:paraId="6F66A78C" w14:textId="77777777">
        <w:tc>
          <w:tcPr>
            <w:tcW w:w="0" w:type="auto"/>
          </w:tcPr>
          <w:p w14:paraId="4C2DE38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Zustand</w:t>
            </w:r>
          </w:p>
        </w:tc>
        <w:tc>
          <w:tcPr>
            <w:tcW w:w="0" w:type="auto"/>
          </w:tcPr>
          <w:p w14:paraId="177E879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4.x</w:t>
            </w:r>
          </w:p>
        </w:tc>
        <w:tc>
          <w:tcPr>
            <w:tcW w:w="0" w:type="auto"/>
          </w:tcPr>
          <w:p w14:paraId="6C25562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Централізоване реактивне сховище стану</w:t>
            </w:r>
          </w:p>
        </w:tc>
      </w:tr>
      <w:tr w:rsidR="00C02F39" w:rsidRPr="00F25714" w14:paraId="13E7F268" w14:textId="77777777">
        <w:tc>
          <w:tcPr>
            <w:tcW w:w="0" w:type="auto"/>
          </w:tcPr>
          <w:p w14:paraId="5036AB7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Comlink</w:t>
            </w:r>
          </w:p>
        </w:tc>
        <w:tc>
          <w:tcPr>
            <w:tcW w:w="0" w:type="auto"/>
          </w:tcPr>
          <w:p w14:paraId="5C5C7C3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4.x</w:t>
            </w:r>
          </w:p>
        </w:tc>
        <w:tc>
          <w:tcPr>
            <w:tcW w:w="0" w:type="auto"/>
          </w:tcPr>
          <w:p w14:paraId="6317676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RPC-обгортка для Web Workers</w:t>
            </w:r>
          </w:p>
        </w:tc>
      </w:tr>
      <w:tr w:rsidR="00C02F39" w:rsidRPr="00F25714" w14:paraId="7B281F55" w14:textId="77777777">
        <w:tc>
          <w:tcPr>
            <w:tcW w:w="0" w:type="auto"/>
          </w:tcPr>
          <w:p w14:paraId="444B348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fft.js</w:t>
            </w:r>
          </w:p>
        </w:tc>
        <w:tc>
          <w:tcPr>
            <w:tcW w:w="0" w:type="auto"/>
          </w:tcPr>
          <w:p w14:paraId="142B1A7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4.x</w:t>
            </w:r>
          </w:p>
        </w:tc>
        <w:tc>
          <w:tcPr>
            <w:tcW w:w="0" w:type="auto"/>
          </w:tcPr>
          <w:p w14:paraId="54A28DD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Референтна реалізація ДПФ для верифікації</w:t>
            </w:r>
          </w:p>
        </w:tc>
      </w:tr>
      <w:tr w:rsidR="00C02F39" w:rsidRPr="00F25714" w14:paraId="57F73B83" w14:textId="77777777">
        <w:tc>
          <w:tcPr>
            <w:tcW w:w="0" w:type="auto"/>
          </w:tcPr>
          <w:p w14:paraId="4D4702DA"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Jest</w:t>
            </w:r>
          </w:p>
        </w:tc>
        <w:tc>
          <w:tcPr>
            <w:tcW w:w="0" w:type="auto"/>
          </w:tcPr>
          <w:p w14:paraId="3845528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29.x</w:t>
            </w:r>
          </w:p>
        </w:tc>
        <w:tc>
          <w:tcPr>
            <w:tcW w:w="0" w:type="auto"/>
          </w:tcPr>
          <w:p w14:paraId="567B6C5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Фреймворк модульного тестування</w:t>
            </w:r>
          </w:p>
        </w:tc>
      </w:tr>
      <w:tr w:rsidR="00C02F39" w:rsidRPr="00F25714" w14:paraId="5A8DA848" w14:textId="77777777">
        <w:tc>
          <w:tcPr>
            <w:tcW w:w="0" w:type="auto"/>
          </w:tcPr>
          <w:p w14:paraId="42B2F37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ESLint</w:t>
            </w:r>
          </w:p>
        </w:tc>
        <w:tc>
          <w:tcPr>
            <w:tcW w:w="0" w:type="auto"/>
          </w:tcPr>
          <w:p w14:paraId="66341FF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8.x</w:t>
            </w:r>
          </w:p>
        </w:tc>
        <w:tc>
          <w:tcPr>
            <w:tcW w:w="0" w:type="auto"/>
          </w:tcPr>
          <w:p w14:paraId="78BBE00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Статичний аналіз коду, правила стилю</w:t>
            </w:r>
          </w:p>
        </w:tc>
      </w:tr>
      <w:tr w:rsidR="00C02F39" w:rsidRPr="00F25714" w14:paraId="5BAA6667" w14:textId="77777777">
        <w:tc>
          <w:tcPr>
            <w:tcW w:w="0" w:type="auto"/>
          </w:tcPr>
          <w:p w14:paraId="077DC03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Prettier</w:t>
            </w:r>
          </w:p>
        </w:tc>
        <w:tc>
          <w:tcPr>
            <w:tcW w:w="0" w:type="auto"/>
          </w:tcPr>
          <w:p w14:paraId="7E444463"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3.x</w:t>
            </w:r>
          </w:p>
        </w:tc>
        <w:tc>
          <w:tcPr>
            <w:tcW w:w="0" w:type="auto"/>
          </w:tcPr>
          <w:p w14:paraId="1C00899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Автоматичне форматування коду</w:t>
            </w:r>
          </w:p>
        </w:tc>
      </w:tr>
    </w:tbl>
    <w:bookmarkEnd w:id="38"/>
    <w:p w14:paraId="3327586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Next.js</w:t>
      </w:r>
      <w:r w:rsidRPr="00F25714">
        <w:rPr>
          <w:rFonts w:ascii="Times New Roman" w:hAnsi="Times New Roman" w:cs="Times New Roman"/>
        </w:rPr>
        <w:t xml:space="preserve"> забезпечує маршрутизацію, оптимізоване завантаження ресурсів і статичну збірку без серверної частини (режим </w:t>
      </w:r>
      <w:r w:rsidRPr="00F25714">
        <w:rPr>
          <w:rStyle w:val="VerbatimChar"/>
          <w:rFonts w:ascii="Times New Roman" w:hAnsi="Times New Roman" w:cs="Times New Roman"/>
        </w:rPr>
        <w:t>output: ’export’</w:t>
      </w:r>
      <w:r w:rsidRPr="00F25714">
        <w:rPr>
          <w:rFonts w:ascii="Times New Roman" w:hAnsi="Times New Roman" w:cs="Times New Roman"/>
        </w:rPr>
        <w:t xml:space="preserve">). Усі сторінки симулятора позначені директивою </w:t>
      </w:r>
      <w:r w:rsidRPr="00F25714">
        <w:rPr>
          <w:rStyle w:val="VerbatimChar"/>
          <w:rFonts w:ascii="Times New Roman" w:hAnsi="Times New Roman" w:cs="Times New Roman"/>
        </w:rPr>
        <w:t>’use client’</w:t>
      </w:r>
      <w:r w:rsidRPr="00F25714">
        <w:rPr>
          <w:rFonts w:ascii="Times New Roman" w:hAnsi="Times New Roman" w:cs="Times New Roman"/>
        </w:rPr>
        <w:t xml:space="preserve">, оскільки синхронне клієнтське виконання </w:t>
      </w:r>
      <w:r w:rsidRPr="00F25714">
        <w:rPr>
          <w:rStyle w:val="VerbatimChar"/>
          <w:rFonts w:ascii="Times New Roman" w:hAnsi="Times New Roman" w:cs="Times New Roman"/>
        </w:rPr>
        <w:t>requestAnimationFrame</w:t>
      </w:r>
      <w:r w:rsidRPr="00F25714">
        <w:rPr>
          <w:rFonts w:ascii="Times New Roman" w:hAnsi="Times New Roman" w:cs="Times New Roman"/>
        </w:rPr>
        <w:t>-циклу несумісне зі server-side rendering.</w:t>
      </w:r>
    </w:p>
    <w:p w14:paraId="07766EB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React Flow</w:t>
      </w:r>
      <w:r w:rsidRPr="00F25714">
        <w:rPr>
          <w:rFonts w:ascii="Times New Roman" w:hAnsi="Times New Roman" w:cs="Times New Roman"/>
        </w:rPr>
        <w:t xml:space="preserve"> надає готові механізми перетягування вузлів, масштабування, анімованих ребер і кастомних типів вузлів. Його абстрактна модель </w:t>
      </w:r>
      <w:r w:rsidRPr="00F25714">
        <w:rPr>
          <w:rStyle w:val="VerbatimChar"/>
          <w:rFonts w:ascii="Times New Roman" w:hAnsi="Times New Roman" w:cs="Times New Roman"/>
        </w:rPr>
        <w:t>Node</w:t>
      </w:r>
      <w:r w:rsidRPr="00F25714">
        <w:rPr>
          <w:rFonts w:ascii="Times New Roman" w:hAnsi="Times New Roman" w:cs="Times New Roman"/>
        </w:rPr>
        <w:t>/</w:t>
      </w:r>
      <w:r w:rsidRPr="00F25714">
        <w:rPr>
          <w:rStyle w:val="VerbatimChar"/>
          <w:rFonts w:ascii="Times New Roman" w:hAnsi="Times New Roman" w:cs="Times New Roman"/>
        </w:rPr>
        <w:t>Edge</w:t>
      </w:r>
      <w:r w:rsidRPr="00F25714">
        <w:rPr>
          <w:rFonts w:ascii="Times New Roman" w:hAnsi="Times New Roman" w:cs="Times New Roman"/>
        </w:rPr>
        <w:t xml:space="preserve"> безпосередньо відображається на формальну модель DFG (підрозд. 2.4).</w:t>
      </w:r>
    </w:p>
    <w:p w14:paraId="6581FE0D"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Zustand</w:t>
      </w:r>
      <w:r w:rsidRPr="00F25714">
        <w:rPr>
          <w:rFonts w:ascii="Times New Roman" w:hAnsi="Times New Roman" w:cs="Times New Roman"/>
        </w:rPr>
        <w:t xml:space="preserve"> — легка альтернатива Redux без шаблонного коду редьюсерів. Забезпечує реактивне сховище стану, до якого компоненти підписуються через хук </w:t>
      </w:r>
      <w:r w:rsidRPr="00F25714">
        <w:rPr>
          <w:rStyle w:val="VerbatimChar"/>
          <w:rFonts w:ascii="Times New Roman" w:hAnsi="Times New Roman" w:cs="Times New Roman"/>
        </w:rPr>
        <w:t>useSimStore(selector)</w:t>
      </w:r>
      <w:r w:rsidRPr="00F25714">
        <w:rPr>
          <w:rFonts w:ascii="Times New Roman" w:hAnsi="Times New Roman" w:cs="Times New Roman"/>
        </w:rPr>
        <w:t xml:space="preserve"> з мемоїзацією.</w:t>
      </w:r>
    </w:p>
    <w:p w14:paraId="46FC32E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fft.js</w:t>
      </w:r>
      <w:r w:rsidRPr="00F25714">
        <w:rPr>
          <w:rFonts w:ascii="Times New Roman" w:hAnsi="Times New Roman" w:cs="Times New Roman"/>
        </w:rPr>
        <w:t xml:space="preserve"> — компактна JavaScript-реалізація ДПФ, що використовується виключно як референтна для верифікації (підрозд. 3.6) і не залучається до шляху виконання основного алгоритму, що забезпечує незалежність результату симулятора від зовнішньої бібліотеки.</w:t>
      </w:r>
    </w:p>
    <w:p w14:paraId="543AB81D"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Середовище розробки та інструментарій</w:t>
      </w:r>
    </w:p>
    <w:p w14:paraId="6BB620B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Розробка виконується у редакторі </w:t>
      </w:r>
      <w:r w:rsidRPr="00F25714">
        <w:rPr>
          <w:rFonts w:ascii="Times New Roman" w:hAnsi="Times New Roman" w:cs="Times New Roman"/>
          <w:b/>
          <w:bCs/>
        </w:rPr>
        <w:t>Visual Studio Code</w:t>
      </w:r>
      <w:r w:rsidRPr="00F25714">
        <w:rPr>
          <w:rFonts w:ascii="Times New Roman" w:hAnsi="Times New Roman" w:cs="Times New Roman"/>
        </w:rPr>
        <w:t xml:space="preserve"> з розширеннями ESLint, Prettier і TypeScript. Pre-commit-хуки реалізовано через </w:t>
      </w:r>
      <w:r w:rsidRPr="00F25714">
        <w:rPr>
          <w:rStyle w:val="VerbatimChar"/>
          <w:rFonts w:ascii="Times New Roman" w:hAnsi="Times New Roman" w:cs="Times New Roman"/>
        </w:rPr>
        <w:t>husky</w:t>
      </w:r>
      <w:r w:rsidRPr="00F25714">
        <w:rPr>
          <w:rFonts w:ascii="Times New Roman" w:hAnsi="Times New Roman" w:cs="Times New Roman"/>
        </w:rPr>
        <w:t xml:space="preserve"> + </w:t>
      </w:r>
      <w:r w:rsidRPr="00F25714">
        <w:rPr>
          <w:rStyle w:val="VerbatimChar"/>
          <w:rFonts w:ascii="Times New Roman" w:hAnsi="Times New Roman" w:cs="Times New Roman"/>
        </w:rPr>
        <w:t>lint-staged</w:t>
      </w:r>
      <w:r w:rsidRPr="00F25714">
        <w:rPr>
          <w:rFonts w:ascii="Times New Roman" w:hAnsi="Times New Roman" w:cs="Times New Roman"/>
        </w:rPr>
        <w:t>: перед кожним коммітом автоматично запускаються ESLint та Prettier для змінених файлів.</w:t>
      </w:r>
    </w:p>
    <w:p w14:paraId="4511700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Менеджер пакетів — </w:t>
      </w:r>
      <w:r w:rsidRPr="00F25714">
        <w:rPr>
          <w:rFonts w:ascii="Times New Roman" w:hAnsi="Times New Roman" w:cs="Times New Roman"/>
          <w:b/>
          <w:bCs/>
        </w:rPr>
        <w:t>pnpm</w:t>
      </w:r>
      <w:r w:rsidRPr="00F25714">
        <w:rPr>
          <w:rFonts w:ascii="Times New Roman" w:hAnsi="Times New Roman" w:cs="Times New Roman"/>
        </w:rPr>
        <w:t xml:space="preserve">, що забезпечує швидке встановлення залежностей і ефективне використання дискового простору через hard-linking. Файлом залежностей є </w:t>
      </w:r>
      <w:r w:rsidRPr="00F25714">
        <w:rPr>
          <w:rStyle w:val="VerbatimChar"/>
          <w:rFonts w:ascii="Times New Roman" w:hAnsi="Times New Roman" w:cs="Times New Roman"/>
        </w:rPr>
        <w:t>package.json</w:t>
      </w:r>
      <w:r w:rsidRPr="00F25714">
        <w:rPr>
          <w:rFonts w:ascii="Times New Roman" w:hAnsi="Times New Roman" w:cs="Times New Roman"/>
        </w:rPr>
        <w:t xml:space="preserve">; файл </w:t>
      </w:r>
      <w:r w:rsidRPr="00F25714">
        <w:rPr>
          <w:rStyle w:val="VerbatimChar"/>
          <w:rFonts w:ascii="Times New Roman" w:hAnsi="Times New Roman" w:cs="Times New Roman"/>
        </w:rPr>
        <w:t>pnpm-lock.yaml</w:t>
      </w:r>
      <w:r w:rsidRPr="00F25714">
        <w:rPr>
          <w:rFonts w:ascii="Times New Roman" w:hAnsi="Times New Roman" w:cs="Times New Roman"/>
        </w:rPr>
        <w:t xml:space="preserve"> гарантує детермінованість збірки на різних машинах.</w:t>
      </w:r>
    </w:p>
    <w:p w14:paraId="4902D5A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Система керування версіями та репозиторій</w:t>
      </w:r>
    </w:p>
    <w:p w14:paraId="0CCBCBE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Використовується </w:t>
      </w:r>
      <w:r w:rsidRPr="00F25714">
        <w:rPr>
          <w:rFonts w:ascii="Times New Roman" w:hAnsi="Times New Roman" w:cs="Times New Roman"/>
          <w:b/>
          <w:bCs/>
        </w:rPr>
        <w:t>Git</w:t>
      </w:r>
      <w:r w:rsidRPr="00F25714">
        <w:rPr>
          <w:rFonts w:ascii="Times New Roman" w:hAnsi="Times New Roman" w:cs="Times New Roman"/>
        </w:rPr>
        <w:t xml:space="preserve"> зі стратегією </w:t>
      </w:r>
      <w:r w:rsidRPr="00F25714">
        <w:rPr>
          <w:rFonts w:ascii="Times New Roman" w:hAnsi="Times New Roman" w:cs="Times New Roman"/>
          <w:i/>
          <w:iCs/>
        </w:rPr>
        <w:t>trunk-based development</w:t>
      </w:r>
      <w:r w:rsidRPr="00F25714">
        <w:rPr>
          <w:rFonts w:ascii="Times New Roman" w:hAnsi="Times New Roman" w:cs="Times New Roman"/>
        </w:rPr>
        <w:t xml:space="preserve">: основна розробка ведеться у гілці </w:t>
      </w:r>
      <w:r w:rsidRPr="00F25714">
        <w:rPr>
          <w:rStyle w:val="VerbatimChar"/>
          <w:rFonts w:ascii="Times New Roman" w:hAnsi="Times New Roman" w:cs="Times New Roman"/>
        </w:rPr>
        <w:t>main</w:t>
      </w:r>
      <w:r w:rsidRPr="00F25714">
        <w:rPr>
          <w:rFonts w:ascii="Times New Roman" w:hAnsi="Times New Roman" w:cs="Times New Roman"/>
        </w:rPr>
        <w:t xml:space="preserve">, для великих змін створюються короткоживучі feature-гілки. Репозиторій </w:t>
      </w:r>
      <w:r w:rsidRPr="00F25714">
        <w:rPr>
          <w:rFonts w:ascii="Times New Roman" w:hAnsi="Times New Roman" w:cs="Times New Roman"/>
        </w:rPr>
        <w:lastRenderedPageBreak/>
        <w:t>розміщений на GitHub, що забезпечує доступність для науково-педагогічного комітету БКР.</w:t>
      </w:r>
    </w:p>
    <w:p w14:paraId="015A1B0A"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Опційно налаштовано </w:t>
      </w:r>
      <w:r w:rsidRPr="00F25714">
        <w:rPr>
          <w:rFonts w:ascii="Times New Roman" w:hAnsi="Times New Roman" w:cs="Times New Roman"/>
          <w:b/>
          <w:bCs/>
        </w:rPr>
        <w:t>GitHub Actions</w:t>
      </w:r>
      <w:r w:rsidRPr="00F25714">
        <w:rPr>
          <w:rFonts w:ascii="Times New Roman" w:hAnsi="Times New Roman" w:cs="Times New Roman"/>
        </w:rPr>
        <w:t xml:space="preserve"> для автоматичного запуску модульних тестів і лінтерів на кожному push до </w:t>
      </w:r>
      <w:r w:rsidRPr="00F25714">
        <w:rPr>
          <w:rStyle w:val="VerbatimChar"/>
          <w:rFonts w:ascii="Times New Roman" w:hAnsi="Times New Roman" w:cs="Times New Roman"/>
        </w:rPr>
        <w:t>main</w:t>
      </w:r>
      <w:r w:rsidRPr="00F25714">
        <w:rPr>
          <w:rFonts w:ascii="Times New Roman" w:hAnsi="Times New Roman" w:cs="Times New Roman"/>
        </w:rPr>
        <w:t xml:space="preserve"> (див. підрозд. 3.5).</w:t>
      </w:r>
    </w:p>
    <w:p w14:paraId="78CBF1FF" w14:textId="77777777" w:rsidR="00C02F39" w:rsidRPr="00F25714" w:rsidRDefault="00000000">
      <w:pPr>
        <w:pStyle w:val="BodyText"/>
        <w:rPr>
          <w:rFonts w:ascii="Times New Roman" w:hAnsi="Times New Roman" w:cs="Times New Roman"/>
        </w:rPr>
      </w:pPr>
      <w:bookmarkStart w:id="39" w:name="X167ffd08ffc49c19e5d17ce877b0967d41b68f7"/>
      <w:bookmarkEnd w:id="39"/>
      <w:r w:rsidRPr="00F25714">
        <w:rPr>
          <w:rFonts w:ascii="Times New Roman" w:hAnsi="Times New Roman" w:cs="Times New Roman"/>
        </w:rPr>
        <w:t>Структура проєкту та організація вихідного коду</w:t>
      </w:r>
    </w:p>
    <w:p w14:paraId="430FB9A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Верхньорівневе дерево репозиторію</w:t>
      </w:r>
    </w:p>
    <w:p w14:paraId="4D51FDF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Структура кореневого каталогу проєкту організована за стандартом Next.js з додатковими директоріями для тестів і документації (рис. </w:t>
      </w:r>
      <w:hyperlink w:anchor="fig:project_tree">
        <w:r w:rsidRPr="00F25714">
          <w:rPr>
            <w:rStyle w:val="Hyperlink"/>
            <w:rFonts w:ascii="Times New Roman" w:hAnsi="Times New Roman" w:cs="Times New Roman"/>
          </w:rPr>
          <w:t>4</w:t>
        </w:r>
      </w:hyperlink>
      <w:r w:rsidRPr="00F25714">
        <w:rPr>
          <w:rFonts w:ascii="Times New Roman" w:hAnsi="Times New Roman" w:cs="Times New Roman"/>
        </w:rPr>
        <w:t>).</w:t>
      </w:r>
    </w:p>
    <w:p w14:paraId="5D895681" w14:textId="77777777" w:rsidR="00C02F39" w:rsidRPr="00F25714" w:rsidRDefault="00000000">
      <w:pPr>
        <w:pStyle w:val="TableCaption"/>
        <w:rPr>
          <w:rFonts w:ascii="Times New Roman" w:hAnsi="Times New Roman" w:cs="Times New Roman"/>
        </w:rPr>
      </w:pPr>
      <w:r w:rsidRPr="00F25714">
        <w:rPr>
          <w:rFonts w:ascii="Times New Roman" w:hAnsi="Times New Roman" w:cs="Times New Roman"/>
        </w:rPr>
        <w:t>Структура директорій проєкту. Джерело: розроблено автором.</w:t>
      </w:r>
    </w:p>
    <w:tbl>
      <w:tblPr>
        <w:tblStyle w:val="Table"/>
        <w:tblW w:w="0" w:type="auto"/>
        <w:tblLook w:val="0000" w:firstRow="0" w:lastRow="0" w:firstColumn="0" w:lastColumn="0" w:noHBand="0" w:noVBand="0"/>
      </w:tblPr>
      <w:tblGrid>
        <w:gridCol w:w="6089"/>
      </w:tblGrid>
      <w:tr w:rsidR="00C02F39" w:rsidRPr="00F25714" w14:paraId="4020D779" w14:textId="77777777">
        <w:tc>
          <w:tcPr>
            <w:tcW w:w="0" w:type="auto"/>
          </w:tcPr>
          <w:p w14:paraId="78C88846" w14:textId="77777777" w:rsidR="00C02F39" w:rsidRPr="00F25714" w:rsidRDefault="00000000">
            <w:pPr>
              <w:pStyle w:val="SourceCode"/>
              <w:rPr>
                <w:rFonts w:ascii="Times New Roman" w:hAnsi="Times New Roman" w:cs="Times New Roman"/>
              </w:rPr>
            </w:pPr>
            <w:r w:rsidRPr="00F25714">
              <w:rPr>
                <w:rStyle w:val="VerbatimChar"/>
                <w:rFonts w:ascii="Times New Roman" w:hAnsi="Times New Roman" w:cs="Times New Roman"/>
              </w:rPr>
              <w:t>simulator/</w:t>
            </w:r>
            <w:r w:rsidRPr="00F25714">
              <w:rPr>
                <w:rFonts w:ascii="Times New Roman" w:hAnsi="Times New Roman" w:cs="Times New Roman"/>
              </w:rPr>
              <w:br/>
            </w:r>
            <w:r w:rsidRPr="00F25714">
              <w:rPr>
                <w:rStyle w:val="VerbatimChar"/>
                <w:rFonts w:ascii="Times New Roman" w:hAnsi="Times New Roman" w:cs="Times New Roman"/>
              </w:rPr>
              <w:t>+-- public/                  # статичні ресурси (SVG-іконки, favicons)</w:t>
            </w:r>
            <w:r w:rsidRPr="00F25714">
              <w:rPr>
                <w:rFonts w:ascii="Times New Roman" w:hAnsi="Times New Roman" w:cs="Times New Roman"/>
              </w:rPr>
              <w:br/>
            </w:r>
            <w:r w:rsidRPr="00F25714">
              <w:rPr>
                <w:rStyle w:val="VerbatimChar"/>
                <w:rFonts w:ascii="Times New Roman" w:hAnsi="Times New Roman" w:cs="Times New Roman"/>
              </w:rPr>
              <w:t>+-- src/</w:t>
            </w:r>
            <w:r w:rsidRPr="00F25714">
              <w:rPr>
                <w:rFonts w:ascii="Times New Roman" w:hAnsi="Times New Roman" w:cs="Times New Roman"/>
              </w:rPr>
              <w:br/>
            </w:r>
            <w:r w:rsidRPr="00F25714">
              <w:rPr>
                <w:rStyle w:val="VerbatimChar"/>
                <w:rFonts w:ascii="Times New Roman" w:hAnsi="Times New Roman" w:cs="Times New Roman"/>
              </w:rPr>
              <w:t>|   +-- app/                 # Next.js App Router</w:t>
            </w:r>
            <w:r w:rsidRPr="00F25714">
              <w:rPr>
                <w:rFonts w:ascii="Times New Roman" w:hAnsi="Times New Roman" w:cs="Times New Roman"/>
              </w:rPr>
              <w:br/>
            </w:r>
            <w:r w:rsidRPr="00F25714">
              <w:rPr>
                <w:rStyle w:val="VerbatimChar"/>
                <w:rFonts w:ascii="Times New Roman" w:hAnsi="Times New Roman" w:cs="Times New Roman"/>
              </w:rPr>
              <w:t>|   |   +-- layout.tsx</w:t>
            </w:r>
            <w:r w:rsidRPr="00F25714">
              <w:rPr>
                <w:rFonts w:ascii="Times New Roman" w:hAnsi="Times New Roman" w:cs="Times New Roman"/>
              </w:rPr>
              <w:br/>
            </w:r>
            <w:r w:rsidRPr="00F25714">
              <w:rPr>
                <w:rStyle w:val="VerbatimChar"/>
                <w:rFonts w:ascii="Times New Roman" w:hAnsi="Times New Roman" w:cs="Times New Roman"/>
              </w:rPr>
              <w:t>|   |   \-- page.tsx</w:t>
            </w:r>
            <w:r w:rsidRPr="00F25714">
              <w:rPr>
                <w:rFonts w:ascii="Times New Roman" w:hAnsi="Times New Roman" w:cs="Times New Roman"/>
              </w:rPr>
              <w:br/>
            </w:r>
            <w:r w:rsidRPr="00F25714">
              <w:rPr>
                <w:rStyle w:val="VerbatimChar"/>
                <w:rFonts w:ascii="Times New Roman" w:hAnsi="Times New Roman" w:cs="Times New Roman"/>
              </w:rPr>
              <w:t>|   +-- core/                # ядро симуляції (незалежне від UI)</w:t>
            </w:r>
            <w:r w:rsidRPr="00F25714">
              <w:rPr>
                <w:rFonts w:ascii="Times New Roman" w:hAnsi="Times New Roman" w:cs="Times New Roman"/>
              </w:rPr>
              <w:br/>
            </w:r>
            <w:r w:rsidRPr="00F25714">
              <w:rPr>
                <w:rStyle w:val="VerbatimChar"/>
                <w:rFonts w:ascii="Times New Roman" w:hAnsi="Times New Roman" w:cs="Times New Roman"/>
              </w:rPr>
              <w:t>|   |   +-- types.ts</w:t>
            </w:r>
            <w:r w:rsidRPr="00F25714">
              <w:rPr>
                <w:rFonts w:ascii="Times New Roman" w:hAnsi="Times New Roman" w:cs="Times New Roman"/>
              </w:rPr>
              <w:br/>
            </w:r>
            <w:r w:rsidRPr="00F25714">
              <w:rPr>
                <w:rStyle w:val="VerbatimChar"/>
                <w:rFonts w:ascii="Times New Roman" w:hAnsi="Times New Roman" w:cs="Times New Roman"/>
              </w:rPr>
              <w:t>|   |   +-- scheduler.ts</w:t>
            </w:r>
            <w:r w:rsidRPr="00F25714">
              <w:rPr>
                <w:rFonts w:ascii="Times New Roman" w:hAnsi="Times New Roman" w:cs="Times New Roman"/>
              </w:rPr>
              <w:br/>
            </w:r>
            <w:r w:rsidRPr="00F25714">
              <w:rPr>
                <w:rStyle w:val="VerbatimChar"/>
                <w:rFonts w:ascii="Times New Roman" w:hAnsi="Times New Roman" w:cs="Times New Roman"/>
              </w:rPr>
              <w:t>|   |   \-- buffers.ts</w:t>
            </w:r>
            <w:r w:rsidRPr="00F25714">
              <w:rPr>
                <w:rFonts w:ascii="Times New Roman" w:hAnsi="Times New Roman" w:cs="Times New Roman"/>
              </w:rPr>
              <w:br/>
            </w:r>
            <w:r w:rsidRPr="00F25714">
              <w:rPr>
                <w:rStyle w:val="VerbatimChar"/>
                <w:rFonts w:ascii="Times New Roman" w:hAnsi="Times New Roman" w:cs="Times New Roman"/>
              </w:rPr>
              <w:t>|   +-- graph/               # генерація та візуалізація графа</w:t>
            </w:r>
            <w:r w:rsidRPr="00F25714">
              <w:rPr>
                <w:rFonts w:ascii="Times New Roman" w:hAnsi="Times New Roman" w:cs="Times New Roman"/>
              </w:rPr>
              <w:br/>
            </w:r>
            <w:r w:rsidRPr="00F25714">
              <w:rPr>
                <w:rStyle w:val="VerbatimChar"/>
                <w:rFonts w:ascii="Times New Roman" w:hAnsi="Times New Roman" w:cs="Times New Roman"/>
              </w:rPr>
              <w:t>|   |   +-- generateDFT4x4.ts</w:t>
            </w:r>
            <w:r w:rsidRPr="00F25714">
              <w:rPr>
                <w:rFonts w:ascii="Times New Roman" w:hAnsi="Times New Roman" w:cs="Times New Roman"/>
              </w:rPr>
              <w:br/>
            </w:r>
            <w:r w:rsidRPr="00F25714">
              <w:rPr>
                <w:rStyle w:val="VerbatimChar"/>
                <w:rFonts w:ascii="Times New Roman" w:hAnsi="Times New Roman" w:cs="Times New Roman"/>
              </w:rPr>
              <w:t>|   |   +-- layout4x4.ts</w:t>
            </w:r>
            <w:r w:rsidRPr="00F25714">
              <w:rPr>
                <w:rFonts w:ascii="Times New Roman" w:hAnsi="Times New Roman" w:cs="Times New Roman"/>
              </w:rPr>
              <w:br/>
            </w:r>
            <w:r w:rsidRPr="00F25714">
              <w:rPr>
                <w:rStyle w:val="VerbatimChar"/>
                <w:rFonts w:ascii="Times New Roman" w:hAnsi="Times New Roman" w:cs="Times New Roman"/>
              </w:rPr>
              <w:t>|   |   +-- GraphView.tsx</w:t>
            </w:r>
            <w:r w:rsidRPr="00F25714">
              <w:rPr>
                <w:rFonts w:ascii="Times New Roman" w:hAnsi="Times New Roman" w:cs="Times New Roman"/>
              </w:rPr>
              <w:br/>
            </w:r>
            <w:r w:rsidRPr="00F25714">
              <w:rPr>
                <w:rStyle w:val="VerbatimChar"/>
                <w:rFonts w:ascii="Times New Roman" w:hAnsi="Times New Roman" w:cs="Times New Roman"/>
              </w:rPr>
              <w:t>|   |   \-- TokenEdge.tsx</w:t>
            </w:r>
            <w:r w:rsidRPr="00F25714">
              <w:rPr>
                <w:rFonts w:ascii="Times New Roman" w:hAnsi="Times New Roman" w:cs="Times New Roman"/>
              </w:rPr>
              <w:br/>
            </w:r>
            <w:r w:rsidRPr="00F25714">
              <w:rPr>
                <w:rStyle w:val="VerbatimChar"/>
                <w:rFonts w:ascii="Times New Roman" w:hAnsi="Times New Roman" w:cs="Times New Roman"/>
              </w:rPr>
              <w:t>|   +-- components/          # UI-компоненти</w:t>
            </w:r>
            <w:r w:rsidRPr="00F25714">
              <w:rPr>
                <w:rFonts w:ascii="Times New Roman" w:hAnsi="Times New Roman" w:cs="Times New Roman"/>
              </w:rPr>
              <w:br/>
            </w:r>
            <w:r w:rsidRPr="00F25714">
              <w:rPr>
                <w:rStyle w:val="VerbatimChar"/>
                <w:rFonts w:ascii="Times New Roman" w:hAnsi="Times New Roman" w:cs="Times New Roman"/>
              </w:rPr>
              <w:t>|   |   +-- SpectrumView.tsx</w:t>
            </w:r>
            <w:r w:rsidRPr="00F25714">
              <w:rPr>
                <w:rFonts w:ascii="Times New Roman" w:hAnsi="Times New Roman" w:cs="Times New Roman"/>
              </w:rPr>
              <w:br/>
            </w:r>
            <w:r w:rsidRPr="00F25714">
              <w:rPr>
                <w:rStyle w:val="VerbatimChar"/>
                <w:rFonts w:ascii="Times New Roman" w:hAnsi="Times New Roman" w:cs="Times New Roman"/>
              </w:rPr>
              <w:t>|   |   +-- Metrics.tsx</w:t>
            </w:r>
            <w:r w:rsidRPr="00F25714">
              <w:rPr>
                <w:rFonts w:ascii="Times New Roman" w:hAnsi="Times New Roman" w:cs="Times New Roman"/>
              </w:rPr>
              <w:br/>
            </w:r>
            <w:r w:rsidRPr="00F25714">
              <w:rPr>
                <w:rStyle w:val="VerbatimChar"/>
                <w:rFonts w:ascii="Times New Roman" w:hAnsi="Times New Roman" w:cs="Times New Roman"/>
              </w:rPr>
              <w:t>|   |   +-- Controls.tsx</w:t>
            </w:r>
            <w:r w:rsidRPr="00F25714">
              <w:rPr>
                <w:rFonts w:ascii="Times New Roman" w:hAnsi="Times New Roman" w:cs="Times New Roman"/>
              </w:rPr>
              <w:br/>
            </w:r>
            <w:r w:rsidRPr="00F25714">
              <w:rPr>
                <w:rStyle w:val="VerbatimChar"/>
                <w:rFonts w:ascii="Times New Roman" w:hAnsi="Times New Roman" w:cs="Times New Roman"/>
              </w:rPr>
              <w:t>|   |   +-- TerminalOutput.tsx</w:t>
            </w:r>
            <w:r w:rsidRPr="00F25714">
              <w:rPr>
                <w:rFonts w:ascii="Times New Roman" w:hAnsi="Times New Roman" w:cs="Times New Roman"/>
              </w:rPr>
              <w:br/>
            </w:r>
            <w:r w:rsidRPr="00F25714">
              <w:rPr>
                <w:rStyle w:val="VerbatimChar"/>
                <w:rFonts w:ascii="Times New Roman" w:hAnsi="Times New Roman" w:cs="Times New Roman"/>
              </w:rPr>
              <w:t>|   |   \-- nodes/</w:t>
            </w:r>
            <w:r w:rsidRPr="00F25714">
              <w:rPr>
                <w:rFonts w:ascii="Times New Roman" w:hAnsi="Times New Roman" w:cs="Times New Roman"/>
              </w:rPr>
              <w:br/>
            </w:r>
            <w:r w:rsidRPr="00F25714">
              <w:rPr>
                <w:rStyle w:val="VerbatimChar"/>
                <w:rFonts w:ascii="Times New Roman" w:hAnsi="Times New Roman" w:cs="Times New Roman"/>
              </w:rPr>
              <w:t>|   |       +-- SourceNode.tsx</w:t>
            </w:r>
            <w:r w:rsidRPr="00F25714">
              <w:rPr>
                <w:rFonts w:ascii="Times New Roman" w:hAnsi="Times New Roman" w:cs="Times New Roman"/>
              </w:rPr>
              <w:br/>
            </w:r>
            <w:r w:rsidRPr="00F25714">
              <w:rPr>
                <w:rStyle w:val="VerbatimChar"/>
                <w:rFonts w:ascii="Times New Roman" w:hAnsi="Times New Roman" w:cs="Times New Roman"/>
              </w:rPr>
              <w:t>|   |       +-- SinkNode.tsx</w:t>
            </w:r>
            <w:r w:rsidRPr="00F25714">
              <w:rPr>
                <w:rFonts w:ascii="Times New Roman" w:hAnsi="Times New Roman" w:cs="Times New Roman"/>
              </w:rPr>
              <w:br/>
            </w:r>
            <w:r w:rsidRPr="00F25714">
              <w:rPr>
                <w:rStyle w:val="VerbatimChar"/>
                <w:rFonts w:ascii="Times New Roman" w:hAnsi="Times New Roman" w:cs="Times New Roman"/>
              </w:rPr>
              <w:t>|   |       +-- DFT4Node.tsx</w:t>
            </w:r>
            <w:r w:rsidRPr="00F25714">
              <w:rPr>
                <w:rFonts w:ascii="Times New Roman" w:hAnsi="Times New Roman" w:cs="Times New Roman"/>
              </w:rPr>
              <w:br/>
            </w:r>
            <w:r w:rsidRPr="00F25714">
              <w:rPr>
                <w:rStyle w:val="VerbatimChar"/>
                <w:rFonts w:ascii="Times New Roman" w:hAnsi="Times New Roman" w:cs="Times New Roman"/>
              </w:rPr>
              <w:t>|   |       \-- TwiddleNode.tsx</w:t>
            </w:r>
            <w:r w:rsidRPr="00F25714">
              <w:rPr>
                <w:rFonts w:ascii="Times New Roman" w:hAnsi="Times New Roman" w:cs="Times New Roman"/>
              </w:rPr>
              <w:br/>
            </w:r>
            <w:r w:rsidRPr="00F25714">
              <w:rPr>
                <w:rStyle w:val="VerbatimChar"/>
                <w:rFonts w:ascii="Times New Roman" w:hAnsi="Times New Roman" w:cs="Times New Roman"/>
              </w:rPr>
              <w:t>|   +-- store/               # централізоване сховище стану</w:t>
            </w:r>
            <w:r w:rsidRPr="00F25714">
              <w:rPr>
                <w:rFonts w:ascii="Times New Roman" w:hAnsi="Times New Roman" w:cs="Times New Roman"/>
              </w:rPr>
              <w:br/>
            </w:r>
            <w:r w:rsidRPr="00F25714">
              <w:rPr>
                <w:rStyle w:val="VerbatimChar"/>
                <w:rFonts w:ascii="Times New Roman" w:hAnsi="Times New Roman" w:cs="Times New Roman"/>
              </w:rPr>
              <w:t>|   |   \-- simStore.ts</w:t>
            </w:r>
            <w:r w:rsidRPr="00F25714">
              <w:rPr>
                <w:rFonts w:ascii="Times New Roman" w:hAnsi="Times New Roman" w:cs="Times New Roman"/>
              </w:rPr>
              <w:br/>
            </w:r>
            <w:r w:rsidRPr="00F25714">
              <w:rPr>
                <w:rStyle w:val="VerbatimChar"/>
                <w:rFonts w:ascii="Times New Roman" w:hAnsi="Times New Roman" w:cs="Times New Roman"/>
              </w:rPr>
              <w:t>|   +-- utils/               # допоміжні утиліти</w:t>
            </w:r>
            <w:r w:rsidRPr="00F25714">
              <w:rPr>
                <w:rFonts w:ascii="Times New Roman" w:hAnsi="Times New Roman" w:cs="Times New Roman"/>
              </w:rPr>
              <w:br/>
            </w:r>
            <w:r w:rsidRPr="00F25714">
              <w:rPr>
                <w:rStyle w:val="VerbatimChar"/>
                <w:rFonts w:ascii="Times New Roman" w:hAnsi="Times New Roman" w:cs="Times New Roman"/>
              </w:rPr>
              <w:t>|   |   +-- math.ts</w:t>
            </w:r>
            <w:r w:rsidRPr="00F25714">
              <w:rPr>
                <w:rFonts w:ascii="Times New Roman" w:hAnsi="Times New Roman" w:cs="Times New Roman"/>
              </w:rPr>
              <w:br/>
            </w:r>
            <w:r w:rsidRPr="00F25714">
              <w:rPr>
                <w:rStyle w:val="VerbatimChar"/>
                <w:rFonts w:ascii="Times New Roman" w:hAnsi="Times New Roman" w:cs="Times New Roman"/>
              </w:rPr>
              <w:t>|   |   \-- compare.ts</w:t>
            </w:r>
            <w:r w:rsidRPr="00F25714">
              <w:rPr>
                <w:rFonts w:ascii="Times New Roman" w:hAnsi="Times New Roman" w:cs="Times New Roman"/>
              </w:rPr>
              <w:br/>
            </w:r>
            <w:r w:rsidRPr="00F25714">
              <w:rPr>
                <w:rStyle w:val="VerbatimChar"/>
                <w:rFonts w:ascii="Times New Roman" w:hAnsi="Times New Roman" w:cs="Times New Roman"/>
              </w:rPr>
              <w:t>|   \-- workers/             # Web Workers</w:t>
            </w:r>
            <w:r w:rsidRPr="00F25714">
              <w:rPr>
                <w:rFonts w:ascii="Times New Roman" w:hAnsi="Times New Roman" w:cs="Times New Roman"/>
              </w:rPr>
              <w:br/>
            </w:r>
            <w:r w:rsidRPr="00F25714">
              <w:rPr>
                <w:rStyle w:val="VerbatimChar"/>
                <w:rFonts w:ascii="Times New Roman" w:hAnsi="Times New Roman" w:cs="Times New Roman"/>
              </w:rPr>
              <w:t>|       \-- fft.worker.ts</w:t>
            </w:r>
            <w:r w:rsidRPr="00F25714">
              <w:rPr>
                <w:rFonts w:ascii="Times New Roman" w:hAnsi="Times New Roman" w:cs="Times New Roman"/>
              </w:rPr>
              <w:br/>
            </w:r>
            <w:r w:rsidRPr="00F25714">
              <w:rPr>
                <w:rStyle w:val="VerbatimChar"/>
                <w:rFonts w:ascii="Times New Roman" w:hAnsi="Times New Roman" w:cs="Times New Roman"/>
              </w:rPr>
              <w:t>+-- tests/                   # Jest-тести</w:t>
            </w:r>
            <w:r w:rsidRPr="00F25714">
              <w:rPr>
                <w:rFonts w:ascii="Times New Roman" w:hAnsi="Times New Roman" w:cs="Times New Roman"/>
              </w:rPr>
              <w:br/>
            </w:r>
            <w:r w:rsidRPr="00F25714">
              <w:rPr>
                <w:rStyle w:val="VerbatimChar"/>
                <w:rFonts w:ascii="Times New Roman" w:hAnsi="Times New Roman" w:cs="Times New Roman"/>
              </w:rPr>
              <w:t>|   +-- math.test.ts</w:t>
            </w:r>
            <w:r w:rsidRPr="00F25714">
              <w:rPr>
                <w:rFonts w:ascii="Times New Roman" w:hAnsi="Times New Roman" w:cs="Times New Roman"/>
              </w:rPr>
              <w:br/>
            </w:r>
            <w:r w:rsidRPr="00F25714">
              <w:rPr>
                <w:rStyle w:val="VerbatimChar"/>
                <w:rFonts w:ascii="Times New Roman" w:hAnsi="Times New Roman" w:cs="Times New Roman"/>
              </w:rPr>
              <w:t>|   +-- scheduler.test.ts</w:t>
            </w:r>
            <w:r w:rsidRPr="00F25714">
              <w:rPr>
                <w:rFonts w:ascii="Times New Roman" w:hAnsi="Times New Roman" w:cs="Times New Roman"/>
              </w:rPr>
              <w:br/>
            </w:r>
            <w:r w:rsidRPr="00F25714">
              <w:rPr>
                <w:rStyle w:val="VerbatimChar"/>
                <w:rFonts w:ascii="Times New Roman" w:hAnsi="Times New Roman" w:cs="Times New Roman"/>
              </w:rPr>
              <w:t>|   \-- compare.test.ts</w:t>
            </w:r>
            <w:r w:rsidRPr="00F25714">
              <w:rPr>
                <w:rFonts w:ascii="Times New Roman" w:hAnsi="Times New Roman" w:cs="Times New Roman"/>
              </w:rPr>
              <w:br/>
            </w:r>
            <w:r w:rsidRPr="00F25714">
              <w:rPr>
                <w:rStyle w:val="VerbatimChar"/>
                <w:rFonts w:ascii="Times New Roman" w:hAnsi="Times New Roman" w:cs="Times New Roman"/>
              </w:rPr>
              <w:t>+-- package.json</w:t>
            </w:r>
            <w:r w:rsidRPr="00F25714">
              <w:rPr>
                <w:rFonts w:ascii="Times New Roman" w:hAnsi="Times New Roman" w:cs="Times New Roman"/>
              </w:rPr>
              <w:br/>
            </w:r>
            <w:r w:rsidRPr="00F25714">
              <w:rPr>
                <w:rStyle w:val="VerbatimChar"/>
                <w:rFonts w:ascii="Times New Roman" w:hAnsi="Times New Roman" w:cs="Times New Roman"/>
              </w:rPr>
              <w:lastRenderedPageBreak/>
              <w:t>+-- tsconfig.json</w:t>
            </w:r>
            <w:r w:rsidRPr="00F25714">
              <w:rPr>
                <w:rFonts w:ascii="Times New Roman" w:hAnsi="Times New Roman" w:cs="Times New Roman"/>
              </w:rPr>
              <w:br/>
            </w:r>
            <w:r w:rsidRPr="00F25714">
              <w:rPr>
                <w:rStyle w:val="VerbatimChar"/>
                <w:rFonts w:ascii="Times New Roman" w:hAnsi="Times New Roman" w:cs="Times New Roman"/>
              </w:rPr>
              <w:t>+-- next.config.js</w:t>
            </w:r>
            <w:r w:rsidRPr="00F25714">
              <w:rPr>
                <w:rFonts w:ascii="Times New Roman" w:hAnsi="Times New Roman" w:cs="Times New Roman"/>
              </w:rPr>
              <w:br/>
            </w:r>
            <w:r w:rsidRPr="00F25714">
              <w:rPr>
                <w:rStyle w:val="VerbatimChar"/>
                <w:rFonts w:ascii="Times New Roman" w:hAnsi="Times New Roman" w:cs="Times New Roman"/>
              </w:rPr>
              <w:t>\-- .eslintrc.js</w:t>
            </w:r>
          </w:p>
        </w:tc>
      </w:tr>
    </w:tbl>
    <w:p w14:paraId="46F7021E"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lastRenderedPageBreak/>
        <w:t>Принцип декомпозиції</w:t>
      </w:r>
    </w:p>
    <w:p w14:paraId="0D19057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Декомпозиція на модулі виконана за принципом </w:t>
      </w:r>
      <w:r w:rsidRPr="00F25714">
        <w:rPr>
          <w:rFonts w:ascii="Times New Roman" w:hAnsi="Times New Roman" w:cs="Times New Roman"/>
          <w:i/>
          <w:iCs/>
        </w:rPr>
        <w:t>розподілу за шарами відповідальності</w:t>
      </w:r>
      <w:r w:rsidRPr="00F25714">
        <w:rPr>
          <w:rFonts w:ascii="Times New Roman" w:hAnsi="Times New Roman" w:cs="Times New Roman"/>
        </w:rPr>
        <w:t>, що відповідає архітектурі Container з підрозд. 2.3:</w:t>
      </w:r>
    </w:p>
    <w:p w14:paraId="13F3E53A" w14:textId="77777777" w:rsidR="00C02F39" w:rsidRPr="00F25714" w:rsidRDefault="00000000">
      <w:pPr>
        <w:numPr>
          <w:ilvl w:val="0"/>
          <w:numId w:val="19"/>
        </w:numPr>
        <w:rPr>
          <w:rFonts w:ascii="Times New Roman" w:hAnsi="Times New Roman" w:cs="Times New Roman"/>
        </w:rPr>
      </w:pPr>
      <w:r w:rsidRPr="00F25714">
        <w:rPr>
          <w:rStyle w:val="VerbatimChar"/>
          <w:rFonts w:ascii="Times New Roman" w:hAnsi="Times New Roman" w:cs="Times New Roman"/>
        </w:rPr>
        <w:t>src/core/</w:t>
      </w:r>
      <w:r w:rsidRPr="00F25714">
        <w:rPr>
          <w:rFonts w:ascii="Times New Roman" w:hAnsi="Times New Roman" w:cs="Times New Roman"/>
        </w:rPr>
        <w:t xml:space="preserve"> — ядро симуляції без будь-яких залежностей від UI; може бути імпортоване у Node.js для batch-обчислень і використовується в unit-тестах;</w:t>
      </w:r>
    </w:p>
    <w:p w14:paraId="0EAD95A0" w14:textId="77777777" w:rsidR="00C02F39" w:rsidRPr="00F25714" w:rsidRDefault="00000000">
      <w:pPr>
        <w:numPr>
          <w:ilvl w:val="0"/>
          <w:numId w:val="19"/>
        </w:numPr>
        <w:rPr>
          <w:rFonts w:ascii="Times New Roman" w:hAnsi="Times New Roman" w:cs="Times New Roman"/>
        </w:rPr>
      </w:pPr>
      <w:r w:rsidRPr="00F25714">
        <w:rPr>
          <w:rStyle w:val="VerbatimChar"/>
          <w:rFonts w:ascii="Times New Roman" w:hAnsi="Times New Roman" w:cs="Times New Roman"/>
        </w:rPr>
        <w:t>src/graph/</w:t>
      </w:r>
      <w:r w:rsidRPr="00F25714">
        <w:rPr>
          <w:rFonts w:ascii="Times New Roman" w:hAnsi="Times New Roman" w:cs="Times New Roman"/>
        </w:rPr>
        <w:t xml:space="preserve"> — генерація структури DFG і компоненти інтерактивної візуалізації на React Flow;</w:t>
      </w:r>
    </w:p>
    <w:p w14:paraId="3451CD67" w14:textId="77777777" w:rsidR="00C02F39" w:rsidRPr="00F25714" w:rsidRDefault="00000000">
      <w:pPr>
        <w:numPr>
          <w:ilvl w:val="0"/>
          <w:numId w:val="19"/>
        </w:numPr>
        <w:rPr>
          <w:rFonts w:ascii="Times New Roman" w:hAnsi="Times New Roman" w:cs="Times New Roman"/>
        </w:rPr>
      </w:pPr>
      <w:r w:rsidRPr="00F25714">
        <w:rPr>
          <w:rStyle w:val="VerbatimChar"/>
          <w:rFonts w:ascii="Times New Roman" w:hAnsi="Times New Roman" w:cs="Times New Roman"/>
        </w:rPr>
        <w:t>src/components/</w:t>
      </w:r>
      <w:r w:rsidRPr="00F25714">
        <w:rPr>
          <w:rFonts w:ascii="Times New Roman" w:hAnsi="Times New Roman" w:cs="Times New Roman"/>
        </w:rPr>
        <w:t xml:space="preserve"> — UI-компоненти, що не залежать від React Flow (панелі керування, метрики, спектр);</w:t>
      </w:r>
    </w:p>
    <w:p w14:paraId="4141BDB0" w14:textId="77777777" w:rsidR="00C02F39" w:rsidRPr="00F25714" w:rsidRDefault="00000000">
      <w:pPr>
        <w:numPr>
          <w:ilvl w:val="0"/>
          <w:numId w:val="19"/>
        </w:numPr>
        <w:rPr>
          <w:rFonts w:ascii="Times New Roman" w:hAnsi="Times New Roman" w:cs="Times New Roman"/>
        </w:rPr>
      </w:pPr>
      <w:r w:rsidRPr="00F25714">
        <w:rPr>
          <w:rStyle w:val="VerbatimChar"/>
          <w:rFonts w:ascii="Times New Roman" w:hAnsi="Times New Roman" w:cs="Times New Roman"/>
        </w:rPr>
        <w:t>src/store/</w:t>
      </w:r>
      <w:r w:rsidRPr="00F25714">
        <w:rPr>
          <w:rFonts w:ascii="Times New Roman" w:hAnsi="Times New Roman" w:cs="Times New Roman"/>
        </w:rPr>
        <w:t xml:space="preserve"> — реактивне сховище стану та інтеграція з ядром симуляції;</w:t>
      </w:r>
    </w:p>
    <w:p w14:paraId="1216D78A" w14:textId="77777777" w:rsidR="00C02F39" w:rsidRPr="00F25714" w:rsidRDefault="00000000">
      <w:pPr>
        <w:numPr>
          <w:ilvl w:val="0"/>
          <w:numId w:val="19"/>
        </w:numPr>
        <w:rPr>
          <w:rFonts w:ascii="Times New Roman" w:hAnsi="Times New Roman" w:cs="Times New Roman"/>
        </w:rPr>
      </w:pPr>
      <w:r w:rsidRPr="00F25714">
        <w:rPr>
          <w:rStyle w:val="VerbatimChar"/>
          <w:rFonts w:ascii="Times New Roman" w:hAnsi="Times New Roman" w:cs="Times New Roman"/>
        </w:rPr>
        <w:t>src/utils/</w:t>
      </w:r>
      <w:r w:rsidRPr="00F25714">
        <w:rPr>
          <w:rFonts w:ascii="Times New Roman" w:hAnsi="Times New Roman" w:cs="Times New Roman"/>
        </w:rPr>
        <w:t xml:space="preserve"> — чисті функції (математика, верифікація) без побічних ефектів;</w:t>
      </w:r>
    </w:p>
    <w:p w14:paraId="1157915E" w14:textId="77777777" w:rsidR="00C02F39" w:rsidRPr="00F25714" w:rsidRDefault="00000000">
      <w:pPr>
        <w:numPr>
          <w:ilvl w:val="0"/>
          <w:numId w:val="19"/>
        </w:numPr>
        <w:rPr>
          <w:rFonts w:ascii="Times New Roman" w:hAnsi="Times New Roman" w:cs="Times New Roman"/>
        </w:rPr>
      </w:pPr>
      <w:r w:rsidRPr="00F25714">
        <w:rPr>
          <w:rStyle w:val="VerbatimChar"/>
          <w:rFonts w:ascii="Times New Roman" w:hAnsi="Times New Roman" w:cs="Times New Roman"/>
        </w:rPr>
        <w:t>src/workers/</w:t>
      </w:r>
      <w:r w:rsidRPr="00F25714">
        <w:rPr>
          <w:rFonts w:ascii="Times New Roman" w:hAnsi="Times New Roman" w:cs="Times New Roman"/>
        </w:rPr>
        <w:t xml:space="preserve"> — Web Worker для фонових обчислень.</w:t>
      </w:r>
    </w:p>
    <w:p w14:paraId="67707A85"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Така організація забезпечує можливість ізольованого тестування ядра симуляції без браузерного середовища та спрощує пошук місць внесення змін при підтримці коду.</w:t>
      </w:r>
    </w:p>
    <w:p w14:paraId="6119231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Відповідність компонентів архітектури та модулів коду</w:t>
      </w:r>
    </w:p>
    <w:p w14:paraId="1C6352D1"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Таблиця </w:t>
      </w:r>
      <w:hyperlink w:anchor="tab:arch_to_code">
        <w:r w:rsidRPr="00F25714">
          <w:rPr>
            <w:rStyle w:val="Hyperlink"/>
            <w:rFonts w:ascii="Times New Roman" w:hAnsi="Times New Roman" w:cs="Times New Roman"/>
          </w:rPr>
          <w:t>16</w:t>
        </w:r>
      </w:hyperlink>
      <w:r w:rsidRPr="00F25714">
        <w:rPr>
          <w:rFonts w:ascii="Times New Roman" w:hAnsi="Times New Roman" w:cs="Times New Roman"/>
        </w:rPr>
        <w:t xml:space="preserve"> формалізує зв’язок між компонентами архітектури з підрозд. 2.3 та модулями вихідного коду.</w:t>
      </w:r>
    </w:p>
    <w:p w14:paraId="296CD745" w14:textId="77777777" w:rsidR="00C02F39" w:rsidRPr="00F25714" w:rsidRDefault="00000000">
      <w:pPr>
        <w:pStyle w:val="TableCaption"/>
        <w:rPr>
          <w:rFonts w:ascii="Times New Roman" w:hAnsi="Times New Roman" w:cs="Times New Roman"/>
        </w:rPr>
      </w:pPr>
      <w:bookmarkStart w:id="40" w:name="tab:arch_to_code"/>
      <w:r w:rsidRPr="00F25714">
        <w:rPr>
          <w:rFonts w:ascii="Times New Roman" w:hAnsi="Times New Roman" w:cs="Times New Roman"/>
        </w:rPr>
        <w:t xml:space="preserve">Відповідність «Компонент </w:t>
      </w:r>
      <m:oMath>
        <m:r>
          <w:rPr>
            <w:rFonts w:ascii="Cambria Math" w:hAnsi="Cambria Math" w:cs="Times New Roman"/>
          </w:rPr>
          <m:t>→</m:t>
        </m:r>
      </m:oMath>
      <w:r w:rsidRPr="00F25714">
        <w:rPr>
          <w:rFonts w:ascii="Times New Roman" w:hAnsi="Times New Roman" w:cs="Times New Roman"/>
        </w:rPr>
        <w:t xml:space="preserve"> Модуль/файл»</w:t>
      </w:r>
    </w:p>
    <w:tbl>
      <w:tblPr>
        <w:tblStyle w:val="Table"/>
        <w:tblW w:w="0" w:type="auto"/>
        <w:tblLook w:val="0020" w:firstRow="1" w:lastRow="0" w:firstColumn="0" w:lastColumn="0" w:noHBand="0" w:noVBand="0"/>
      </w:tblPr>
      <w:tblGrid>
        <w:gridCol w:w="2485"/>
        <w:gridCol w:w="3290"/>
        <w:gridCol w:w="3801"/>
      </w:tblGrid>
      <w:tr w:rsidR="00C02F39" w:rsidRPr="00F25714" w14:paraId="39F46888"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4F8B4683" w14:textId="77777777" w:rsidR="00C02F39" w:rsidRPr="00F25714" w:rsidRDefault="00000000">
            <w:pPr>
              <w:rPr>
                <w:rFonts w:ascii="Times New Roman" w:hAnsi="Times New Roman" w:cs="Times New Roman"/>
              </w:rPr>
            </w:pPr>
            <w:r w:rsidRPr="00F25714">
              <w:rPr>
                <w:rFonts w:ascii="Times New Roman" w:hAnsi="Times New Roman" w:cs="Times New Roman"/>
              </w:rPr>
              <w:t>Компонент архітектури (2.3)</w:t>
            </w:r>
          </w:p>
        </w:tc>
        <w:tc>
          <w:tcPr>
            <w:tcW w:w="0" w:type="auto"/>
          </w:tcPr>
          <w:p w14:paraId="2D1CDE44" w14:textId="77777777" w:rsidR="00C02F39" w:rsidRPr="00F25714" w:rsidRDefault="00000000">
            <w:pPr>
              <w:rPr>
                <w:rFonts w:ascii="Times New Roman" w:hAnsi="Times New Roman" w:cs="Times New Roman"/>
              </w:rPr>
            </w:pPr>
            <w:r w:rsidRPr="00F25714">
              <w:rPr>
                <w:rFonts w:ascii="Times New Roman" w:hAnsi="Times New Roman" w:cs="Times New Roman"/>
              </w:rPr>
              <w:t>Модуль / файл</w:t>
            </w:r>
          </w:p>
        </w:tc>
        <w:tc>
          <w:tcPr>
            <w:tcW w:w="0" w:type="auto"/>
          </w:tcPr>
          <w:p w14:paraId="4787A5E7" w14:textId="77777777" w:rsidR="00C02F39" w:rsidRPr="00F25714" w:rsidRDefault="00000000">
            <w:pPr>
              <w:rPr>
                <w:rFonts w:ascii="Times New Roman" w:hAnsi="Times New Roman" w:cs="Times New Roman"/>
              </w:rPr>
            </w:pPr>
            <w:r w:rsidRPr="00F25714">
              <w:rPr>
                <w:rFonts w:ascii="Times New Roman" w:hAnsi="Times New Roman" w:cs="Times New Roman"/>
              </w:rPr>
              <w:t>Роль</w:t>
            </w:r>
          </w:p>
        </w:tc>
      </w:tr>
      <w:tr w:rsidR="00C02F39" w:rsidRPr="00F25714" w14:paraId="5C671CCA" w14:textId="77777777">
        <w:tc>
          <w:tcPr>
            <w:tcW w:w="0" w:type="auto"/>
          </w:tcPr>
          <w:p w14:paraId="705B0C89" w14:textId="77777777" w:rsidR="00C02F39" w:rsidRPr="00F25714" w:rsidRDefault="00000000">
            <w:pPr>
              <w:rPr>
                <w:rFonts w:ascii="Times New Roman" w:hAnsi="Times New Roman" w:cs="Times New Roman"/>
              </w:rPr>
            </w:pPr>
            <w:r w:rsidRPr="00F25714">
              <w:rPr>
                <w:rFonts w:ascii="Times New Roman" w:hAnsi="Times New Roman" w:cs="Times New Roman"/>
              </w:rPr>
              <w:t>Компонент архітектури (2.3)</w:t>
            </w:r>
          </w:p>
        </w:tc>
        <w:tc>
          <w:tcPr>
            <w:tcW w:w="0" w:type="auto"/>
          </w:tcPr>
          <w:p w14:paraId="6FFCC985" w14:textId="77777777" w:rsidR="00C02F39" w:rsidRPr="00F25714" w:rsidRDefault="00000000">
            <w:pPr>
              <w:rPr>
                <w:rFonts w:ascii="Times New Roman" w:hAnsi="Times New Roman" w:cs="Times New Roman"/>
              </w:rPr>
            </w:pPr>
            <w:r w:rsidRPr="00F25714">
              <w:rPr>
                <w:rFonts w:ascii="Times New Roman" w:hAnsi="Times New Roman" w:cs="Times New Roman"/>
              </w:rPr>
              <w:t>Модуль / файл</w:t>
            </w:r>
          </w:p>
        </w:tc>
        <w:tc>
          <w:tcPr>
            <w:tcW w:w="0" w:type="auto"/>
          </w:tcPr>
          <w:p w14:paraId="4FCBE6EE" w14:textId="77777777" w:rsidR="00C02F39" w:rsidRPr="00F25714" w:rsidRDefault="00000000">
            <w:pPr>
              <w:rPr>
                <w:rFonts w:ascii="Times New Roman" w:hAnsi="Times New Roman" w:cs="Times New Roman"/>
              </w:rPr>
            </w:pPr>
            <w:r w:rsidRPr="00F25714">
              <w:rPr>
                <w:rFonts w:ascii="Times New Roman" w:hAnsi="Times New Roman" w:cs="Times New Roman"/>
              </w:rPr>
              <w:t>Роль</w:t>
            </w:r>
          </w:p>
        </w:tc>
      </w:tr>
      <w:tr w:rsidR="00C02F39" w:rsidRPr="00F25714" w14:paraId="50EFE22A" w14:textId="77777777">
        <w:tc>
          <w:tcPr>
            <w:tcW w:w="0" w:type="auto"/>
          </w:tcPr>
          <w:p w14:paraId="7AC8538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Simulation Core</w:t>
            </w:r>
          </w:p>
        </w:tc>
        <w:tc>
          <w:tcPr>
            <w:tcW w:w="0" w:type="auto"/>
          </w:tcPr>
          <w:p w14:paraId="7239AD05"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src/core/scheduler.ts</w:t>
            </w:r>
          </w:p>
        </w:tc>
        <w:tc>
          <w:tcPr>
            <w:tcW w:w="0" w:type="auto"/>
          </w:tcPr>
          <w:p w14:paraId="29AF9B9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Клас </w:t>
            </w:r>
            <w:r w:rsidRPr="00F25714">
              <w:rPr>
                <w:rStyle w:val="VerbatimChar"/>
                <w:rFonts w:ascii="Times New Roman" w:hAnsi="Times New Roman" w:cs="Times New Roman"/>
              </w:rPr>
              <w:t>DataflowRuntime</w:t>
            </w:r>
            <w:r w:rsidRPr="00F25714">
              <w:rPr>
                <w:rFonts w:ascii="Times New Roman" w:hAnsi="Times New Roman" w:cs="Times New Roman"/>
              </w:rPr>
              <w:t xml:space="preserve">, метод </w:t>
            </w:r>
            <w:r w:rsidRPr="00F25714">
              <w:rPr>
                <w:rStyle w:val="VerbatimChar"/>
                <w:rFonts w:ascii="Times New Roman" w:hAnsi="Times New Roman" w:cs="Times New Roman"/>
              </w:rPr>
              <w:t>tick()</w:t>
            </w:r>
          </w:p>
        </w:tc>
      </w:tr>
      <w:tr w:rsidR="00C02F39" w:rsidRPr="00F25714" w14:paraId="53E804D2" w14:textId="77777777">
        <w:tc>
          <w:tcPr>
            <w:tcW w:w="0" w:type="auto"/>
          </w:tcPr>
          <w:p w14:paraId="1DC452F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Simulation Core</w:t>
            </w:r>
          </w:p>
        </w:tc>
        <w:tc>
          <w:tcPr>
            <w:tcW w:w="0" w:type="auto"/>
          </w:tcPr>
          <w:p w14:paraId="0FAF317C"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src/core/buffers.ts</w:t>
            </w:r>
          </w:p>
        </w:tc>
        <w:tc>
          <w:tcPr>
            <w:tcW w:w="0" w:type="auto"/>
          </w:tcPr>
          <w:p w14:paraId="4F0A298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FIFO-черги на дугах</w:t>
            </w:r>
          </w:p>
        </w:tc>
      </w:tr>
      <w:tr w:rsidR="00C02F39" w:rsidRPr="00F25714" w14:paraId="1B3C1215" w14:textId="77777777">
        <w:tc>
          <w:tcPr>
            <w:tcW w:w="0" w:type="auto"/>
          </w:tcPr>
          <w:p w14:paraId="070DD1E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Simulation Core</w:t>
            </w:r>
          </w:p>
        </w:tc>
        <w:tc>
          <w:tcPr>
            <w:tcW w:w="0" w:type="auto"/>
          </w:tcPr>
          <w:p w14:paraId="3839FD5B"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src/core/types.ts</w:t>
            </w:r>
          </w:p>
        </w:tc>
        <w:tc>
          <w:tcPr>
            <w:tcW w:w="0" w:type="auto"/>
          </w:tcPr>
          <w:p w14:paraId="23B96A9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Типи </w:t>
            </w:r>
            <w:r w:rsidRPr="00F25714">
              <w:rPr>
                <w:rStyle w:val="VerbatimChar"/>
                <w:rFonts w:ascii="Times New Roman" w:hAnsi="Times New Roman" w:cs="Times New Roman"/>
              </w:rPr>
              <w:t>Token</w:t>
            </w:r>
            <w:r w:rsidRPr="00F25714">
              <w:rPr>
                <w:rFonts w:ascii="Times New Roman" w:hAnsi="Times New Roman" w:cs="Times New Roman"/>
              </w:rPr>
              <w:t xml:space="preserve">, </w:t>
            </w:r>
            <w:r w:rsidRPr="00F25714">
              <w:rPr>
                <w:rStyle w:val="VerbatimChar"/>
                <w:rFonts w:ascii="Times New Roman" w:hAnsi="Times New Roman" w:cs="Times New Roman"/>
              </w:rPr>
              <w:t>Edge</w:t>
            </w:r>
            <w:r w:rsidRPr="00F25714">
              <w:rPr>
                <w:rFonts w:ascii="Times New Roman" w:hAnsi="Times New Roman" w:cs="Times New Roman"/>
              </w:rPr>
              <w:t xml:space="preserve">, </w:t>
            </w:r>
            <w:r w:rsidRPr="00F25714">
              <w:rPr>
                <w:rStyle w:val="VerbatimChar"/>
                <w:rFonts w:ascii="Times New Roman" w:hAnsi="Times New Roman" w:cs="Times New Roman"/>
              </w:rPr>
              <w:t>NodeSpec</w:t>
            </w:r>
          </w:p>
        </w:tc>
      </w:tr>
      <w:tr w:rsidR="00C02F39" w:rsidRPr="00F25714" w14:paraId="1052AA31" w14:textId="77777777">
        <w:tc>
          <w:tcPr>
            <w:tcW w:w="0" w:type="auto"/>
          </w:tcPr>
          <w:p w14:paraId="6A8E6B9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Graph Generator</w:t>
            </w:r>
          </w:p>
        </w:tc>
        <w:tc>
          <w:tcPr>
            <w:tcW w:w="0" w:type="auto"/>
          </w:tcPr>
          <w:p w14:paraId="74C1A5DD"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src/graph/generateDFT4x4.ts</w:t>
            </w:r>
          </w:p>
        </w:tc>
        <w:tc>
          <w:tcPr>
            <w:tcW w:w="0" w:type="auto"/>
          </w:tcPr>
          <w:p w14:paraId="440509B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Побудова DFG</w:t>
            </w:r>
          </w:p>
        </w:tc>
      </w:tr>
      <w:tr w:rsidR="00C02F39" w:rsidRPr="00F25714" w14:paraId="17E0A6AC" w14:textId="77777777">
        <w:tc>
          <w:tcPr>
            <w:tcW w:w="0" w:type="auto"/>
          </w:tcPr>
          <w:p w14:paraId="4E57E52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Graph Generator</w:t>
            </w:r>
          </w:p>
        </w:tc>
        <w:tc>
          <w:tcPr>
            <w:tcW w:w="0" w:type="auto"/>
          </w:tcPr>
          <w:p w14:paraId="1CFFE536"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src/graph/layout4x4.ts</w:t>
            </w:r>
          </w:p>
        </w:tc>
        <w:tc>
          <w:tcPr>
            <w:tcW w:w="0" w:type="auto"/>
          </w:tcPr>
          <w:p w14:paraId="200917B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Координати вузлів</w:t>
            </w:r>
          </w:p>
        </w:tc>
      </w:tr>
      <w:tr w:rsidR="00C02F39" w:rsidRPr="00F25714" w14:paraId="6A8567B3" w14:textId="77777777">
        <w:tc>
          <w:tcPr>
            <w:tcW w:w="0" w:type="auto"/>
          </w:tcPr>
          <w:p w14:paraId="2066D56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State Store</w:t>
            </w:r>
          </w:p>
        </w:tc>
        <w:tc>
          <w:tcPr>
            <w:tcW w:w="0" w:type="auto"/>
          </w:tcPr>
          <w:p w14:paraId="241482E4"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src/store/simStore.ts</w:t>
            </w:r>
          </w:p>
        </w:tc>
        <w:tc>
          <w:tcPr>
            <w:tcW w:w="0" w:type="auto"/>
          </w:tcPr>
          <w:p w14:paraId="41EE357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Zustand-сховище</w:t>
            </w:r>
          </w:p>
        </w:tc>
      </w:tr>
      <w:tr w:rsidR="00C02F39" w:rsidRPr="00F25714" w14:paraId="170967D3" w14:textId="77777777">
        <w:tc>
          <w:tcPr>
            <w:tcW w:w="0" w:type="auto"/>
          </w:tcPr>
          <w:p w14:paraId="1AE81F9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UI Layer (GraphView)</w:t>
            </w:r>
          </w:p>
        </w:tc>
        <w:tc>
          <w:tcPr>
            <w:tcW w:w="0" w:type="auto"/>
          </w:tcPr>
          <w:p w14:paraId="56108400"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src/graph/GraphView.tsx</w:t>
            </w:r>
          </w:p>
        </w:tc>
        <w:tc>
          <w:tcPr>
            <w:tcW w:w="0" w:type="auto"/>
          </w:tcPr>
          <w:p w14:paraId="52A4CAEA"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React Flow + rAF-цикл</w:t>
            </w:r>
          </w:p>
        </w:tc>
      </w:tr>
      <w:tr w:rsidR="00C02F39" w:rsidRPr="00F25714" w14:paraId="5EA637B2" w14:textId="77777777">
        <w:tc>
          <w:tcPr>
            <w:tcW w:w="0" w:type="auto"/>
          </w:tcPr>
          <w:p w14:paraId="5EE0C3F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UI Layer </w:t>
            </w:r>
            <w:r w:rsidRPr="00F25714">
              <w:rPr>
                <w:rFonts w:ascii="Times New Roman" w:hAnsi="Times New Roman" w:cs="Times New Roman"/>
              </w:rPr>
              <w:lastRenderedPageBreak/>
              <w:t>(SpectrumView)</w:t>
            </w:r>
          </w:p>
        </w:tc>
        <w:tc>
          <w:tcPr>
            <w:tcW w:w="0" w:type="auto"/>
          </w:tcPr>
          <w:p w14:paraId="6FCA00E4"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lastRenderedPageBreak/>
              <w:t>src/components/SpectrumView.tsx</w:t>
            </w:r>
          </w:p>
        </w:tc>
        <w:tc>
          <w:tcPr>
            <w:tcW w:w="0" w:type="auto"/>
          </w:tcPr>
          <w:p w14:paraId="33910CD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Canvas-діаграма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w:p>
        </w:tc>
      </w:tr>
      <w:tr w:rsidR="00C02F39" w:rsidRPr="00F25714" w14:paraId="04CF581F" w14:textId="77777777">
        <w:tc>
          <w:tcPr>
            <w:tcW w:w="0" w:type="auto"/>
          </w:tcPr>
          <w:p w14:paraId="29B38C3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UI Layer (Metrics)</w:t>
            </w:r>
          </w:p>
        </w:tc>
        <w:tc>
          <w:tcPr>
            <w:tcW w:w="0" w:type="auto"/>
          </w:tcPr>
          <w:p w14:paraId="6817110A"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src/components/Metrics.tsx</w:t>
            </w:r>
          </w:p>
        </w:tc>
        <w:tc>
          <w:tcPr>
            <w:tcW w:w="0" w:type="auto"/>
          </w:tcPr>
          <w:p w14:paraId="57F59E8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EMA-метрики</w:t>
            </w:r>
          </w:p>
        </w:tc>
      </w:tr>
      <w:tr w:rsidR="00C02F39" w:rsidRPr="00F25714" w14:paraId="01E233FF" w14:textId="77777777">
        <w:tc>
          <w:tcPr>
            <w:tcW w:w="0" w:type="auto"/>
          </w:tcPr>
          <w:p w14:paraId="21743DC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UI Layer (Controls)</w:t>
            </w:r>
          </w:p>
        </w:tc>
        <w:tc>
          <w:tcPr>
            <w:tcW w:w="0" w:type="auto"/>
          </w:tcPr>
          <w:p w14:paraId="0372F50E"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src/components/Controls.tsx</w:t>
            </w:r>
          </w:p>
        </w:tc>
        <w:tc>
          <w:tcPr>
            <w:tcW w:w="0" w:type="auto"/>
          </w:tcPr>
          <w:p w14:paraId="6C2FD3E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Пуск/пауза/швидкість</w:t>
            </w:r>
          </w:p>
        </w:tc>
      </w:tr>
      <w:tr w:rsidR="00C02F39" w:rsidRPr="00F25714" w14:paraId="792602DC" w14:textId="77777777">
        <w:tc>
          <w:tcPr>
            <w:tcW w:w="0" w:type="auto"/>
          </w:tcPr>
          <w:p w14:paraId="5DF16BB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UI Layer (вузли)</w:t>
            </w:r>
          </w:p>
        </w:tc>
        <w:tc>
          <w:tcPr>
            <w:tcW w:w="0" w:type="auto"/>
          </w:tcPr>
          <w:p w14:paraId="11BE4086"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src/components/nodes/*.tsx</w:t>
            </w:r>
          </w:p>
        </w:tc>
        <w:tc>
          <w:tcPr>
            <w:tcW w:w="0" w:type="auto"/>
          </w:tcPr>
          <w:p w14:paraId="4ABE148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SourceNode, SinkNode, DFT4Node, TwiddleNode</w:t>
            </w:r>
          </w:p>
        </w:tc>
      </w:tr>
      <w:tr w:rsidR="00C02F39" w:rsidRPr="00F25714" w14:paraId="56ECD587" w14:textId="77777777">
        <w:tc>
          <w:tcPr>
            <w:tcW w:w="0" w:type="auto"/>
          </w:tcPr>
          <w:p w14:paraId="4248BC3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Math &amp; verify</w:t>
            </w:r>
          </w:p>
        </w:tc>
        <w:tc>
          <w:tcPr>
            <w:tcW w:w="0" w:type="auto"/>
          </w:tcPr>
          <w:p w14:paraId="7B6A55FC"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src/utils/math.ts</w:t>
            </w:r>
            <w:r w:rsidRPr="00F25714">
              <w:rPr>
                <w:rFonts w:ascii="Times New Roman" w:hAnsi="Times New Roman" w:cs="Times New Roman"/>
              </w:rPr>
              <w:t xml:space="preserve">, </w:t>
            </w:r>
            <w:r w:rsidRPr="00F25714">
              <w:rPr>
                <w:rStyle w:val="VerbatimChar"/>
                <w:rFonts w:ascii="Times New Roman" w:hAnsi="Times New Roman" w:cs="Times New Roman"/>
              </w:rPr>
              <w:t>compare.ts</w:t>
            </w:r>
          </w:p>
        </w:tc>
        <w:tc>
          <w:tcPr>
            <w:tcW w:w="0" w:type="auto"/>
          </w:tcPr>
          <w:p w14:paraId="39719EF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Комплексна арифметика, верифікація</w:t>
            </w:r>
          </w:p>
        </w:tc>
      </w:tr>
    </w:tbl>
    <w:bookmarkEnd w:id="40"/>
    <w:p w14:paraId="56C88DC8"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Ключові конфігураційні файли</w:t>
      </w:r>
    </w:p>
    <w:p w14:paraId="66F42784" w14:textId="77777777" w:rsidR="00C02F39" w:rsidRPr="00F25714" w:rsidRDefault="00000000">
      <w:pPr>
        <w:pStyle w:val="BodyText"/>
        <w:rPr>
          <w:rFonts w:ascii="Times New Roman" w:hAnsi="Times New Roman" w:cs="Times New Roman"/>
        </w:rPr>
      </w:pPr>
      <w:r w:rsidRPr="00F25714">
        <w:rPr>
          <w:rStyle w:val="VerbatimChar"/>
          <w:rFonts w:ascii="Times New Roman" w:hAnsi="Times New Roman" w:cs="Times New Roman"/>
        </w:rPr>
        <w:t>tsconfig.json</w:t>
      </w:r>
      <w:r w:rsidRPr="00F25714">
        <w:rPr>
          <w:rFonts w:ascii="Times New Roman" w:hAnsi="Times New Roman" w:cs="Times New Roman"/>
        </w:rPr>
        <w:t xml:space="preserve"> визначає налаштування компілятора TypeScript: увімкнені </w:t>
      </w:r>
      <w:r w:rsidRPr="00F25714">
        <w:rPr>
          <w:rStyle w:val="VerbatimChar"/>
          <w:rFonts w:ascii="Times New Roman" w:hAnsi="Times New Roman" w:cs="Times New Roman"/>
        </w:rPr>
        <w:t>strict</w:t>
      </w:r>
      <w:r w:rsidRPr="00F25714">
        <w:rPr>
          <w:rFonts w:ascii="Times New Roman" w:hAnsi="Times New Roman" w:cs="Times New Roman"/>
        </w:rPr>
        <w:t xml:space="preserve">, </w:t>
      </w:r>
      <w:r w:rsidRPr="00F25714">
        <w:rPr>
          <w:rStyle w:val="VerbatimChar"/>
          <w:rFonts w:ascii="Times New Roman" w:hAnsi="Times New Roman" w:cs="Times New Roman"/>
        </w:rPr>
        <w:t>noImplicitAny</w:t>
      </w:r>
      <w:r w:rsidRPr="00F25714">
        <w:rPr>
          <w:rFonts w:ascii="Times New Roman" w:hAnsi="Times New Roman" w:cs="Times New Roman"/>
        </w:rPr>
        <w:t xml:space="preserve">, </w:t>
      </w:r>
      <w:r w:rsidRPr="00F25714">
        <w:rPr>
          <w:rStyle w:val="VerbatimChar"/>
          <w:rFonts w:ascii="Times New Roman" w:hAnsi="Times New Roman" w:cs="Times New Roman"/>
        </w:rPr>
        <w:t>strictNullChecks</w:t>
      </w:r>
      <w:r w:rsidRPr="00F25714">
        <w:rPr>
          <w:rFonts w:ascii="Times New Roman" w:hAnsi="Times New Roman" w:cs="Times New Roman"/>
        </w:rPr>
        <w:t xml:space="preserve"> — для максимальної безпеки типів. Цільовий стандарт — ES2020.</w:t>
      </w:r>
    </w:p>
    <w:p w14:paraId="3F9CE871" w14:textId="77777777" w:rsidR="00C02F39" w:rsidRPr="00F25714" w:rsidRDefault="00000000">
      <w:pPr>
        <w:pStyle w:val="BodyText"/>
        <w:rPr>
          <w:rFonts w:ascii="Times New Roman" w:hAnsi="Times New Roman" w:cs="Times New Roman"/>
        </w:rPr>
      </w:pPr>
      <w:r w:rsidRPr="00F25714">
        <w:rPr>
          <w:rStyle w:val="VerbatimChar"/>
          <w:rFonts w:ascii="Times New Roman" w:hAnsi="Times New Roman" w:cs="Times New Roman"/>
        </w:rPr>
        <w:t>next.config.js</w:t>
      </w:r>
      <w:r w:rsidRPr="00F25714">
        <w:rPr>
          <w:rFonts w:ascii="Times New Roman" w:hAnsi="Times New Roman" w:cs="Times New Roman"/>
        </w:rPr>
        <w:t xml:space="preserve"> встановлює </w:t>
      </w:r>
      <w:r w:rsidRPr="00F25714">
        <w:rPr>
          <w:rStyle w:val="VerbatimChar"/>
          <w:rFonts w:ascii="Times New Roman" w:hAnsi="Times New Roman" w:cs="Times New Roman"/>
        </w:rPr>
        <w:t>output: ’export’</w:t>
      </w:r>
      <w:r w:rsidRPr="00F25714">
        <w:rPr>
          <w:rFonts w:ascii="Times New Roman" w:hAnsi="Times New Roman" w:cs="Times New Roman"/>
        </w:rPr>
        <w:t xml:space="preserve"> для статичної збірки та налаштовує базовий шлях. Функцій і API немає, усі сторінки клієнтські.</w:t>
      </w:r>
    </w:p>
    <w:p w14:paraId="018E09B3" w14:textId="77777777" w:rsidR="00C02F39" w:rsidRPr="00F25714" w:rsidRDefault="00000000">
      <w:pPr>
        <w:pStyle w:val="BodyText"/>
        <w:rPr>
          <w:rFonts w:ascii="Times New Roman" w:hAnsi="Times New Roman" w:cs="Times New Roman"/>
        </w:rPr>
      </w:pPr>
      <w:r w:rsidRPr="00F25714">
        <w:rPr>
          <w:rStyle w:val="VerbatimChar"/>
          <w:rFonts w:ascii="Times New Roman" w:hAnsi="Times New Roman" w:cs="Times New Roman"/>
        </w:rPr>
        <w:t>.eslintrc.js</w:t>
      </w:r>
      <w:r w:rsidRPr="00F25714">
        <w:rPr>
          <w:rFonts w:ascii="Times New Roman" w:hAnsi="Times New Roman" w:cs="Times New Roman"/>
        </w:rPr>
        <w:t xml:space="preserve"> налаштовує правила ESLint з розширеннями </w:t>
      </w:r>
      <w:r w:rsidRPr="00F25714">
        <w:rPr>
          <w:rStyle w:val="VerbatimChar"/>
          <w:rFonts w:ascii="Times New Roman" w:hAnsi="Times New Roman" w:cs="Times New Roman"/>
        </w:rPr>
        <w:t>@typescript-eslint</w:t>
      </w:r>
      <w:r w:rsidRPr="00F25714">
        <w:rPr>
          <w:rFonts w:ascii="Times New Roman" w:hAnsi="Times New Roman" w:cs="Times New Roman"/>
        </w:rPr>
        <w:t xml:space="preserve">, </w:t>
      </w:r>
      <w:r w:rsidRPr="00F25714">
        <w:rPr>
          <w:rStyle w:val="VerbatimChar"/>
          <w:rFonts w:ascii="Times New Roman" w:hAnsi="Times New Roman" w:cs="Times New Roman"/>
        </w:rPr>
        <w:t>react-hooks</w:t>
      </w:r>
      <w:r w:rsidRPr="00F25714">
        <w:rPr>
          <w:rFonts w:ascii="Times New Roman" w:hAnsi="Times New Roman" w:cs="Times New Roman"/>
        </w:rPr>
        <w:t xml:space="preserve">, </w:t>
      </w:r>
      <w:r w:rsidRPr="00F25714">
        <w:rPr>
          <w:rStyle w:val="VerbatimChar"/>
          <w:rFonts w:ascii="Times New Roman" w:hAnsi="Times New Roman" w:cs="Times New Roman"/>
        </w:rPr>
        <w:t>@next/next</w:t>
      </w:r>
      <w:r w:rsidRPr="00F25714">
        <w:rPr>
          <w:rFonts w:ascii="Times New Roman" w:hAnsi="Times New Roman" w:cs="Times New Roman"/>
        </w:rPr>
        <w:t xml:space="preserve">. Заборонено </w:t>
      </w:r>
      <w:r w:rsidRPr="00F25714">
        <w:rPr>
          <w:rStyle w:val="VerbatimChar"/>
          <w:rFonts w:ascii="Times New Roman" w:hAnsi="Times New Roman" w:cs="Times New Roman"/>
        </w:rPr>
        <w:t>any</w:t>
      </w:r>
      <w:r w:rsidRPr="00F25714">
        <w:rPr>
          <w:rFonts w:ascii="Times New Roman" w:hAnsi="Times New Roman" w:cs="Times New Roman"/>
        </w:rPr>
        <w:t xml:space="preserve">, </w:t>
      </w:r>
      <w:r w:rsidRPr="00F25714">
        <w:rPr>
          <w:rStyle w:val="VerbatimChar"/>
          <w:rFonts w:ascii="Times New Roman" w:hAnsi="Times New Roman" w:cs="Times New Roman"/>
        </w:rPr>
        <w:t>console.log</w:t>
      </w:r>
      <w:r w:rsidRPr="00F25714">
        <w:rPr>
          <w:rFonts w:ascii="Times New Roman" w:hAnsi="Times New Roman" w:cs="Times New Roman"/>
        </w:rPr>
        <w:t xml:space="preserve"> у production, не імпортовані змінні, побічні ефекти у хуках без залежностей.</w:t>
      </w:r>
    </w:p>
    <w:p w14:paraId="4116D8EA"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Стандарти кодування</w:t>
      </w:r>
    </w:p>
    <w:p w14:paraId="248C6E64"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Код документується у стилі </w:t>
      </w:r>
      <w:r w:rsidRPr="00F25714">
        <w:rPr>
          <w:rFonts w:ascii="Times New Roman" w:hAnsi="Times New Roman" w:cs="Times New Roman"/>
          <w:b/>
          <w:bCs/>
        </w:rPr>
        <w:t>JSDoc</w:t>
      </w:r>
      <w:r w:rsidRPr="00F25714">
        <w:rPr>
          <w:rFonts w:ascii="Times New Roman" w:hAnsi="Times New Roman" w:cs="Times New Roman"/>
        </w:rPr>
        <w:t xml:space="preserve">, з особливим акцентом на публічних методах </w:t>
      </w:r>
      <w:r w:rsidRPr="00F25714">
        <w:rPr>
          <w:rStyle w:val="VerbatimChar"/>
          <w:rFonts w:ascii="Times New Roman" w:hAnsi="Times New Roman" w:cs="Times New Roman"/>
        </w:rPr>
        <w:t>DataflowRuntime</w:t>
      </w:r>
      <w:r w:rsidRPr="00F25714">
        <w:rPr>
          <w:rFonts w:ascii="Times New Roman" w:hAnsi="Times New Roman" w:cs="Times New Roman"/>
        </w:rPr>
        <w:t xml:space="preserve">, </w:t>
      </w:r>
      <w:r w:rsidRPr="00F25714">
        <w:rPr>
          <w:rStyle w:val="VerbatimChar"/>
          <w:rFonts w:ascii="Times New Roman" w:hAnsi="Times New Roman" w:cs="Times New Roman"/>
        </w:rPr>
        <w:t>simStore</w:t>
      </w:r>
      <w:r w:rsidRPr="00F25714">
        <w:rPr>
          <w:rFonts w:ascii="Times New Roman" w:hAnsi="Times New Roman" w:cs="Times New Roman"/>
        </w:rPr>
        <w:t xml:space="preserve"> і експортованих утилітах. Типи та інтерфейси описуються безпосередньо у </w:t>
      </w:r>
      <w:r w:rsidRPr="00F25714">
        <w:rPr>
          <w:rStyle w:val="VerbatimChar"/>
          <w:rFonts w:ascii="Times New Roman" w:hAnsi="Times New Roman" w:cs="Times New Roman"/>
        </w:rPr>
        <w:t>types.ts</w:t>
      </w:r>
      <w:r w:rsidRPr="00F25714">
        <w:rPr>
          <w:rFonts w:ascii="Times New Roman" w:hAnsi="Times New Roman" w:cs="Times New Roman"/>
        </w:rPr>
        <w:t>. Ідентифікатори — англомовні, камел-кейс для змінних і функцій, паскаль-кейс для типів і React-компонентів. Максимальна довжина рядка — 100 символів, ця межа автоматично контролюється Prettier.</w:t>
      </w:r>
    </w:p>
    <w:p w14:paraId="3A73A80D" w14:textId="77777777" w:rsidR="00C02F39" w:rsidRPr="00F25714" w:rsidRDefault="00000000">
      <w:pPr>
        <w:pStyle w:val="BodyText"/>
        <w:rPr>
          <w:rFonts w:ascii="Times New Roman" w:hAnsi="Times New Roman" w:cs="Times New Roman"/>
        </w:rPr>
      </w:pPr>
      <w:bookmarkStart w:id="41" w:name="X93404be9f391802071cdb56c883309addb4749a"/>
      <w:bookmarkEnd w:id="41"/>
      <w:r w:rsidRPr="00F25714">
        <w:rPr>
          <w:rFonts w:ascii="Times New Roman" w:hAnsi="Times New Roman" w:cs="Times New Roman"/>
        </w:rPr>
        <w:t>Реалізація ключових модулів та алгоритмів</w:t>
      </w:r>
    </w:p>
    <w:p w14:paraId="0202DDA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Клас DataflowRuntime</w:t>
      </w:r>
    </w:p>
    <w:p w14:paraId="42FD3A5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Клас </w:t>
      </w:r>
      <w:r w:rsidRPr="00F25714">
        <w:rPr>
          <w:rStyle w:val="VerbatimChar"/>
          <w:rFonts w:ascii="Times New Roman" w:hAnsi="Times New Roman" w:cs="Times New Roman"/>
        </w:rPr>
        <w:t>DataflowRuntime</w:t>
      </w:r>
      <w:r w:rsidRPr="00F25714">
        <w:rPr>
          <w:rFonts w:ascii="Times New Roman" w:hAnsi="Times New Roman" w:cs="Times New Roman"/>
        </w:rPr>
        <w:t xml:space="preserve"> (модуль </w:t>
      </w:r>
      <w:r w:rsidRPr="00F25714">
        <w:rPr>
          <w:rStyle w:val="VerbatimChar"/>
          <w:rFonts w:ascii="Times New Roman" w:hAnsi="Times New Roman" w:cs="Times New Roman"/>
        </w:rPr>
        <w:t>src/core/scheduler.ts</w:t>
      </w:r>
      <w:r w:rsidRPr="00F25714">
        <w:rPr>
          <w:rFonts w:ascii="Times New Roman" w:hAnsi="Times New Roman" w:cs="Times New Roman"/>
        </w:rPr>
        <w:t>) є програмною реалізацією абстрактної машини потоку даних з підрозд. 2.2 (Veen 1986; Dennis and Misunas 1975). Він відповідає за виконання правила активації вузлів та управління FIFO-чергами на дугах графа.</w:t>
      </w:r>
    </w:p>
    <w:p w14:paraId="07B3CEB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Клас зберігає такі внутрішні структури даних:</w:t>
      </w:r>
    </w:p>
    <w:p w14:paraId="180DE1F4" w14:textId="77777777" w:rsidR="00C02F39" w:rsidRPr="00F25714" w:rsidRDefault="00000000">
      <w:pPr>
        <w:numPr>
          <w:ilvl w:val="0"/>
          <w:numId w:val="20"/>
        </w:numPr>
        <w:rPr>
          <w:rFonts w:ascii="Times New Roman" w:hAnsi="Times New Roman" w:cs="Times New Roman"/>
        </w:rPr>
      </w:pPr>
      <w:r w:rsidRPr="00F25714">
        <w:rPr>
          <w:rFonts w:ascii="Times New Roman" w:hAnsi="Times New Roman" w:cs="Times New Roman"/>
        </w:rPr>
        <w:t xml:space="preserve">незмінне посилання на граф </w:t>
      </w:r>
      <w:r w:rsidRPr="00F25714">
        <w:rPr>
          <w:rStyle w:val="VerbatimChar"/>
          <w:rFonts w:ascii="Times New Roman" w:hAnsi="Times New Roman" w:cs="Times New Roman"/>
        </w:rPr>
        <w:t>Graph</w:t>
      </w:r>
      <w:r w:rsidRPr="00F25714">
        <w:rPr>
          <w:rFonts w:ascii="Times New Roman" w:hAnsi="Times New Roman" w:cs="Times New Roman"/>
        </w:rPr>
        <w:t xml:space="preserve"> (вузли і дуги);</w:t>
      </w:r>
    </w:p>
    <w:p w14:paraId="67A20C34" w14:textId="77777777" w:rsidR="00C02F39" w:rsidRPr="00F25714" w:rsidRDefault="00000000">
      <w:pPr>
        <w:numPr>
          <w:ilvl w:val="0"/>
          <w:numId w:val="20"/>
        </w:numPr>
        <w:rPr>
          <w:rFonts w:ascii="Times New Roman" w:hAnsi="Times New Roman" w:cs="Times New Roman"/>
        </w:rPr>
      </w:pPr>
      <w:r w:rsidRPr="00F25714">
        <w:rPr>
          <w:rFonts w:ascii="Times New Roman" w:hAnsi="Times New Roman" w:cs="Times New Roman"/>
        </w:rPr>
        <w:t xml:space="preserve">відображення </w:t>
      </w:r>
      <w:r w:rsidRPr="00F25714">
        <w:rPr>
          <w:rStyle w:val="VerbatimChar"/>
          <w:rFonts w:ascii="Times New Roman" w:hAnsi="Times New Roman" w:cs="Times New Roman"/>
        </w:rPr>
        <w:t>Map&lt;edgeId, FIFO&lt;Token&gt;&gt;</w:t>
      </w:r>
      <w:r w:rsidRPr="00F25714">
        <w:rPr>
          <w:rFonts w:ascii="Times New Roman" w:hAnsi="Times New Roman" w:cs="Times New Roman"/>
        </w:rPr>
        <w:t xml:space="preserve"> — окрема черга токенів для кожної дуги;</w:t>
      </w:r>
    </w:p>
    <w:p w14:paraId="4EBB1A6E" w14:textId="77777777" w:rsidR="00C02F39" w:rsidRPr="00F25714" w:rsidRDefault="00000000">
      <w:pPr>
        <w:numPr>
          <w:ilvl w:val="0"/>
          <w:numId w:val="20"/>
        </w:numPr>
        <w:rPr>
          <w:rFonts w:ascii="Times New Roman" w:hAnsi="Times New Roman" w:cs="Times New Roman"/>
        </w:rPr>
      </w:pPr>
      <w:r w:rsidRPr="00F25714">
        <w:rPr>
          <w:rStyle w:val="VerbatimChar"/>
          <w:rFonts w:ascii="Times New Roman" w:hAnsi="Times New Roman" w:cs="Times New Roman"/>
        </w:rPr>
        <w:t>readyAt: Map&lt;nodeId, number&gt;</w:t>
      </w:r>
      <w:r w:rsidRPr="00F25714">
        <w:rPr>
          <w:rFonts w:ascii="Times New Roman" w:hAnsi="Times New Roman" w:cs="Times New Roman"/>
        </w:rPr>
        <w:t xml:space="preserve"> — час, раніше якого вузол не може активуватись повторно (моделює </w:t>
      </w:r>
      <w:r w:rsidRPr="00F25714">
        <w:rPr>
          <w:rStyle w:val="VerbatimChar"/>
          <w:rFonts w:ascii="Times New Roman" w:hAnsi="Times New Roman" w:cs="Times New Roman"/>
        </w:rPr>
        <w:t>latency</w:t>
      </w:r>
      <w:r w:rsidRPr="00F25714">
        <w:rPr>
          <w:rFonts w:ascii="Times New Roman" w:hAnsi="Times New Roman" w:cs="Times New Roman"/>
        </w:rPr>
        <w:t>);</w:t>
      </w:r>
    </w:p>
    <w:p w14:paraId="7AF1CB3E" w14:textId="77777777" w:rsidR="00C02F39" w:rsidRPr="00F25714" w:rsidRDefault="00000000">
      <w:pPr>
        <w:numPr>
          <w:ilvl w:val="0"/>
          <w:numId w:val="20"/>
        </w:numPr>
        <w:rPr>
          <w:rFonts w:ascii="Times New Roman" w:hAnsi="Times New Roman" w:cs="Times New Roman"/>
        </w:rPr>
      </w:pPr>
      <w:r w:rsidRPr="00F25714">
        <w:rPr>
          <w:rStyle w:val="VerbatimChar"/>
          <w:rFonts w:ascii="Times New Roman" w:hAnsi="Times New Roman" w:cs="Times New Roman"/>
        </w:rPr>
        <w:t>inbox: Map&lt;nodeId, Map&lt;portId, Token&gt;&gt;</w:t>
      </w:r>
      <w:r w:rsidRPr="00F25714">
        <w:rPr>
          <w:rFonts w:ascii="Times New Roman" w:hAnsi="Times New Roman" w:cs="Times New Roman"/>
        </w:rPr>
        <w:t xml:space="preserve"> — токени, що вже доставлені до вузла, але ще не поглинуті;</w:t>
      </w:r>
    </w:p>
    <w:p w14:paraId="290F0F32" w14:textId="77777777" w:rsidR="00C02F39" w:rsidRPr="00F25714" w:rsidRDefault="00000000">
      <w:pPr>
        <w:numPr>
          <w:ilvl w:val="0"/>
          <w:numId w:val="20"/>
        </w:numPr>
        <w:rPr>
          <w:rFonts w:ascii="Times New Roman" w:hAnsi="Times New Roman" w:cs="Times New Roman"/>
        </w:rPr>
      </w:pPr>
      <w:r w:rsidRPr="00F25714">
        <w:rPr>
          <w:rFonts w:ascii="Times New Roman" w:hAnsi="Times New Roman" w:cs="Times New Roman"/>
        </w:rPr>
        <w:lastRenderedPageBreak/>
        <w:t xml:space="preserve">обробники подій: </w:t>
      </w:r>
      <w:r w:rsidRPr="00F25714">
        <w:rPr>
          <w:rStyle w:val="VerbatimChar"/>
          <w:rFonts w:ascii="Times New Roman" w:hAnsi="Times New Roman" w:cs="Times New Roman"/>
        </w:rPr>
        <w:t>onToken</w:t>
      </w:r>
      <w:r w:rsidRPr="00F25714">
        <w:rPr>
          <w:rFonts w:ascii="Times New Roman" w:hAnsi="Times New Roman" w:cs="Times New Roman"/>
        </w:rPr>
        <w:t xml:space="preserve">, </w:t>
      </w:r>
      <w:r w:rsidRPr="00F25714">
        <w:rPr>
          <w:rStyle w:val="VerbatimChar"/>
          <w:rFonts w:ascii="Times New Roman" w:hAnsi="Times New Roman" w:cs="Times New Roman"/>
        </w:rPr>
        <w:t>onFire</w:t>
      </w:r>
      <w:r w:rsidRPr="00F25714">
        <w:rPr>
          <w:rFonts w:ascii="Times New Roman" w:hAnsi="Times New Roman" w:cs="Times New Roman"/>
        </w:rPr>
        <w:t xml:space="preserve">, </w:t>
      </w:r>
      <w:r w:rsidRPr="00F25714">
        <w:rPr>
          <w:rStyle w:val="VerbatimChar"/>
          <w:rFonts w:ascii="Times New Roman" w:hAnsi="Times New Roman" w:cs="Times New Roman"/>
        </w:rPr>
        <w:t>onBeforeFire</w:t>
      </w:r>
      <w:r w:rsidRPr="00F25714">
        <w:rPr>
          <w:rFonts w:ascii="Times New Roman" w:hAnsi="Times New Roman" w:cs="Times New Roman"/>
        </w:rPr>
        <w:t xml:space="preserve">, </w:t>
      </w:r>
      <w:r w:rsidRPr="00F25714">
        <w:rPr>
          <w:rStyle w:val="VerbatimChar"/>
          <w:rFonts w:ascii="Times New Roman" w:hAnsi="Times New Roman" w:cs="Times New Roman"/>
        </w:rPr>
        <w:t>onOutput</w:t>
      </w:r>
      <w:r w:rsidRPr="00F25714">
        <w:rPr>
          <w:rFonts w:ascii="Times New Roman" w:hAnsi="Times New Roman" w:cs="Times New Roman"/>
        </w:rPr>
        <w:t>.</w:t>
      </w:r>
    </w:p>
    <w:p w14:paraId="41C6CCCD"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 xml:space="preserve">Логічний час надається ззовні через функцію </w:t>
      </w:r>
      <w:r w:rsidRPr="00F25714">
        <w:rPr>
          <w:rStyle w:val="VerbatimChar"/>
          <w:rFonts w:ascii="Times New Roman" w:hAnsi="Times New Roman" w:cs="Times New Roman"/>
        </w:rPr>
        <w:t>getTime: () =&gt; number</w:t>
      </w:r>
      <w:r w:rsidRPr="00F25714">
        <w:rPr>
          <w:rFonts w:ascii="Times New Roman" w:hAnsi="Times New Roman" w:cs="Times New Roman"/>
        </w:rPr>
        <w:t xml:space="preserve">, що передається у конструктор. У симуляторі цією функцією є </w:t>
      </w:r>
      <w:r w:rsidRPr="00F25714">
        <w:rPr>
          <w:rStyle w:val="VerbatimChar"/>
          <w:rFonts w:ascii="Times New Roman" w:hAnsi="Times New Roman" w:cs="Times New Roman"/>
        </w:rPr>
        <w:t>() =&gt; store.simTime</w:t>
      </w:r>
      <w:r w:rsidRPr="00F25714">
        <w:rPr>
          <w:rFonts w:ascii="Times New Roman" w:hAnsi="Times New Roman" w:cs="Times New Roman"/>
        </w:rPr>
        <w:t>, завдяки чому годинник ядра повністю відокремлений від астрономічного часу.</w:t>
      </w:r>
    </w:p>
    <w:p w14:paraId="02ABB3EF"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Метод tick() — алгоритм одного кроку симуляції</w:t>
      </w:r>
    </w:p>
    <w:p w14:paraId="10229B0A"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Метод </w:t>
      </w:r>
      <w:r w:rsidRPr="00F25714">
        <w:rPr>
          <w:rStyle w:val="VerbatimChar"/>
          <w:rFonts w:ascii="Times New Roman" w:hAnsi="Times New Roman" w:cs="Times New Roman"/>
        </w:rPr>
        <w:t>tick(dt, maxFires)</w:t>
      </w:r>
      <w:r w:rsidRPr="00F25714">
        <w:rPr>
          <w:rFonts w:ascii="Times New Roman" w:hAnsi="Times New Roman" w:cs="Times New Roman"/>
        </w:rPr>
        <w:t xml:space="preserve"> виконує єдиний крок потокового обчислення і реалізує правило активації (firing rule), описане у підрозд. 2.2 (Veen 1986; Dennis and Misunas 1975). Алгоритм складається з чотирьох послідовних кроків:</w:t>
      </w:r>
    </w:p>
    <w:p w14:paraId="1AA27F7E" w14:textId="77777777" w:rsidR="00C02F39" w:rsidRPr="00F25714" w:rsidRDefault="00000000">
      <w:pPr>
        <w:numPr>
          <w:ilvl w:val="0"/>
          <w:numId w:val="21"/>
        </w:numPr>
        <w:rPr>
          <w:rFonts w:ascii="Times New Roman" w:hAnsi="Times New Roman" w:cs="Times New Roman"/>
        </w:rPr>
      </w:pPr>
      <w:r w:rsidRPr="00F25714">
        <w:rPr>
          <w:rFonts w:ascii="Times New Roman" w:hAnsi="Times New Roman" w:cs="Times New Roman"/>
          <w:b/>
          <w:bCs/>
        </w:rPr>
        <w:t>Доставка токенів.</w:t>
      </w:r>
      <w:r w:rsidRPr="00F25714">
        <w:rPr>
          <w:rFonts w:ascii="Times New Roman" w:hAnsi="Times New Roman" w:cs="Times New Roman"/>
        </w:rPr>
        <w:t xml:space="preserve"> Для кожної дуги </w:t>
      </w:r>
      <m:oMath>
        <m:r>
          <w:rPr>
            <w:rFonts w:ascii="Cambria Math" w:hAnsi="Cambria Math" w:cs="Times New Roman"/>
          </w:rPr>
          <m:t>e</m:t>
        </m:r>
      </m:oMath>
      <w:r w:rsidRPr="00F25714">
        <w:rPr>
          <w:rFonts w:ascii="Times New Roman" w:hAnsi="Times New Roman" w:cs="Times New Roman"/>
        </w:rPr>
        <w:t xml:space="preserve"> перевіряється, чи найстарший токен у черзі </w:t>
      </w:r>
      <m:oMath>
        <m:r>
          <w:rPr>
            <w:rFonts w:ascii="Cambria Math" w:hAnsi="Cambria Math" w:cs="Times New Roman"/>
          </w:rPr>
          <m:t>buf</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id</m:t>
        </m:r>
        <m:r>
          <m:rPr>
            <m:sty m:val="p"/>
          </m:rPr>
          <w:rPr>
            <w:rFonts w:ascii="Cambria Math" w:hAnsi="Cambria Math" w:cs="Times New Roman"/>
          </w:rPr>
          <m:t>]</m:t>
        </m:r>
      </m:oMath>
      <w:r w:rsidRPr="00F25714">
        <w:rPr>
          <w:rFonts w:ascii="Times New Roman" w:hAnsi="Times New Roman" w:cs="Times New Roman"/>
        </w:rPr>
        <w:t xml:space="preserve"> задовольняє умові доставки:</w:t>
      </w:r>
    </w:p>
    <w:p w14:paraId="6701B95F" w14:textId="77777777" w:rsidR="00C02F39" w:rsidRPr="00F25714" w:rsidRDefault="0000000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now</m:t>
              </m:r>
            </m:sub>
          </m:sSub>
          <m:r>
            <m:rPr>
              <m:sty m:val="p"/>
            </m:rPr>
            <w:rPr>
              <w:rFonts w:ascii="Cambria Math" w:hAnsi="Cambria Math" w:cs="Times New Roman"/>
            </w:rPr>
            <m:t>-</m:t>
          </m:r>
          <m:r>
            <w:rPr>
              <w:rFonts w:ascii="Cambria Math" w:hAnsi="Cambria Math" w:cs="Times New Roman"/>
            </w:rPr>
            <m:t>token</m:t>
          </m:r>
          <m:r>
            <m:rPr>
              <m:sty m:val="p"/>
            </m:rPr>
            <w:rPr>
              <w:rFonts w:ascii="Cambria Math" w:hAnsi="Cambria Math" w:cs="Times New Roman"/>
            </w:rPr>
            <m:t>.</m:t>
          </m:r>
          <m:r>
            <w:rPr>
              <w:rFonts w:ascii="Cambria Math" w:hAnsi="Cambria Math" w:cs="Times New Roman"/>
            </w:rPr>
            <m:t>t </m:t>
          </m:r>
          <m:r>
            <m:rPr>
              <m:sty m:val="p"/>
            </m:rPr>
            <w:rPr>
              <w:rFonts w:ascii="Cambria Math" w:hAnsi="Cambria Math" w:cs="Times New Roman"/>
            </w:rPr>
            <m:t>≥</m:t>
          </m:r>
          <m:r>
            <w:rPr>
              <w:rFonts w:ascii="Cambria Math" w:hAnsi="Cambria Math" w:cs="Times New Roman"/>
            </w:rPr>
            <m:t> e</m:t>
          </m:r>
          <m:r>
            <m:rPr>
              <m:sty m:val="p"/>
            </m:rPr>
            <w:rPr>
              <w:rFonts w:ascii="Cambria Math" w:hAnsi="Cambria Math" w:cs="Times New Roman"/>
            </w:rPr>
            <m:t>.</m:t>
          </m:r>
          <m:r>
            <w:rPr>
              <w:rFonts w:ascii="Cambria Math" w:hAnsi="Cambria Math" w:cs="Times New Roman"/>
            </w:rPr>
            <m:t>delay</m:t>
          </m:r>
          <m:r>
            <m:rPr>
              <m:sty m:val="p"/>
            </m:rPr>
            <w:rPr>
              <w:rFonts w:ascii="Cambria Math" w:hAnsi="Cambria Math" w:cs="Times New Roman"/>
            </w:rPr>
            <m:t>,</m:t>
          </m:r>
        </m:oMath>
      </m:oMathPara>
    </w:p>
    <w:p w14:paraId="48315EFB" w14:textId="77777777" w:rsidR="00C02F39" w:rsidRPr="00F25714" w:rsidRDefault="00000000">
      <w:pPr>
        <w:numPr>
          <w:ilvl w:val="0"/>
          <w:numId w:val="22"/>
        </w:numPr>
        <w:rPr>
          <w:rFonts w:ascii="Times New Roman" w:hAnsi="Times New Roman" w:cs="Times New Roman"/>
        </w:rPr>
      </w:pPr>
      <w:r w:rsidRPr="00F25714">
        <w:rPr>
          <w:rFonts w:ascii="Times New Roman" w:hAnsi="Times New Roman" w:cs="Times New Roman"/>
        </w:rPr>
        <w:t xml:space="preserve">де </w:t>
      </w: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now</m:t>
            </m:r>
          </m:sub>
        </m:sSub>
        <m:r>
          <m:rPr>
            <m:sty m:val="p"/>
          </m:rPr>
          <w:rPr>
            <w:rFonts w:ascii="Cambria Math" w:hAnsi="Cambria Math" w:cs="Times New Roman"/>
          </w:rPr>
          <m:t>=</m:t>
        </m:r>
        <m:r>
          <m:rPr>
            <m:nor/>
          </m:rPr>
          <w:rPr>
            <w:rFonts w:ascii="Times New Roman" w:hAnsi="Times New Roman" w:cs="Times New Roman"/>
          </w:rPr>
          <m:t>simTime</m:t>
        </m:r>
      </m:oMath>
      <w:r w:rsidRPr="00F25714">
        <w:rPr>
          <w:rFonts w:ascii="Times New Roman" w:hAnsi="Times New Roman" w:cs="Times New Roman"/>
        </w:rPr>
        <w:t>. Якщо умова (</w:t>
      </w:r>
      <w:hyperlink w:anchor="eq:delivery">
        <w:r w:rsidRPr="00F25714">
          <w:rPr>
            <w:rStyle w:val="Hyperlink"/>
            <w:rFonts w:ascii="Times New Roman" w:hAnsi="Times New Roman" w:cs="Times New Roman"/>
          </w:rPr>
          <w:t>[eq:delivery]</w:t>
        </w:r>
      </w:hyperlink>
      <w:r w:rsidRPr="00F25714">
        <w:rPr>
          <w:rFonts w:ascii="Times New Roman" w:hAnsi="Times New Roman" w:cs="Times New Roman"/>
        </w:rPr>
        <w:t xml:space="preserve">) виконана, токен видаляється з черги і поміщається у </w:t>
      </w:r>
      <w:r w:rsidRPr="00F25714">
        <w:rPr>
          <w:rStyle w:val="VerbatimChar"/>
          <w:rFonts w:ascii="Times New Roman" w:hAnsi="Times New Roman" w:cs="Times New Roman"/>
        </w:rPr>
        <w:t>inbox</w:t>
      </w:r>
      <w:r w:rsidRPr="00F25714">
        <w:rPr>
          <w:rFonts w:ascii="Times New Roman" w:hAnsi="Times New Roman" w:cs="Times New Roman"/>
        </w:rPr>
        <w:t xml:space="preserve"> відповідного вузла-приймача; емітується подія </w:t>
      </w:r>
      <w:r w:rsidRPr="00F25714">
        <w:rPr>
          <w:rStyle w:val="VerbatimChar"/>
          <w:rFonts w:ascii="Times New Roman" w:hAnsi="Times New Roman" w:cs="Times New Roman"/>
        </w:rPr>
        <w:t>onToken</w:t>
      </w:r>
      <w:r w:rsidRPr="00F25714">
        <w:rPr>
          <w:rFonts w:ascii="Times New Roman" w:hAnsi="Times New Roman" w:cs="Times New Roman"/>
        </w:rPr>
        <w:t>.</w:t>
      </w:r>
    </w:p>
    <w:p w14:paraId="2915AB7C" w14:textId="77777777" w:rsidR="00C02F39" w:rsidRPr="00F25714" w:rsidRDefault="00000000">
      <w:pPr>
        <w:numPr>
          <w:ilvl w:val="0"/>
          <w:numId w:val="23"/>
        </w:numPr>
        <w:rPr>
          <w:rFonts w:ascii="Times New Roman" w:hAnsi="Times New Roman" w:cs="Times New Roman"/>
        </w:rPr>
      </w:pPr>
      <w:r w:rsidRPr="00F25714">
        <w:rPr>
          <w:rFonts w:ascii="Times New Roman" w:hAnsi="Times New Roman" w:cs="Times New Roman"/>
          <w:b/>
          <w:bCs/>
        </w:rPr>
        <w:t>Перевірка готовності вузла.</w:t>
      </w:r>
      <w:r w:rsidRPr="00F25714">
        <w:rPr>
          <w:rFonts w:ascii="Times New Roman" w:hAnsi="Times New Roman" w:cs="Times New Roman"/>
        </w:rPr>
        <w:t xml:space="preserve"> Вузол </w:t>
      </w:r>
      <m:oMath>
        <m:r>
          <w:rPr>
            <w:rFonts w:ascii="Cambria Math" w:hAnsi="Cambria Math" w:cs="Times New Roman"/>
          </w:rPr>
          <m:t>n</m:t>
        </m:r>
      </m:oMath>
      <w:r w:rsidRPr="00F25714">
        <w:rPr>
          <w:rFonts w:ascii="Times New Roman" w:hAnsi="Times New Roman" w:cs="Times New Roman"/>
        </w:rPr>
        <w:t xml:space="preserve"> є </w:t>
      </w:r>
      <w:r w:rsidRPr="00F25714">
        <w:rPr>
          <w:rFonts w:ascii="Times New Roman" w:hAnsi="Times New Roman" w:cs="Times New Roman"/>
          <w:i/>
          <w:iCs/>
        </w:rPr>
        <w:t>готовим</w:t>
      </w:r>
      <w:r w:rsidRPr="00F25714">
        <w:rPr>
          <w:rFonts w:ascii="Times New Roman" w:hAnsi="Times New Roman" w:cs="Times New Roman"/>
        </w:rPr>
        <w:t xml:space="preserve"> до активації, якщо одночасно виконуються дві умови:</w:t>
      </w:r>
    </w:p>
    <w:p w14:paraId="3F6087E4" w14:textId="77777777" w:rsidR="00C02F39" w:rsidRPr="00F25714" w:rsidRDefault="00000000">
      <w:pPr>
        <w:numPr>
          <w:ilvl w:val="1"/>
          <w:numId w:val="24"/>
        </w:numPr>
        <w:rPr>
          <w:rFonts w:ascii="Times New Roman" w:hAnsi="Times New Roman" w:cs="Times New Roman"/>
        </w:rPr>
      </w:pPr>
      <w:r w:rsidRPr="00F25714">
        <w:rPr>
          <w:rFonts w:ascii="Times New Roman" w:hAnsi="Times New Roman" w:cs="Times New Roman"/>
        </w:rPr>
        <w:t xml:space="preserve">у </w:t>
      </w:r>
      <w:r w:rsidRPr="00F25714">
        <w:rPr>
          <w:rStyle w:val="VerbatimChar"/>
          <w:rFonts w:ascii="Times New Roman" w:hAnsi="Times New Roman" w:cs="Times New Roman"/>
        </w:rPr>
        <w:t>inbox</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w:r w:rsidRPr="00F25714">
        <w:rPr>
          <w:rFonts w:ascii="Times New Roman" w:hAnsi="Times New Roman" w:cs="Times New Roman"/>
        </w:rPr>
        <w:t xml:space="preserve"> є токен на </w:t>
      </w:r>
      <w:r w:rsidRPr="00F25714">
        <w:rPr>
          <w:rFonts w:ascii="Times New Roman" w:hAnsi="Times New Roman" w:cs="Times New Roman"/>
          <w:i/>
          <w:iCs/>
        </w:rPr>
        <w:t>кожному</w:t>
      </w:r>
      <w:r w:rsidRPr="00F25714">
        <w:rPr>
          <w:rFonts w:ascii="Times New Roman" w:hAnsi="Times New Roman" w:cs="Times New Roman"/>
        </w:rPr>
        <w:t xml:space="preserve"> вхідному порті: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inPorts</m:t>
        </m:r>
        <m:r>
          <m:rPr>
            <m:sty m:val="p"/>
          </m:rPr>
          <w:rPr>
            <w:rFonts w:ascii="Cambria Math" w:hAnsi="Cambria Math" w:cs="Times New Roman"/>
          </w:rPr>
          <m:t>:</m:t>
        </m:r>
        <m:r>
          <m:rPr>
            <m:nor/>
          </m:rPr>
          <w:rPr>
            <w:rFonts w:ascii="Times New Roman" w:hAnsi="Times New Roman" w:cs="Times New Roman"/>
          </w:rPr>
          <m:t>inbox</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has</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F25714">
        <w:rPr>
          <w:rFonts w:ascii="Times New Roman" w:hAnsi="Times New Roman" w:cs="Times New Roman"/>
        </w:rPr>
        <w:t>;</w:t>
      </w:r>
    </w:p>
    <w:p w14:paraId="754A197B" w14:textId="77777777" w:rsidR="00C02F39" w:rsidRPr="00F25714" w:rsidRDefault="00000000">
      <w:pPr>
        <w:numPr>
          <w:ilvl w:val="1"/>
          <w:numId w:val="24"/>
        </w:numPr>
        <w:rPr>
          <w:rFonts w:ascii="Times New Roman" w:hAnsi="Times New Roman" w:cs="Times New Roman"/>
        </w:rPr>
      </w:pPr>
      <w:r w:rsidRPr="00F25714">
        <w:rPr>
          <w:rFonts w:ascii="Times New Roman" w:hAnsi="Times New Roman" w:cs="Times New Roman"/>
        </w:rPr>
        <w:t xml:space="preserve">вузол вільний від блокування: </w:t>
      </w:r>
      <m:oMath>
        <m:r>
          <m:rPr>
            <m:nor/>
          </m:rPr>
          <w:rPr>
            <w:rFonts w:ascii="Times New Roman" w:hAnsi="Times New Roman" w:cs="Times New Roman"/>
          </w:rPr>
          <m:t>readyAt</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now</m:t>
            </m:r>
          </m:sub>
        </m:sSub>
      </m:oMath>
      <w:r w:rsidRPr="00F25714">
        <w:rPr>
          <w:rFonts w:ascii="Times New Roman" w:hAnsi="Times New Roman" w:cs="Times New Roman"/>
        </w:rPr>
        <w:t>.</w:t>
      </w:r>
    </w:p>
    <w:p w14:paraId="36C073DA" w14:textId="77777777" w:rsidR="00C02F39" w:rsidRPr="00F25714" w:rsidRDefault="00000000">
      <w:pPr>
        <w:numPr>
          <w:ilvl w:val="0"/>
          <w:numId w:val="23"/>
        </w:numPr>
        <w:rPr>
          <w:rFonts w:ascii="Times New Roman" w:hAnsi="Times New Roman" w:cs="Times New Roman"/>
        </w:rPr>
      </w:pPr>
      <w:r w:rsidRPr="00F25714">
        <w:rPr>
          <w:rFonts w:ascii="Times New Roman" w:hAnsi="Times New Roman" w:cs="Times New Roman"/>
          <w:b/>
          <w:bCs/>
        </w:rPr>
        <w:t>Активація вузла.</w:t>
      </w:r>
      <w:r w:rsidRPr="00F25714">
        <w:rPr>
          <w:rFonts w:ascii="Times New Roman" w:hAnsi="Times New Roman" w:cs="Times New Roman"/>
        </w:rPr>
        <w:t xml:space="preserve"> Для кожного готового вузла (не більше </w:t>
      </w:r>
      <w:r w:rsidRPr="00F25714">
        <w:rPr>
          <w:rStyle w:val="VerbatimChar"/>
          <w:rFonts w:ascii="Times New Roman" w:hAnsi="Times New Roman" w:cs="Times New Roman"/>
        </w:rPr>
        <w:t>maxFires</w:t>
      </w:r>
      <w:r w:rsidRPr="00F25714">
        <w:rPr>
          <w:rFonts w:ascii="Times New Roman" w:hAnsi="Times New Roman" w:cs="Times New Roman"/>
        </w:rPr>
        <w:t xml:space="preserve"> за один виклик):</w:t>
      </w:r>
    </w:p>
    <w:p w14:paraId="102948E4" w14:textId="77777777" w:rsidR="00C02F39" w:rsidRPr="00F25714" w:rsidRDefault="00000000">
      <w:pPr>
        <w:numPr>
          <w:ilvl w:val="1"/>
          <w:numId w:val="25"/>
        </w:numPr>
        <w:rPr>
          <w:rFonts w:ascii="Times New Roman" w:hAnsi="Times New Roman" w:cs="Times New Roman"/>
        </w:rPr>
      </w:pPr>
      <w:r w:rsidRPr="00F25714">
        <w:rPr>
          <w:rFonts w:ascii="Times New Roman" w:hAnsi="Times New Roman" w:cs="Times New Roman"/>
        </w:rPr>
        <w:t xml:space="preserve">токени поглинаються з </w:t>
      </w:r>
      <w:r w:rsidRPr="00F25714">
        <w:rPr>
          <w:rStyle w:val="VerbatimChar"/>
          <w:rFonts w:ascii="Times New Roman" w:hAnsi="Times New Roman" w:cs="Times New Roman"/>
        </w:rPr>
        <w:t>inbox</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w:r w:rsidRPr="00F25714">
        <w:rPr>
          <w:rFonts w:ascii="Times New Roman" w:hAnsi="Times New Roman" w:cs="Times New Roman"/>
        </w:rPr>
        <w:t xml:space="preserve"> і передаються у метод </w:t>
      </w:r>
      <w:r w:rsidRPr="00F25714">
        <w:rPr>
          <w:rStyle w:val="VerbatimChar"/>
          <w:rFonts w:ascii="Times New Roman" w:hAnsi="Times New Roman" w:cs="Times New Roman"/>
        </w:rPr>
        <w:t>execute(node, inputs)</w:t>
      </w:r>
      <w:r w:rsidRPr="00F25714">
        <w:rPr>
          <w:rFonts w:ascii="Times New Roman" w:hAnsi="Times New Roman" w:cs="Times New Roman"/>
        </w:rPr>
        <w:t>;</w:t>
      </w:r>
    </w:p>
    <w:p w14:paraId="1ADE0C60" w14:textId="77777777" w:rsidR="00C02F39" w:rsidRPr="00F25714" w:rsidRDefault="00000000">
      <w:pPr>
        <w:numPr>
          <w:ilvl w:val="1"/>
          <w:numId w:val="25"/>
        </w:numPr>
        <w:rPr>
          <w:rFonts w:ascii="Times New Roman" w:hAnsi="Times New Roman" w:cs="Times New Roman"/>
        </w:rPr>
      </w:pPr>
      <w:r w:rsidRPr="00F25714">
        <w:rPr>
          <w:rFonts w:ascii="Times New Roman" w:hAnsi="Times New Roman" w:cs="Times New Roman"/>
        </w:rPr>
        <w:t xml:space="preserve">виконується логіка вузла за типом </w:t>
      </w:r>
      <w:r w:rsidRPr="00F25714">
        <w:rPr>
          <w:rStyle w:val="VerbatimChar"/>
          <w:rFonts w:ascii="Times New Roman" w:hAnsi="Times New Roman" w:cs="Times New Roman"/>
        </w:rPr>
        <w:t>NodeKind</w:t>
      </w:r>
      <w:r w:rsidRPr="00F25714">
        <w:rPr>
          <w:rFonts w:ascii="Times New Roman" w:hAnsi="Times New Roman" w:cs="Times New Roman"/>
        </w:rPr>
        <w:t>, обчислюються вихідні токени;</w:t>
      </w:r>
    </w:p>
    <w:p w14:paraId="538D8588" w14:textId="77777777" w:rsidR="00C02F39" w:rsidRPr="00F25714" w:rsidRDefault="00000000">
      <w:pPr>
        <w:numPr>
          <w:ilvl w:val="1"/>
          <w:numId w:val="25"/>
        </w:numPr>
        <w:rPr>
          <w:rFonts w:ascii="Times New Roman" w:hAnsi="Times New Roman" w:cs="Times New Roman"/>
        </w:rPr>
      </w:pPr>
      <w:r w:rsidRPr="00F25714">
        <w:rPr>
          <w:rFonts w:ascii="Times New Roman" w:hAnsi="Times New Roman" w:cs="Times New Roman"/>
        </w:rPr>
        <w:t xml:space="preserve">час блокування оновлюється: </w:t>
      </w:r>
      <m:oMath>
        <m:r>
          <m:rPr>
            <m:nor/>
          </m:rPr>
          <w:rPr>
            <w:rFonts w:ascii="Times New Roman" w:hAnsi="Times New Roman" w:cs="Times New Roman"/>
          </w:rPr>
          <m:t>readyAt</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now</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latency</m:t>
        </m:r>
      </m:oMath>
      <w:r w:rsidRPr="00F25714">
        <w:rPr>
          <w:rFonts w:ascii="Times New Roman" w:hAnsi="Times New Roman" w:cs="Times New Roman"/>
        </w:rPr>
        <w:t>;</w:t>
      </w:r>
    </w:p>
    <w:p w14:paraId="77489742" w14:textId="77777777" w:rsidR="00C02F39" w:rsidRPr="00F25714" w:rsidRDefault="00000000">
      <w:pPr>
        <w:numPr>
          <w:ilvl w:val="1"/>
          <w:numId w:val="25"/>
        </w:numPr>
        <w:rPr>
          <w:rFonts w:ascii="Times New Roman" w:hAnsi="Times New Roman" w:cs="Times New Roman"/>
        </w:rPr>
      </w:pPr>
      <w:r w:rsidRPr="00F25714">
        <w:rPr>
          <w:rFonts w:ascii="Times New Roman" w:hAnsi="Times New Roman" w:cs="Times New Roman"/>
        </w:rPr>
        <w:t xml:space="preserve">емітуються події </w:t>
      </w:r>
      <w:r w:rsidRPr="00F25714">
        <w:rPr>
          <w:rStyle w:val="VerbatimChar"/>
          <w:rFonts w:ascii="Times New Roman" w:hAnsi="Times New Roman" w:cs="Times New Roman"/>
        </w:rPr>
        <w:t>onBeforeFire</w:t>
      </w:r>
      <w:r w:rsidRPr="00F25714">
        <w:rPr>
          <w:rFonts w:ascii="Times New Roman" w:hAnsi="Times New Roman" w:cs="Times New Roman"/>
        </w:rPr>
        <w:t xml:space="preserve"> і </w:t>
      </w:r>
      <w:r w:rsidRPr="00F25714">
        <w:rPr>
          <w:rStyle w:val="VerbatimChar"/>
          <w:rFonts w:ascii="Times New Roman" w:hAnsi="Times New Roman" w:cs="Times New Roman"/>
        </w:rPr>
        <w:t>onFire</w:t>
      </w:r>
      <w:r w:rsidRPr="00F25714">
        <w:rPr>
          <w:rFonts w:ascii="Times New Roman" w:hAnsi="Times New Roman" w:cs="Times New Roman"/>
        </w:rPr>
        <w:t>.</w:t>
      </w:r>
    </w:p>
    <w:p w14:paraId="36DFAB8C" w14:textId="77777777" w:rsidR="00C02F39" w:rsidRPr="00F25714" w:rsidRDefault="00000000">
      <w:pPr>
        <w:numPr>
          <w:ilvl w:val="0"/>
          <w:numId w:val="23"/>
        </w:numPr>
        <w:rPr>
          <w:rFonts w:ascii="Times New Roman" w:hAnsi="Times New Roman" w:cs="Times New Roman"/>
        </w:rPr>
      </w:pPr>
      <w:r w:rsidRPr="00F25714">
        <w:rPr>
          <w:rFonts w:ascii="Times New Roman" w:hAnsi="Times New Roman" w:cs="Times New Roman"/>
          <w:b/>
          <w:bCs/>
        </w:rPr>
        <w:t>Розміщення вихідних токенів.</w:t>
      </w:r>
      <w:r w:rsidRPr="00F25714">
        <w:rPr>
          <w:rFonts w:ascii="Times New Roman" w:hAnsi="Times New Roman" w:cs="Times New Roman"/>
        </w:rPr>
        <w:t xml:space="preserve"> Для кожного вихідного токена знаходяться всі дуги з відповідним портом-джерелом; токен поміщається у чергу кожної такої дуги з часом народження:</w:t>
      </w:r>
    </w:p>
    <w:p w14:paraId="3DC4FB57" w14:textId="77777777" w:rsidR="00C02F39" w:rsidRPr="00F25714" w:rsidRDefault="00000000">
      <w:pPr>
        <w:pStyle w:val="FirstParagraph"/>
        <w:rPr>
          <w:rFonts w:ascii="Times New Roman" w:hAnsi="Times New Roman" w:cs="Times New Roman"/>
        </w:rPr>
      </w:pPr>
      <m:oMathPara>
        <m:oMathParaPr>
          <m:jc m:val="center"/>
        </m:oMathParaPr>
        <m:oMath>
          <m:r>
            <w:rPr>
              <w:rFonts w:ascii="Cambria Math" w:hAnsi="Cambria Math" w:cs="Times New Roman"/>
            </w:rPr>
            <m:t>token</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now</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latency</m:t>
          </m:r>
          <m:r>
            <m:rPr>
              <m:sty m:val="p"/>
            </m:rPr>
            <w:rPr>
              <w:rFonts w:ascii="Cambria Math" w:hAnsi="Cambria Math" w:cs="Times New Roman"/>
            </w:rPr>
            <m:t>,</m:t>
          </m:r>
        </m:oMath>
      </m:oMathPara>
    </w:p>
    <w:p w14:paraId="48EB1E82" w14:textId="77777777" w:rsidR="00C02F39" w:rsidRPr="00F25714" w:rsidRDefault="00000000">
      <w:pPr>
        <w:numPr>
          <w:ilvl w:val="0"/>
          <w:numId w:val="26"/>
        </w:numPr>
        <w:rPr>
          <w:rFonts w:ascii="Times New Roman" w:hAnsi="Times New Roman" w:cs="Times New Roman"/>
        </w:rPr>
      </w:pPr>
      <w:r w:rsidRPr="00F25714">
        <w:rPr>
          <w:rFonts w:ascii="Times New Roman" w:hAnsi="Times New Roman" w:cs="Times New Roman"/>
        </w:rPr>
        <w:t>що гарантує правильну затримку доставки на наступному кроці.</w:t>
      </w:r>
    </w:p>
    <w:p w14:paraId="7EFE3C43"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Такий порядок кроків забезпечує детермінованість: при фіксованому порядку обходу вузлів і дуг результат симуляції не залежить від реального часу виконання у браузері (NF5).</w:t>
      </w:r>
    </w:p>
    <w:p w14:paraId="7A5ACAC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FIFO-черга (buffers.ts)</w:t>
      </w:r>
    </w:p>
    <w:p w14:paraId="082218A0"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lastRenderedPageBreak/>
        <w:t xml:space="preserve">Клас </w:t>
      </w:r>
      <w:r w:rsidRPr="00F25714">
        <w:rPr>
          <w:rStyle w:val="VerbatimChar"/>
          <w:rFonts w:ascii="Times New Roman" w:hAnsi="Times New Roman" w:cs="Times New Roman"/>
        </w:rPr>
        <w:t>FIFO&lt;T&gt;</w:t>
      </w:r>
      <w:r w:rsidRPr="00F25714">
        <w:rPr>
          <w:rFonts w:ascii="Times New Roman" w:hAnsi="Times New Roman" w:cs="Times New Roman"/>
        </w:rPr>
        <w:t xml:space="preserve"> (модуль </w:t>
      </w:r>
      <w:r w:rsidRPr="00F25714">
        <w:rPr>
          <w:rStyle w:val="VerbatimChar"/>
          <w:rFonts w:ascii="Times New Roman" w:hAnsi="Times New Roman" w:cs="Times New Roman"/>
        </w:rPr>
        <w:t>src/core/buffers.ts</w:t>
      </w:r>
      <w:r w:rsidRPr="00F25714">
        <w:rPr>
          <w:rFonts w:ascii="Times New Roman" w:hAnsi="Times New Roman" w:cs="Times New Roman"/>
        </w:rPr>
        <w:t xml:space="preserve">) — узагальнена черга на базі масиву з методами </w:t>
      </w:r>
      <w:r w:rsidRPr="00F25714">
        <w:rPr>
          <w:rStyle w:val="VerbatimChar"/>
          <w:rFonts w:ascii="Times New Roman" w:hAnsi="Times New Roman" w:cs="Times New Roman"/>
        </w:rPr>
        <w:t>push(item)</w:t>
      </w:r>
      <w:r w:rsidRPr="00F25714">
        <w:rPr>
          <w:rFonts w:ascii="Times New Roman" w:hAnsi="Times New Roman" w:cs="Times New Roman"/>
        </w:rPr>
        <w:t xml:space="preserve">, </w:t>
      </w:r>
      <w:r w:rsidRPr="00F25714">
        <w:rPr>
          <w:rStyle w:val="VerbatimChar"/>
          <w:rFonts w:ascii="Times New Roman" w:hAnsi="Times New Roman" w:cs="Times New Roman"/>
        </w:rPr>
        <w:t>pop(): T  undefined</w:t>
      </w:r>
      <w:r w:rsidRPr="00F25714">
        <w:rPr>
          <w:rFonts w:ascii="Times New Roman" w:hAnsi="Times New Roman" w:cs="Times New Roman"/>
        </w:rPr>
        <w:t xml:space="preserve">, </w:t>
      </w:r>
      <w:r w:rsidRPr="00F25714">
        <w:rPr>
          <w:rStyle w:val="VerbatimChar"/>
          <w:rFonts w:ascii="Times New Roman" w:hAnsi="Times New Roman" w:cs="Times New Roman"/>
        </w:rPr>
        <w:t>peek(): T  undefined</w:t>
      </w:r>
      <w:r w:rsidRPr="00F25714">
        <w:rPr>
          <w:rFonts w:ascii="Times New Roman" w:hAnsi="Times New Roman" w:cs="Times New Roman"/>
        </w:rPr>
        <w:t xml:space="preserve"> та властивістю </w:t>
      </w:r>
      <w:r w:rsidRPr="00F25714">
        <w:rPr>
          <w:rStyle w:val="VerbatimChar"/>
          <w:rFonts w:ascii="Times New Roman" w:hAnsi="Times New Roman" w:cs="Times New Roman"/>
        </w:rPr>
        <w:t>size: number</w:t>
      </w:r>
      <w:r w:rsidRPr="00F25714">
        <w:rPr>
          <w:rFonts w:ascii="Times New Roman" w:hAnsi="Times New Roman" w:cs="Times New Roman"/>
        </w:rPr>
        <w:t xml:space="preserve">. Одна черга ставиться у відповідність кожній дузі графа; черги ініціалізуються у конструкторі </w:t>
      </w:r>
      <w:r w:rsidRPr="00F25714">
        <w:rPr>
          <w:rStyle w:val="VerbatimChar"/>
          <w:rFonts w:ascii="Times New Roman" w:hAnsi="Times New Roman" w:cs="Times New Roman"/>
        </w:rPr>
        <w:t>DataflowRuntime</w:t>
      </w:r>
      <w:r w:rsidRPr="00F25714">
        <w:rPr>
          <w:rFonts w:ascii="Times New Roman" w:hAnsi="Times New Roman" w:cs="Times New Roman"/>
        </w:rPr>
        <w:t xml:space="preserve"> ітерацією по </w:t>
      </w:r>
      <w:r w:rsidRPr="00F25714">
        <w:rPr>
          <w:rStyle w:val="VerbatimChar"/>
          <w:rFonts w:ascii="Times New Roman" w:hAnsi="Times New Roman" w:cs="Times New Roman"/>
        </w:rPr>
        <w:t>graph.edges</w:t>
      </w:r>
      <w:r w:rsidRPr="00F25714">
        <w:rPr>
          <w:rFonts w:ascii="Times New Roman" w:hAnsi="Times New Roman" w:cs="Times New Roman"/>
        </w:rPr>
        <w:t>.</w:t>
      </w:r>
    </w:p>
    <w:p w14:paraId="1F176DFF"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Асимптотична складність операцій: </w:t>
      </w:r>
      <w:r w:rsidRPr="00F25714">
        <w:rPr>
          <w:rStyle w:val="VerbatimChar"/>
          <w:rFonts w:ascii="Times New Roman" w:hAnsi="Times New Roman" w:cs="Times New Roman"/>
        </w:rPr>
        <w:t>push</w:t>
      </w:r>
      <w:r w:rsidRPr="00F25714">
        <w:rPr>
          <w:rFonts w:ascii="Times New Roman" w:hAnsi="Times New Roman" w:cs="Times New Roman"/>
        </w:rPr>
        <w:t xml:space="preserve"> —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F25714">
        <w:rPr>
          <w:rFonts w:ascii="Times New Roman" w:hAnsi="Times New Roman" w:cs="Times New Roman"/>
        </w:rPr>
        <w:t xml:space="preserve"> амортизований, </w:t>
      </w:r>
      <w:r w:rsidRPr="00F25714">
        <w:rPr>
          <w:rStyle w:val="VerbatimChar"/>
          <w:rFonts w:ascii="Times New Roman" w:hAnsi="Times New Roman" w:cs="Times New Roman"/>
        </w:rPr>
        <w:t>pop</w:t>
      </w:r>
      <w:r w:rsidRPr="00F25714">
        <w:rPr>
          <w:rFonts w:ascii="Times New Roman" w:hAnsi="Times New Roman" w:cs="Times New Roman"/>
        </w:rPr>
        <w:t xml:space="preserve"> —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w:r w:rsidRPr="00F25714">
        <w:rPr>
          <w:rFonts w:ascii="Times New Roman" w:hAnsi="Times New Roman" w:cs="Times New Roman"/>
        </w:rPr>
        <w:t xml:space="preserve"> у найгіршому випадку (через зсув масиву). При характерних для симулятора розмірах черг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xml:space="preserve">) це не становить проблеми; для масштабування на більші </w:t>
      </w:r>
      <m:oMath>
        <m:r>
          <w:rPr>
            <w:rFonts w:ascii="Cambria Math" w:hAnsi="Cambria Math" w:cs="Times New Roman"/>
          </w:rPr>
          <m:t>N</m:t>
        </m:r>
      </m:oMath>
      <w:r w:rsidRPr="00F25714">
        <w:rPr>
          <w:rFonts w:ascii="Times New Roman" w:hAnsi="Times New Roman" w:cs="Times New Roman"/>
        </w:rPr>
        <w:t xml:space="preserve"> заплановано перехід на циклічний буфер з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F25714">
        <w:rPr>
          <w:rFonts w:ascii="Times New Roman" w:hAnsi="Times New Roman" w:cs="Times New Roman"/>
        </w:rPr>
        <w:t>-операціями.</w:t>
      </w:r>
    </w:p>
    <w:p w14:paraId="60E3882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Логічний час і speed multiplier</w:t>
      </w:r>
    </w:p>
    <w:p w14:paraId="13EA588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Логічний час </w:t>
      </w:r>
      <w:r w:rsidRPr="00F25714">
        <w:rPr>
          <w:rStyle w:val="VerbatimChar"/>
          <w:rFonts w:ascii="Times New Roman" w:hAnsi="Times New Roman" w:cs="Times New Roman"/>
        </w:rPr>
        <w:t>simTime</w:t>
      </w:r>
      <w:r w:rsidRPr="00F25714">
        <w:rPr>
          <w:rFonts w:ascii="Times New Roman" w:hAnsi="Times New Roman" w:cs="Times New Roman"/>
        </w:rPr>
        <w:t xml:space="preserve"> збільшується методом </w:t>
      </w:r>
      <w:r w:rsidRPr="00F25714">
        <w:rPr>
          <w:rStyle w:val="VerbatimChar"/>
          <w:rFonts w:ascii="Times New Roman" w:hAnsi="Times New Roman" w:cs="Times New Roman"/>
        </w:rPr>
        <w:t>tickSimTime()</w:t>
      </w:r>
      <w:r w:rsidRPr="00F25714">
        <w:rPr>
          <w:rFonts w:ascii="Times New Roman" w:hAnsi="Times New Roman" w:cs="Times New Roman"/>
        </w:rPr>
        <w:t xml:space="preserve"> пропорційно до астрономічного часу та параметра </w:t>
      </w:r>
      <w:r w:rsidRPr="00F25714">
        <w:rPr>
          <w:rStyle w:val="VerbatimChar"/>
          <w:rFonts w:ascii="Times New Roman" w:hAnsi="Times New Roman" w:cs="Times New Roman"/>
        </w:rPr>
        <w:t>speed</w:t>
      </w:r>
      <w:r w:rsidRPr="00F25714">
        <w:rPr>
          <w:rFonts w:ascii="Times New Roman" w:hAnsi="Times New Roman" w:cs="Times New Roman"/>
        </w:rPr>
        <w:t>:</w:t>
      </w:r>
    </w:p>
    <w:p w14:paraId="20539E52" w14:textId="77777777" w:rsidR="00C02F39" w:rsidRPr="00F25714"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m:rPr>
                  <m:nor/>
                </m:rPr>
                <w:rPr>
                  <w:rFonts w:ascii="Times New Roman" w:hAnsi="Times New Roman" w:cs="Times New Roman"/>
                </w:rPr>
                <m:t>simTime</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simTime</m:t>
              </m:r>
            </m:e>
            <m:sub>
              <m:r>
                <w:rPr>
                  <w:rFonts w:ascii="Cambria Math" w:hAnsi="Cambria Math" w:cs="Times New Roman"/>
                </w:rPr>
                <m:t>i</m:t>
              </m:r>
            </m:sub>
          </m:sSub>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wall</m:t>
              </m:r>
            </m:sub>
          </m:sSub>
          <m:r>
            <m:rPr>
              <m:sty m:val="p"/>
            </m:rPr>
            <w:rPr>
              <w:rFonts w:ascii="Cambria Math" w:hAnsi="Cambria Math" w:cs="Times New Roman"/>
            </w:rPr>
            <m:t>⋅</m:t>
          </m:r>
          <m:r>
            <m:rPr>
              <m:nor/>
            </m:rPr>
            <w:rPr>
              <w:rFonts w:ascii="Times New Roman" w:hAnsi="Times New Roman" w:cs="Times New Roman"/>
            </w:rPr>
            <m:t>speed</m:t>
          </m:r>
          <m:r>
            <m:rPr>
              <m:sty m:val="p"/>
            </m:rPr>
            <w:rPr>
              <w:rFonts w:ascii="Cambria Math" w:hAnsi="Cambria Math" w:cs="Times New Roman"/>
            </w:rPr>
            <m:t>,</m:t>
          </m:r>
        </m:oMath>
      </m:oMathPara>
    </w:p>
    <w:p w14:paraId="42ED70C1"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 xml:space="preserve">де </w:t>
      </w:r>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wall</m:t>
            </m:r>
          </m:sub>
        </m:sSub>
      </m:oMath>
      <w:r w:rsidRPr="00F25714">
        <w:rPr>
          <w:rFonts w:ascii="Times New Roman" w:hAnsi="Times New Roman" w:cs="Times New Roman"/>
        </w:rPr>
        <w:t xml:space="preserve"> — реальний проміжок між кадрами (у мілісекундах), а </w:t>
      </w:r>
      <w:r w:rsidRPr="00F25714">
        <w:rPr>
          <w:rStyle w:val="VerbatimChar"/>
          <w:rFonts w:ascii="Times New Roman" w:hAnsi="Times New Roman" w:cs="Times New Roman"/>
        </w:rPr>
        <w:t>speed</w:t>
      </w:r>
      <w:r w:rsidRPr="00F25714">
        <w:rPr>
          <w:rFonts w:ascii="Times New Roman" w:hAnsi="Times New Roman" w:cs="Times New Roman"/>
        </w:rPr>
        <w:t xml:space="preserve"> — множник у діапазоні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 10</m:t>
        </m:r>
        <m:r>
          <m:rPr>
            <m:sty m:val="p"/>
          </m:rPr>
          <w:rPr>
            <w:rFonts w:ascii="Cambria Math" w:hAnsi="Cambria Math" w:cs="Times New Roman"/>
          </w:rPr>
          <m:t>]</m:t>
        </m:r>
      </m:oMath>
      <w:r w:rsidRPr="00F25714">
        <w:rPr>
          <w:rFonts w:ascii="Times New Roman" w:hAnsi="Times New Roman" w:cs="Times New Roman"/>
        </w:rPr>
        <w:t>. Відокремлення логічного часу від астрономічного дозволяє досліджувати поведінку алгоритму у довільному масштабі без зміни логіки активації.</w:t>
      </w:r>
    </w:p>
    <w:p w14:paraId="2A0B621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Реалізація вузлів за типом</w:t>
      </w:r>
    </w:p>
    <w:p w14:paraId="11BF259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Метод </w:t>
      </w:r>
      <w:r w:rsidRPr="00F25714">
        <w:rPr>
          <w:rStyle w:val="VerbatimChar"/>
          <w:rFonts w:ascii="Times New Roman" w:hAnsi="Times New Roman" w:cs="Times New Roman"/>
        </w:rPr>
        <w:t>execute(node, inputs)</w:t>
      </w:r>
      <w:r w:rsidRPr="00F25714">
        <w:rPr>
          <w:rFonts w:ascii="Times New Roman" w:hAnsi="Times New Roman" w:cs="Times New Roman"/>
        </w:rPr>
        <w:t xml:space="preserve"> реалізує шаблон Strategy (підрозд. 2.1) через перемикач за </w:t>
      </w:r>
      <w:r w:rsidRPr="00F25714">
        <w:rPr>
          <w:rStyle w:val="VerbatimChar"/>
          <w:rFonts w:ascii="Times New Roman" w:hAnsi="Times New Roman" w:cs="Times New Roman"/>
        </w:rPr>
        <w:t>node.kind</w:t>
      </w:r>
      <w:r w:rsidRPr="00F25714">
        <w:rPr>
          <w:rFonts w:ascii="Times New Roman" w:hAnsi="Times New Roman" w:cs="Times New Roman"/>
        </w:rPr>
        <w:t>.</w:t>
      </w:r>
    </w:p>
    <w:p w14:paraId="6D11B06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SOURCE.</w:t>
      </w:r>
      <w:r w:rsidRPr="00F25714">
        <w:rPr>
          <w:rFonts w:ascii="Times New Roman" w:hAnsi="Times New Roman" w:cs="Times New Roman"/>
        </w:rPr>
        <w:t xml:space="preserve"> Вузол-джерело не має вхідних портів; його токени вводяться ззовні через виклик </w:t>
      </w:r>
      <w:r w:rsidRPr="00F25714">
        <w:rPr>
          <w:rStyle w:val="VerbatimChar"/>
          <w:rFonts w:ascii="Times New Roman" w:hAnsi="Times New Roman" w:cs="Times New Roman"/>
        </w:rPr>
        <w:t>runtime.emitFrom(nodeId, ’out’, token)</w:t>
      </w:r>
      <w:r w:rsidRPr="00F25714">
        <w:rPr>
          <w:rFonts w:ascii="Times New Roman" w:hAnsi="Times New Roman" w:cs="Times New Roman"/>
        </w:rPr>
        <w:t xml:space="preserve">. Токен містить значення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 re</m:t>
        </m:r>
        <m:r>
          <m:rPr>
            <m:sty m:val="p"/>
          </m:rPr>
          <w:rPr>
            <w:rFonts w:ascii="Cambria Math" w:hAnsi="Cambria Math" w:cs="Times New Roman"/>
          </w:rPr>
          <m:t>,</m:t>
        </m:r>
        <m:r>
          <w:rPr>
            <w:rFonts w:ascii="Cambria Math" w:hAnsi="Cambria Math" w:cs="Times New Roman"/>
          </w:rPr>
          <m:t>im </m:t>
        </m:r>
        <m:r>
          <m:rPr>
            <m:sty m:val="p"/>
          </m:rPr>
          <w:rPr>
            <w:rFonts w:ascii="Cambria Math" w:hAnsi="Cambria Math" w:cs="Times New Roman"/>
          </w:rPr>
          <m:t>}</m:t>
        </m:r>
      </m:oMath>
      <w:r w:rsidRPr="00F25714">
        <w:rPr>
          <w:rFonts w:ascii="Times New Roman" w:hAnsi="Times New Roman" w:cs="Times New Roman"/>
        </w:rPr>
        <w:t xml:space="preserve"> і поля </w:t>
      </w:r>
      <m:oMath>
        <m:r>
          <m:rPr>
            <m:nor/>
          </m:rPr>
          <w:rPr>
            <w:rFonts w:ascii="Times New Roman" w:hAnsi="Times New Roman" w:cs="Times New Roman"/>
          </w:rPr>
          <m:t>t</m:t>
        </m:r>
        <m:r>
          <m:rPr>
            <m:sty m:val="p"/>
          </m:rPr>
          <w:rPr>
            <w:rFonts w:ascii="Cambria Math" w:hAnsi="Cambria Math" w:cs="Times New Roman"/>
          </w:rPr>
          <m:t>=</m:t>
        </m:r>
        <m:r>
          <m:rPr>
            <m:nor/>
          </m:rPr>
          <w:rPr>
            <w:rFonts w:ascii="Times New Roman" w:hAnsi="Times New Roman" w:cs="Times New Roman"/>
          </w:rPr>
          <m:t>originT</m:t>
        </m:r>
        <m:r>
          <m:rPr>
            <m:sty m:val="p"/>
          </m:rPr>
          <w:rPr>
            <w:rFonts w:ascii="Cambria Math" w:hAnsi="Cambria Math" w:cs="Times New Roman"/>
          </w:rPr>
          <m:t>=</m:t>
        </m:r>
        <m:r>
          <m:rPr>
            <m:nor/>
          </m:rPr>
          <w:rPr>
            <w:rFonts w:ascii="Times New Roman" w:hAnsi="Times New Roman" w:cs="Times New Roman"/>
          </w:rPr>
          <m:t>simTime</m:t>
        </m:r>
      </m:oMath>
      <w:r w:rsidRPr="00F25714">
        <w:rPr>
          <w:rFonts w:ascii="Times New Roman" w:hAnsi="Times New Roman" w:cs="Times New Roman"/>
        </w:rPr>
        <w:t>.</w:t>
      </w:r>
    </w:p>
    <w:p w14:paraId="5AAA23A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DFT4.</w:t>
      </w:r>
      <w:r w:rsidRPr="00F25714">
        <w:rPr>
          <w:rFonts w:ascii="Times New Roman" w:hAnsi="Times New Roman" w:cs="Times New Roman"/>
        </w:rPr>
        <w:t xml:space="preserve"> Вузол приймає 4 токени через порти </w:t>
      </w:r>
      <w:r w:rsidRPr="00F25714">
        <w:rPr>
          <w:rStyle w:val="VerbatimChar"/>
          <w:rFonts w:ascii="Times New Roman" w:hAnsi="Times New Roman" w:cs="Times New Roman"/>
        </w:rPr>
        <w:t>in0</w:t>
      </w:r>
      <w:r w:rsidRPr="00F25714">
        <w:rPr>
          <w:rFonts w:ascii="Times New Roman" w:hAnsi="Times New Roman" w:cs="Times New Roman"/>
        </w:rPr>
        <w:t xml:space="preserve"> …</w:t>
      </w:r>
      <w:r w:rsidRPr="00F25714">
        <w:rPr>
          <w:rStyle w:val="VerbatimChar"/>
          <w:rFonts w:ascii="Times New Roman" w:hAnsi="Times New Roman" w:cs="Times New Roman"/>
        </w:rPr>
        <w:t>in3</w:t>
      </w:r>
      <w:r w:rsidRPr="00F25714">
        <w:rPr>
          <w:rFonts w:ascii="Times New Roman" w:hAnsi="Times New Roman" w:cs="Times New Roman"/>
        </w:rPr>
        <w:t xml:space="preserve"> і застосовує алгоритм метелика radix-4 (</w:t>
      </w:r>
      <w:hyperlink w:anchor="eq:dft4_butterfly">
        <w:r w:rsidRPr="00F25714">
          <w:rPr>
            <w:rStyle w:val="Hyperlink"/>
            <w:rFonts w:ascii="Times New Roman" w:hAnsi="Times New Roman" w:cs="Times New Roman"/>
          </w:rPr>
          <w:t>[eq:dft4_butterfly]</w:t>
        </w:r>
      </w:hyperlink>
      <w:r w:rsidRPr="00F25714">
        <w:rPr>
          <w:rFonts w:ascii="Times New Roman" w:hAnsi="Times New Roman" w:cs="Times New Roman"/>
        </w:rPr>
        <w:t>) з підрозд. 2.2. Лістинг </w:t>
      </w:r>
      <w:hyperlink w:anchor="lst:dft4">
        <w:r w:rsidRPr="00F25714">
          <w:rPr>
            <w:rStyle w:val="Hyperlink"/>
            <w:rFonts w:ascii="Times New Roman" w:hAnsi="Times New Roman" w:cs="Times New Roman"/>
          </w:rPr>
          <w:t>5</w:t>
        </w:r>
      </w:hyperlink>
      <w:r w:rsidRPr="00F25714">
        <w:rPr>
          <w:rFonts w:ascii="Times New Roman" w:hAnsi="Times New Roman" w:cs="Times New Roman"/>
        </w:rPr>
        <w:t xml:space="preserve"> наводить реалізацію:</w:t>
      </w:r>
    </w:p>
    <w:p w14:paraId="4C25D631" w14:textId="77777777" w:rsidR="00C02F39" w:rsidRPr="00F25714" w:rsidRDefault="00000000">
      <w:pPr>
        <w:pStyle w:val="TableCaption"/>
        <w:rPr>
          <w:rFonts w:ascii="Times New Roman" w:hAnsi="Times New Roman" w:cs="Times New Roman"/>
        </w:rPr>
      </w:pPr>
      <w:r w:rsidRPr="00F25714">
        <w:rPr>
          <w:rFonts w:ascii="Times New Roman" w:hAnsi="Times New Roman" w:cs="Times New Roman"/>
        </w:rPr>
        <w:t xml:space="preserve">Реалізація 4-точкового ДПФ-метелика без нетривіальних множень. Функція </w:t>
      </w:r>
      <w:r w:rsidRPr="00F25714">
        <w:rPr>
          <w:rStyle w:val="VerbatimChar"/>
          <w:rFonts w:ascii="Times New Roman" w:hAnsi="Times New Roman" w:cs="Times New Roman"/>
        </w:rPr>
        <w:t>cplxMulJ(z) = {-z.im, z.re}</w:t>
      </w:r>
      <w:r w:rsidRPr="00F25714">
        <w:rPr>
          <w:rFonts w:ascii="Times New Roman" w:hAnsi="Times New Roman" w:cs="Times New Roman"/>
        </w:rPr>
        <w:t xml:space="preserve"> реалізує множення на </w:t>
      </w:r>
      <m:oMath>
        <m:r>
          <w:rPr>
            <w:rFonts w:ascii="Cambria Math" w:hAnsi="Cambria Math" w:cs="Times New Roman"/>
          </w:rPr>
          <m:t>j</m:t>
        </m:r>
      </m:oMath>
      <w:r w:rsidRPr="00F25714">
        <w:rPr>
          <w:rFonts w:ascii="Times New Roman" w:hAnsi="Times New Roman" w:cs="Times New Roman"/>
        </w:rPr>
        <w:t xml:space="preserve"> через перестановку. Джерело: розроблено автором.</w:t>
      </w:r>
    </w:p>
    <w:tbl>
      <w:tblPr>
        <w:tblStyle w:val="Table"/>
        <w:tblW w:w="0" w:type="auto"/>
        <w:tblLook w:val="0000" w:firstRow="0" w:lastRow="0" w:firstColumn="0" w:lastColumn="0" w:noHBand="0" w:noVBand="0"/>
      </w:tblPr>
      <w:tblGrid>
        <w:gridCol w:w="5063"/>
      </w:tblGrid>
      <w:tr w:rsidR="00C02F39" w:rsidRPr="00F25714" w14:paraId="54574E08" w14:textId="77777777">
        <w:tc>
          <w:tcPr>
            <w:tcW w:w="0" w:type="auto"/>
          </w:tcPr>
          <w:p w14:paraId="6296F58F" w14:textId="77777777" w:rsidR="00C02F39" w:rsidRPr="00F25714" w:rsidRDefault="00000000">
            <w:pPr>
              <w:pStyle w:val="SourceCode"/>
              <w:rPr>
                <w:rFonts w:ascii="Times New Roman" w:hAnsi="Times New Roman" w:cs="Times New Roman"/>
              </w:rPr>
            </w:pPr>
            <w:r w:rsidRPr="00F25714">
              <w:rPr>
                <w:rStyle w:val="VerbatimChar"/>
                <w:rFonts w:ascii="Times New Roman" w:hAnsi="Times New Roman" w:cs="Times New Roman"/>
              </w:rPr>
              <w:t>function computeDFT4(x: Complex[4]): Complex[4] {</w:t>
            </w:r>
            <w:r w:rsidRPr="00F25714">
              <w:rPr>
                <w:rFonts w:ascii="Times New Roman" w:hAnsi="Times New Roman" w:cs="Times New Roman"/>
              </w:rPr>
              <w:br/>
            </w:r>
            <w:r w:rsidRPr="00F25714">
              <w:rPr>
                <w:rStyle w:val="VerbatimChar"/>
                <w:rFonts w:ascii="Times New Roman" w:hAnsi="Times New Roman" w:cs="Times New Roman"/>
              </w:rPr>
              <w:t xml:space="preserve">  const E0 = cplxAdd(x[0], x[2]);   // x0 + x2</w:t>
            </w:r>
            <w:r w:rsidRPr="00F25714">
              <w:rPr>
                <w:rFonts w:ascii="Times New Roman" w:hAnsi="Times New Roman" w:cs="Times New Roman"/>
              </w:rPr>
              <w:br/>
            </w:r>
            <w:r w:rsidRPr="00F25714">
              <w:rPr>
                <w:rStyle w:val="VerbatimChar"/>
                <w:rFonts w:ascii="Times New Roman" w:hAnsi="Times New Roman" w:cs="Times New Roman"/>
              </w:rPr>
              <w:t xml:space="preserve">  const E1 = cplxSub(x[0], x[2]);   // x0 - x2</w:t>
            </w:r>
            <w:r w:rsidRPr="00F25714">
              <w:rPr>
                <w:rFonts w:ascii="Times New Roman" w:hAnsi="Times New Roman" w:cs="Times New Roman"/>
              </w:rPr>
              <w:br/>
            </w:r>
            <w:r w:rsidRPr="00F25714">
              <w:rPr>
                <w:rStyle w:val="VerbatimChar"/>
                <w:rFonts w:ascii="Times New Roman" w:hAnsi="Times New Roman" w:cs="Times New Roman"/>
              </w:rPr>
              <w:t xml:space="preserve">  const O0 = cplxAdd(x[1], x[3]);   // x1 + x3</w:t>
            </w:r>
            <w:r w:rsidRPr="00F25714">
              <w:rPr>
                <w:rFonts w:ascii="Times New Roman" w:hAnsi="Times New Roman" w:cs="Times New Roman"/>
              </w:rPr>
              <w:br/>
            </w:r>
            <w:r w:rsidRPr="00F25714">
              <w:rPr>
                <w:rStyle w:val="VerbatimChar"/>
                <w:rFonts w:ascii="Times New Roman" w:hAnsi="Times New Roman" w:cs="Times New Roman"/>
              </w:rPr>
              <w:t xml:space="preserve">  const O1 = cplxSub(x[1], x[3]);   // x1 - x3</w:t>
            </w:r>
            <w:r w:rsidRPr="00F25714">
              <w:rPr>
                <w:rFonts w:ascii="Times New Roman" w:hAnsi="Times New Roman" w:cs="Times New Roman"/>
              </w:rPr>
              <w:br/>
            </w:r>
            <w:r w:rsidRPr="00F25714">
              <w:rPr>
                <w:rStyle w:val="VerbatimChar"/>
                <w:rFonts w:ascii="Times New Roman" w:hAnsi="Times New Roman" w:cs="Times New Roman"/>
              </w:rPr>
              <w:t xml:space="preserve">  return [</w:t>
            </w:r>
            <w:r w:rsidRPr="00F25714">
              <w:rPr>
                <w:rFonts w:ascii="Times New Roman" w:hAnsi="Times New Roman" w:cs="Times New Roman"/>
              </w:rPr>
              <w:br/>
            </w:r>
            <w:r w:rsidRPr="00F25714">
              <w:rPr>
                <w:rStyle w:val="VerbatimChar"/>
                <w:rFonts w:ascii="Times New Roman" w:hAnsi="Times New Roman" w:cs="Times New Roman"/>
              </w:rPr>
              <w:t xml:space="preserve">    cplxAdd(E0, O0),                // X0 = E0 + O0</w:t>
            </w:r>
            <w:r w:rsidRPr="00F25714">
              <w:rPr>
                <w:rFonts w:ascii="Times New Roman" w:hAnsi="Times New Roman" w:cs="Times New Roman"/>
              </w:rPr>
              <w:br/>
            </w:r>
            <w:r w:rsidRPr="00F25714">
              <w:rPr>
                <w:rStyle w:val="VerbatimChar"/>
                <w:rFonts w:ascii="Times New Roman" w:hAnsi="Times New Roman" w:cs="Times New Roman"/>
              </w:rPr>
              <w:t xml:space="preserve">    cplxSub(E1, cplxMulJ(O1)),      // X1 = E1 - j*O1</w:t>
            </w:r>
            <w:r w:rsidRPr="00F25714">
              <w:rPr>
                <w:rFonts w:ascii="Times New Roman" w:hAnsi="Times New Roman" w:cs="Times New Roman"/>
              </w:rPr>
              <w:br/>
            </w:r>
            <w:r w:rsidRPr="00F25714">
              <w:rPr>
                <w:rStyle w:val="VerbatimChar"/>
                <w:rFonts w:ascii="Times New Roman" w:hAnsi="Times New Roman" w:cs="Times New Roman"/>
              </w:rPr>
              <w:t xml:space="preserve">    cplxSub(E0, O0),                // X2 = E0 - O0</w:t>
            </w:r>
            <w:r w:rsidRPr="00F25714">
              <w:rPr>
                <w:rFonts w:ascii="Times New Roman" w:hAnsi="Times New Roman" w:cs="Times New Roman"/>
              </w:rPr>
              <w:br/>
            </w:r>
            <w:r w:rsidRPr="00F25714">
              <w:rPr>
                <w:rStyle w:val="VerbatimChar"/>
                <w:rFonts w:ascii="Times New Roman" w:hAnsi="Times New Roman" w:cs="Times New Roman"/>
              </w:rPr>
              <w:t xml:space="preserve">    cplxAdd(E1, cplxMulJ(O1))       // X3 = E1 + j*O1</w:t>
            </w:r>
            <w:r w:rsidRPr="00F25714">
              <w:rPr>
                <w:rFonts w:ascii="Times New Roman" w:hAnsi="Times New Roman" w:cs="Times New Roman"/>
              </w:rPr>
              <w:br/>
            </w:r>
            <w:r w:rsidRPr="00F25714">
              <w:rPr>
                <w:rStyle w:val="VerbatimChar"/>
                <w:rFonts w:ascii="Times New Roman" w:hAnsi="Times New Roman" w:cs="Times New Roman"/>
              </w:rPr>
              <w:t xml:space="preserve">  ];</w:t>
            </w:r>
            <w:r w:rsidRPr="00F25714">
              <w:rPr>
                <w:rFonts w:ascii="Times New Roman" w:hAnsi="Times New Roman" w:cs="Times New Roman"/>
              </w:rPr>
              <w:br/>
            </w:r>
            <w:r w:rsidRPr="00F25714">
              <w:rPr>
                <w:rStyle w:val="VerbatimChar"/>
                <w:rFonts w:ascii="Times New Roman" w:hAnsi="Times New Roman" w:cs="Times New Roman"/>
              </w:rPr>
              <w:t>}</w:t>
            </w:r>
          </w:p>
        </w:tc>
      </w:tr>
    </w:tbl>
    <w:p w14:paraId="34597601"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lastRenderedPageBreak/>
        <w:t xml:space="preserve">Вузол породжує 4 вихідних токени через порти </w:t>
      </w:r>
      <w:r w:rsidRPr="00F25714">
        <w:rPr>
          <w:rStyle w:val="VerbatimChar"/>
          <w:rFonts w:ascii="Times New Roman" w:hAnsi="Times New Roman" w:cs="Times New Roman"/>
        </w:rPr>
        <w:t>out0</w:t>
      </w:r>
      <w:r w:rsidRPr="00F25714">
        <w:rPr>
          <w:rFonts w:ascii="Times New Roman" w:hAnsi="Times New Roman" w:cs="Times New Roman"/>
        </w:rPr>
        <w:t xml:space="preserve"> …</w:t>
      </w:r>
      <w:r w:rsidRPr="00F25714">
        <w:rPr>
          <w:rStyle w:val="VerbatimChar"/>
          <w:rFonts w:ascii="Times New Roman" w:hAnsi="Times New Roman" w:cs="Times New Roman"/>
        </w:rPr>
        <w:t>out3</w:t>
      </w:r>
      <w:r w:rsidRPr="00F25714">
        <w:rPr>
          <w:rFonts w:ascii="Times New Roman" w:hAnsi="Times New Roman" w:cs="Times New Roman"/>
        </w:rPr>
        <w:t>. Жодного нетривіального множення не виконується.</w:t>
      </w:r>
    </w:p>
    <w:p w14:paraId="6710C9D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TWIDDLE.</w:t>
      </w:r>
      <w:r w:rsidRPr="00F25714">
        <w:rPr>
          <w:rFonts w:ascii="Times New Roman" w:hAnsi="Times New Roman" w:cs="Times New Roman"/>
        </w:rPr>
        <w:t xml:space="preserve"> Вузол приймає 1 токен і виконує комплексне множення на поворотний множник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16</m:t>
            </m:r>
          </m:sub>
          <m:sup>
            <m:r>
              <w:rPr>
                <w:rFonts w:ascii="Cambria Math" w:hAnsi="Cambria Math" w:cs="Times New Roman"/>
              </w:rPr>
              <m:t>k</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j2πk</m:t>
            </m:r>
            <m:r>
              <m:rPr>
                <m:sty m:val="p"/>
              </m:rPr>
              <w:rPr>
                <w:rFonts w:ascii="Cambria Math" w:hAnsi="Cambria Math" w:cs="Times New Roman"/>
              </w:rPr>
              <m:t>/</m:t>
            </m:r>
            <m:r>
              <w:rPr>
                <w:rFonts w:ascii="Cambria Math" w:hAnsi="Cambria Math" w:cs="Times New Roman"/>
              </w:rPr>
              <m:t>16</m:t>
            </m:r>
          </m:sup>
        </m:sSup>
      </m:oMath>
      <w:r w:rsidRPr="00F25714">
        <w:rPr>
          <w:rFonts w:ascii="Times New Roman" w:hAnsi="Times New Roman" w:cs="Times New Roman"/>
        </w:rPr>
        <w:t xml:space="preserve">, де ціле число </w:t>
      </w:r>
      <m:oMath>
        <m:r>
          <w:rPr>
            <w:rFonts w:ascii="Cambria Math" w:hAnsi="Cambria Math" w:cs="Times New Roman"/>
          </w:rPr>
          <m:t>k</m:t>
        </m:r>
      </m:oMath>
      <w:r w:rsidRPr="00F25714">
        <w:rPr>
          <w:rFonts w:ascii="Times New Roman" w:hAnsi="Times New Roman" w:cs="Times New Roman"/>
        </w:rPr>
        <w:t xml:space="preserve"> зберігається у </w:t>
      </w:r>
      <w:r w:rsidRPr="00F25714">
        <w:rPr>
          <w:rStyle w:val="VerbatimChar"/>
          <w:rFonts w:ascii="Times New Roman" w:hAnsi="Times New Roman" w:cs="Times New Roman"/>
        </w:rPr>
        <w:t>NodeSpec.params.twiddle.k</w:t>
      </w:r>
      <w:r w:rsidRPr="00F25714">
        <w:rPr>
          <w:rFonts w:ascii="Times New Roman" w:hAnsi="Times New Roman" w:cs="Times New Roman"/>
        </w:rPr>
        <w:t>. Формули обчислення:</w:t>
      </w:r>
    </w:p>
    <w:p w14:paraId="0A1B65BE" w14:textId="77777777" w:rsidR="00C02F39" w:rsidRPr="00F25714" w:rsidRDefault="00000000">
      <w:pPr>
        <w:pStyle w:val="BodyText"/>
        <w:rPr>
          <w:rFonts w:ascii="Times New Roman" w:hAnsi="Times New Roman" w:cs="Times New Roman"/>
        </w:rPr>
      </w:pPr>
      <m:oMathPara>
        <m:oMathParaPr>
          <m:jc m:val="center"/>
        </m:oMathParaPr>
        <m:oMath>
          <m:eqArr>
            <m:eqArrPr>
              <m:ctrlPr>
                <w:rPr>
                  <w:rFonts w:ascii="Cambria Math" w:hAnsi="Cambria Math" w:cs="Times New Roman"/>
                </w:rPr>
              </m:ctrlPr>
            </m:eqArrPr>
            <m:e>
              <m:sSup>
                <m:sSupPr>
                  <m:ctrlPr>
                    <w:rPr>
                      <w:rFonts w:ascii="Cambria Math" w:hAnsi="Cambria Math" w:cs="Times New Roman"/>
                    </w:rPr>
                  </m:ctrlPr>
                </m:sSupPr>
                <m:e>
                  <m:r>
                    <w:rPr>
                      <w:rFonts w:ascii="Cambria Math" w:hAnsi="Cambria Math" w:cs="Times New Roman"/>
                    </w:rPr>
                    <m:t>re</m:t>
                  </m:r>
                </m:e>
                <m:sup>
                  <m:r>
                    <m:rPr>
                      <m:sty m:val="p"/>
                    </m:rPr>
                    <w:rPr>
                      <w:rFonts w:ascii="Cambria Math" w:hAnsi="Cambria Math" w:cs="Times New Roman"/>
                    </w:rPr>
                    <m:t>'</m:t>
                  </m:r>
                </m:sup>
              </m:sSup>
              <m:r>
                <w:rPr>
                  <w:rFonts w:ascii="Cambria Math" w:hAnsi="Cambria Math" w:cs="Times New Roman"/>
                </w:rPr>
                <m:t>&amp;</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recosθ</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imsinθ</m:t>
              </m:r>
              <m:r>
                <m:rPr>
                  <m:sty m:val="p"/>
                </m:rPr>
                <w:rPr>
                  <w:rFonts w:ascii="Cambria Math" w:hAnsi="Cambria Math" w:cs="Times New Roman"/>
                </w:rPr>
                <m:t>,</m:t>
              </m:r>
            </m:e>
            <m:e>
              <m:sSup>
                <m:sSupPr>
                  <m:ctrlPr>
                    <w:rPr>
                      <w:rFonts w:ascii="Cambria Math" w:hAnsi="Cambria Math" w:cs="Times New Roman"/>
                    </w:rPr>
                  </m:ctrlPr>
                </m:sSupPr>
                <m:e>
                  <m:r>
                    <w:rPr>
                      <w:rFonts w:ascii="Cambria Math" w:hAnsi="Cambria Math" w:cs="Times New Roman"/>
                    </w:rPr>
                    <m:t>im</m:t>
                  </m:r>
                </m:e>
                <m:sup>
                  <m:r>
                    <m:rPr>
                      <m:sty m:val="p"/>
                    </m:rPr>
                    <w:rPr>
                      <w:rFonts w:ascii="Cambria Math" w:hAnsi="Cambria Math" w:cs="Times New Roman"/>
                    </w:rPr>
                    <m:t>'</m:t>
                  </m:r>
                </m:sup>
              </m:sSup>
              <m:r>
                <w:rPr>
                  <w:rFonts w:ascii="Cambria Math" w:hAnsi="Cambria Math" w:cs="Times New Roman"/>
                </w:rPr>
                <m:t>&amp;</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resinθ</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imcosθ</m:t>
              </m:r>
              <m:r>
                <m:rPr>
                  <m:sty m:val="p"/>
                </m:rPr>
                <w:rPr>
                  <w:rFonts w:ascii="Cambria Math" w:hAnsi="Cambria Math" w:cs="Times New Roman"/>
                </w:rPr>
                <m:t>,</m:t>
              </m:r>
            </m:e>
          </m:eqArr>
          <m:r>
            <w:rPr>
              <w:rFonts w:ascii="Cambria Math" w:hAnsi="Cambria Math" w:cs="Times New Roman"/>
            </w:rPr>
            <m:t> θ</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2πk</m:t>
              </m:r>
            </m:num>
            <m:den>
              <m:r>
                <w:rPr>
                  <w:rFonts w:ascii="Cambria Math" w:hAnsi="Cambria Math" w:cs="Times New Roman"/>
                </w:rPr>
                <m:t>16</m:t>
              </m:r>
            </m:den>
          </m:f>
          <m:r>
            <m:rPr>
              <m:sty m:val="p"/>
            </m:rPr>
            <w:rPr>
              <w:rFonts w:ascii="Cambria Math" w:hAnsi="Cambria Math" w:cs="Times New Roman"/>
            </w:rPr>
            <m:t>.</m:t>
          </m:r>
        </m:oMath>
      </m:oMathPara>
    </w:p>
    <w:p w14:paraId="581AE571"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 xml:space="preserve">При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0</m:t>
        </m:r>
      </m:oMath>
      <w:r w:rsidRPr="00F25714">
        <w:rPr>
          <w:rFonts w:ascii="Times New Roman" w:hAnsi="Times New Roman" w:cs="Times New Roman"/>
        </w:rPr>
        <w:t xml:space="preserve"> маємо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16</m:t>
            </m:r>
          </m:sub>
          <m:sup>
            <m:r>
              <w:rPr>
                <w:rFonts w:ascii="Cambria Math" w:hAnsi="Cambria Math" w:cs="Times New Roman"/>
              </w:rPr>
              <m:t>0</m:t>
            </m:r>
          </m:sup>
        </m:sSubSup>
        <m:r>
          <m:rPr>
            <m:sty m:val="p"/>
          </m:rPr>
          <w:rPr>
            <w:rFonts w:ascii="Cambria Math" w:hAnsi="Cambria Math" w:cs="Times New Roman"/>
          </w:rPr>
          <m:t>=</m:t>
        </m:r>
        <m:r>
          <w:rPr>
            <w:rFonts w:ascii="Cambria Math" w:hAnsi="Cambria Math" w:cs="Times New Roman"/>
          </w:rPr>
          <m:t>1</m:t>
        </m:r>
      </m:oMath>
      <w:r w:rsidRPr="00F25714">
        <w:rPr>
          <w:rFonts w:ascii="Times New Roman" w:hAnsi="Times New Roman" w:cs="Times New Roman"/>
        </w:rPr>
        <w:t>, і множення є тривіальним — вхідний токен передається на вихід без змін.</w:t>
      </w:r>
    </w:p>
    <w:p w14:paraId="1AE0FB7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SINK.</w:t>
      </w:r>
      <w:r w:rsidRPr="00F25714">
        <w:rPr>
          <w:rFonts w:ascii="Times New Roman" w:hAnsi="Times New Roman" w:cs="Times New Roman"/>
        </w:rPr>
        <w:t xml:space="preserve"> Вузол приймає 1 токен, передає його значення у </w:t>
      </w:r>
      <w:r w:rsidRPr="00F25714">
        <w:rPr>
          <w:rStyle w:val="VerbatimChar"/>
          <w:rFonts w:ascii="Times New Roman" w:hAnsi="Times New Roman" w:cs="Times New Roman"/>
        </w:rPr>
        <w:t>store.sinks[nodeId]</w:t>
      </w:r>
      <w:r w:rsidRPr="00F25714">
        <w:rPr>
          <w:rFonts w:ascii="Times New Roman" w:hAnsi="Times New Roman" w:cs="Times New Roman"/>
        </w:rPr>
        <w:t xml:space="preserve"> через серіалізацію </w:t>
      </w:r>
      <w:r w:rsidRPr="00F25714">
        <w:rPr>
          <w:rStyle w:val="VerbatimChar"/>
          <w:rFonts w:ascii="Times New Roman" w:hAnsi="Times New Roman" w:cs="Times New Roman"/>
        </w:rPr>
        <w:t>JSON.stringify</w:t>
      </w:r>
      <w:r w:rsidRPr="00F25714">
        <w:rPr>
          <w:rFonts w:ascii="Times New Roman" w:hAnsi="Times New Roman" w:cs="Times New Roman"/>
        </w:rPr>
        <w:t xml:space="preserve"> і емітує подію </w:t>
      </w:r>
      <w:r w:rsidRPr="00F25714">
        <w:rPr>
          <w:rStyle w:val="VerbatimChar"/>
          <w:rFonts w:ascii="Times New Roman" w:hAnsi="Times New Roman" w:cs="Times New Roman"/>
        </w:rPr>
        <w:t>onOutput</w:t>
      </w:r>
      <w:r w:rsidRPr="00F25714">
        <w:rPr>
          <w:rFonts w:ascii="Times New Roman" w:hAnsi="Times New Roman" w:cs="Times New Roman"/>
        </w:rPr>
        <w:t>. Одночасно обчислюється наскрізна затримка:</w:t>
      </w:r>
    </w:p>
    <w:p w14:paraId="441BCEC9" w14:textId="77777777" w:rsidR="00C02F39" w:rsidRPr="00F25714" w:rsidRDefault="00000000">
      <w:pPr>
        <w:pStyle w:val="BodyText"/>
        <w:rPr>
          <w:rFonts w:ascii="Times New Roman" w:hAnsi="Times New Roman" w:cs="Times New Roman"/>
        </w:rPr>
      </w:pPr>
      <m:oMathPara>
        <m:oMathParaPr>
          <m:jc m:val="center"/>
        </m:oMathParaPr>
        <m:oMath>
          <m:r>
            <w:rPr>
              <w:rFonts w:ascii="Cambria Math" w:hAnsi="Cambria Math" w:cs="Times New Roman"/>
            </w:rPr>
            <m:t>latency</m:t>
          </m:r>
          <m:r>
            <m:rPr>
              <m:sty m:val="p"/>
            </m:rPr>
            <w:rPr>
              <w:rFonts w:ascii="Cambria Math" w:hAnsi="Cambria Math" w:cs="Times New Roman"/>
            </w:rPr>
            <m:t>=</m:t>
          </m:r>
          <m:r>
            <m:rPr>
              <m:nor/>
            </m:rPr>
            <w:rPr>
              <w:rFonts w:ascii="Times New Roman" w:hAnsi="Times New Roman" w:cs="Times New Roman"/>
            </w:rPr>
            <m:t>simTime</m:t>
          </m:r>
          <m:r>
            <m:rPr>
              <m:sty m:val="p"/>
            </m:rPr>
            <w:rPr>
              <w:rFonts w:ascii="Cambria Math" w:hAnsi="Cambria Math" w:cs="Times New Roman"/>
            </w:rPr>
            <m:t>-</m:t>
          </m:r>
          <m:r>
            <w:rPr>
              <w:rFonts w:ascii="Cambria Math" w:hAnsi="Cambria Math" w:cs="Times New Roman"/>
            </w:rPr>
            <m:t>token</m:t>
          </m:r>
          <m:r>
            <m:rPr>
              <m:sty m:val="p"/>
            </m:rPr>
            <w:rPr>
              <w:rFonts w:ascii="Cambria Math" w:hAnsi="Cambria Math" w:cs="Times New Roman"/>
            </w:rPr>
            <m:t>.</m:t>
          </m:r>
          <m:r>
            <m:rPr>
              <m:nor/>
            </m:rPr>
            <w:rPr>
              <w:rFonts w:ascii="Times New Roman" w:hAnsi="Times New Roman" w:cs="Times New Roman"/>
            </w:rPr>
            <m:t>originT</m:t>
          </m:r>
          <m:r>
            <m:rPr>
              <m:sty m:val="p"/>
            </m:rPr>
            <w:rPr>
              <w:rFonts w:ascii="Cambria Math" w:hAnsi="Cambria Math" w:cs="Times New Roman"/>
            </w:rPr>
            <m:t>,</m:t>
          </m:r>
        </m:oMath>
      </m:oMathPara>
    </w:p>
    <w:p w14:paraId="79D8C497"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 xml:space="preserve">і оновлюється EMA-метрика </w:t>
      </w:r>
      <w:r w:rsidRPr="00F25714">
        <w:rPr>
          <w:rStyle w:val="VerbatimChar"/>
          <w:rFonts w:ascii="Times New Roman" w:hAnsi="Times New Roman" w:cs="Times New Roman"/>
        </w:rPr>
        <w:t>latencyEmaMs</w:t>
      </w:r>
      <w:r w:rsidRPr="00F25714">
        <w:rPr>
          <w:rFonts w:ascii="Times New Roman" w:hAnsi="Times New Roman" w:cs="Times New Roman"/>
        </w:rPr>
        <w:t>.</w:t>
      </w:r>
    </w:p>
    <w:p w14:paraId="0BFAD151"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Функція generateDFT4x4()</w:t>
      </w:r>
    </w:p>
    <w:p w14:paraId="303CB8AA"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Функція </w:t>
      </w:r>
      <w:r w:rsidRPr="00F25714">
        <w:rPr>
          <w:rStyle w:val="VerbatimChar"/>
          <w:rFonts w:ascii="Times New Roman" w:hAnsi="Times New Roman" w:cs="Times New Roman"/>
        </w:rPr>
        <w:t>generateDFT4x4(latency): Graph</w:t>
      </w:r>
      <w:r w:rsidRPr="00F25714">
        <w:rPr>
          <w:rFonts w:ascii="Times New Roman" w:hAnsi="Times New Roman" w:cs="Times New Roman"/>
        </w:rPr>
        <w:t xml:space="preserve"> у модулі </w:t>
      </w:r>
      <w:r w:rsidRPr="00F25714">
        <w:rPr>
          <w:rStyle w:val="VerbatimChar"/>
          <w:rFonts w:ascii="Times New Roman" w:hAnsi="Times New Roman" w:cs="Times New Roman"/>
        </w:rPr>
        <w:t>src/graph/generateDFT4x4.ts</w:t>
      </w:r>
      <w:r w:rsidRPr="00F25714">
        <w:rPr>
          <w:rFonts w:ascii="Times New Roman" w:hAnsi="Times New Roman" w:cs="Times New Roman"/>
        </w:rPr>
        <w:t xml:space="preserve"> реалізує шаблон Factory (підрозд. 2.1) і будує DFG за алгоритмом:</w:t>
      </w:r>
    </w:p>
    <w:p w14:paraId="248519FE" w14:textId="77777777" w:rsidR="00C02F39" w:rsidRPr="00F25714" w:rsidRDefault="00000000">
      <w:pPr>
        <w:numPr>
          <w:ilvl w:val="0"/>
          <w:numId w:val="27"/>
        </w:numPr>
        <w:rPr>
          <w:rFonts w:ascii="Times New Roman" w:hAnsi="Times New Roman" w:cs="Times New Roman"/>
        </w:rPr>
      </w:pPr>
      <w:r w:rsidRPr="00F25714">
        <w:rPr>
          <w:rFonts w:ascii="Times New Roman" w:hAnsi="Times New Roman" w:cs="Times New Roman"/>
        </w:rPr>
        <w:t xml:space="preserve">створюються 16 вузлів </w:t>
      </w:r>
      <w:r w:rsidRPr="00F25714">
        <w:rPr>
          <w:rStyle w:val="VerbatimChar"/>
          <w:rFonts w:ascii="Times New Roman" w:hAnsi="Times New Roman" w:cs="Times New Roman"/>
        </w:rPr>
        <w:t>source</w:t>
      </w:r>
      <w:r w:rsidRPr="00F25714">
        <w:rPr>
          <w:rFonts w:ascii="Times New Roman" w:hAnsi="Times New Roman" w:cs="Times New Roman"/>
        </w:rPr>
        <w:t xml:space="preserve"> (</w:t>
      </w:r>
      <w:r w:rsidRPr="00F25714">
        <w:rPr>
          <w:rStyle w:val="VerbatimChar"/>
          <w:rFonts w:ascii="Times New Roman" w:hAnsi="Times New Roman" w:cs="Times New Roman"/>
        </w:rPr>
        <w:t>src0</w:t>
      </w:r>
      <w:r w:rsidRPr="00F25714">
        <w:rPr>
          <w:rFonts w:ascii="Times New Roman" w:hAnsi="Times New Roman" w:cs="Times New Roman"/>
        </w:rPr>
        <w:t xml:space="preserve"> …</w:t>
      </w:r>
      <w:r w:rsidRPr="00F25714">
        <w:rPr>
          <w:rStyle w:val="VerbatimChar"/>
          <w:rFonts w:ascii="Times New Roman" w:hAnsi="Times New Roman" w:cs="Times New Roman"/>
        </w:rPr>
        <w:t>src15</w:t>
      </w:r>
      <w:r w:rsidRPr="00F25714">
        <w:rPr>
          <w:rFonts w:ascii="Times New Roman" w:hAnsi="Times New Roman" w:cs="Times New Roman"/>
        </w:rPr>
        <w:t xml:space="preserve">), кожен з одним вихідним портом </w:t>
      </w:r>
      <w:r w:rsidRPr="00F25714">
        <w:rPr>
          <w:rStyle w:val="VerbatimChar"/>
          <w:rFonts w:ascii="Times New Roman" w:hAnsi="Times New Roman" w:cs="Times New Roman"/>
        </w:rPr>
        <w:t>out</w:t>
      </w:r>
      <w:r w:rsidRPr="00F25714">
        <w:rPr>
          <w:rFonts w:ascii="Times New Roman" w:hAnsi="Times New Roman" w:cs="Times New Roman"/>
        </w:rPr>
        <w:t>;</w:t>
      </w:r>
    </w:p>
    <w:p w14:paraId="2142DCA6" w14:textId="77777777" w:rsidR="00C02F39" w:rsidRPr="00F25714" w:rsidRDefault="00000000">
      <w:pPr>
        <w:numPr>
          <w:ilvl w:val="0"/>
          <w:numId w:val="27"/>
        </w:numPr>
        <w:rPr>
          <w:rFonts w:ascii="Times New Roman" w:hAnsi="Times New Roman" w:cs="Times New Roman"/>
        </w:rPr>
      </w:pPr>
      <w:r w:rsidRPr="00F25714">
        <w:rPr>
          <w:rFonts w:ascii="Times New Roman" w:hAnsi="Times New Roman" w:cs="Times New Roman"/>
        </w:rPr>
        <w:t xml:space="preserve">створюються 4 вузли </w:t>
      </w:r>
      <w:r w:rsidRPr="00F25714">
        <w:rPr>
          <w:rStyle w:val="VerbatimChar"/>
          <w:rFonts w:ascii="Times New Roman" w:hAnsi="Times New Roman" w:cs="Times New Roman"/>
        </w:rPr>
        <w:t>dft4</w:t>
      </w:r>
      <w:r w:rsidRPr="00F25714">
        <w:rPr>
          <w:rFonts w:ascii="Times New Roman" w:hAnsi="Times New Roman" w:cs="Times New Roman"/>
        </w:rPr>
        <w:t xml:space="preserve"> першого ярусу (</w:t>
      </w:r>
      <w:r w:rsidRPr="00F25714">
        <w:rPr>
          <w:rStyle w:val="VerbatimChar"/>
          <w:rFonts w:ascii="Times New Roman" w:hAnsi="Times New Roman" w:cs="Times New Roman"/>
        </w:rPr>
        <w:t>row-0</w:t>
      </w:r>
      <w:r w:rsidRPr="00F25714">
        <w:rPr>
          <w:rFonts w:ascii="Times New Roman" w:hAnsi="Times New Roman" w:cs="Times New Roman"/>
        </w:rPr>
        <w:t xml:space="preserve"> …</w:t>
      </w:r>
      <w:r w:rsidRPr="00F25714">
        <w:rPr>
          <w:rStyle w:val="VerbatimChar"/>
          <w:rFonts w:ascii="Times New Roman" w:hAnsi="Times New Roman" w:cs="Times New Roman"/>
        </w:rPr>
        <w:t>row-3</w:t>
      </w:r>
      <w:r w:rsidRPr="00F25714">
        <w:rPr>
          <w:rFonts w:ascii="Times New Roman" w:hAnsi="Times New Roman" w:cs="Times New Roman"/>
        </w:rPr>
        <w:t xml:space="preserve">) з 4 входами та 4 виходами і </w:t>
      </w:r>
      <w:r w:rsidRPr="00F25714">
        <w:rPr>
          <w:rStyle w:val="VerbatimChar"/>
          <w:rFonts w:ascii="Times New Roman" w:hAnsi="Times New Roman" w:cs="Times New Roman"/>
        </w:rPr>
        <w:t>latency</w:t>
      </w:r>
      <w:r w:rsidRPr="00F25714">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400</m:t>
        </m:r>
      </m:oMath>
      <w:r w:rsidRPr="00F25714">
        <w:rPr>
          <w:rFonts w:ascii="Times New Roman" w:hAnsi="Times New Roman" w:cs="Times New Roman"/>
        </w:rPr>
        <w:t>;</w:t>
      </w:r>
    </w:p>
    <w:p w14:paraId="1D1788B3" w14:textId="77777777" w:rsidR="00C02F39" w:rsidRPr="00F25714" w:rsidRDefault="00000000">
      <w:pPr>
        <w:numPr>
          <w:ilvl w:val="0"/>
          <w:numId w:val="27"/>
        </w:numPr>
        <w:rPr>
          <w:rFonts w:ascii="Times New Roman" w:hAnsi="Times New Roman" w:cs="Times New Roman"/>
        </w:rPr>
      </w:pPr>
      <w:r w:rsidRPr="00F25714">
        <w:rPr>
          <w:rFonts w:ascii="Times New Roman" w:hAnsi="Times New Roman" w:cs="Times New Roman"/>
        </w:rPr>
        <w:t xml:space="preserve">додаються 16 дуг </w:t>
      </w:r>
      <w:r w:rsidRPr="00F25714">
        <w:rPr>
          <w:rStyle w:val="VerbatimChar"/>
          <w:rFonts w:ascii="Times New Roman" w:hAnsi="Times New Roman" w:cs="Times New Roman"/>
        </w:rPr>
        <w:t>src</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i</m:t>
            </m:r>
          </m:sub>
        </m:sSub>
        <m:r>
          <m:rPr>
            <m:sty m:val="p"/>
          </m:rPr>
          <w:rPr>
            <w:rFonts w:ascii="Cambria Math" w:hAnsi="Cambria Math" w:cs="Times New Roman"/>
          </w:rPr>
          <m:t>→</m:t>
        </m:r>
      </m:oMath>
      <w:r w:rsidRPr="00F25714">
        <w:rPr>
          <w:rFonts w:ascii="Times New Roman" w:hAnsi="Times New Roman" w:cs="Times New Roman"/>
        </w:rPr>
        <w:t xml:space="preserve"> </w:t>
      </w:r>
      <w:r w:rsidRPr="00F25714">
        <w:rPr>
          <w:rStyle w:val="VerbatimChar"/>
          <w:rFonts w:ascii="Times New Roman" w:hAnsi="Times New Roman" w:cs="Times New Roman"/>
        </w:rPr>
        <w:t>row-</w:t>
      </w:r>
      <m:oMath>
        <m:r>
          <w:rPr>
            <w:rFonts w:ascii="Cambria Math" w:hAnsi="Cambria Math" w:cs="Times New Roman"/>
          </w:rPr>
          <m:t>r</m:t>
        </m:r>
      </m:oMath>
      <w:r w:rsidRPr="00F25714">
        <w:rPr>
          <w:rStyle w:val="VerbatimChar"/>
          <w:rFonts w:ascii="Times New Roman" w:hAnsi="Times New Roman" w:cs="Times New Roman"/>
        </w:rPr>
        <w:t>.in</w:t>
      </w:r>
      <m:oMath>
        <m:r>
          <w:rPr>
            <w:rFonts w:ascii="Cambria Math" w:hAnsi="Cambria Math" w:cs="Times New Roman"/>
          </w:rPr>
          <m:t>s</m:t>
        </m:r>
      </m:oMath>
      <w:r w:rsidRPr="00F25714">
        <w:rPr>
          <w:rFonts w:ascii="Times New Roman" w:hAnsi="Times New Roman" w:cs="Times New Roman"/>
        </w:rPr>
        <w:t xml:space="preserve">, де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4s</m:t>
        </m:r>
      </m:oMath>
      <w:r w:rsidRPr="00F25714">
        <w:rPr>
          <w:rFonts w:ascii="Times New Roman" w:hAnsi="Times New Roman" w:cs="Times New Roman"/>
        </w:rPr>
        <w:t xml:space="preserve">, </w:t>
      </w:r>
      <w:r w:rsidRPr="00F25714">
        <w:rPr>
          <w:rStyle w:val="VerbatimChar"/>
          <w:rFonts w:ascii="Times New Roman" w:hAnsi="Times New Roman" w:cs="Times New Roman"/>
        </w:rPr>
        <w:t>delay</w:t>
      </w:r>
      <w:r w:rsidRPr="00F25714">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600</m:t>
        </m:r>
      </m:oMath>
      <w:r w:rsidRPr="00F25714">
        <w:rPr>
          <w:rFonts w:ascii="Times New Roman" w:hAnsi="Times New Roman" w:cs="Times New Roman"/>
        </w:rPr>
        <w:t>;</w:t>
      </w:r>
    </w:p>
    <w:p w14:paraId="2AE3FDF1" w14:textId="77777777" w:rsidR="00C02F39" w:rsidRPr="00F25714" w:rsidRDefault="00000000">
      <w:pPr>
        <w:numPr>
          <w:ilvl w:val="0"/>
          <w:numId w:val="27"/>
        </w:numPr>
        <w:rPr>
          <w:rFonts w:ascii="Times New Roman" w:hAnsi="Times New Roman" w:cs="Times New Roman"/>
        </w:rPr>
      </w:pPr>
      <w:r w:rsidRPr="00F25714">
        <w:rPr>
          <w:rFonts w:ascii="Times New Roman" w:hAnsi="Times New Roman" w:cs="Times New Roman"/>
        </w:rPr>
        <w:t xml:space="preserve">створюються 16 вузлів </w:t>
      </w:r>
      <w:r w:rsidRPr="00F25714">
        <w:rPr>
          <w:rStyle w:val="VerbatimChar"/>
          <w:rFonts w:ascii="Times New Roman" w:hAnsi="Times New Roman" w:cs="Times New Roman"/>
        </w:rPr>
        <w:t>twiddle</w:t>
      </w:r>
      <w:r w:rsidRPr="00F25714">
        <w:rPr>
          <w:rFonts w:ascii="Times New Roman" w:hAnsi="Times New Roman" w:cs="Times New Roman"/>
        </w:rPr>
        <w:t xml:space="preserve"> (</w:t>
      </w:r>
      <w:r w:rsidRPr="00F25714">
        <w:rPr>
          <w:rStyle w:val="VerbatimChar"/>
          <w:rFonts w:ascii="Times New Roman" w:hAnsi="Times New Roman" w:cs="Times New Roman"/>
        </w:rPr>
        <w:t>tw-</w:t>
      </w:r>
      <m:oMath>
        <m:r>
          <w:rPr>
            <w:rFonts w:ascii="Cambria Math" w:hAnsi="Cambria Math" w:cs="Times New Roman"/>
          </w:rPr>
          <m:t>r</m:t>
        </m:r>
      </m:oMath>
      <w:r w:rsidRPr="00F25714">
        <w:rPr>
          <w:rStyle w:val="VerbatimCha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oMath>
      <w:r w:rsidRPr="00F25714">
        <w:rPr>
          <w:rFonts w:ascii="Times New Roman" w:hAnsi="Times New Roman" w:cs="Times New Roman"/>
        </w:rPr>
        <w:t xml:space="preserve">) з параметром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r>
          <m:rPr>
            <m:sty m:val="p"/>
          </m:rPr>
          <w:rPr>
            <w:rFonts w:ascii="Cambria Math" w:hAnsi="Cambria Math" w:cs="Times New Roman"/>
          </w:rPr>
          <m:t>,</m:t>
        </m:r>
        <m:r>
          <w:rPr>
            <w:rFonts w:ascii="Cambria Math" w:hAnsi="Cambria Math" w:cs="Times New Roman"/>
          </w:rPr>
          <m:t> k</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oMath>
      <w:r w:rsidRPr="00F25714">
        <w:rPr>
          <w:rFonts w:ascii="Times New Roman" w:hAnsi="Times New Roman" w:cs="Times New Roman"/>
        </w:rPr>
        <w:t xml:space="preserve"> і </w:t>
      </w:r>
      <w:r w:rsidRPr="00F25714">
        <w:rPr>
          <w:rStyle w:val="VerbatimChar"/>
          <w:rFonts w:ascii="Times New Roman" w:hAnsi="Times New Roman" w:cs="Times New Roman"/>
        </w:rPr>
        <w:t>latency</w:t>
      </w:r>
      <w:r w:rsidRPr="00F25714">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200</m:t>
        </m:r>
      </m:oMath>
      <w:r w:rsidRPr="00F25714">
        <w:rPr>
          <w:rFonts w:ascii="Times New Roman" w:hAnsi="Times New Roman" w:cs="Times New Roman"/>
        </w:rPr>
        <w:t>;</w:t>
      </w:r>
    </w:p>
    <w:p w14:paraId="0791C1E6" w14:textId="77777777" w:rsidR="00C02F39" w:rsidRPr="00F25714" w:rsidRDefault="00000000">
      <w:pPr>
        <w:numPr>
          <w:ilvl w:val="0"/>
          <w:numId w:val="27"/>
        </w:numPr>
        <w:rPr>
          <w:rFonts w:ascii="Times New Roman" w:hAnsi="Times New Roman" w:cs="Times New Roman"/>
        </w:rPr>
      </w:pPr>
      <w:r w:rsidRPr="00F25714">
        <w:rPr>
          <w:rFonts w:ascii="Times New Roman" w:hAnsi="Times New Roman" w:cs="Times New Roman"/>
        </w:rPr>
        <w:t xml:space="preserve">додаються 16 дуг </w:t>
      </w:r>
      <w:r w:rsidRPr="00F25714">
        <w:rPr>
          <w:rStyle w:val="VerbatimChar"/>
          <w:rFonts w:ascii="Times New Roman" w:hAnsi="Times New Roman" w:cs="Times New Roman"/>
        </w:rPr>
        <w:t>row-</w:t>
      </w:r>
      <m:oMath>
        <m:r>
          <w:rPr>
            <w:rFonts w:ascii="Cambria Math" w:hAnsi="Cambria Math" w:cs="Times New Roman"/>
          </w:rPr>
          <m:t>r</m:t>
        </m:r>
      </m:oMath>
      <w:r w:rsidRPr="00F25714">
        <w:rPr>
          <w:rStyle w:val="VerbatimChar"/>
          <w:rFonts w:ascii="Times New Roman" w:hAnsi="Times New Roman" w:cs="Times New Roman"/>
        </w:rPr>
        <w:t>.out</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oMath>
      <w:r w:rsidRPr="00F25714">
        <w:rPr>
          <w:rFonts w:ascii="Times New Roman" w:hAnsi="Times New Roman" w:cs="Times New Roman"/>
        </w:rPr>
        <w:t xml:space="preserve"> </w:t>
      </w:r>
      <w:r w:rsidRPr="00F25714">
        <w:rPr>
          <w:rStyle w:val="VerbatimChar"/>
          <w:rFonts w:ascii="Times New Roman" w:hAnsi="Times New Roman" w:cs="Times New Roman"/>
        </w:rPr>
        <w:t>tw-</w:t>
      </w:r>
      <m:oMath>
        <m:r>
          <w:rPr>
            <w:rFonts w:ascii="Cambria Math" w:hAnsi="Cambria Math" w:cs="Times New Roman"/>
          </w:rPr>
          <m:t>r</m:t>
        </m:r>
      </m:oMath>
      <w:r w:rsidRPr="00F25714">
        <w:rPr>
          <w:rStyle w:val="VerbatimCha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oMath>
      <w:r w:rsidRPr="00F25714">
        <w:rPr>
          <w:rStyle w:val="VerbatimChar"/>
          <w:rFonts w:ascii="Times New Roman" w:hAnsi="Times New Roman" w:cs="Times New Roman"/>
        </w:rPr>
        <w:t>.in</w:t>
      </w:r>
      <w:r w:rsidRPr="00F25714">
        <w:rPr>
          <w:rFonts w:ascii="Times New Roman" w:hAnsi="Times New Roman" w:cs="Times New Roman"/>
        </w:rPr>
        <w:t>;</w:t>
      </w:r>
    </w:p>
    <w:p w14:paraId="7DC842A2" w14:textId="77777777" w:rsidR="00C02F39" w:rsidRPr="00F25714" w:rsidRDefault="00000000">
      <w:pPr>
        <w:numPr>
          <w:ilvl w:val="0"/>
          <w:numId w:val="27"/>
        </w:numPr>
        <w:rPr>
          <w:rFonts w:ascii="Times New Roman" w:hAnsi="Times New Roman" w:cs="Times New Roman"/>
        </w:rPr>
      </w:pPr>
      <w:r w:rsidRPr="00F25714">
        <w:rPr>
          <w:rFonts w:ascii="Times New Roman" w:hAnsi="Times New Roman" w:cs="Times New Roman"/>
        </w:rPr>
        <w:t xml:space="preserve">створюються 4 вузли </w:t>
      </w:r>
      <w:r w:rsidRPr="00F25714">
        <w:rPr>
          <w:rStyle w:val="VerbatimChar"/>
          <w:rFonts w:ascii="Times New Roman" w:hAnsi="Times New Roman" w:cs="Times New Roman"/>
        </w:rPr>
        <w:t>dft4</w:t>
      </w:r>
      <w:r w:rsidRPr="00F25714">
        <w:rPr>
          <w:rFonts w:ascii="Times New Roman" w:hAnsi="Times New Roman" w:cs="Times New Roman"/>
        </w:rPr>
        <w:t xml:space="preserve"> другого ярусу (</w:t>
      </w:r>
      <w:r w:rsidRPr="00F25714">
        <w:rPr>
          <w:rStyle w:val="VerbatimChar"/>
          <w:rFonts w:ascii="Times New Roman" w:hAnsi="Times New Roman" w:cs="Times New Roman"/>
        </w:rPr>
        <w:t>col-0</w:t>
      </w:r>
      <w:r w:rsidRPr="00F25714">
        <w:rPr>
          <w:rFonts w:ascii="Times New Roman" w:hAnsi="Times New Roman" w:cs="Times New Roman"/>
        </w:rPr>
        <w:t xml:space="preserve"> …</w:t>
      </w:r>
      <w:r w:rsidRPr="00F25714">
        <w:rPr>
          <w:rStyle w:val="VerbatimChar"/>
          <w:rFonts w:ascii="Times New Roman" w:hAnsi="Times New Roman" w:cs="Times New Roman"/>
        </w:rPr>
        <w:t>col-3</w:t>
      </w:r>
      <w:r w:rsidRPr="00F25714">
        <w:rPr>
          <w:rFonts w:ascii="Times New Roman" w:hAnsi="Times New Roman" w:cs="Times New Roman"/>
        </w:rPr>
        <w:t>);</w:t>
      </w:r>
    </w:p>
    <w:p w14:paraId="06B135E5" w14:textId="77777777" w:rsidR="00C02F39" w:rsidRPr="00F25714" w:rsidRDefault="00000000">
      <w:pPr>
        <w:numPr>
          <w:ilvl w:val="0"/>
          <w:numId w:val="27"/>
        </w:numPr>
        <w:rPr>
          <w:rFonts w:ascii="Times New Roman" w:hAnsi="Times New Roman" w:cs="Times New Roman"/>
        </w:rPr>
      </w:pPr>
      <w:r w:rsidRPr="00F25714">
        <w:rPr>
          <w:rFonts w:ascii="Times New Roman" w:hAnsi="Times New Roman" w:cs="Times New Roman"/>
        </w:rPr>
        <w:t xml:space="preserve">додаються 16 дуг </w:t>
      </w:r>
      <w:r w:rsidRPr="00F25714">
        <w:rPr>
          <w:rStyle w:val="VerbatimChar"/>
          <w:rFonts w:ascii="Times New Roman" w:hAnsi="Times New Roman" w:cs="Times New Roman"/>
        </w:rPr>
        <w:t>tw-</w:t>
      </w:r>
      <m:oMath>
        <m:r>
          <w:rPr>
            <w:rFonts w:ascii="Cambria Math" w:hAnsi="Cambria Math" w:cs="Times New Roman"/>
          </w:rPr>
          <m:t>r</m:t>
        </m:r>
      </m:oMath>
      <w:r w:rsidRPr="00F25714">
        <w:rPr>
          <w:rStyle w:val="VerbatimCha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oMath>
      <w:r w:rsidRPr="00F25714">
        <w:rPr>
          <w:rStyle w:val="VerbatimChar"/>
          <w:rFonts w:ascii="Times New Roman" w:hAnsi="Times New Roman" w:cs="Times New Roman"/>
        </w:rPr>
        <w:t>.out</w:t>
      </w:r>
      <w:r w:rsidRPr="00F25714">
        <w:rPr>
          <w:rFonts w:ascii="Times New Roman" w:hAnsi="Times New Roman" w:cs="Times New Roman"/>
        </w:rPr>
        <w:t xml:space="preserve"> </w:t>
      </w:r>
      <m:oMath>
        <m:r>
          <m:rPr>
            <m:sty m:val="p"/>
          </m:rPr>
          <w:rPr>
            <w:rFonts w:ascii="Cambria Math" w:hAnsi="Cambria Math" w:cs="Times New Roman"/>
          </w:rPr>
          <m:t>→</m:t>
        </m:r>
      </m:oMath>
      <w:r w:rsidRPr="00F25714">
        <w:rPr>
          <w:rFonts w:ascii="Times New Roman" w:hAnsi="Times New Roman" w:cs="Times New Roman"/>
        </w:rPr>
        <w:t xml:space="preserve"> </w:t>
      </w:r>
      <w:r w:rsidRPr="00F25714">
        <w:rPr>
          <w:rStyle w:val="VerbatimChar"/>
          <w:rFonts w:ascii="Times New Roman" w:hAnsi="Times New Roman" w:cs="Times New Roman"/>
        </w:rPr>
        <w:t>col-</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oMath>
      <w:r w:rsidRPr="00F25714">
        <w:rPr>
          <w:rStyle w:val="VerbatimChar"/>
          <w:rFonts w:ascii="Times New Roman" w:hAnsi="Times New Roman" w:cs="Times New Roman"/>
        </w:rPr>
        <w:t>.in</w:t>
      </w:r>
      <m:oMath>
        <m:r>
          <w:rPr>
            <w:rFonts w:ascii="Cambria Math" w:hAnsi="Cambria Math" w:cs="Times New Roman"/>
          </w:rPr>
          <m:t>r</m:t>
        </m:r>
      </m:oMath>
      <w:r w:rsidRPr="00F25714">
        <w:rPr>
          <w:rFonts w:ascii="Times New Roman" w:hAnsi="Times New Roman" w:cs="Times New Roman"/>
        </w:rPr>
        <w:t>;</w:t>
      </w:r>
    </w:p>
    <w:p w14:paraId="576D3B2D" w14:textId="77777777" w:rsidR="00C02F39" w:rsidRPr="00F25714" w:rsidRDefault="00000000">
      <w:pPr>
        <w:numPr>
          <w:ilvl w:val="0"/>
          <w:numId w:val="27"/>
        </w:numPr>
        <w:rPr>
          <w:rFonts w:ascii="Times New Roman" w:hAnsi="Times New Roman" w:cs="Times New Roman"/>
        </w:rPr>
      </w:pPr>
      <w:r w:rsidRPr="00F25714">
        <w:rPr>
          <w:rFonts w:ascii="Times New Roman" w:hAnsi="Times New Roman" w:cs="Times New Roman"/>
        </w:rPr>
        <w:t xml:space="preserve">створюються 16 вузлів </w:t>
      </w:r>
      <w:r w:rsidRPr="00F25714">
        <w:rPr>
          <w:rStyle w:val="VerbatimChar"/>
          <w:rFonts w:ascii="Times New Roman" w:hAnsi="Times New Roman" w:cs="Times New Roman"/>
        </w:rPr>
        <w:t>sink</w:t>
      </w:r>
      <w:r w:rsidRPr="00F25714">
        <w:rPr>
          <w:rFonts w:ascii="Times New Roman" w:hAnsi="Times New Roman" w:cs="Times New Roman"/>
        </w:rPr>
        <w:t xml:space="preserve"> (</w:t>
      </w:r>
      <w:r w:rsidRPr="00F25714">
        <w:rPr>
          <w:rStyle w:val="VerbatimChar"/>
          <w:rFonts w:ascii="Times New Roman" w:hAnsi="Times New Roman" w:cs="Times New Roman"/>
        </w:rPr>
        <w:t>snk0</w:t>
      </w:r>
      <w:r w:rsidRPr="00F25714">
        <w:rPr>
          <w:rFonts w:ascii="Times New Roman" w:hAnsi="Times New Roman" w:cs="Times New Roman"/>
        </w:rPr>
        <w:t xml:space="preserve"> …</w:t>
      </w:r>
      <w:r w:rsidRPr="00F25714">
        <w:rPr>
          <w:rStyle w:val="VerbatimChar"/>
          <w:rFonts w:ascii="Times New Roman" w:hAnsi="Times New Roman" w:cs="Times New Roman"/>
        </w:rPr>
        <w:t>snk15</w:t>
      </w:r>
      <w:r w:rsidRPr="00F25714">
        <w:rPr>
          <w:rFonts w:ascii="Times New Roman" w:hAnsi="Times New Roman" w:cs="Times New Roman"/>
        </w:rPr>
        <w:t>);</w:t>
      </w:r>
    </w:p>
    <w:p w14:paraId="148414E7" w14:textId="77777777" w:rsidR="00C02F39" w:rsidRPr="00F25714" w:rsidRDefault="00000000">
      <w:pPr>
        <w:numPr>
          <w:ilvl w:val="0"/>
          <w:numId w:val="27"/>
        </w:numPr>
        <w:rPr>
          <w:rFonts w:ascii="Times New Roman" w:hAnsi="Times New Roman" w:cs="Times New Roman"/>
        </w:rPr>
      </w:pPr>
      <w:r w:rsidRPr="00F25714">
        <w:rPr>
          <w:rFonts w:ascii="Times New Roman" w:hAnsi="Times New Roman" w:cs="Times New Roman"/>
        </w:rPr>
        <w:t xml:space="preserve">додаються 16 дуг </w:t>
      </w:r>
      <w:r w:rsidRPr="00F25714">
        <w:rPr>
          <w:rStyle w:val="VerbatimChar"/>
          <w:rFonts w:ascii="Times New Roman" w:hAnsi="Times New Roman" w:cs="Times New Roman"/>
        </w:rPr>
        <w:t>col-</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oMath>
      <w:r w:rsidRPr="00F25714">
        <w:rPr>
          <w:rStyle w:val="VerbatimChar"/>
          <w:rFonts w:ascii="Times New Roman" w:hAnsi="Times New Roman" w:cs="Times New Roman"/>
        </w:rPr>
        <w:t>.out</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2</m:t>
            </m:r>
          </m:sub>
        </m:sSub>
        <m:r>
          <m:rPr>
            <m:sty m:val="p"/>
          </m:rPr>
          <w:rPr>
            <w:rFonts w:ascii="Cambria Math" w:hAnsi="Cambria Math" w:cs="Times New Roman"/>
          </w:rPr>
          <m:t>→</m:t>
        </m:r>
      </m:oMath>
      <w:r w:rsidRPr="00F25714">
        <w:rPr>
          <w:rFonts w:ascii="Times New Roman" w:hAnsi="Times New Roman" w:cs="Times New Roman"/>
        </w:rPr>
        <w:t xml:space="preserve"> </w:t>
      </w:r>
      <w:r w:rsidRPr="00F25714">
        <w:rPr>
          <w:rStyle w:val="VerbatimChar"/>
          <w:rFonts w:ascii="Times New Roman" w:hAnsi="Times New Roman" w:cs="Times New Roman"/>
        </w:rPr>
        <w:t>snk</w:t>
      </w:r>
      <m:oMath>
        <m:sSub>
          <m:sSubPr>
            <m:ctrlPr>
              <w:rPr>
                <w:rFonts w:ascii="Cambria Math" w:hAnsi="Cambria Math" w:cs="Times New Roman"/>
              </w:rPr>
            </m:ctrlPr>
          </m:sSubPr>
          <m:e>
            <m:r>
              <w:rPr>
                <w:rFonts w:ascii="Cambria Math" w:hAnsi="Cambria Math" w:cs="Times New Roman"/>
              </w:rPr>
              <m:t>​</m:t>
            </m:r>
          </m:e>
          <m:sub>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4</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sub>
        </m:sSub>
      </m:oMath>
      <w:r w:rsidRPr="00F25714">
        <w:rPr>
          <w:rStyle w:val="VerbatimChar"/>
          <w:rFonts w:ascii="Times New Roman" w:hAnsi="Times New Roman" w:cs="Times New Roman"/>
        </w:rPr>
        <w:t>.in</w:t>
      </w:r>
      <w:r w:rsidRPr="00F25714">
        <w:rPr>
          <w:rFonts w:ascii="Times New Roman" w:hAnsi="Times New Roman" w:cs="Times New Roman"/>
        </w:rPr>
        <w:t>.</w:t>
      </w:r>
    </w:p>
    <w:p w14:paraId="2A229672"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 xml:space="preserve">Повертається об’єкт </w:t>
      </w:r>
      <w:r w:rsidRPr="00F25714">
        <w:rPr>
          <w:rStyle w:val="VerbatimChar"/>
          <w:rFonts w:ascii="Times New Roman" w:hAnsi="Times New Roman" w:cs="Times New Roman"/>
        </w:rPr>
        <w:t>Graph</w:t>
      </w:r>
      <w:r w:rsidRPr="00F25714">
        <w:rPr>
          <w:rFonts w:ascii="Times New Roman" w:hAnsi="Times New Roman" w:cs="Times New Roman"/>
        </w:rPr>
        <w:t xml:space="preserve"> із 56 вузлами і 64 дугами. Функція </w:t>
      </w:r>
      <w:r w:rsidRPr="00F25714">
        <w:rPr>
          <w:rStyle w:val="VerbatimChar"/>
          <w:rFonts w:ascii="Times New Roman" w:hAnsi="Times New Roman" w:cs="Times New Roman"/>
        </w:rPr>
        <w:t>layoutDFT4x4()</w:t>
      </w:r>
      <w:r w:rsidRPr="00F25714">
        <w:rPr>
          <w:rFonts w:ascii="Times New Roman" w:hAnsi="Times New Roman" w:cs="Times New Roman"/>
        </w:rPr>
        <w:t xml:space="preserve"> (модуль </w:t>
      </w:r>
      <w:r w:rsidRPr="00F25714">
        <w:rPr>
          <w:rStyle w:val="VerbatimChar"/>
          <w:rFonts w:ascii="Times New Roman" w:hAnsi="Times New Roman" w:cs="Times New Roman"/>
        </w:rPr>
        <w:t>layout4x4.ts</w:t>
      </w:r>
      <w:r w:rsidRPr="00F25714">
        <w:rPr>
          <w:rFonts w:ascii="Times New Roman" w:hAnsi="Times New Roman" w:cs="Times New Roman"/>
        </w:rPr>
        <w:t xml:space="preserve">) обчислює координати вузлів для React Flow: граф розподіляється на п’ять вертикальних ярусів з кроком </w:t>
      </w:r>
      <w:r w:rsidRPr="00F25714">
        <w:rPr>
          <w:rStyle w:val="VerbatimChar"/>
          <w:rFonts w:ascii="Times New Roman" w:hAnsi="Times New Roman" w:cs="Times New Roman"/>
        </w:rPr>
        <w:t>stageGap</w:t>
      </w:r>
      <w:r w:rsidRPr="00F25714">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280</m:t>
        </m:r>
      </m:oMath>
      <w:r w:rsidRPr="00F25714">
        <w:rPr>
          <w:rFonts w:ascii="Times New Roman" w:hAnsi="Times New Roman" w:cs="Times New Roman"/>
        </w:rPr>
        <w:t xml:space="preserve"> пікселів; вузли в межах ярусу рівномірно розподіляються по осі </w:t>
      </w:r>
      <m:oMath>
        <m:r>
          <w:rPr>
            <w:rFonts w:ascii="Cambria Math" w:hAnsi="Cambria Math" w:cs="Times New Roman"/>
          </w:rPr>
          <m:t>y</m:t>
        </m:r>
      </m:oMath>
      <w:r w:rsidRPr="00F25714">
        <w:rPr>
          <w:rFonts w:ascii="Times New Roman" w:hAnsi="Times New Roman" w:cs="Times New Roman"/>
        </w:rPr>
        <w:t xml:space="preserve"> з кроком </w:t>
      </w:r>
      <w:r w:rsidRPr="00F25714">
        <w:rPr>
          <w:rStyle w:val="VerbatimChar"/>
          <w:rFonts w:ascii="Times New Roman" w:hAnsi="Times New Roman" w:cs="Times New Roman"/>
        </w:rPr>
        <w:t>rowGap</w:t>
      </w:r>
      <w:r w:rsidRPr="00F25714">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140</m:t>
        </m:r>
      </m:oMath>
      <w:r w:rsidRPr="00F25714">
        <w:rPr>
          <w:rFonts w:ascii="Times New Roman" w:hAnsi="Times New Roman" w:cs="Times New Roman"/>
        </w:rPr>
        <w:t xml:space="preserve"> пікселів.</w:t>
      </w:r>
    </w:p>
    <w:p w14:paraId="0BF2538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Сховище стану simStore (Zustand)</w:t>
      </w:r>
    </w:p>
    <w:p w14:paraId="6A7C34A4"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lastRenderedPageBreak/>
        <w:t xml:space="preserve">Сховище </w:t>
      </w:r>
      <w:r w:rsidRPr="00F25714">
        <w:rPr>
          <w:rStyle w:val="VerbatimChar"/>
          <w:rFonts w:ascii="Times New Roman" w:hAnsi="Times New Roman" w:cs="Times New Roman"/>
        </w:rPr>
        <w:t>simStore</w:t>
      </w:r>
      <w:r w:rsidRPr="00F25714">
        <w:rPr>
          <w:rFonts w:ascii="Times New Roman" w:hAnsi="Times New Roman" w:cs="Times New Roman"/>
        </w:rPr>
        <w:t xml:space="preserve"> реалізовано функцією </w:t>
      </w:r>
      <w:r w:rsidRPr="00F25714">
        <w:rPr>
          <w:rStyle w:val="VerbatimChar"/>
          <w:rFonts w:ascii="Times New Roman" w:hAnsi="Times New Roman" w:cs="Times New Roman"/>
        </w:rPr>
        <w:t>create()</w:t>
      </w:r>
      <w:r w:rsidRPr="00F25714">
        <w:rPr>
          <w:rFonts w:ascii="Times New Roman" w:hAnsi="Times New Roman" w:cs="Times New Roman"/>
        </w:rPr>
        <w:t xml:space="preserve"> з Zustand і містить поля стану та методи-команди (табл. </w:t>
      </w:r>
      <w:hyperlink w:anchor="tab:store">
        <w:r w:rsidRPr="00F25714">
          <w:rPr>
            <w:rStyle w:val="Hyperlink"/>
            <w:rFonts w:ascii="Times New Roman" w:hAnsi="Times New Roman" w:cs="Times New Roman"/>
          </w:rPr>
          <w:t>17</w:t>
        </w:r>
      </w:hyperlink>
      <w:r w:rsidRPr="00F25714">
        <w:rPr>
          <w:rFonts w:ascii="Times New Roman" w:hAnsi="Times New Roman" w:cs="Times New Roman"/>
        </w:rPr>
        <w:t>).</w:t>
      </w:r>
    </w:p>
    <w:p w14:paraId="39FC716A" w14:textId="77777777" w:rsidR="00C02F39" w:rsidRPr="00F25714" w:rsidRDefault="00000000">
      <w:pPr>
        <w:pStyle w:val="TableCaption"/>
        <w:rPr>
          <w:rFonts w:ascii="Times New Roman" w:hAnsi="Times New Roman" w:cs="Times New Roman"/>
        </w:rPr>
      </w:pPr>
      <w:bookmarkStart w:id="42" w:name="tab:store"/>
      <w:r w:rsidRPr="00F25714">
        <w:rPr>
          <w:rFonts w:ascii="Times New Roman" w:hAnsi="Times New Roman" w:cs="Times New Roman"/>
        </w:rPr>
        <w:t>Ключові поля та методи Zustand-сховища</w:t>
      </w:r>
    </w:p>
    <w:tbl>
      <w:tblPr>
        <w:tblStyle w:val="Table"/>
        <w:tblW w:w="0" w:type="auto"/>
        <w:tblLook w:val="0020" w:firstRow="1" w:lastRow="0" w:firstColumn="0" w:lastColumn="0" w:noHBand="0" w:noVBand="0"/>
      </w:tblPr>
      <w:tblGrid>
        <w:gridCol w:w="1878"/>
        <w:gridCol w:w="2285"/>
        <w:gridCol w:w="3924"/>
      </w:tblGrid>
      <w:tr w:rsidR="00C02F39" w:rsidRPr="00F25714" w14:paraId="753C0E9D"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2497B053" w14:textId="77777777" w:rsidR="00C02F39" w:rsidRPr="00F25714" w:rsidRDefault="00000000">
            <w:pPr>
              <w:rPr>
                <w:rFonts w:ascii="Times New Roman" w:hAnsi="Times New Roman" w:cs="Times New Roman"/>
              </w:rPr>
            </w:pPr>
            <w:r w:rsidRPr="00F25714">
              <w:rPr>
                <w:rFonts w:ascii="Times New Roman" w:hAnsi="Times New Roman" w:cs="Times New Roman"/>
              </w:rPr>
              <w:t>Поле / метод</w:t>
            </w:r>
          </w:p>
        </w:tc>
        <w:tc>
          <w:tcPr>
            <w:tcW w:w="0" w:type="auto"/>
          </w:tcPr>
          <w:p w14:paraId="6A541832" w14:textId="77777777" w:rsidR="00C02F39" w:rsidRPr="00F25714" w:rsidRDefault="00000000">
            <w:pPr>
              <w:rPr>
                <w:rFonts w:ascii="Times New Roman" w:hAnsi="Times New Roman" w:cs="Times New Roman"/>
              </w:rPr>
            </w:pPr>
            <w:r w:rsidRPr="00F25714">
              <w:rPr>
                <w:rFonts w:ascii="Times New Roman" w:hAnsi="Times New Roman" w:cs="Times New Roman"/>
              </w:rPr>
              <w:t>Тип</w:t>
            </w:r>
          </w:p>
        </w:tc>
        <w:tc>
          <w:tcPr>
            <w:tcW w:w="0" w:type="auto"/>
          </w:tcPr>
          <w:p w14:paraId="37313146" w14:textId="77777777" w:rsidR="00C02F39" w:rsidRPr="00F25714" w:rsidRDefault="00000000">
            <w:pPr>
              <w:rPr>
                <w:rFonts w:ascii="Times New Roman" w:hAnsi="Times New Roman" w:cs="Times New Roman"/>
              </w:rPr>
            </w:pPr>
            <w:r w:rsidRPr="00F25714">
              <w:rPr>
                <w:rFonts w:ascii="Times New Roman" w:hAnsi="Times New Roman" w:cs="Times New Roman"/>
              </w:rPr>
              <w:t>Призначення</w:t>
            </w:r>
          </w:p>
        </w:tc>
      </w:tr>
      <w:tr w:rsidR="00C02F39" w:rsidRPr="00F25714" w14:paraId="1ED8F648" w14:textId="77777777">
        <w:tc>
          <w:tcPr>
            <w:tcW w:w="0" w:type="auto"/>
          </w:tcPr>
          <w:p w14:paraId="1C09821E" w14:textId="77777777" w:rsidR="00C02F39" w:rsidRPr="00F25714" w:rsidRDefault="00000000">
            <w:pPr>
              <w:rPr>
                <w:rFonts w:ascii="Times New Roman" w:hAnsi="Times New Roman" w:cs="Times New Roman"/>
              </w:rPr>
            </w:pPr>
            <w:r w:rsidRPr="00F25714">
              <w:rPr>
                <w:rFonts w:ascii="Times New Roman" w:hAnsi="Times New Roman" w:cs="Times New Roman"/>
              </w:rPr>
              <w:t>Поле / метод</w:t>
            </w:r>
          </w:p>
        </w:tc>
        <w:tc>
          <w:tcPr>
            <w:tcW w:w="0" w:type="auto"/>
          </w:tcPr>
          <w:p w14:paraId="33D16DB9" w14:textId="77777777" w:rsidR="00C02F39" w:rsidRPr="00F25714" w:rsidRDefault="00000000">
            <w:pPr>
              <w:rPr>
                <w:rFonts w:ascii="Times New Roman" w:hAnsi="Times New Roman" w:cs="Times New Roman"/>
              </w:rPr>
            </w:pPr>
            <w:r w:rsidRPr="00F25714">
              <w:rPr>
                <w:rFonts w:ascii="Times New Roman" w:hAnsi="Times New Roman" w:cs="Times New Roman"/>
              </w:rPr>
              <w:t>Тип</w:t>
            </w:r>
          </w:p>
        </w:tc>
        <w:tc>
          <w:tcPr>
            <w:tcW w:w="0" w:type="auto"/>
          </w:tcPr>
          <w:p w14:paraId="046B2E39" w14:textId="77777777" w:rsidR="00C02F39" w:rsidRPr="00F25714" w:rsidRDefault="00000000">
            <w:pPr>
              <w:rPr>
                <w:rFonts w:ascii="Times New Roman" w:hAnsi="Times New Roman" w:cs="Times New Roman"/>
              </w:rPr>
            </w:pPr>
            <w:r w:rsidRPr="00F25714">
              <w:rPr>
                <w:rFonts w:ascii="Times New Roman" w:hAnsi="Times New Roman" w:cs="Times New Roman"/>
              </w:rPr>
              <w:t>Призначення</w:t>
            </w:r>
          </w:p>
        </w:tc>
      </w:tr>
      <w:tr w:rsidR="00C02F39" w:rsidRPr="00F25714" w14:paraId="58AA2066" w14:textId="77777777">
        <w:tc>
          <w:tcPr>
            <w:tcW w:w="0" w:type="auto"/>
          </w:tcPr>
          <w:p w14:paraId="046CFD21"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graph</w:t>
            </w:r>
          </w:p>
        </w:tc>
        <w:tc>
          <w:tcPr>
            <w:tcW w:w="0" w:type="auto"/>
          </w:tcPr>
          <w:p w14:paraId="64378DB6"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Graph</w:t>
            </w:r>
          </w:p>
        </w:tc>
        <w:tc>
          <w:tcPr>
            <w:tcW w:w="0" w:type="auto"/>
          </w:tcPr>
          <w:p w14:paraId="42447E3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Поточна топологія DFG</w:t>
            </w:r>
          </w:p>
        </w:tc>
      </w:tr>
      <w:tr w:rsidR="00C02F39" w:rsidRPr="00F25714" w14:paraId="22042053" w14:textId="77777777">
        <w:tc>
          <w:tcPr>
            <w:tcW w:w="0" w:type="auto"/>
          </w:tcPr>
          <w:p w14:paraId="11A9D9E6"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runtime</w:t>
            </w:r>
          </w:p>
        </w:tc>
        <w:tc>
          <w:tcPr>
            <w:tcW w:w="0" w:type="auto"/>
          </w:tcPr>
          <w:p w14:paraId="3C191529"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DataflowRuntimenull</w:t>
            </w:r>
          </w:p>
        </w:tc>
        <w:tc>
          <w:tcPr>
            <w:tcW w:w="0" w:type="auto"/>
          </w:tcPr>
          <w:p w14:paraId="294DA01C"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Ядро симуляції</w:t>
            </w:r>
          </w:p>
        </w:tc>
      </w:tr>
      <w:tr w:rsidR="00C02F39" w:rsidRPr="00F25714" w14:paraId="534E3495" w14:textId="77777777">
        <w:tc>
          <w:tcPr>
            <w:tcW w:w="0" w:type="auto"/>
          </w:tcPr>
          <w:p w14:paraId="1358D4F1"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running</w:t>
            </w:r>
          </w:p>
        </w:tc>
        <w:tc>
          <w:tcPr>
            <w:tcW w:w="0" w:type="auto"/>
          </w:tcPr>
          <w:p w14:paraId="51EDCB49"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boolean</w:t>
            </w:r>
          </w:p>
        </w:tc>
        <w:tc>
          <w:tcPr>
            <w:tcW w:w="0" w:type="auto"/>
          </w:tcPr>
          <w:p w14:paraId="2A9C900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Стан rAF-циклу</w:t>
            </w:r>
          </w:p>
        </w:tc>
      </w:tr>
      <w:tr w:rsidR="00C02F39" w:rsidRPr="00F25714" w14:paraId="293ED1B9" w14:textId="77777777">
        <w:tc>
          <w:tcPr>
            <w:tcW w:w="0" w:type="auto"/>
          </w:tcPr>
          <w:p w14:paraId="7A442260"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speed</w:t>
            </w:r>
          </w:p>
        </w:tc>
        <w:tc>
          <w:tcPr>
            <w:tcW w:w="0" w:type="auto"/>
          </w:tcPr>
          <w:p w14:paraId="22E7AC72"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number</w:t>
            </w:r>
          </w:p>
        </w:tc>
        <w:tc>
          <w:tcPr>
            <w:tcW w:w="0" w:type="auto"/>
          </w:tcPr>
          <w:p w14:paraId="2CCF56B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Множник швидкості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oMath>
          </w:p>
        </w:tc>
      </w:tr>
      <w:tr w:rsidR="00C02F39" w:rsidRPr="00F25714" w14:paraId="15E05FD2" w14:textId="77777777">
        <w:tc>
          <w:tcPr>
            <w:tcW w:w="0" w:type="auto"/>
          </w:tcPr>
          <w:p w14:paraId="6A0069DD"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simTime</w:t>
            </w:r>
          </w:p>
        </w:tc>
        <w:tc>
          <w:tcPr>
            <w:tcW w:w="0" w:type="auto"/>
          </w:tcPr>
          <w:p w14:paraId="2CEA4450"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number</w:t>
            </w:r>
          </w:p>
        </w:tc>
        <w:tc>
          <w:tcPr>
            <w:tcW w:w="0" w:type="auto"/>
          </w:tcPr>
          <w:p w14:paraId="324B82A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Поточний логічний час</w:t>
            </w:r>
          </w:p>
        </w:tc>
      </w:tr>
      <w:tr w:rsidR="00C02F39" w:rsidRPr="00F25714" w14:paraId="5B5E7126" w14:textId="77777777">
        <w:tc>
          <w:tcPr>
            <w:tcW w:w="0" w:type="auto"/>
          </w:tcPr>
          <w:p w14:paraId="5BC8A745"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tokensByEdge</w:t>
            </w:r>
          </w:p>
        </w:tc>
        <w:tc>
          <w:tcPr>
            <w:tcW w:w="0" w:type="auto"/>
          </w:tcPr>
          <w:p w14:paraId="3BC5F3CF"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Record&lt;id, Token[]&gt;</w:t>
            </w:r>
          </w:p>
        </w:tc>
        <w:tc>
          <w:tcPr>
            <w:tcW w:w="0" w:type="auto"/>
          </w:tcPr>
          <w:p w14:paraId="34271BB3"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Токени для анімації</w:t>
            </w:r>
          </w:p>
        </w:tc>
      </w:tr>
      <w:tr w:rsidR="00C02F39" w:rsidRPr="00F25714" w14:paraId="43357340" w14:textId="77777777">
        <w:tc>
          <w:tcPr>
            <w:tcW w:w="0" w:type="auto"/>
          </w:tcPr>
          <w:p w14:paraId="5127B7D0"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sinks</w:t>
            </w:r>
          </w:p>
        </w:tc>
        <w:tc>
          <w:tcPr>
            <w:tcW w:w="0" w:type="auto"/>
          </w:tcPr>
          <w:p w14:paraId="7BC38DCF"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Record&lt;id, Complex&gt;</w:t>
            </w:r>
          </w:p>
        </w:tc>
        <w:tc>
          <w:tcPr>
            <w:tcW w:w="0" w:type="auto"/>
          </w:tcPr>
          <w:p w14:paraId="182449F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Спектральні відліки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w:p>
        </w:tc>
      </w:tr>
      <w:tr w:rsidR="00C02F39" w:rsidRPr="00F25714" w14:paraId="79E75530" w14:textId="77777777">
        <w:tc>
          <w:tcPr>
            <w:tcW w:w="0" w:type="auto"/>
          </w:tcPr>
          <w:p w14:paraId="749329C6"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nodeActivity</w:t>
            </w:r>
          </w:p>
        </w:tc>
        <w:tc>
          <w:tcPr>
            <w:tcW w:w="0" w:type="auto"/>
          </w:tcPr>
          <w:p w14:paraId="4CB694BA"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Record&lt;id, number&gt;</w:t>
            </w:r>
          </w:p>
        </w:tc>
        <w:tc>
          <w:tcPr>
            <w:tcW w:w="0" w:type="auto"/>
          </w:tcPr>
          <w:p w14:paraId="137490E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Теплова карта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oMath>
          </w:p>
        </w:tc>
      </w:tr>
      <w:tr w:rsidR="00C02F39" w:rsidRPr="00F25714" w14:paraId="48CD88C7" w14:textId="77777777">
        <w:tc>
          <w:tcPr>
            <w:tcW w:w="0" w:type="auto"/>
          </w:tcPr>
          <w:p w14:paraId="3ABC14E3"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metrics</w:t>
            </w:r>
          </w:p>
        </w:tc>
        <w:tc>
          <w:tcPr>
            <w:tcW w:w="0" w:type="auto"/>
          </w:tcPr>
          <w:p w14:paraId="5C7A2B72"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MetricsState</w:t>
            </w:r>
          </w:p>
        </w:tc>
        <w:tc>
          <w:tcPr>
            <w:tcW w:w="0" w:type="auto"/>
          </w:tcPr>
          <w:p w14:paraId="55E18C3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EMA-метрики</w:t>
            </w:r>
          </w:p>
        </w:tc>
      </w:tr>
      <w:tr w:rsidR="00C02F39" w:rsidRPr="00F25714" w14:paraId="120954B6" w14:textId="77777777">
        <w:tc>
          <w:tcPr>
            <w:tcW w:w="0" w:type="auto"/>
          </w:tcPr>
          <w:p w14:paraId="10050FDD"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mismatches</w:t>
            </w:r>
          </w:p>
        </w:tc>
        <w:tc>
          <w:tcPr>
            <w:tcW w:w="0" w:type="auto"/>
          </w:tcPr>
          <w:p w14:paraId="2D3E5565"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Record&lt;id, boolean&gt;</w:t>
            </w:r>
          </w:p>
        </w:tc>
        <w:tc>
          <w:tcPr>
            <w:tcW w:w="0" w:type="auto"/>
          </w:tcPr>
          <w:p w14:paraId="4B5EE1C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Результат верифікації</w:t>
            </w:r>
          </w:p>
        </w:tc>
      </w:tr>
      <w:tr w:rsidR="00C02F39" w:rsidRPr="00F25714" w14:paraId="0813D195" w14:textId="77777777">
        <w:tc>
          <w:tcPr>
            <w:tcW w:w="0" w:type="auto"/>
          </w:tcPr>
          <w:p w14:paraId="0B03786D"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setGraph(g)</w:t>
            </w:r>
          </w:p>
        </w:tc>
        <w:tc>
          <w:tcPr>
            <w:tcW w:w="0" w:type="auto"/>
          </w:tcPr>
          <w:p w14:paraId="1F2FAAD1"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(Graph) =&gt; void</w:t>
            </w:r>
          </w:p>
        </w:tc>
        <w:tc>
          <w:tcPr>
            <w:tcW w:w="0" w:type="auto"/>
          </w:tcPr>
          <w:p w14:paraId="02B8D6C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Ініціалізація нового графа і </w:t>
            </w:r>
            <w:r w:rsidRPr="00F25714">
              <w:rPr>
                <w:rStyle w:val="VerbatimChar"/>
                <w:rFonts w:ascii="Times New Roman" w:hAnsi="Times New Roman" w:cs="Times New Roman"/>
              </w:rPr>
              <w:t>runtime</w:t>
            </w:r>
          </w:p>
        </w:tc>
      </w:tr>
      <w:tr w:rsidR="00C02F39" w:rsidRPr="00F25714" w14:paraId="6E6EA22A" w14:textId="77777777">
        <w:tc>
          <w:tcPr>
            <w:tcW w:w="0" w:type="auto"/>
          </w:tcPr>
          <w:p w14:paraId="7B5BF354"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injectData(v)</w:t>
            </w:r>
          </w:p>
        </w:tc>
        <w:tc>
          <w:tcPr>
            <w:tcW w:w="0" w:type="auto"/>
          </w:tcPr>
          <w:p w14:paraId="1192E92D"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(Complex[16]) =&gt; void</w:t>
            </w:r>
          </w:p>
        </w:tc>
        <w:tc>
          <w:tcPr>
            <w:tcW w:w="0" w:type="auto"/>
          </w:tcPr>
          <w:p w14:paraId="4C081DD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Введення вхідного вектора</w:t>
            </w:r>
          </w:p>
        </w:tc>
      </w:tr>
      <w:tr w:rsidR="00C02F39" w:rsidRPr="00F25714" w14:paraId="4BD90571" w14:textId="77777777">
        <w:tc>
          <w:tcPr>
            <w:tcW w:w="0" w:type="auto"/>
          </w:tcPr>
          <w:p w14:paraId="25502144"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start()/stop()/step()</w:t>
            </w:r>
          </w:p>
        </w:tc>
        <w:tc>
          <w:tcPr>
            <w:tcW w:w="0" w:type="auto"/>
          </w:tcPr>
          <w:p w14:paraId="0E18F8DC"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 =&gt; void</w:t>
            </w:r>
          </w:p>
        </w:tc>
        <w:tc>
          <w:tcPr>
            <w:tcW w:w="0" w:type="auto"/>
          </w:tcPr>
          <w:p w14:paraId="6F0FCA83"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Керування rAF-циклом</w:t>
            </w:r>
          </w:p>
        </w:tc>
      </w:tr>
      <w:tr w:rsidR="00C02F39" w:rsidRPr="00F25714" w14:paraId="5905E6BF" w14:textId="77777777">
        <w:tc>
          <w:tcPr>
            <w:tcW w:w="0" w:type="auto"/>
          </w:tcPr>
          <w:p w14:paraId="5FB291A5"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applyPreset(k)</w:t>
            </w:r>
          </w:p>
        </w:tc>
        <w:tc>
          <w:tcPr>
            <w:tcW w:w="0" w:type="auto"/>
          </w:tcPr>
          <w:p w14:paraId="608A5FB9"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(PresetKind) =&gt; void</w:t>
            </w:r>
          </w:p>
        </w:tc>
        <w:tc>
          <w:tcPr>
            <w:tcW w:w="0" w:type="auto"/>
          </w:tcPr>
          <w:p w14:paraId="378734E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Вбудовані пресети вхідних сигналів</w:t>
            </w:r>
          </w:p>
        </w:tc>
      </w:tr>
    </w:tbl>
    <w:bookmarkEnd w:id="42"/>
    <w:p w14:paraId="52722340"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Компоненти UI підписуються на окремі зрізи стану через хук </w:t>
      </w:r>
      <w:r w:rsidRPr="00F25714">
        <w:rPr>
          <w:rStyle w:val="VerbatimChar"/>
          <w:rFonts w:ascii="Times New Roman" w:hAnsi="Times New Roman" w:cs="Times New Roman"/>
        </w:rPr>
        <w:t>useSimStore(selector)</w:t>
      </w:r>
      <w:r w:rsidRPr="00F25714">
        <w:rPr>
          <w:rFonts w:ascii="Times New Roman" w:hAnsi="Times New Roman" w:cs="Times New Roman"/>
        </w:rPr>
        <w:t xml:space="preserve"> з мемоїзацією: наприклад, компонент </w:t>
      </w:r>
      <w:r w:rsidRPr="00F25714">
        <w:rPr>
          <w:rStyle w:val="VerbatimChar"/>
          <w:rFonts w:ascii="Times New Roman" w:hAnsi="Times New Roman" w:cs="Times New Roman"/>
        </w:rPr>
        <w:t>Metrics</w:t>
      </w:r>
      <w:r w:rsidRPr="00F25714">
        <w:rPr>
          <w:rFonts w:ascii="Times New Roman" w:hAnsi="Times New Roman" w:cs="Times New Roman"/>
        </w:rPr>
        <w:t xml:space="preserve"> підписується лише на поле </w:t>
      </w:r>
      <w:r w:rsidRPr="00F25714">
        <w:rPr>
          <w:rStyle w:val="VerbatimChar"/>
          <w:rFonts w:ascii="Times New Roman" w:hAnsi="Times New Roman" w:cs="Times New Roman"/>
        </w:rPr>
        <w:t>metrics</w:t>
      </w:r>
      <w:r w:rsidRPr="00F25714">
        <w:rPr>
          <w:rFonts w:ascii="Times New Roman" w:hAnsi="Times New Roman" w:cs="Times New Roman"/>
        </w:rPr>
        <w:t xml:space="preserve"> і перемальовується тільки при його зміні, що забезпечує стабільні 60 fps (NF3).</w:t>
      </w:r>
    </w:p>
    <w:p w14:paraId="7FBF1D5F"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Анімація токенів (TokenEdge)</w:t>
      </w:r>
    </w:p>
    <w:p w14:paraId="61D6BE85"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Компонент </w:t>
      </w:r>
      <w:r w:rsidRPr="00F25714">
        <w:rPr>
          <w:rStyle w:val="VerbatimChar"/>
          <w:rFonts w:ascii="Times New Roman" w:hAnsi="Times New Roman" w:cs="Times New Roman"/>
        </w:rPr>
        <w:t>TokenEdge</w:t>
      </w:r>
      <w:r w:rsidRPr="00F25714">
        <w:rPr>
          <w:rFonts w:ascii="Times New Roman" w:hAnsi="Times New Roman" w:cs="Times New Roman"/>
        </w:rPr>
        <w:t xml:space="preserve"> (модуль </w:t>
      </w:r>
      <w:r w:rsidRPr="00F25714">
        <w:rPr>
          <w:rStyle w:val="VerbatimChar"/>
          <w:rFonts w:ascii="Times New Roman" w:hAnsi="Times New Roman" w:cs="Times New Roman"/>
        </w:rPr>
        <w:t>src/graph/TokenEdge.tsx</w:t>
      </w:r>
      <w:r w:rsidRPr="00F25714">
        <w:rPr>
          <w:rFonts w:ascii="Times New Roman" w:hAnsi="Times New Roman" w:cs="Times New Roman"/>
        </w:rPr>
        <w:t xml:space="preserve">) відображає кожну дугу як анімовану стрілку з кружечками-токенами. Для кожного токена у </w:t>
      </w:r>
      <w:r w:rsidRPr="00F25714">
        <w:rPr>
          <w:rStyle w:val="VerbatimChar"/>
          <w:rFonts w:ascii="Times New Roman" w:hAnsi="Times New Roman" w:cs="Times New Roman"/>
        </w:rPr>
        <w:t>store.tokensByEdge[edgeId]</w:t>
      </w:r>
      <w:r w:rsidRPr="00F25714">
        <w:rPr>
          <w:rFonts w:ascii="Times New Roman" w:hAnsi="Times New Roman" w:cs="Times New Roman"/>
        </w:rPr>
        <w:t xml:space="preserve"> обчислюється відносний прогрес руху:</w:t>
      </w:r>
    </w:p>
    <w:p w14:paraId="0657DBA5" w14:textId="77777777" w:rsidR="00C02F39" w:rsidRPr="00F25714" w:rsidRDefault="00000000">
      <w:pPr>
        <w:pStyle w:val="BodyText"/>
        <w:rPr>
          <w:rFonts w:ascii="Times New Roman" w:hAnsi="Times New Roman" w:cs="Times New Roman"/>
        </w:rPr>
      </w:pPr>
      <m:oMathPara>
        <m:oMathParaPr>
          <m:jc m:val="center"/>
        </m:oMathParaPr>
        <m:oMath>
          <m:r>
            <w:rPr>
              <w:rFonts w:ascii="Cambria Math" w:hAnsi="Cambria Math" w:cs="Times New Roman"/>
            </w:rPr>
            <m:t>progress</m:t>
          </m:r>
          <m:r>
            <m:rPr>
              <m:sty m:val="p"/>
            </m:rP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simTime</m:t>
              </m:r>
              <m:r>
                <m:rPr>
                  <m:sty m:val="p"/>
                </m:rPr>
                <w:rPr>
                  <w:rFonts w:ascii="Cambria Math" w:hAnsi="Cambria Math" w:cs="Times New Roman"/>
                </w:rPr>
                <m:t>-</m:t>
              </m:r>
              <m:r>
                <w:rPr>
                  <w:rFonts w:ascii="Cambria Math" w:hAnsi="Cambria Math" w:cs="Times New Roman"/>
                </w:rPr>
                <m:t>token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num>
            <m:den>
              <m:r>
                <w:rPr>
                  <w:rFonts w:ascii="Cambria Math" w:hAnsi="Cambria Math" w:cs="Times New Roman"/>
                </w:rPr>
                <m:t>token</m:t>
              </m:r>
              <m:r>
                <m:rPr>
                  <m:sty m:val="p"/>
                </m:rPr>
                <w:rPr>
                  <w:rFonts w:ascii="Cambria Math" w:hAnsi="Cambria Math" w:cs="Times New Roman"/>
                </w:rPr>
                <m:t>.</m:t>
              </m:r>
              <m:r>
                <m:rPr>
                  <m:nor/>
                </m:rPr>
                <w:rPr>
                  <w:rFonts w:ascii="Times New Roman" w:hAnsi="Times New Roman" w:cs="Times New Roman"/>
                </w:rPr>
                <m:t>delay</m:t>
              </m:r>
            </m:den>
          </m:f>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m:oMathPara>
    </w:p>
    <w:p w14:paraId="73920EEC"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 xml:space="preserve">де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oMath>
      <w:r w:rsidRPr="00F25714">
        <w:rPr>
          <w:rFonts w:ascii="Times New Roman" w:hAnsi="Times New Roman" w:cs="Times New Roman"/>
        </w:rPr>
        <w:t xml:space="preserve"> — момент виникнення токена на дузі. Поточна координата визначається лінійною інтерполяцією між центрами вузлів-кінців:</w:t>
      </w:r>
    </w:p>
    <w:p w14:paraId="45536699" w14:textId="77777777" w:rsidR="00C02F39" w:rsidRPr="00F25714" w:rsidRDefault="00000000">
      <w:pPr>
        <w:pStyle w:val="BodyText"/>
        <w:rPr>
          <w:rFonts w:ascii="Times New Roman" w:hAnsi="Times New Roman" w:cs="Times New Roman"/>
        </w:rPr>
      </w:pPr>
      <m:oMathPara>
        <m:oMathParaPr>
          <m:jc m:val="center"/>
        </m:oMathParaPr>
        <m:oMath>
          <m:r>
            <m:rPr>
              <m:sty m:val="bi"/>
            </m:rPr>
            <w:rPr>
              <w:rFonts w:ascii="Cambria Math" w:hAnsi="Cambria Math" w:cs="Times New Roman"/>
            </w:rPr>
            <m:t>r</m:t>
          </m:r>
          <m:r>
            <m:rPr>
              <m:sty m:val="p"/>
            </m:rPr>
            <w:rPr>
              <w:rFonts w:ascii="Cambria Math" w:hAnsi="Cambria Math" w:cs="Times New Roman"/>
            </w:rPr>
            <m:t>(</m:t>
          </m:r>
          <m:r>
            <w:rPr>
              <w:rFonts w:ascii="Cambria Math" w:hAnsi="Cambria Math" w:cs="Times New Roman"/>
            </w:rPr>
            <m:t>progress</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progress</m:t>
          </m:r>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r</m:t>
              </m:r>
            </m:e>
            <m:sub>
              <m:r>
                <m:rPr>
                  <m:nor/>
                </m:rPr>
                <w:rPr>
                  <w:rFonts w:ascii="Times New Roman" w:hAnsi="Times New Roman" w:cs="Times New Roman"/>
                </w:rPr>
                <m:t>src</m:t>
              </m:r>
            </m:sub>
          </m:sSub>
          <m:r>
            <m:rPr>
              <m:sty m:val="p"/>
            </m:rPr>
            <w:rPr>
              <w:rFonts w:ascii="Cambria Math" w:hAnsi="Cambria Math" w:cs="Times New Roman"/>
            </w:rPr>
            <m:t>+</m:t>
          </m:r>
          <m:r>
            <w:rPr>
              <w:rFonts w:ascii="Cambria Math" w:hAnsi="Cambria Math" w:cs="Times New Roman"/>
            </w:rPr>
            <m:t>progress</m:t>
          </m:r>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r</m:t>
              </m:r>
            </m:e>
            <m:sub>
              <m:r>
                <m:rPr>
                  <m:nor/>
                </m:rPr>
                <w:rPr>
                  <w:rFonts w:ascii="Times New Roman" w:hAnsi="Times New Roman" w:cs="Times New Roman"/>
                </w:rPr>
                <m:t>tgt</m:t>
              </m:r>
            </m:sub>
          </m:sSub>
          <m:r>
            <m:rPr>
              <m:sty m:val="p"/>
            </m:rPr>
            <w:rPr>
              <w:rFonts w:ascii="Cambria Math" w:hAnsi="Cambria Math" w:cs="Times New Roman"/>
            </w:rPr>
            <m:t>.</m:t>
          </m:r>
        </m:oMath>
      </m:oMathPara>
    </w:p>
    <w:p w14:paraId="2B93E6F5"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 xml:space="preserve">Колір кружечка кодує тип вузла-джерела, значення </w:t>
      </w:r>
      <m:oMath>
        <m:r>
          <m:rPr>
            <m:sty m:val="p"/>
          </m:rPr>
          <w:rPr>
            <w:rFonts w:ascii="Cambria Math" w:hAnsi="Cambria Math" w:cs="Times New Roman"/>
          </w:rPr>
          <m:t>{</m:t>
        </m:r>
        <m:r>
          <w:rPr>
            <w:rFonts w:ascii="Cambria Math" w:hAnsi="Cambria Math" w:cs="Times New Roman"/>
          </w:rPr>
          <m:t>re</m:t>
        </m:r>
        <m:r>
          <m:rPr>
            <m:sty m:val="p"/>
          </m:rPr>
          <w:rPr>
            <w:rFonts w:ascii="Cambria Math" w:hAnsi="Cambria Math" w:cs="Times New Roman"/>
          </w:rPr>
          <m:t>,</m:t>
        </m:r>
        <m:r>
          <w:rPr>
            <w:rFonts w:ascii="Cambria Math" w:hAnsi="Cambria Math" w:cs="Times New Roman"/>
          </w:rPr>
          <m:t>im</m:t>
        </m:r>
        <m:r>
          <m:rPr>
            <m:sty m:val="p"/>
          </m:rPr>
          <w:rPr>
            <w:rFonts w:ascii="Cambria Math" w:hAnsi="Cambria Math" w:cs="Times New Roman"/>
          </w:rPr>
          <m:t>}</m:t>
        </m:r>
      </m:oMath>
      <w:r w:rsidRPr="00F25714">
        <w:rPr>
          <w:rFonts w:ascii="Times New Roman" w:hAnsi="Times New Roman" w:cs="Times New Roman"/>
        </w:rPr>
        <w:t xml:space="preserve"> виводиться всередині кружечка для прозорого спостереження.</w:t>
      </w:r>
    </w:p>
    <w:p w14:paraId="641003A4"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Теплова карта активності вузлів</w:t>
      </w:r>
    </w:p>
    <w:p w14:paraId="5568A51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lastRenderedPageBreak/>
        <w:t xml:space="preserve">Теплова карта реалізується у </w:t>
      </w:r>
      <w:r w:rsidRPr="00F25714">
        <w:rPr>
          <w:rStyle w:val="VerbatimChar"/>
          <w:rFonts w:ascii="Times New Roman" w:hAnsi="Times New Roman" w:cs="Times New Roman"/>
        </w:rPr>
        <w:t>simStore</w:t>
      </w:r>
      <w:r w:rsidRPr="00F25714">
        <w:rPr>
          <w:rFonts w:ascii="Times New Roman" w:hAnsi="Times New Roman" w:cs="Times New Roman"/>
        </w:rPr>
        <w:t xml:space="preserve"> через механізм експоненціального затухання (</w:t>
      </w:r>
      <w:hyperlink w:anchor="eq:heat_decay">
        <w:r w:rsidRPr="00F25714">
          <w:rPr>
            <w:rStyle w:val="Hyperlink"/>
            <w:rFonts w:ascii="Times New Roman" w:hAnsi="Times New Roman" w:cs="Times New Roman"/>
          </w:rPr>
          <w:t>[eq:heat_decay]</w:t>
        </w:r>
      </w:hyperlink>
      <w:r w:rsidRPr="00F25714">
        <w:rPr>
          <w:rFonts w:ascii="Times New Roman" w:hAnsi="Times New Roman" w:cs="Times New Roman"/>
        </w:rPr>
        <w:t xml:space="preserve">) з підрозд. 2.6. Функція </w:t>
      </w:r>
      <w:r w:rsidRPr="00F25714">
        <w:rPr>
          <w:rStyle w:val="VerbatimChar"/>
          <w:rFonts w:ascii="Times New Roman" w:hAnsi="Times New Roman" w:cs="Times New Roman"/>
        </w:rPr>
        <w:t>bumpActivity(nodeId)</w:t>
      </w:r>
      <w:r w:rsidRPr="00F25714">
        <w:rPr>
          <w:rFonts w:ascii="Times New Roman" w:hAnsi="Times New Roman" w:cs="Times New Roman"/>
        </w:rPr>
        <w:t xml:space="preserve"> викликається з обробника події </w:t>
      </w:r>
      <w:r w:rsidRPr="00F25714">
        <w:rPr>
          <w:rStyle w:val="VerbatimChar"/>
          <w:rFonts w:ascii="Times New Roman" w:hAnsi="Times New Roman" w:cs="Times New Roman"/>
        </w:rPr>
        <w:t>onFire</w:t>
      </w:r>
      <w:r w:rsidRPr="00F25714">
        <w:rPr>
          <w:rFonts w:ascii="Times New Roman" w:hAnsi="Times New Roman" w:cs="Times New Roman"/>
        </w:rPr>
        <w:t xml:space="preserve"> та інкрементує лічильник відповідного вузла. У кожному кадрі анімаційного циклу викликається </w:t>
      </w:r>
      <w:r w:rsidRPr="00F25714">
        <w:rPr>
          <w:rStyle w:val="VerbatimChar"/>
          <w:rFonts w:ascii="Times New Roman" w:hAnsi="Times New Roman" w:cs="Times New Roman"/>
        </w:rPr>
        <w:t>decayActivity()</w:t>
      </w:r>
      <w:r w:rsidRPr="00F25714">
        <w:rPr>
          <w:rFonts w:ascii="Times New Roman" w:hAnsi="Times New Roman" w:cs="Times New Roman"/>
        </w:rPr>
        <w:t xml:space="preserve">, що множить усі лічильники на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92</m:t>
        </m:r>
      </m:oMath>
      <w:r w:rsidRPr="00F25714">
        <w:rPr>
          <w:rFonts w:ascii="Times New Roman" w:hAnsi="Times New Roman" w:cs="Times New Roman"/>
        </w:rPr>
        <w:t xml:space="preserve">. Поточне значення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oMath>
      <w:r w:rsidRPr="00F25714">
        <w:rPr>
          <w:rFonts w:ascii="Times New Roman" w:hAnsi="Times New Roman" w:cs="Times New Roman"/>
        </w:rPr>
        <w:t xml:space="preserve"> відображається як яскравість заливки відповідного вузла через CSS-клас, що обирається у модулі </w:t>
      </w:r>
      <w:r w:rsidRPr="00F25714">
        <w:rPr>
          <w:rStyle w:val="VerbatimChar"/>
          <w:rFonts w:ascii="Times New Roman" w:hAnsi="Times New Roman" w:cs="Times New Roman"/>
        </w:rPr>
        <w:t>_shared.ts</w:t>
      </w:r>
      <w:r w:rsidRPr="00F25714">
        <w:rPr>
          <w:rFonts w:ascii="Times New Roman" w:hAnsi="Times New Roman" w:cs="Times New Roman"/>
        </w:rPr>
        <w:t>.</w:t>
      </w:r>
    </w:p>
    <w:p w14:paraId="2A92162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Асинхронні обчислення у Web Worker</w:t>
      </w:r>
    </w:p>
    <w:p w14:paraId="4168DC3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Для уникнення блокування головного потоку при масштабуванні на більші </w:t>
      </w:r>
      <m:oMath>
        <m:r>
          <w:rPr>
            <w:rFonts w:ascii="Cambria Math" w:hAnsi="Cambria Math" w:cs="Times New Roman"/>
          </w:rPr>
          <m:t>N</m:t>
        </m:r>
      </m:oMath>
      <w:r w:rsidRPr="00F25714">
        <w:rPr>
          <w:rFonts w:ascii="Times New Roman" w:hAnsi="Times New Roman" w:cs="Times New Roman"/>
        </w:rPr>
        <w:t xml:space="preserve"> реалізовано Web Worker у файлі </w:t>
      </w:r>
      <w:r w:rsidRPr="00F25714">
        <w:rPr>
          <w:rStyle w:val="VerbatimChar"/>
          <w:rFonts w:ascii="Times New Roman" w:hAnsi="Times New Roman" w:cs="Times New Roman"/>
        </w:rPr>
        <w:t>src/workers/fft.worker.ts</w:t>
      </w:r>
      <w:r w:rsidRPr="00F25714">
        <w:rPr>
          <w:rFonts w:ascii="Times New Roman" w:hAnsi="Times New Roman" w:cs="Times New Roman"/>
        </w:rPr>
        <w:t xml:space="preserve">. Через бібліотеку Comlink функція </w:t>
      </w:r>
      <w:r w:rsidRPr="00F25714">
        <w:rPr>
          <w:rStyle w:val="VerbatimChar"/>
          <w:rFonts w:ascii="Times New Roman" w:hAnsi="Times New Roman" w:cs="Times New Roman"/>
        </w:rPr>
        <w:t>applyTwiddle(tokens, factors)</w:t>
      </w:r>
      <w:r w:rsidRPr="00F25714">
        <w:rPr>
          <w:rFonts w:ascii="Times New Roman" w:hAnsi="Times New Roman" w:cs="Times New Roman"/>
        </w:rPr>
        <w:t xml:space="preserve"> приймає масив токенів і масив поворотних множників, виконує пакетне комплексне множення у фоновому потоці та повертає результат. У базовій конфігурації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xml:space="preserve"> Web Worker не задіяний; він зарезервований для подальшого розширення.</w:t>
      </w:r>
    </w:p>
    <w:p w14:paraId="6ED50218"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Цикл requestAnimationFrame у GraphView</w:t>
      </w:r>
    </w:p>
    <w:p w14:paraId="7CBE43EF"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Головний анімаційний цикл запускається у хуку </w:t>
      </w:r>
      <w:r w:rsidRPr="00F25714">
        <w:rPr>
          <w:rStyle w:val="VerbatimChar"/>
          <w:rFonts w:ascii="Times New Roman" w:hAnsi="Times New Roman" w:cs="Times New Roman"/>
        </w:rPr>
        <w:t>useEffect</w:t>
      </w:r>
      <w:r w:rsidRPr="00F25714">
        <w:rPr>
          <w:rFonts w:ascii="Times New Roman" w:hAnsi="Times New Roman" w:cs="Times New Roman"/>
        </w:rPr>
        <w:t xml:space="preserve"> компонента </w:t>
      </w:r>
      <w:r w:rsidRPr="00F25714">
        <w:rPr>
          <w:rStyle w:val="VerbatimChar"/>
          <w:rFonts w:ascii="Times New Roman" w:hAnsi="Times New Roman" w:cs="Times New Roman"/>
        </w:rPr>
        <w:t>GraphView</w:t>
      </w:r>
      <w:r w:rsidRPr="00F25714">
        <w:rPr>
          <w:rFonts w:ascii="Times New Roman" w:hAnsi="Times New Roman" w:cs="Times New Roman"/>
        </w:rPr>
        <w:t xml:space="preserve"> після ініціалізації </w:t>
      </w:r>
      <w:r w:rsidRPr="00F25714">
        <w:rPr>
          <w:rStyle w:val="VerbatimChar"/>
          <w:rFonts w:ascii="Times New Roman" w:hAnsi="Times New Roman" w:cs="Times New Roman"/>
        </w:rPr>
        <w:t>runtime</w:t>
      </w:r>
      <w:r w:rsidRPr="00F25714">
        <w:rPr>
          <w:rFonts w:ascii="Times New Roman" w:hAnsi="Times New Roman" w:cs="Times New Roman"/>
        </w:rPr>
        <w:t>. На кожному кадрі:</w:t>
      </w:r>
    </w:p>
    <w:p w14:paraId="2A411359" w14:textId="77777777" w:rsidR="00C02F39" w:rsidRPr="00F25714" w:rsidRDefault="00000000">
      <w:pPr>
        <w:numPr>
          <w:ilvl w:val="0"/>
          <w:numId w:val="28"/>
        </w:numPr>
        <w:rPr>
          <w:rFonts w:ascii="Times New Roman" w:hAnsi="Times New Roman" w:cs="Times New Roman"/>
        </w:rPr>
      </w:pPr>
      <w:r w:rsidRPr="00F25714">
        <w:rPr>
          <w:rFonts w:ascii="Times New Roman" w:hAnsi="Times New Roman" w:cs="Times New Roman"/>
        </w:rPr>
        <w:t xml:space="preserve">якщо </w:t>
      </w:r>
      <w:r w:rsidRPr="00F25714">
        <w:rPr>
          <w:rStyle w:val="VerbatimChar"/>
          <w:rFonts w:ascii="Times New Roman" w:hAnsi="Times New Roman" w:cs="Times New Roman"/>
        </w:rPr>
        <w:t>store.running = true</w:t>
      </w:r>
      <w:r w:rsidRPr="00F25714">
        <w:rPr>
          <w:rFonts w:ascii="Times New Roman" w:hAnsi="Times New Roman" w:cs="Times New Roman"/>
        </w:rPr>
        <w:t xml:space="preserve">, викликається </w:t>
      </w:r>
      <w:r w:rsidRPr="00F25714">
        <w:rPr>
          <w:rStyle w:val="VerbatimChar"/>
          <w:rFonts w:ascii="Times New Roman" w:hAnsi="Times New Roman" w:cs="Times New Roman"/>
        </w:rPr>
        <w:t>tickSimTime()</w:t>
      </w:r>
      <w:r w:rsidRPr="00F25714">
        <w:rPr>
          <w:rFonts w:ascii="Times New Roman" w:hAnsi="Times New Roman" w:cs="Times New Roman"/>
        </w:rPr>
        <w:t xml:space="preserve">, потім </w:t>
      </w:r>
      <w:r w:rsidRPr="00F25714">
        <w:rPr>
          <w:rStyle w:val="VerbatimChar"/>
          <w:rFonts w:ascii="Times New Roman" w:hAnsi="Times New Roman" w:cs="Times New Roman"/>
        </w:rPr>
        <w:t>runtime.tick(dt, maxFires)</w:t>
      </w:r>
      <w:r w:rsidRPr="00F25714">
        <w:rPr>
          <w:rFonts w:ascii="Times New Roman" w:hAnsi="Times New Roman" w:cs="Times New Roman"/>
        </w:rPr>
        <w:t xml:space="preserve">; у режимі </w:t>
      </w:r>
      <w:r w:rsidRPr="00F25714">
        <w:rPr>
          <w:rStyle w:val="VerbatimChar"/>
          <w:rFonts w:ascii="Times New Roman" w:hAnsi="Times New Roman" w:cs="Times New Roman"/>
        </w:rPr>
        <w:t>’single-fire’</w:t>
      </w:r>
      <w:r w:rsidRPr="00F25714">
        <w:rPr>
          <w:rFonts w:ascii="Times New Roman" w:hAnsi="Times New Roman" w:cs="Times New Roman"/>
        </w:rPr>
        <w:t xml:space="preserve"> </w:t>
      </w:r>
      <w:r w:rsidRPr="00F25714">
        <w:rPr>
          <w:rStyle w:val="VerbatimChar"/>
          <w:rFonts w:ascii="Times New Roman" w:hAnsi="Times New Roman" w:cs="Times New Roman"/>
        </w:rPr>
        <w:t>maxFires</w:t>
      </w:r>
      <w:r w:rsidRPr="00F25714">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1</m:t>
        </m:r>
      </m:oMath>
      <w:r w:rsidRPr="00F25714">
        <w:rPr>
          <w:rFonts w:ascii="Times New Roman" w:hAnsi="Times New Roman" w:cs="Times New Roman"/>
        </w:rPr>
        <w:t xml:space="preserve">, у режимі </w:t>
      </w:r>
      <w:r w:rsidRPr="00F25714">
        <w:rPr>
          <w:rStyle w:val="VerbatimChar"/>
          <w:rFonts w:ascii="Times New Roman" w:hAnsi="Times New Roman" w:cs="Times New Roman"/>
        </w:rPr>
        <w:t>’run’</w:t>
      </w:r>
      <w:r w:rsidRPr="00F25714">
        <w:rPr>
          <w:rFonts w:ascii="Times New Roman" w:hAnsi="Times New Roman" w:cs="Times New Roman"/>
        </w:rPr>
        <w:t xml:space="preserve"> — </w:t>
      </w:r>
      <w:r w:rsidRPr="00F25714">
        <w:rPr>
          <w:rStyle w:val="VerbatimChar"/>
          <w:rFonts w:ascii="Times New Roman" w:hAnsi="Times New Roman" w:cs="Times New Roman"/>
        </w:rPr>
        <w:t>Infinity</w:t>
      </w:r>
      <w:r w:rsidRPr="00F25714">
        <w:rPr>
          <w:rFonts w:ascii="Times New Roman" w:hAnsi="Times New Roman" w:cs="Times New Roman"/>
        </w:rPr>
        <w:t>;</w:t>
      </w:r>
    </w:p>
    <w:p w14:paraId="1D9009FC" w14:textId="77777777" w:rsidR="00C02F39" w:rsidRPr="00F25714" w:rsidRDefault="00000000">
      <w:pPr>
        <w:numPr>
          <w:ilvl w:val="0"/>
          <w:numId w:val="28"/>
        </w:numPr>
        <w:rPr>
          <w:rFonts w:ascii="Times New Roman" w:hAnsi="Times New Roman" w:cs="Times New Roman"/>
        </w:rPr>
      </w:pPr>
      <w:r w:rsidRPr="00F25714">
        <w:rPr>
          <w:rFonts w:ascii="Times New Roman" w:hAnsi="Times New Roman" w:cs="Times New Roman"/>
        </w:rPr>
        <w:t xml:space="preserve">викликаються </w:t>
      </w:r>
      <w:r w:rsidRPr="00F25714">
        <w:rPr>
          <w:rStyle w:val="VerbatimChar"/>
          <w:rFonts w:ascii="Times New Roman" w:hAnsi="Times New Roman" w:cs="Times New Roman"/>
        </w:rPr>
        <w:t>sampleQueues()</w:t>
      </w:r>
      <w:r w:rsidRPr="00F25714">
        <w:rPr>
          <w:rFonts w:ascii="Times New Roman" w:hAnsi="Times New Roman" w:cs="Times New Roman"/>
        </w:rPr>
        <w:t xml:space="preserve"> та </w:t>
      </w:r>
      <w:r w:rsidRPr="00F25714">
        <w:rPr>
          <w:rStyle w:val="VerbatimChar"/>
          <w:rFonts w:ascii="Times New Roman" w:hAnsi="Times New Roman" w:cs="Times New Roman"/>
        </w:rPr>
        <w:t>decayActivity()</w:t>
      </w:r>
      <w:r w:rsidRPr="00F25714">
        <w:rPr>
          <w:rFonts w:ascii="Times New Roman" w:hAnsi="Times New Roman" w:cs="Times New Roman"/>
        </w:rPr>
        <w:t xml:space="preserve"> для оновлення метрик і теплової карти;</w:t>
      </w:r>
    </w:p>
    <w:p w14:paraId="39DBDB6B" w14:textId="77777777" w:rsidR="00C02F39" w:rsidRPr="00F25714" w:rsidRDefault="00000000">
      <w:pPr>
        <w:numPr>
          <w:ilvl w:val="0"/>
          <w:numId w:val="28"/>
        </w:numPr>
        <w:rPr>
          <w:rFonts w:ascii="Times New Roman" w:hAnsi="Times New Roman" w:cs="Times New Roman"/>
        </w:rPr>
      </w:pPr>
      <w:r w:rsidRPr="00F25714">
        <w:rPr>
          <w:rFonts w:ascii="Times New Roman" w:hAnsi="Times New Roman" w:cs="Times New Roman"/>
        </w:rPr>
        <w:t xml:space="preserve">щосекунди агрегуються лічильники </w:t>
      </w:r>
      <w:r w:rsidRPr="00F25714">
        <w:rPr>
          <w:rStyle w:val="VerbatimChar"/>
          <w:rFonts w:ascii="Times New Roman" w:hAnsi="Times New Roman" w:cs="Times New Roman"/>
        </w:rPr>
        <w:t>firesInWindow</w:t>
      </w:r>
      <w:r w:rsidRPr="00F25714">
        <w:rPr>
          <w:rFonts w:ascii="Times New Roman" w:hAnsi="Times New Roman" w:cs="Times New Roman"/>
        </w:rPr>
        <w:t xml:space="preserve"> для обчислення пропускної здатності;</w:t>
      </w:r>
    </w:p>
    <w:p w14:paraId="427D6DAA" w14:textId="77777777" w:rsidR="00C02F39" w:rsidRPr="00F25714" w:rsidRDefault="00000000">
      <w:pPr>
        <w:numPr>
          <w:ilvl w:val="0"/>
          <w:numId w:val="28"/>
        </w:numPr>
        <w:rPr>
          <w:rFonts w:ascii="Times New Roman" w:hAnsi="Times New Roman" w:cs="Times New Roman"/>
        </w:rPr>
      </w:pPr>
      <w:r w:rsidRPr="00F25714">
        <w:rPr>
          <w:rFonts w:ascii="Times New Roman" w:hAnsi="Times New Roman" w:cs="Times New Roman"/>
        </w:rPr>
        <w:t xml:space="preserve">цикл перезапускається через </w:t>
      </w:r>
      <w:r w:rsidRPr="00F25714">
        <w:rPr>
          <w:rStyle w:val="VerbatimChar"/>
          <w:rFonts w:ascii="Times New Roman" w:hAnsi="Times New Roman" w:cs="Times New Roman"/>
        </w:rPr>
        <w:t>requestAnimationFrame</w:t>
      </w:r>
      <w:r w:rsidRPr="00F25714">
        <w:rPr>
          <w:rFonts w:ascii="Times New Roman" w:hAnsi="Times New Roman" w:cs="Times New Roman"/>
        </w:rPr>
        <w:t>.</w:t>
      </w:r>
    </w:p>
    <w:p w14:paraId="60E4EBC5"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Такий дизайн гарантує, що ядро симуляції виконує один детермінований крок на один кадр браузера, а UI оновлюється з частотою 60 Гц.</w:t>
      </w:r>
    </w:p>
    <w:p w14:paraId="4935DCAD" w14:textId="77777777" w:rsidR="00C02F39" w:rsidRPr="00F25714" w:rsidRDefault="00000000">
      <w:pPr>
        <w:pStyle w:val="BodyText"/>
        <w:rPr>
          <w:rFonts w:ascii="Times New Roman" w:hAnsi="Times New Roman" w:cs="Times New Roman"/>
        </w:rPr>
      </w:pPr>
      <w:bookmarkStart w:id="43" w:name="X233d53f55b975de4cf5ff725e3a3cb5b620865a"/>
      <w:bookmarkEnd w:id="43"/>
      <w:r w:rsidRPr="00F25714">
        <w:rPr>
          <w:rFonts w:ascii="Times New Roman" w:hAnsi="Times New Roman" w:cs="Times New Roman"/>
        </w:rPr>
        <w:t>Обробка виняткових ситуацій та забезпечення надійності</w:t>
      </w:r>
    </w:p>
    <w:p w14:paraId="325FB935"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Оскільки симулятор не взаємодіє з мережею, серверами чи файловою системою, класичні джерела збоїв (мережеві тайм-аути, транзакційні відмови, I/O-помилки) для нього не характерні. Водночас існують специфічні категорії помилок, пов’язаних з валідацією вхідних даних, цілісністю графа симуляції та обмеженнями браузерного середовища.</w:t>
      </w:r>
    </w:p>
    <w:p w14:paraId="1D50F05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Виклики пiд час розроблення та прийнятi рiшення</w:t>
      </w:r>
    </w:p>
    <w:p w14:paraId="4521C58D"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Пiд час реалiзацiї симулятора виникли три практичнi труднощi. По-перше, висока частота оновлення iнтерфейсу при великiй кiлькостi подiй вимагала чiткого</w:t>
      </w:r>
      <w:r w:rsidRPr="00F25714">
        <w:rPr>
          <w:rFonts w:ascii="Times New Roman" w:hAnsi="Times New Roman" w:cs="Times New Roman"/>
        </w:rPr>
        <w:br/>
        <w:t>розмежування обчислювального ядра i UI, тому стан було централiзовано у sim- Store, а компоненти переведено на селективнi пiдписки. По-друге, для коректної демонстрацiї алгоритму потрiбно було вiдокремити логiчний час симуляцiї вiд</w:t>
      </w:r>
      <w:r w:rsidRPr="00F25714">
        <w:rPr>
          <w:rFonts w:ascii="Times New Roman" w:hAnsi="Times New Roman" w:cs="Times New Roman"/>
        </w:rPr>
        <w:br/>
        <w:t xml:space="preserve">астрономiчного часу браузера; це вирiшено введенням змiнної simTime i множника speed. По-третє, необхiдно було зберегти вiдтворюванiсть результатiв у рiзних браузерах, тому </w:t>
      </w:r>
      <w:r w:rsidRPr="00F25714">
        <w:rPr>
          <w:rFonts w:ascii="Times New Roman" w:hAnsi="Times New Roman" w:cs="Times New Roman"/>
        </w:rPr>
        <w:lastRenderedPageBreak/>
        <w:t>всi критичнi обчислення виконуються у фiксованому порядку обходу вузлiв i без мережевих викликiв у циклi симуляцiї.</w:t>
      </w:r>
    </w:p>
    <w:p w14:paraId="3BA47AA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Класифікація типових помилок</w:t>
      </w:r>
    </w:p>
    <w:p w14:paraId="3003317D"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Помилки, що можуть виникнути у симуляторі, зведено у табл. </w:t>
      </w:r>
      <w:hyperlink w:anchor="tab:errors">
        <w:r w:rsidRPr="00F25714">
          <w:rPr>
            <w:rStyle w:val="Hyperlink"/>
            <w:rFonts w:ascii="Times New Roman" w:hAnsi="Times New Roman" w:cs="Times New Roman"/>
          </w:rPr>
          <w:t>18</w:t>
        </w:r>
      </w:hyperlink>
      <w:r w:rsidRPr="00F25714">
        <w:rPr>
          <w:rFonts w:ascii="Times New Roman" w:hAnsi="Times New Roman" w:cs="Times New Roman"/>
        </w:rPr>
        <w:t>.</w:t>
      </w:r>
    </w:p>
    <w:p w14:paraId="058E5ECE" w14:textId="77777777" w:rsidR="00C02F39" w:rsidRPr="00F25714" w:rsidRDefault="00000000">
      <w:pPr>
        <w:pStyle w:val="TableCaption"/>
        <w:rPr>
          <w:rFonts w:ascii="Times New Roman" w:hAnsi="Times New Roman" w:cs="Times New Roman"/>
        </w:rPr>
      </w:pPr>
      <w:bookmarkStart w:id="44" w:name="tab:errors"/>
      <w:r w:rsidRPr="00F25714">
        <w:rPr>
          <w:rFonts w:ascii="Times New Roman" w:hAnsi="Times New Roman" w:cs="Times New Roman"/>
        </w:rPr>
        <w:t>Класифікація помилок симулятора та підходи до їх обробки</w:t>
      </w:r>
    </w:p>
    <w:tbl>
      <w:tblPr>
        <w:tblStyle w:val="Table"/>
        <w:tblW w:w="0" w:type="auto"/>
        <w:tblLook w:val="0020" w:firstRow="1" w:lastRow="0" w:firstColumn="0" w:lastColumn="0" w:noHBand="0" w:noVBand="0"/>
      </w:tblPr>
      <w:tblGrid>
        <w:gridCol w:w="1417"/>
        <w:gridCol w:w="4035"/>
        <w:gridCol w:w="4124"/>
      </w:tblGrid>
      <w:tr w:rsidR="00C02F39" w:rsidRPr="00F25714" w14:paraId="2A3391FA"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41D7C8DF" w14:textId="77777777" w:rsidR="00C02F39" w:rsidRPr="00F25714" w:rsidRDefault="00000000">
            <w:pPr>
              <w:rPr>
                <w:rFonts w:ascii="Times New Roman" w:hAnsi="Times New Roman" w:cs="Times New Roman"/>
              </w:rPr>
            </w:pPr>
            <w:r w:rsidRPr="00F25714">
              <w:rPr>
                <w:rFonts w:ascii="Times New Roman" w:hAnsi="Times New Roman" w:cs="Times New Roman"/>
              </w:rPr>
              <w:t>Категорія</w:t>
            </w:r>
          </w:p>
        </w:tc>
        <w:tc>
          <w:tcPr>
            <w:tcW w:w="0" w:type="auto"/>
          </w:tcPr>
          <w:p w14:paraId="0E41EA28" w14:textId="77777777" w:rsidR="00C02F39" w:rsidRPr="00F25714" w:rsidRDefault="00000000">
            <w:pPr>
              <w:rPr>
                <w:rFonts w:ascii="Times New Roman" w:hAnsi="Times New Roman" w:cs="Times New Roman"/>
              </w:rPr>
            </w:pPr>
            <w:r w:rsidRPr="00F25714">
              <w:rPr>
                <w:rFonts w:ascii="Times New Roman" w:hAnsi="Times New Roman" w:cs="Times New Roman"/>
              </w:rPr>
              <w:t>Приклади</w:t>
            </w:r>
          </w:p>
        </w:tc>
        <w:tc>
          <w:tcPr>
            <w:tcW w:w="0" w:type="auto"/>
          </w:tcPr>
          <w:p w14:paraId="11C0BD87" w14:textId="77777777" w:rsidR="00C02F39" w:rsidRPr="00F25714" w:rsidRDefault="00000000">
            <w:pPr>
              <w:rPr>
                <w:rFonts w:ascii="Times New Roman" w:hAnsi="Times New Roman" w:cs="Times New Roman"/>
              </w:rPr>
            </w:pPr>
            <w:r w:rsidRPr="00F25714">
              <w:rPr>
                <w:rFonts w:ascii="Times New Roman" w:hAnsi="Times New Roman" w:cs="Times New Roman"/>
              </w:rPr>
              <w:t>Обробка</w:t>
            </w:r>
          </w:p>
        </w:tc>
      </w:tr>
      <w:tr w:rsidR="00C02F39" w:rsidRPr="00F25714" w14:paraId="170B43FA" w14:textId="77777777">
        <w:tc>
          <w:tcPr>
            <w:tcW w:w="0" w:type="auto"/>
          </w:tcPr>
          <w:p w14:paraId="1773E490" w14:textId="77777777" w:rsidR="00C02F39" w:rsidRPr="00F25714" w:rsidRDefault="00000000">
            <w:pPr>
              <w:rPr>
                <w:rFonts w:ascii="Times New Roman" w:hAnsi="Times New Roman" w:cs="Times New Roman"/>
              </w:rPr>
            </w:pPr>
            <w:r w:rsidRPr="00F25714">
              <w:rPr>
                <w:rFonts w:ascii="Times New Roman" w:hAnsi="Times New Roman" w:cs="Times New Roman"/>
              </w:rPr>
              <w:t>Категорія</w:t>
            </w:r>
          </w:p>
        </w:tc>
        <w:tc>
          <w:tcPr>
            <w:tcW w:w="0" w:type="auto"/>
          </w:tcPr>
          <w:p w14:paraId="54141964" w14:textId="77777777" w:rsidR="00C02F39" w:rsidRPr="00F25714" w:rsidRDefault="00000000">
            <w:pPr>
              <w:rPr>
                <w:rFonts w:ascii="Times New Roman" w:hAnsi="Times New Roman" w:cs="Times New Roman"/>
              </w:rPr>
            </w:pPr>
            <w:r w:rsidRPr="00F25714">
              <w:rPr>
                <w:rFonts w:ascii="Times New Roman" w:hAnsi="Times New Roman" w:cs="Times New Roman"/>
              </w:rPr>
              <w:t>Приклади</w:t>
            </w:r>
          </w:p>
        </w:tc>
        <w:tc>
          <w:tcPr>
            <w:tcW w:w="0" w:type="auto"/>
          </w:tcPr>
          <w:p w14:paraId="221EEA32" w14:textId="77777777" w:rsidR="00C02F39" w:rsidRPr="00F25714" w:rsidRDefault="00000000">
            <w:pPr>
              <w:rPr>
                <w:rFonts w:ascii="Times New Roman" w:hAnsi="Times New Roman" w:cs="Times New Roman"/>
              </w:rPr>
            </w:pPr>
            <w:r w:rsidRPr="00F25714">
              <w:rPr>
                <w:rFonts w:ascii="Times New Roman" w:hAnsi="Times New Roman" w:cs="Times New Roman"/>
              </w:rPr>
              <w:t>Обробка</w:t>
            </w:r>
          </w:p>
        </w:tc>
      </w:tr>
      <w:tr w:rsidR="00C02F39" w:rsidRPr="00F25714" w14:paraId="3DB7DA08" w14:textId="77777777">
        <w:tc>
          <w:tcPr>
            <w:tcW w:w="0" w:type="auto"/>
          </w:tcPr>
          <w:p w14:paraId="263B900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Валідаційні</w:t>
            </w:r>
          </w:p>
        </w:tc>
        <w:tc>
          <w:tcPr>
            <w:tcW w:w="0" w:type="auto"/>
          </w:tcPr>
          <w:p w14:paraId="561258C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Введення не-числового значення у </w:t>
            </w:r>
            <w:r w:rsidRPr="00F25714">
              <w:rPr>
                <w:rStyle w:val="VerbatimChar"/>
                <w:rFonts w:ascii="Times New Roman" w:hAnsi="Times New Roman" w:cs="Times New Roman"/>
              </w:rPr>
              <w:t>SourceNode</w:t>
            </w:r>
            <w:r w:rsidRPr="00F25714">
              <w:rPr>
                <w:rFonts w:ascii="Times New Roman" w:hAnsi="Times New Roman" w:cs="Times New Roman"/>
              </w:rPr>
              <w:t xml:space="preserve">, множник швидкості поза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oMath>
          </w:p>
        </w:tc>
        <w:tc>
          <w:tcPr>
            <w:tcW w:w="0" w:type="auto"/>
          </w:tcPr>
          <w:p w14:paraId="18E5AA0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Clamp до допустимого діапазону, підсвічування червоним</w:t>
            </w:r>
          </w:p>
        </w:tc>
      </w:tr>
      <w:tr w:rsidR="00C02F39" w:rsidRPr="00F25714" w14:paraId="6EC84E7D" w14:textId="77777777">
        <w:tc>
          <w:tcPr>
            <w:tcW w:w="0" w:type="auto"/>
          </w:tcPr>
          <w:p w14:paraId="51342D7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Транзієнтні</w:t>
            </w:r>
          </w:p>
        </w:tc>
        <w:tc>
          <w:tcPr>
            <w:tcW w:w="0" w:type="auto"/>
          </w:tcPr>
          <w:p w14:paraId="59BFF4E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Пропуск кадру при перевантаженні CPU</w:t>
            </w:r>
          </w:p>
        </w:tc>
        <w:tc>
          <w:tcPr>
            <w:tcW w:w="0" w:type="auto"/>
          </w:tcPr>
          <w:p w14:paraId="34244719"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maxFires</w:t>
            </w:r>
            <w:r w:rsidRPr="00F25714">
              <w:rPr>
                <w:rFonts w:ascii="Times New Roman" w:hAnsi="Times New Roman" w:cs="Times New Roman"/>
              </w:rPr>
              <w:t xml:space="preserve"> обмежує кількість активацій за один </w:t>
            </w:r>
            <w:r w:rsidRPr="00F25714">
              <w:rPr>
                <w:rStyle w:val="VerbatimChar"/>
                <w:rFonts w:ascii="Times New Roman" w:hAnsi="Times New Roman" w:cs="Times New Roman"/>
              </w:rPr>
              <w:t>tick()</w:t>
            </w:r>
          </w:p>
        </w:tc>
      </w:tr>
      <w:tr w:rsidR="00C02F39" w:rsidRPr="00F25714" w14:paraId="5DF13AD6" w14:textId="77777777">
        <w:tc>
          <w:tcPr>
            <w:tcW w:w="0" w:type="auto"/>
          </w:tcPr>
          <w:p w14:paraId="15780B6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Структурні</w:t>
            </w:r>
          </w:p>
        </w:tc>
        <w:tc>
          <w:tcPr>
            <w:tcW w:w="0" w:type="auto"/>
          </w:tcPr>
          <w:p w14:paraId="3959F07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Відсутність вхідного токена на порті вузла</w:t>
            </w:r>
          </w:p>
        </w:tc>
        <w:tc>
          <w:tcPr>
            <w:tcW w:w="0" w:type="auto"/>
          </w:tcPr>
          <w:p w14:paraId="4A69F53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Вузол не активується (правило готовності); статичний аналіз графа виключає deadlock</w:t>
            </w:r>
          </w:p>
        </w:tc>
      </w:tr>
      <w:tr w:rsidR="00C02F39" w:rsidRPr="00F25714" w14:paraId="47A401AB" w14:textId="77777777">
        <w:tc>
          <w:tcPr>
            <w:tcW w:w="0" w:type="auto"/>
          </w:tcPr>
          <w:p w14:paraId="0A6B074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Чисельні</w:t>
            </w:r>
          </w:p>
        </w:tc>
        <w:tc>
          <w:tcPr>
            <w:tcW w:w="0" w:type="auto"/>
          </w:tcPr>
          <w:p w14:paraId="4701DE1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Втрата точності при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)|&gt;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12</m:t>
                  </m:r>
                </m:sup>
              </m:sSup>
            </m:oMath>
          </w:p>
        </w:tc>
        <w:tc>
          <w:tcPr>
            <w:tcW w:w="0" w:type="auto"/>
          </w:tcPr>
          <w:p w14:paraId="2DB303C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Використання IEEE 754 double; попередження при виході за рамки</w:t>
            </w:r>
          </w:p>
        </w:tc>
      </w:tr>
      <w:tr w:rsidR="00C02F39" w:rsidRPr="00F25714" w14:paraId="3360F895" w14:textId="77777777">
        <w:tc>
          <w:tcPr>
            <w:tcW w:w="0" w:type="auto"/>
          </w:tcPr>
          <w:p w14:paraId="79E0CEF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Браузерні</w:t>
            </w:r>
          </w:p>
        </w:tc>
        <w:tc>
          <w:tcPr>
            <w:tcW w:w="0" w:type="auto"/>
          </w:tcPr>
          <w:p w14:paraId="406FDAE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Відсутність Web Worker API</w:t>
            </w:r>
          </w:p>
        </w:tc>
        <w:tc>
          <w:tcPr>
            <w:tcW w:w="0" w:type="auto"/>
          </w:tcPr>
          <w:p w14:paraId="1E2CAFCC"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Graceful degradation: обчислення у головному потоці</w:t>
            </w:r>
          </w:p>
        </w:tc>
      </w:tr>
    </w:tbl>
    <w:bookmarkEnd w:id="44"/>
    <w:p w14:paraId="2A2D2CF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Валідація вхідних даних</w:t>
      </w:r>
    </w:p>
    <w:p w14:paraId="2221F7F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Компонент </w:t>
      </w:r>
      <w:r w:rsidRPr="00F25714">
        <w:rPr>
          <w:rStyle w:val="VerbatimChar"/>
          <w:rFonts w:ascii="Times New Roman" w:hAnsi="Times New Roman" w:cs="Times New Roman"/>
        </w:rPr>
        <w:t>SourceNode</w:t>
      </w:r>
      <w:r w:rsidRPr="00F25714">
        <w:rPr>
          <w:rFonts w:ascii="Times New Roman" w:hAnsi="Times New Roman" w:cs="Times New Roman"/>
        </w:rPr>
        <w:t xml:space="preserve"> використовує повзунки з фіксованими межами </w:t>
      </w:r>
      <m:oMath>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oMath>
      <w:r w:rsidRPr="00F25714">
        <w:rPr>
          <w:rFonts w:ascii="Times New Roman" w:hAnsi="Times New Roman" w:cs="Times New Roman"/>
        </w:rPr>
        <w:t xml:space="preserve"> для </w:t>
      </w:r>
      <w:r w:rsidRPr="00F25714">
        <w:rPr>
          <w:rStyle w:val="VerbatimChar"/>
          <w:rFonts w:ascii="Times New Roman" w:hAnsi="Times New Roman" w:cs="Times New Roman"/>
        </w:rPr>
        <w:t>re</w:t>
      </w:r>
      <w:r w:rsidRPr="00F25714">
        <w:rPr>
          <w:rFonts w:ascii="Times New Roman" w:hAnsi="Times New Roman" w:cs="Times New Roman"/>
        </w:rPr>
        <w:t xml:space="preserve"> та </w:t>
      </w:r>
      <w:r w:rsidRPr="00F25714">
        <w:rPr>
          <w:rStyle w:val="VerbatimChar"/>
          <w:rFonts w:ascii="Times New Roman" w:hAnsi="Times New Roman" w:cs="Times New Roman"/>
        </w:rPr>
        <w:t>im</w:t>
      </w:r>
      <w:r w:rsidRPr="00F25714">
        <w:rPr>
          <w:rFonts w:ascii="Times New Roman" w:hAnsi="Times New Roman" w:cs="Times New Roman"/>
        </w:rPr>
        <w:t xml:space="preserve">, що виключає введення нечислових значень. Компонент </w:t>
      </w:r>
      <w:r w:rsidRPr="00F25714">
        <w:rPr>
          <w:rStyle w:val="VerbatimChar"/>
          <w:rFonts w:ascii="Times New Roman" w:hAnsi="Times New Roman" w:cs="Times New Roman"/>
        </w:rPr>
        <w:t>Controls</w:t>
      </w:r>
      <w:r w:rsidRPr="00F25714">
        <w:rPr>
          <w:rFonts w:ascii="Times New Roman" w:hAnsi="Times New Roman" w:cs="Times New Roman"/>
        </w:rPr>
        <w:t xml:space="preserve"> аналогічно обмежує множник </w:t>
      </w:r>
      <w:r w:rsidRPr="00F25714">
        <w:rPr>
          <w:rStyle w:val="VerbatimChar"/>
          <w:rFonts w:ascii="Times New Roman" w:hAnsi="Times New Roman" w:cs="Times New Roman"/>
        </w:rPr>
        <w:t>speed</w:t>
      </w:r>
      <w:r w:rsidRPr="00F25714">
        <w:rPr>
          <w:rFonts w:ascii="Times New Roman" w:hAnsi="Times New Roman" w:cs="Times New Roman"/>
        </w:rPr>
        <w:t xml:space="preserve"> діапазоном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oMath>
      <w:r w:rsidRPr="00F25714">
        <w:rPr>
          <w:rFonts w:ascii="Times New Roman" w:hAnsi="Times New Roman" w:cs="Times New Roman"/>
        </w:rPr>
        <w:t xml:space="preserve"> за допомогою </w:t>
      </w:r>
      <w:r w:rsidRPr="00F25714">
        <w:rPr>
          <w:rStyle w:val="VerbatimChar"/>
          <w:rFonts w:ascii="Times New Roman" w:hAnsi="Times New Roman" w:cs="Times New Roman"/>
        </w:rPr>
        <w:t>Math.max(0.1, Math.min(10, value))</w:t>
      </w:r>
      <w:r w:rsidRPr="00F25714">
        <w:rPr>
          <w:rFonts w:ascii="Times New Roman" w:hAnsi="Times New Roman" w:cs="Times New Roman"/>
        </w:rPr>
        <w:t xml:space="preserve">. Параметри затримок </w:t>
      </w:r>
      <w:r w:rsidRPr="00F25714">
        <w:rPr>
          <w:rStyle w:val="VerbatimChar"/>
          <w:rFonts w:ascii="Times New Roman" w:hAnsi="Times New Roman" w:cs="Times New Roman"/>
        </w:rPr>
        <w:t>latency</w:t>
      </w:r>
      <w:r w:rsidRPr="00F25714">
        <w:rPr>
          <w:rFonts w:ascii="Times New Roman" w:hAnsi="Times New Roman" w:cs="Times New Roman"/>
        </w:rPr>
        <w:t xml:space="preserve"> і </w:t>
      </w:r>
      <w:r w:rsidRPr="00F25714">
        <w:rPr>
          <w:rStyle w:val="VerbatimChar"/>
          <w:rFonts w:ascii="Times New Roman" w:hAnsi="Times New Roman" w:cs="Times New Roman"/>
        </w:rPr>
        <w:t>delay</w:t>
      </w:r>
      <w:r w:rsidRPr="00F25714">
        <w:rPr>
          <w:rFonts w:ascii="Times New Roman" w:hAnsi="Times New Roman" w:cs="Times New Roman"/>
        </w:rPr>
        <w:t xml:space="preserve"> валідуються на додатність і цілочисельність; у разі порушення викидається виняток </w:t>
      </w:r>
      <w:r w:rsidRPr="00F25714">
        <w:rPr>
          <w:rStyle w:val="VerbatimChar"/>
          <w:rFonts w:ascii="Times New Roman" w:hAnsi="Times New Roman" w:cs="Times New Roman"/>
        </w:rPr>
        <w:t>InvalidGraphError</w:t>
      </w:r>
      <w:r w:rsidRPr="00F25714">
        <w:rPr>
          <w:rFonts w:ascii="Times New Roman" w:hAnsi="Times New Roman" w:cs="Times New Roman"/>
        </w:rPr>
        <w:t xml:space="preserve"> з описовою причиною.</w:t>
      </w:r>
    </w:p>
    <w:p w14:paraId="0C326D1D"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Відсутність ризику deadlock у DFG</w:t>
      </w:r>
    </w:p>
    <w:p w14:paraId="0590B5B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Оскільки граф симулятора є статичним орієнтованим ациклічним графом (DAG) з детермінованою SDF-семантикою (підрозд. 1.2), ризик взаємного блокування принципово відсутній: відсутність циклів гарантує, що готовність вузлів поступово поширюється від </w:t>
      </w:r>
      <w:r w:rsidRPr="00F25714">
        <w:rPr>
          <w:rStyle w:val="VerbatimChar"/>
          <w:rFonts w:ascii="Times New Roman" w:hAnsi="Times New Roman" w:cs="Times New Roman"/>
        </w:rPr>
        <w:t>source</w:t>
      </w:r>
      <w:r w:rsidRPr="00F25714">
        <w:rPr>
          <w:rFonts w:ascii="Times New Roman" w:hAnsi="Times New Roman" w:cs="Times New Roman"/>
        </w:rPr>
        <w:t xml:space="preserve"> до </w:t>
      </w:r>
      <w:r w:rsidRPr="00F25714">
        <w:rPr>
          <w:rStyle w:val="VerbatimChar"/>
          <w:rFonts w:ascii="Times New Roman" w:hAnsi="Times New Roman" w:cs="Times New Roman"/>
        </w:rPr>
        <w:t>sink</w:t>
      </w:r>
      <w:r w:rsidRPr="00F25714">
        <w:rPr>
          <w:rFonts w:ascii="Times New Roman" w:hAnsi="Times New Roman" w:cs="Times New Roman"/>
        </w:rPr>
        <w:t xml:space="preserve">. Ця властивість перевіряється на етапі побудови графа функцією </w:t>
      </w:r>
      <w:r w:rsidRPr="00F25714">
        <w:rPr>
          <w:rStyle w:val="VerbatimChar"/>
          <w:rFonts w:ascii="Times New Roman" w:hAnsi="Times New Roman" w:cs="Times New Roman"/>
        </w:rPr>
        <w:t>validateDAG(graph)</w:t>
      </w:r>
      <w:r w:rsidRPr="00F25714">
        <w:rPr>
          <w:rFonts w:ascii="Times New Roman" w:hAnsi="Times New Roman" w:cs="Times New Roman"/>
        </w:rPr>
        <w:t xml:space="preserve"> через топологічне сортування методом Кана.</w:t>
      </w:r>
    </w:p>
    <w:p w14:paraId="1B9838ED"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Логування та трасування</w:t>
      </w:r>
    </w:p>
    <w:p w14:paraId="39CC90D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Усі значущі події ядра (</w:t>
      </w:r>
      <w:r w:rsidRPr="00F25714">
        <w:rPr>
          <w:rStyle w:val="VerbatimChar"/>
          <w:rFonts w:ascii="Times New Roman" w:hAnsi="Times New Roman" w:cs="Times New Roman"/>
        </w:rPr>
        <w:t>onToken</w:t>
      </w:r>
      <w:r w:rsidRPr="00F25714">
        <w:rPr>
          <w:rFonts w:ascii="Times New Roman" w:hAnsi="Times New Roman" w:cs="Times New Roman"/>
        </w:rPr>
        <w:t xml:space="preserve">, </w:t>
      </w:r>
      <w:r w:rsidRPr="00F25714">
        <w:rPr>
          <w:rStyle w:val="VerbatimChar"/>
          <w:rFonts w:ascii="Times New Roman" w:hAnsi="Times New Roman" w:cs="Times New Roman"/>
        </w:rPr>
        <w:t>onFire</w:t>
      </w:r>
      <w:r w:rsidRPr="00F25714">
        <w:rPr>
          <w:rFonts w:ascii="Times New Roman" w:hAnsi="Times New Roman" w:cs="Times New Roman"/>
        </w:rPr>
        <w:t xml:space="preserve">, </w:t>
      </w:r>
      <w:r w:rsidRPr="00F25714">
        <w:rPr>
          <w:rStyle w:val="VerbatimChar"/>
          <w:rFonts w:ascii="Times New Roman" w:hAnsi="Times New Roman" w:cs="Times New Roman"/>
        </w:rPr>
        <w:t>onOutput</w:t>
      </w:r>
      <w:r w:rsidRPr="00F25714">
        <w:rPr>
          <w:rFonts w:ascii="Times New Roman" w:hAnsi="Times New Roman" w:cs="Times New Roman"/>
        </w:rPr>
        <w:t xml:space="preserve">) акумулюються у </w:t>
      </w:r>
      <w:r w:rsidRPr="00F25714">
        <w:rPr>
          <w:rStyle w:val="VerbatimChar"/>
          <w:rFonts w:ascii="Times New Roman" w:hAnsi="Times New Roman" w:cs="Times New Roman"/>
        </w:rPr>
        <w:t>store.eventLog</w:t>
      </w:r>
      <w:r w:rsidRPr="00F25714">
        <w:rPr>
          <w:rFonts w:ascii="Times New Roman" w:hAnsi="Times New Roman" w:cs="Times New Roman"/>
        </w:rPr>
        <w:t xml:space="preserve"> із часовими мітками </w:t>
      </w:r>
      <w:r w:rsidRPr="00F25714">
        <w:rPr>
          <w:rStyle w:val="VerbatimChar"/>
          <w:rFonts w:ascii="Times New Roman" w:hAnsi="Times New Roman" w:cs="Times New Roman"/>
        </w:rPr>
        <w:t>simTime</w:t>
      </w:r>
      <w:r w:rsidRPr="00F25714">
        <w:rPr>
          <w:rFonts w:ascii="Times New Roman" w:hAnsi="Times New Roman" w:cs="Times New Roman"/>
        </w:rPr>
        <w:t xml:space="preserve"> та </w:t>
      </w:r>
      <w:r w:rsidRPr="00F25714">
        <w:rPr>
          <w:rStyle w:val="VerbatimChar"/>
          <w:rFonts w:ascii="Times New Roman" w:hAnsi="Times New Roman" w:cs="Times New Roman"/>
        </w:rPr>
        <w:t>performance.now()</w:t>
      </w:r>
      <w:r w:rsidRPr="00F25714">
        <w:rPr>
          <w:rFonts w:ascii="Times New Roman" w:hAnsi="Times New Roman" w:cs="Times New Roman"/>
        </w:rPr>
        <w:t xml:space="preserve">. Компонент </w:t>
      </w:r>
      <w:r w:rsidRPr="00F25714">
        <w:rPr>
          <w:rStyle w:val="VerbatimChar"/>
          <w:rFonts w:ascii="Times New Roman" w:hAnsi="Times New Roman" w:cs="Times New Roman"/>
        </w:rPr>
        <w:t>TerminalOutput</w:t>
      </w:r>
      <w:r w:rsidRPr="00F25714">
        <w:rPr>
          <w:rFonts w:ascii="Times New Roman" w:hAnsi="Times New Roman" w:cs="Times New Roman"/>
        </w:rPr>
        <w:t xml:space="preserve"> відображає журнал у реальному часі з можливістю фільтрації за типом події. Експорт журналу у файл (CSV/JSON) реалізований через Web API </w:t>
      </w:r>
      <w:r w:rsidRPr="00F25714">
        <w:rPr>
          <w:rStyle w:val="VerbatimChar"/>
          <w:rFonts w:ascii="Times New Roman" w:hAnsi="Times New Roman" w:cs="Times New Roman"/>
        </w:rPr>
        <w:t>Blob + URL.createObjectURL</w:t>
      </w:r>
      <w:r w:rsidRPr="00F25714">
        <w:rPr>
          <w:rFonts w:ascii="Times New Roman" w:hAnsi="Times New Roman" w:cs="Times New Roman"/>
        </w:rPr>
        <w:t xml:space="preserve"> без передачі на сервер.</w:t>
      </w:r>
    </w:p>
    <w:p w14:paraId="77DDA9DF"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lastRenderedPageBreak/>
        <w:t>Рівні логування (</w:t>
      </w:r>
      <w:r w:rsidRPr="00F25714">
        <w:rPr>
          <w:rStyle w:val="VerbatimChar"/>
          <w:rFonts w:ascii="Times New Roman" w:hAnsi="Times New Roman" w:cs="Times New Roman"/>
        </w:rPr>
        <w:t>debug</w:t>
      </w:r>
      <w:r w:rsidRPr="00F25714">
        <w:rPr>
          <w:rFonts w:ascii="Times New Roman" w:hAnsi="Times New Roman" w:cs="Times New Roman"/>
        </w:rPr>
        <w:t xml:space="preserve">, </w:t>
      </w:r>
      <w:r w:rsidRPr="00F25714">
        <w:rPr>
          <w:rStyle w:val="VerbatimChar"/>
          <w:rFonts w:ascii="Times New Roman" w:hAnsi="Times New Roman" w:cs="Times New Roman"/>
        </w:rPr>
        <w:t>info</w:t>
      </w:r>
      <w:r w:rsidRPr="00F25714">
        <w:rPr>
          <w:rFonts w:ascii="Times New Roman" w:hAnsi="Times New Roman" w:cs="Times New Roman"/>
        </w:rPr>
        <w:t xml:space="preserve">, </w:t>
      </w:r>
      <w:r w:rsidRPr="00F25714">
        <w:rPr>
          <w:rStyle w:val="VerbatimChar"/>
          <w:rFonts w:ascii="Times New Roman" w:hAnsi="Times New Roman" w:cs="Times New Roman"/>
        </w:rPr>
        <w:t>warn</w:t>
      </w:r>
      <w:r w:rsidRPr="00F25714">
        <w:rPr>
          <w:rFonts w:ascii="Times New Roman" w:hAnsi="Times New Roman" w:cs="Times New Roman"/>
        </w:rPr>
        <w:t xml:space="preserve">, </w:t>
      </w:r>
      <w:r w:rsidRPr="00F25714">
        <w:rPr>
          <w:rStyle w:val="VerbatimChar"/>
          <w:rFonts w:ascii="Times New Roman" w:hAnsi="Times New Roman" w:cs="Times New Roman"/>
        </w:rPr>
        <w:t>error</w:t>
      </w:r>
      <w:r w:rsidRPr="00F25714">
        <w:rPr>
          <w:rFonts w:ascii="Times New Roman" w:hAnsi="Times New Roman" w:cs="Times New Roman"/>
        </w:rPr>
        <w:t xml:space="preserve">) налаштовуються через прапорець </w:t>
      </w:r>
      <w:r w:rsidRPr="00F25714">
        <w:rPr>
          <w:rStyle w:val="VerbatimChar"/>
          <w:rFonts w:ascii="Times New Roman" w:hAnsi="Times New Roman" w:cs="Times New Roman"/>
        </w:rPr>
        <w:t>store.logLevel</w:t>
      </w:r>
      <w:r w:rsidRPr="00F25714">
        <w:rPr>
          <w:rFonts w:ascii="Times New Roman" w:hAnsi="Times New Roman" w:cs="Times New Roman"/>
        </w:rPr>
        <w:t xml:space="preserve">; у production-збірці рівень </w:t>
      </w:r>
      <w:r w:rsidRPr="00F25714">
        <w:rPr>
          <w:rStyle w:val="VerbatimChar"/>
          <w:rFonts w:ascii="Times New Roman" w:hAnsi="Times New Roman" w:cs="Times New Roman"/>
        </w:rPr>
        <w:t>debug</w:t>
      </w:r>
      <w:r w:rsidRPr="00F25714">
        <w:rPr>
          <w:rFonts w:ascii="Times New Roman" w:hAnsi="Times New Roman" w:cs="Times New Roman"/>
        </w:rPr>
        <w:t xml:space="preserve"> вимкнений за замовчуванням.</w:t>
      </w:r>
    </w:p>
    <w:p w14:paraId="0DCAD670"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Graceful degradation та оптимізація</w:t>
      </w:r>
    </w:p>
    <w:p w14:paraId="3991351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Fallback при відсутності Web Worker.</w:t>
      </w:r>
      <w:r w:rsidRPr="00F25714">
        <w:rPr>
          <w:rFonts w:ascii="Times New Roman" w:hAnsi="Times New Roman" w:cs="Times New Roman"/>
        </w:rPr>
        <w:t xml:space="preserve"> Якщо браузер не підтримує Web Workers, функція </w:t>
      </w:r>
      <w:r w:rsidRPr="00F25714">
        <w:rPr>
          <w:rStyle w:val="VerbatimChar"/>
          <w:rFonts w:ascii="Times New Roman" w:hAnsi="Times New Roman" w:cs="Times New Roman"/>
        </w:rPr>
        <w:t>applyTwiddle()</w:t>
      </w:r>
      <w:r w:rsidRPr="00F25714">
        <w:rPr>
          <w:rFonts w:ascii="Times New Roman" w:hAnsi="Times New Roman" w:cs="Times New Roman"/>
        </w:rPr>
        <w:t xml:space="preserve"> виконується синхронно у головному потоці; для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xml:space="preserve"> це не впливає на частоту кадрів.</w:t>
      </w:r>
    </w:p>
    <w:p w14:paraId="12ADB7BA"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Оптимізація перерендерингу.</w:t>
      </w:r>
      <w:r w:rsidRPr="00F25714">
        <w:rPr>
          <w:rFonts w:ascii="Times New Roman" w:hAnsi="Times New Roman" w:cs="Times New Roman"/>
        </w:rPr>
        <w:t xml:space="preserve"> Селектори Zustand мемоїзовані функцією </w:t>
      </w:r>
      <w:r w:rsidRPr="00F25714">
        <w:rPr>
          <w:rStyle w:val="VerbatimChar"/>
          <w:rFonts w:ascii="Times New Roman" w:hAnsi="Times New Roman" w:cs="Times New Roman"/>
        </w:rPr>
        <w:t>shallow</w:t>
      </w:r>
      <w:r w:rsidRPr="00F25714">
        <w:rPr>
          <w:rFonts w:ascii="Times New Roman" w:hAnsi="Times New Roman" w:cs="Times New Roman"/>
        </w:rPr>
        <w:t xml:space="preserve">, що запобігає зайвим перемалюванням компонентів при зміні несуттєвих полів сховища. Важкі розрахунки (наприклад, обчислення координат токенів на ребрах) виконуються лише для видимої області через перевірку </w:t>
      </w:r>
      <w:r w:rsidRPr="00F25714">
        <w:rPr>
          <w:rStyle w:val="VerbatimChar"/>
          <w:rFonts w:ascii="Times New Roman" w:hAnsi="Times New Roman" w:cs="Times New Roman"/>
        </w:rPr>
        <w:t>ReactFlow.viewportBounds</w:t>
      </w:r>
      <w:r w:rsidRPr="00F25714">
        <w:rPr>
          <w:rFonts w:ascii="Times New Roman" w:hAnsi="Times New Roman" w:cs="Times New Roman"/>
        </w:rPr>
        <w:t>.</w:t>
      </w:r>
    </w:p>
    <w:p w14:paraId="2D6E194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Профілювання.</w:t>
      </w:r>
      <w:r w:rsidRPr="00F25714">
        <w:rPr>
          <w:rFonts w:ascii="Times New Roman" w:hAnsi="Times New Roman" w:cs="Times New Roman"/>
        </w:rPr>
        <w:t xml:space="preserve"> Для розробника у режимі debug доступна панель з часовими показниками: тривалість </w:t>
      </w:r>
      <w:r w:rsidRPr="00F25714">
        <w:rPr>
          <w:rStyle w:val="VerbatimChar"/>
          <w:rFonts w:ascii="Times New Roman" w:hAnsi="Times New Roman" w:cs="Times New Roman"/>
        </w:rPr>
        <w:t>tick()</w:t>
      </w:r>
      <w:r w:rsidRPr="00F25714">
        <w:rPr>
          <w:rFonts w:ascii="Times New Roman" w:hAnsi="Times New Roman" w:cs="Times New Roman"/>
        </w:rPr>
        <w:t xml:space="preserve">, тривалість рендеру React, інтервали між кадрами. Середня тривалість одного кроку </w:t>
      </w:r>
      <w:r w:rsidRPr="00F25714">
        <w:rPr>
          <w:rStyle w:val="VerbatimChar"/>
          <w:rFonts w:ascii="Times New Roman" w:hAnsi="Times New Roman" w:cs="Times New Roman"/>
        </w:rPr>
        <w:t>tick()</w:t>
      </w:r>
      <w:r w:rsidRPr="00F25714">
        <w:rPr>
          <w:rFonts w:ascii="Times New Roman" w:hAnsi="Times New Roman" w:cs="Times New Roman"/>
        </w:rPr>
        <w:t xml:space="preserve"> для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xml:space="preserve"> становить </w:t>
      </w:r>
      <m:oMath>
        <m:r>
          <m:rPr>
            <m:sty m:val="p"/>
          </m:rPr>
          <w:rPr>
            <w:rFonts w:ascii="Cambria Math" w:hAnsi="Cambria Math" w:cs="Times New Roman"/>
          </w:rPr>
          <m:t>&lt;</m:t>
        </m:r>
        <m:r>
          <w:rPr>
            <w:rFonts w:ascii="Cambria Math" w:hAnsi="Cambria Math" w:cs="Times New Roman"/>
          </w:rPr>
          <m:t>1</m:t>
        </m:r>
      </m:oMath>
      <w:r w:rsidRPr="00F25714">
        <w:rPr>
          <w:rFonts w:ascii="Times New Roman" w:hAnsi="Times New Roman" w:cs="Times New Roman"/>
        </w:rPr>
        <w:t> мс, що залишає понад 15 мс запасу у бюджеті кадру (16.67 мс при 60 fps).</w:t>
      </w:r>
    </w:p>
    <w:p w14:paraId="73CCE0A1" w14:textId="77777777" w:rsidR="00C02F39" w:rsidRPr="00F25714" w:rsidRDefault="00000000">
      <w:pPr>
        <w:pStyle w:val="BodyText"/>
        <w:rPr>
          <w:rFonts w:ascii="Times New Roman" w:hAnsi="Times New Roman" w:cs="Times New Roman"/>
        </w:rPr>
      </w:pPr>
      <w:bookmarkStart w:id="45" w:name="Xff4a6440b3448fe2a05c600581de26ed60a0266"/>
      <w:bookmarkEnd w:id="45"/>
      <w:r w:rsidRPr="00F25714">
        <w:rPr>
          <w:rFonts w:ascii="Times New Roman" w:hAnsi="Times New Roman" w:cs="Times New Roman"/>
        </w:rPr>
        <w:t>Розгортання системи</w:t>
      </w:r>
    </w:p>
    <w:p w14:paraId="15D27BE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Розгортання симулятора спрощене порівняно з класичними веб-застосунками завдяки відсутності серверної частини та бази даних. Зібраний статичний бандл може бути розміщений на будь-якому файловому хостингу, що віддає статичні ресурси.</w:t>
      </w:r>
    </w:p>
    <w:p w14:paraId="46E7E05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Середовище розгортання</w:t>
      </w:r>
    </w:p>
    <w:p w14:paraId="4895ABB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Цільовим середовищем є </w:t>
      </w:r>
      <w:r w:rsidRPr="00F25714">
        <w:rPr>
          <w:rFonts w:ascii="Times New Roman" w:hAnsi="Times New Roman" w:cs="Times New Roman"/>
          <w:b/>
          <w:bCs/>
        </w:rPr>
        <w:t>статичний веб-хостинг</w:t>
      </w:r>
      <w:r w:rsidRPr="00F25714">
        <w:rPr>
          <w:rFonts w:ascii="Times New Roman" w:hAnsi="Times New Roman" w:cs="Times New Roman"/>
        </w:rPr>
        <w:t>: GitHub Pages, Vercel (статичний режим), Netlify або локальний HTTP-сервер розробника. Серверна інфраструктура, бази даних, сесійне сховище та автентифікація не застосовуються.</w:t>
      </w:r>
    </w:p>
    <w:p w14:paraId="30E963F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Процедура збірки</w:t>
      </w:r>
    </w:p>
    <w:p w14:paraId="04AD0EC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Збірка виконується стандартною командою Next.js:</w:t>
      </w:r>
    </w:p>
    <w:p w14:paraId="7E1D3239" w14:textId="77777777" w:rsidR="00C02F39" w:rsidRPr="00F25714" w:rsidRDefault="00000000">
      <w:pPr>
        <w:pStyle w:val="TableCaption"/>
        <w:rPr>
          <w:rFonts w:ascii="Times New Roman" w:hAnsi="Times New Roman" w:cs="Times New Roman"/>
        </w:rPr>
      </w:pPr>
      <w:r w:rsidRPr="00F25714">
        <w:rPr>
          <w:rFonts w:ascii="Times New Roman" w:hAnsi="Times New Roman" w:cs="Times New Roman"/>
        </w:rPr>
        <w:t>Команди збірки та перевірки проєкту. Джерело: розроблено автором.</w:t>
      </w:r>
    </w:p>
    <w:tbl>
      <w:tblPr>
        <w:tblStyle w:val="Table"/>
        <w:tblW w:w="0" w:type="auto"/>
        <w:tblLook w:val="0000" w:firstRow="0" w:lastRow="0" w:firstColumn="0" w:lastColumn="0" w:noHBand="0" w:noVBand="0"/>
      </w:tblPr>
      <w:tblGrid>
        <w:gridCol w:w="4807"/>
      </w:tblGrid>
      <w:tr w:rsidR="00C02F39" w:rsidRPr="00F25714" w14:paraId="0294E028" w14:textId="77777777">
        <w:tc>
          <w:tcPr>
            <w:tcW w:w="0" w:type="auto"/>
          </w:tcPr>
          <w:p w14:paraId="411CA28D" w14:textId="77777777" w:rsidR="00C02F39" w:rsidRPr="00F25714" w:rsidRDefault="00000000">
            <w:pPr>
              <w:pStyle w:val="SourceCode"/>
              <w:rPr>
                <w:rFonts w:ascii="Times New Roman" w:hAnsi="Times New Roman" w:cs="Times New Roman"/>
              </w:rPr>
            </w:pPr>
            <w:r w:rsidRPr="00F25714">
              <w:rPr>
                <w:rStyle w:val="VerbatimChar"/>
                <w:rFonts w:ascii="Times New Roman" w:hAnsi="Times New Roman" w:cs="Times New Roman"/>
              </w:rPr>
              <w:t>$ pnpm install            # встановлення залежностей</w:t>
            </w:r>
            <w:r w:rsidRPr="00F25714">
              <w:rPr>
                <w:rFonts w:ascii="Times New Roman" w:hAnsi="Times New Roman" w:cs="Times New Roman"/>
              </w:rPr>
              <w:br/>
            </w:r>
            <w:r w:rsidRPr="00F25714">
              <w:rPr>
                <w:rStyle w:val="VerbatimChar"/>
                <w:rFonts w:ascii="Times New Roman" w:hAnsi="Times New Roman" w:cs="Times New Roman"/>
              </w:rPr>
              <w:t>$ pnpm run build          # next build -&gt; .next/</w:t>
            </w:r>
            <w:r w:rsidRPr="00F25714">
              <w:rPr>
                <w:rFonts w:ascii="Times New Roman" w:hAnsi="Times New Roman" w:cs="Times New Roman"/>
              </w:rPr>
              <w:br/>
            </w:r>
            <w:r w:rsidRPr="00F25714">
              <w:rPr>
                <w:rStyle w:val="VerbatimChar"/>
                <w:rFonts w:ascii="Times New Roman" w:hAnsi="Times New Roman" w:cs="Times New Roman"/>
              </w:rPr>
              <w:t>$ pnpm run export         # next export -&gt; out/</w:t>
            </w:r>
            <w:r w:rsidRPr="00F25714">
              <w:rPr>
                <w:rFonts w:ascii="Times New Roman" w:hAnsi="Times New Roman" w:cs="Times New Roman"/>
              </w:rPr>
              <w:br/>
            </w:r>
            <w:r w:rsidRPr="00F25714">
              <w:rPr>
                <w:rStyle w:val="VerbatimChar"/>
                <w:rFonts w:ascii="Times New Roman" w:hAnsi="Times New Roman" w:cs="Times New Roman"/>
              </w:rPr>
              <w:t>$ pnpm run lint           # ESLint</w:t>
            </w:r>
            <w:r w:rsidRPr="00F25714">
              <w:rPr>
                <w:rFonts w:ascii="Times New Roman" w:hAnsi="Times New Roman" w:cs="Times New Roman"/>
              </w:rPr>
              <w:br/>
            </w:r>
            <w:r w:rsidRPr="00F25714">
              <w:rPr>
                <w:rStyle w:val="VerbatimChar"/>
                <w:rFonts w:ascii="Times New Roman" w:hAnsi="Times New Roman" w:cs="Times New Roman"/>
              </w:rPr>
              <w:t>$ pnpm test               # Jest-тести</w:t>
            </w:r>
          </w:p>
        </w:tc>
      </w:tr>
    </w:tbl>
    <w:p w14:paraId="24680559"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 xml:space="preserve">У результаті у директорії </w:t>
      </w:r>
      <w:r w:rsidRPr="00F25714">
        <w:rPr>
          <w:rStyle w:val="VerbatimChar"/>
          <w:rFonts w:ascii="Times New Roman" w:hAnsi="Times New Roman" w:cs="Times New Roman"/>
        </w:rPr>
        <w:t>out/</w:t>
      </w:r>
      <w:r w:rsidRPr="00F25714">
        <w:rPr>
          <w:rFonts w:ascii="Times New Roman" w:hAnsi="Times New Roman" w:cs="Times New Roman"/>
        </w:rPr>
        <w:t xml:space="preserve"> формується статичний бандл: HTML-сторінка, JavaScript-бандл із коду застосунку (через Turbopack/webpack із оптимізаціями tree-shaking і minification) та CSS-файли. Розмір gzip-бандла становить орієнтовно 250 КБ.</w:t>
      </w:r>
    </w:p>
    <w:p w14:paraId="45A1DE4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CI/CD-пайплайн (опційно)</w:t>
      </w:r>
    </w:p>
    <w:p w14:paraId="6DD859E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Для автоматизації перевірок на кожному push до основної гілки налаштовано GitHub Actions із workflow </w:t>
      </w:r>
      <w:r w:rsidRPr="00F25714">
        <w:rPr>
          <w:rStyle w:val="VerbatimChar"/>
          <w:rFonts w:ascii="Times New Roman" w:hAnsi="Times New Roman" w:cs="Times New Roman"/>
        </w:rPr>
        <w:t>.github/workflows/ci.yml</w:t>
      </w:r>
      <w:r w:rsidRPr="00F25714">
        <w:rPr>
          <w:rFonts w:ascii="Times New Roman" w:hAnsi="Times New Roman" w:cs="Times New Roman"/>
        </w:rPr>
        <w:t>:</w:t>
      </w:r>
    </w:p>
    <w:p w14:paraId="1FFEABAC" w14:textId="77777777" w:rsidR="00C02F39" w:rsidRPr="00F25714" w:rsidRDefault="00000000">
      <w:pPr>
        <w:numPr>
          <w:ilvl w:val="0"/>
          <w:numId w:val="29"/>
        </w:numPr>
        <w:rPr>
          <w:rFonts w:ascii="Times New Roman" w:hAnsi="Times New Roman" w:cs="Times New Roman"/>
        </w:rPr>
      </w:pPr>
      <w:r w:rsidRPr="00F25714">
        <w:rPr>
          <w:rFonts w:ascii="Times New Roman" w:hAnsi="Times New Roman" w:cs="Times New Roman"/>
        </w:rPr>
        <w:lastRenderedPageBreak/>
        <w:t xml:space="preserve">job </w:t>
      </w:r>
      <w:r w:rsidRPr="00F25714">
        <w:rPr>
          <w:rStyle w:val="VerbatimChar"/>
          <w:rFonts w:ascii="Times New Roman" w:hAnsi="Times New Roman" w:cs="Times New Roman"/>
        </w:rPr>
        <w:t>lint</w:t>
      </w:r>
      <w:r w:rsidRPr="00F25714">
        <w:rPr>
          <w:rFonts w:ascii="Times New Roman" w:hAnsi="Times New Roman" w:cs="Times New Roman"/>
        </w:rPr>
        <w:t xml:space="preserve"> — запуск ESLint і TypeScript-компіляції у режимі </w:t>
      </w:r>
      <w:r w:rsidRPr="00F25714">
        <w:rPr>
          <w:rStyle w:val="VerbatimChar"/>
          <w:rFonts w:ascii="Times New Roman" w:hAnsi="Times New Roman" w:cs="Times New Roman"/>
        </w:rPr>
        <w:t>--noEmit</w:t>
      </w:r>
      <w:r w:rsidRPr="00F25714">
        <w:rPr>
          <w:rFonts w:ascii="Times New Roman" w:hAnsi="Times New Roman" w:cs="Times New Roman"/>
        </w:rPr>
        <w:t xml:space="preserve"> (перевірка типів без генерації файлів);</w:t>
      </w:r>
    </w:p>
    <w:p w14:paraId="080C9F8F" w14:textId="77777777" w:rsidR="00C02F39" w:rsidRPr="00F25714" w:rsidRDefault="00000000">
      <w:pPr>
        <w:numPr>
          <w:ilvl w:val="0"/>
          <w:numId w:val="29"/>
        </w:numPr>
        <w:rPr>
          <w:rFonts w:ascii="Times New Roman" w:hAnsi="Times New Roman" w:cs="Times New Roman"/>
        </w:rPr>
      </w:pPr>
      <w:r w:rsidRPr="00F25714">
        <w:rPr>
          <w:rFonts w:ascii="Times New Roman" w:hAnsi="Times New Roman" w:cs="Times New Roman"/>
        </w:rPr>
        <w:t xml:space="preserve">job </w:t>
      </w:r>
      <w:r w:rsidRPr="00F25714">
        <w:rPr>
          <w:rStyle w:val="VerbatimChar"/>
          <w:rFonts w:ascii="Times New Roman" w:hAnsi="Times New Roman" w:cs="Times New Roman"/>
        </w:rPr>
        <w:t>test</w:t>
      </w:r>
      <w:r w:rsidRPr="00F25714">
        <w:rPr>
          <w:rFonts w:ascii="Times New Roman" w:hAnsi="Times New Roman" w:cs="Times New Roman"/>
        </w:rPr>
        <w:t xml:space="preserve"> — запуск Jest-тестів з генерацією звіту про покриття;</w:t>
      </w:r>
    </w:p>
    <w:p w14:paraId="6751DBA8" w14:textId="77777777" w:rsidR="00C02F39" w:rsidRPr="00F25714" w:rsidRDefault="00000000">
      <w:pPr>
        <w:numPr>
          <w:ilvl w:val="0"/>
          <w:numId w:val="29"/>
        </w:numPr>
        <w:rPr>
          <w:rFonts w:ascii="Times New Roman" w:hAnsi="Times New Roman" w:cs="Times New Roman"/>
        </w:rPr>
      </w:pPr>
      <w:r w:rsidRPr="00F25714">
        <w:rPr>
          <w:rFonts w:ascii="Times New Roman" w:hAnsi="Times New Roman" w:cs="Times New Roman"/>
        </w:rPr>
        <w:t xml:space="preserve">job </w:t>
      </w:r>
      <w:r w:rsidRPr="00F25714">
        <w:rPr>
          <w:rStyle w:val="VerbatimChar"/>
          <w:rFonts w:ascii="Times New Roman" w:hAnsi="Times New Roman" w:cs="Times New Roman"/>
        </w:rPr>
        <w:t>build</w:t>
      </w:r>
      <w:r w:rsidRPr="00F25714">
        <w:rPr>
          <w:rFonts w:ascii="Times New Roman" w:hAnsi="Times New Roman" w:cs="Times New Roman"/>
        </w:rPr>
        <w:t xml:space="preserve"> — перевірка, що збірка проходить без помилок.</w:t>
      </w:r>
    </w:p>
    <w:p w14:paraId="4A64AA66"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 xml:space="preserve">Стратегія релізу — </w:t>
      </w:r>
      <w:r w:rsidRPr="00F25714">
        <w:rPr>
          <w:rFonts w:ascii="Times New Roman" w:hAnsi="Times New Roman" w:cs="Times New Roman"/>
          <w:i/>
          <w:iCs/>
        </w:rPr>
        <w:t>rolling</w:t>
      </w:r>
      <w:r w:rsidRPr="00F25714">
        <w:rPr>
          <w:rFonts w:ascii="Times New Roman" w:hAnsi="Times New Roman" w:cs="Times New Roman"/>
        </w:rPr>
        <w:t>: нова статична збірка замінює попередню при успішному проходженні CI. Оскільки застосунок не має сесійного стану, жодних процедур міграції бази даних чи інвалідації кешу не потрібно.</w:t>
      </w:r>
    </w:p>
    <w:p w14:paraId="12E9FA40"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Контейнеризацiя, оркестрацiя, iнфраструктура як код та процедури</w:t>
      </w:r>
      <w:r w:rsidRPr="00F25714">
        <w:rPr>
          <w:rFonts w:ascii="Times New Roman" w:hAnsi="Times New Roman" w:cs="Times New Roman"/>
        </w:rPr>
        <w:br/>
        <w:t>резервного копiювання бази даних для цього проєкту не застосовуються, оскiльки система розгортається як статичний клiєнтський застосунок без серверної логiки та без окремого сховища даних. Це спрощує експлуатацiю, а масштабування досягається використанням CDN або будь-якого масштабованого статичного хостингу.</w:t>
      </w:r>
    </w:p>
    <w:p w14:paraId="3532320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Резервне копіювання та відтворюваність</w:t>
      </w:r>
    </w:p>
    <w:p w14:paraId="61B5388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Оскільки вихідний код є єдиним артефактом, що підлягає збереженню, резервне копіювання реалізоване через Git: повна історія зберігається у віддаленому репозиторії GitHub. Детермінованість збірки гарантується файлом </w:t>
      </w:r>
      <w:r w:rsidRPr="00F25714">
        <w:rPr>
          <w:rStyle w:val="VerbatimChar"/>
          <w:rFonts w:ascii="Times New Roman" w:hAnsi="Times New Roman" w:cs="Times New Roman"/>
        </w:rPr>
        <w:t>pnpm-lock.yaml</w:t>
      </w:r>
      <w:r w:rsidRPr="00F25714">
        <w:rPr>
          <w:rFonts w:ascii="Times New Roman" w:hAnsi="Times New Roman" w:cs="Times New Roman"/>
        </w:rPr>
        <w:t xml:space="preserve">, що фіксує точні версії всіх залежностей. Будь-який виконавець може відтворити продуктову збірку командою </w:t>
      </w:r>
      <w:r w:rsidRPr="00F25714">
        <w:rPr>
          <w:rStyle w:val="VerbatimChar"/>
          <w:rFonts w:ascii="Times New Roman" w:hAnsi="Times New Roman" w:cs="Times New Roman"/>
        </w:rPr>
        <w:t>pnpm install &amp;&amp; pnpm run build</w:t>
      </w:r>
      <w:r w:rsidRPr="00F25714">
        <w:rPr>
          <w:rFonts w:ascii="Times New Roman" w:hAnsi="Times New Roman" w:cs="Times New Roman"/>
        </w:rPr>
        <w:t xml:space="preserve"> на машині з Node.js </w:t>
      </w:r>
      <m:oMath>
        <m:r>
          <m:rPr>
            <m:sty m:val="p"/>
          </m:rPr>
          <w:rPr>
            <w:rFonts w:ascii="Cambria Math" w:hAnsi="Cambria Math" w:cs="Times New Roman"/>
          </w:rPr>
          <m:t>≥</m:t>
        </m:r>
        <m:r>
          <w:rPr>
            <w:rFonts w:ascii="Cambria Math" w:hAnsi="Cambria Math" w:cs="Times New Roman"/>
          </w:rPr>
          <m:t>18</m:t>
        </m:r>
      </m:oMath>
      <w:r w:rsidRPr="00F25714">
        <w:rPr>
          <w:rFonts w:ascii="Times New Roman" w:hAnsi="Times New Roman" w:cs="Times New Roman"/>
        </w:rPr>
        <w:t>.</w:t>
      </w:r>
    </w:p>
    <w:p w14:paraId="0045E5DE" w14:textId="77777777" w:rsidR="00C02F39" w:rsidRPr="00F25714" w:rsidRDefault="00000000">
      <w:pPr>
        <w:pStyle w:val="BodyText"/>
        <w:rPr>
          <w:rFonts w:ascii="Times New Roman" w:hAnsi="Times New Roman" w:cs="Times New Roman"/>
        </w:rPr>
      </w:pPr>
      <w:bookmarkStart w:id="46" w:name="X8f3ee387a6af2e6a42daf1c469a75f69834e211"/>
      <w:bookmarkEnd w:id="46"/>
      <w:r w:rsidRPr="00F25714">
        <w:rPr>
          <w:rFonts w:ascii="Times New Roman" w:hAnsi="Times New Roman" w:cs="Times New Roman"/>
        </w:rPr>
        <w:t>Тестування програмного забезпечення</w:t>
      </w:r>
    </w:p>
    <w:p w14:paraId="149014D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Тестування на етапі розробки охоплює модульні тести найкритичніших компонентів і базові інтеграційні сценарії. Комплексне тестування готової системи, порівняння з еталонними результатами та аналіз продуктивності розглядаються у розділі 4.</w:t>
      </w:r>
    </w:p>
    <w:p w14:paraId="767B8558"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Фреймворк тестування</w:t>
      </w:r>
    </w:p>
    <w:p w14:paraId="7BB76CF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Для модульного тестування використовується </w:t>
      </w:r>
      <w:r w:rsidRPr="00F25714">
        <w:rPr>
          <w:rFonts w:ascii="Times New Roman" w:hAnsi="Times New Roman" w:cs="Times New Roman"/>
          <w:b/>
          <w:bCs/>
        </w:rPr>
        <w:t>Jest 29.x</w:t>
      </w:r>
      <w:r w:rsidRPr="00F25714">
        <w:rPr>
          <w:rFonts w:ascii="Times New Roman" w:hAnsi="Times New Roman" w:cs="Times New Roman"/>
        </w:rPr>
        <w:t xml:space="preserve"> — загальновживаний фреймворк JavaScript/TypeScript-тестів з вбудованим runner’ом, матчерами та покриттям. Конфігурація винесена у файл </w:t>
      </w:r>
      <w:r w:rsidRPr="00F25714">
        <w:rPr>
          <w:rStyle w:val="VerbatimChar"/>
          <w:rFonts w:ascii="Times New Roman" w:hAnsi="Times New Roman" w:cs="Times New Roman"/>
        </w:rPr>
        <w:t>jest.config.ts</w:t>
      </w:r>
      <w:r w:rsidRPr="00F25714">
        <w:rPr>
          <w:rFonts w:ascii="Times New Roman" w:hAnsi="Times New Roman" w:cs="Times New Roman"/>
        </w:rPr>
        <w:t>, де налаштовано:</w:t>
      </w:r>
    </w:p>
    <w:p w14:paraId="46DD5192" w14:textId="77777777" w:rsidR="00C02F39" w:rsidRPr="00F25714" w:rsidRDefault="00000000">
      <w:pPr>
        <w:numPr>
          <w:ilvl w:val="0"/>
          <w:numId w:val="30"/>
        </w:numPr>
        <w:rPr>
          <w:rFonts w:ascii="Times New Roman" w:hAnsi="Times New Roman" w:cs="Times New Roman"/>
        </w:rPr>
      </w:pPr>
      <w:r w:rsidRPr="00F25714">
        <w:rPr>
          <w:rFonts w:ascii="Times New Roman" w:hAnsi="Times New Roman" w:cs="Times New Roman"/>
        </w:rPr>
        <w:t xml:space="preserve">середовище — </w:t>
      </w:r>
      <w:r w:rsidRPr="00F25714">
        <w:rPr>
          <w:rStyle w:val="VerbatimChar"/>
          <w:rFonts w:ascii="Times New Roman" w:hAnsi="Times New Roman" w:cs="Times New Roman"/>
        </w:rPr>
        <w:t>node</w:t>
      </w:r>
      <w:r w:rsidRPr="00F25714">
        <w:rPr>
          <w:rFonts w:ascii="Times New Roman" w:hAnsi="Times New Roman" w:cs="Times New Roman"/>
        </w:rPr>
        <w:t xml:space="preserve"> (для модулів </w:t>
      </w:r>
      <w:r w:rsidRPr="00F25714">
        <w:rPr>
          <w:rStyle w:val="VerbatimChar"/>
          <w:rFonts w:ascii="Times New Roman" w:hAnsi="Times New Roman" w:cs="Times New Roman"/>
        </w:rPr>
        <w:t>core/</w:t>
      </w:r>
      <w:r w:rsidRPr="00F25714">
        <w:rPr>
          <w:rFonts w:ascii="Times New Roman" w:hAnsi="Times New Roman" w:cs="Times New Roman"/>
        </w:rPr>
        <w:t xml:space="preserve"> та </w:t>
      </w:r>
      <w:r w:rsidRPr="00F25714">
        <w:rPr>
          <w:rStyle w:val="VerbatimChar"/>
          <w:rFonts w:ascii="Times New Roman" w:hAnsi="Times New Roman" w:cs="Times New Roman"/>
        </w:rPr>
        <w:t>utils/</w:t>
      </w:r>
      <w:r w:rsidRPr="00F25714">
        <w:rPr>
          <w:rFonts w:ascii="Times New Roman" w:hAnsi="Times New Roman" w:cs="Times New Roman"/>
        </w:rPr>
        <w:t xml:space="preserve">) та </w:t>
      </w:r>
      <w:r w:rsidRPr="00F25714">
        <w:rPr>
          <w:rStyle w:val="VerbatimChar"/>
          <w:rFonts w:ascii="Times New Roman" w:hAnsi="Times New Roman" w:cs="Times New Roman"/>
        </w:rPr>
        <w:t>jsdom</w:t>
      </w:r>
      <w:r w:rsidRPr="00F25714">
        <w:rPr>
          <w:rFonts w:ascii="Times New Roman" w:hAnsi="Times New Roman" w:cs="Times New Roman"/>
        </w:rPr>
        <w:t xml:space="preserve"> (для UI-тестів);</w:t>
      </w:r>
    </w:p>
    <w:p w14:paraId="338F2D46" w14:textId="77777777" w:rsidR="00C02F39" w:rsidRPr="00F25714" w:rsidRDefault="00000000">
      <w:pPr>
        <w:numPr>
          <w:ilvl w:val="0"/>
          <w:numId w:val="30"/>
        </w:numPr>
        <w:rPr>
          <w:rFonts w:ascii="Times New Roman" w:hAnsi="Times New Roman" w:cs="Times New Roman"/>
        </w:rPr>
      </w:pPr>
      <w:r w:rsidRPr="00F25714">
        <w:rPr>
          <w:rFonts w:ascii="Times New Roman" w:hAnsi="Times New Roman" w:cs="Times New Roman"/>
        </w:rPr>
        <w:t xml:space="preserve">трансформатор — </w:t>
      </w:r>
      <w:r w:rsidRPr="00F25714">
        <w:rPr>
          <w:rStyle w:val="VerbatimChar"/>
          <w:rFonts w:ascii="Times New Roman" w:hAnsi="Times New Roman" w:cs="Times New Roman"/>
        </w:rPr>
        <w:t>ts-jest</w:t>
      </w:r>
      <w:r w:rsidRPr="00F25714">
        <w:rPr>
          <w:rFonts w:ascii="Times New Roman" w:hAnsi="Times New Roman" w:cs="Times New Roman"/>
        </w:rPr>
        <w:t xml:space="preserve"> з </w:t>
      </w:r>
      <w:r w:rsidRPr="00F25714">
        <w:rPr>
          <w:rStyle w:val="VerbatimChar"/>
          <w:rFonts w:ascii="Times New Roman" w:hAnsi="Times New Roman" w:cs="Times New Roman"/>
        </w:rPr>
        <w:t>tsconfig.test.json</w:t>
      </w:r>
      <w:r w:rsidRPr="00F25714">
        <w:rPr>
          <w:rFonts w:ascii="Times New Roman" w:hAnsi="Times New Roman" w:cs="Times New Roman"/>
        </w:rPr>
        <w:t>;</w:t>
      </w:r>
    </w:p>
    <w:p w14:paraId="16C8AB1A" w14:textId="77777777" w:rsidR="00C02F39" w:rsidRPr="00F25714" w:rsidRDefault="00000000">
      <w:pPr>
        <w:numPr>
          <w:ilvl w:val="0"/>
          <w:numId w:val="30"/>
        </w:numPr>
        <w:rPr>
          <w:rFonts w:ascii="Times New Roman" w:hAnsi="Times New Roman" w:cs="Times New Roman"/>
        </w:rPr>
      </w:pPr>
      <w:r w:rsidRPr="00F25714">
        <w:rPr>
          <w:rFonts w:ascii="Times New Roman" w:hAnsi="Times New Roman" w:cs="Times New Roman"/>
        </w:rPr>
        <w:t xml:space="preserve">поріг покриття — не менше 70 % для тверджень, віток і функцій у директоріях </w:t>
      </w:r>
      <w:r w:rsidRPr="00F25714">
        <w:rPr>
          <w:rStyle w:val="VerbatimChar"/>
          <w:rFonts w:ascii="Times New Roman" w:hAnsi="Times New Roman" w:cs="Times New Roman"/>
        </w:rPr>
        <w:t>src/core/</w:t>
      </w:r>
      <w:r w:rsidRPr="00F25714">
        <w:rPr>
          <w:rFonts w:ascii="Times New Roman" w:hAnsi="Times New Roman" w:cs="Times New Roman"/>
        </w:rPr>
        <w:t xml:space="preserve"> та </w:t>
      </w:r>
      <w:r w:rsidRPr="00F25714">
        <w:rPr>
          <w:rStyle w:val="VerbatimChar"/>
          <w:rFonts w:ascii="Times New Roman" w:hAnsi="Times New Roman" w:cs="Times New Roman"/>
        </w:rPr>
        <w:t>src/utils/</w:t>
      </w:r>
      <w:r w:rsidRPr="00F25714">
        <w:rPr>
          <w:rFonts w:ascii="Times New Roman" w:hAnsi="Times New Roman" w:cs="Times New Roman"/>
        </w:rPr>
        <w:t>.</w:t>
      </w:r>
    </w:p>
    <w:p w14:paraId="2B58C1AA"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Перелік тест-сьютів</w:t>
      </w:r>
    </w:p>
    <w:p w14:paraId="070A599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Реалізовані тест-сьюти та цільові модулі наведено у табл. </w:t>
      </w:r>
      <w:hyperlink w:anchor="tab:tests">
        <w:r w:rsidRPr="00F25714">
          <w:rPr>
            <w:rStyle w:val="Hyperlink"/>
            <w:rFonts w:ascii="Times New Roman" w:hAnsi="Times New Roman" w:cs="Times New Roman"/>
          </w:rPr>
          <w:t>19</w:t>
        </w:r>
      </w:hyperlink>
      <w:r w:rsidRPr="00F25714">
        <w:rPr>
          <w:rFonts w:ascii="Times New Roman" w:hAnsi="Times New Roman" w:cs="Times New Roman"/>
        </w:rPr>
        <w:t>.</w:t>
      </w:r>
    </w:p>
    <w:p w14:paraId="331BF6F5" w14:textId="77777777" w:rsidR="00C02F39" w:rsidRPr="00F25714" w:rsidRDefault="00000000">
      <w:pPr>
        <w:pStyle w:val="TableCaption"/>
        <w:rPr>
          <w:rFonts w:ascii="Times New Roman" w:hAnsi="Times New Roman" w:cs="Times New Roman"/>
        </w:rPr>
      </w:pPr>
      <w:bookmarkStart w:id="47" w:name="tab:tests"/>
      <w:r w:rsidRPr="00F25714">
        <w:rPr>
          <w:rFonts w:ascii="Times New Roman" w:hAnsi="Times New Roman" w:cs="Times New Roman"/>
        </w:rPr>
        <w:t>Модульні тести симулятора</w:t>
      </w:r>
    </w:p>
    <w:tbl>
      <w:tblPr>
        <w:tblStyle w:val="Table"/>
        <w:tblW w:w="0" w:type="auto"/>
        <w:tblLook w:val="0020" w:firstRow="1" w:lastRow="0" w:firstColumn="0" w:lastColumn="0" w:noHBand="0" w:noVBand="0"/>
      </w:tblPr>
      <w:tblGrid>
        <w:gridCol w:w="1622"/>
        <w:gridCol w:w="2471"/>
        <w:gridCol w:w="5483"/>
      </w:tblGrid>
      <w:tr w:rsidR="00C02F39" w:rsidRPr="00F25714" w14:paraId="1B125260"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52DDED91" w14:textId="77777777" w:rsidR="00C02F39" w:rsidRPr="00F25714" w:rsidRDefault="00000000">
            <w:pPr>
              <w:rPr>
                <w:rFonts w:ascii="Times New Roman" w:hAnsi="Times New Roman" w:cs="Times New Roman"/>
              </w:rPr>
            </w:pPr>
            <w:r w:rsidRPr="00F25714">
              <w:rPr>
                <w:rFonts w:ascii="Times New Roman" w:hAnsi="Times New Roman" w:cs="Times New Roman"/>
              </w:rPr>
              <w:t>Тест-файл</w:t>
            </w:r>
          </w:p>
        </w:tc>
        <w:tc>
          <w:tcPr>
            <w:tcW w:w="0" w:type="auto"/>
          </w:tcPr>
          <w:p w14:paraId="26EFC857" w14:textId="77777777" w:rsidR="00C02F39" w:rsidRPr="00F25714" w:rsidRDefault="00000000">
            <w:pPr>
              <w:rPr>
                <w:rFonts w:ascii="Times New Roman" w:hAnsi="Times New Roman" w:cs="Times New Roman"/>
              </w:rPr>
            </w:pPr>
            <w:r w:rsidRPr="00F25714">
              <w:rPr>
                <w:rFonts w:ascii="Times New Roman" w:hAnsi="Times New Roman" w:cs="Times New Roman"/>
              </w:rPr>
              <w:t>Цільовий модуль</w:t>
            </w:r>
          </w:p>
        </w:tc>
        <w:tc>
          <w:tcPr>
            <w:tcW w:w="0" w:type="auto"/>
          </w:tcPr>
          <w:p w14:paraId="57E58453" w14:textId="77777777" w:rsidR="00C02F39" w:rsidRPr="00F25714" w:rsidRDefault="00000000">
            <w:pPr>
              <w:rPr>
                <w:rFonts w:ascii="Times New Roman" w:hAnsi="Times New Roman" w:cs="Times New Roman"/>
              </w:rPr>
            </w:pPr>
            <w:r w:rsidRPr="00F25714">
              <w:rPr>
                <w:rFonts w:ascii="Times New Roman" w:hAnsi="Times New Roman" w:cs="Times New Roman"/>
              </w:rPr>
              <w:t>Сценарії</w:t>
            </w:r>
          </w:p>
        </w:tc>
      </w:tr>
      <w:tr w:rsidR="00C02F39" w:rsidRPr="00F25714" w14:paraId="2ACEF16F" w14:textId="77777777">
        <w:tc>
          <w:tcPr>
            <w:tcW w:w="0" w:type="auto"/>
          </w:tcPr>
          <w:p w14:paraId="28EEE7C5" w14:textId="77777777" w:rsidR="00C02F39" w:rsidRPr="00F25714" w:rsidRDefault="00000000">
            <w:pPr>
              <w:rPr>
                <w:rFonts w:ascii="Times New Roman" w:hAnsi="Times New Roman" w:cs="Times New Roman"/>
              </w:rPr>
            </w:pPr>
            <w:r w:rsidRPr="00F25714">
              <w:rPr>
                <w:rFonts w:ascii="Times New Roman" w:hAnsi="Times New Roman" w:cs="Times New Roman"/>
              </w:rPr>
              <w:lastRenderedPageBreak/>
              <w:t>Тест-файл</w:t>
            </w:r>
          </w:p>
        </w:tc>
        <w:tc>
          <w:tcPr>
            <w:tcW w:w="0" w:type="auto"/>
          </w:tcPr>
          <w:p w14:paraId="703E4190" w14:textId="77777777" w:rsidR="00C02F39" w:rsidRPr="00F25714" w:rsidRDefault="00000000">
            <w:pPr>
              <w:rPr>
                <w:rFonts w:ascii="Times New Roman" w:hAnsi="Times New Roman" w:cs="Times New Roman"/>
              </w:rPr>
            </w:pPr>
            <w:r w:rsidRPr="00F25714">
              <w:rPr>
                <w:rFonts w:ascii="Times New Roman" w:hAnsi="Times New Roman" w:cs="Times New Roman"/>
              </w:rPr>
              <w:t>Цільовий модуль</w:t>
            </w:r>
          </w:p>
        </w:tc>
        <w:tc>
          <w:tcPr>
            <w:tcW w:w="0" w:type="auto"/>
          </w:tcPr>
          <w:p w14:paraId="1F6618B7" w14:textId="77777777" w:rsidR="00C02F39" w:rsidRPr="00F25714" w:rsidRDefault="00000000">
            <w:pPr>
              <w:rPr>
                <w:rFonts w:ascii="Times New Roman" w:hAnsi="Times New Roman" w:cs="Times New Roman"/>
              </w:rPr>
            </w:pPr>
            <w:r w:rsidRPr="00F25714">
              <w:rPr>
                <w:rFonts w:ascii="Times New Roman" w:hAnsi="Times New Roman" w:cs="Times New Roman"/>
              </w:rPr>
              <w:t>Сценарії</w:t>
            </w:r>
          </w:p>
        </w:tc>
      </w:tr>
      <w:tr w:rsidR="00C02F39" w:rsidRPr="00F25714" w14:paraId="0AD43A2E" w14:textId="77777777">
        <w:tc>
          <w:tcPr>
            <w:tcW w:w="0" w:type="auto"/>
          </w:tcPr>
          <w:p w14:paraId="6010F7B4"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math.test.ts</w:t>
            </w:r>
          </w:p>
        </w:tc>
        <w:tc>
          <w:tcPr>
            <w:tcW w:w="0" w:type="auto"/>
          </w:tcPr>
          <w:p w14:paraId="05FBA011"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utils/math.ts</w:t>
            </w:r>
          </w:p>
        </w:tc>
        <w:tc>
          <w:tcPr>
            <w:tcW w:w="0" w:type="auto"/>
          </w:tcPr>
          <w:p w14:paraId="2138605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Коректність </w:t>
            </w:r>
            <w:r w:rsidRPr="00F25714">
              <w:rPr>
                <w:rStyle w:val="VerbatimChar"/>
                <w:rFonts w:ascii="Times New Roman" w:hAnsi="Times New Roman" w:cs="Times New Roman"/>
              </w:rPr>
              <w:t>cplxAdd</w:t>
            </w:r>
            <w:r w:rsidRPr="00F25714">
              <w:rPr>
                <w:rFonts w:ascii="Times New Roman" w:hAnsi="Times New Roman" w:cs="Times New Roman"/>
              </w:rPr>
              <w:t xml:space="preserve">, </w:t>
            </w:r>
            <w:r w:rsidRPr="00F25714">
              <w:rPr>
                <w:rStyle w:val="VerbatimChar"/>
                <w:rFonts w:ascii="Times New Roman" w:hAnsi="Times New Roman" w:cs="Times New Roman"/>
              </w:rPr>
              <w:t>cplxSub</w:t>
            </w:r>
            <w:r w:rsidRPr="00F25714">
              <w:rPr>
                <w:rFonts w:ascii="Times New Roman" w:hAnsi="Times New Roman" w:cs="Times New Roman"/>
              </w:rPr>
              <w:t xml:space="preserve">, </w:t>
            </w:r>
            <w:r w:rsidRPr="00F25714">
              <w:rPr>
                <w:rStyle w:val="VerbatimChar"/>
                <w:rFonts w:ascii="Times New Roman" w:hAnsi="Times New Roman" w:cs="Times New Roman"/>
              </w:rPr>
              <w:t>cplxMulJ</w:t>
            </w:r>
            <w:r w:rsidRPr="00F25714">
              <w:rPr>
                <w:rFonts w:ascii="Times New Roman" w:hAnsi="Times New Roman" w:cs="Times New Roman"/>
              </w:rPr>
              <w:t xml:space="preserve">; правильність </w:t>
            </w:r>
            <w:r w:rsidRPr="00F25714">
              <w:rPr>
                <w:rStyle w:val="VerbatimChar"/>
                <w:rFonts w:ascii="Times New Roman" w:hAnsi="Times New Roman" w:cs="Times New Roman"/>
              </w:rPr>
              <w:t>computeDFT4</w:t>
            </w:r>
            <w:r w:rsidRPr="00F25714">
              <w:rPr>
                <w:rFonts w:ascii="Times New Roman" w:hAnsi="Times New Roman" w:cs="Times New Roman"/>
              </w:rPr>
              <w:t xml:space="preserve"> на референтних входах</w:t>
            </w:r>
          </w:p>
        </w:tc>
      </w:tr>
      <w:tr w:rsidR="00C02F39" w:rsidRPr="00F25714" w14:paraId="7AE580C4" w14:textId="77777777">
        <w:tc>
          <w:tcPr>
            <w:tcW w:w="0" w:type="auto"/>
          </w:tcPr>
          <w:p w14:paraId="0AC8AB04"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buffers.test.ts</w:t>
            </w:r>
          </w:p>
        </w:tc>
        <w:tc>
          <w:tcPr>
            <w:tcW w:w="0" w:type="auto"/>
          </w:tcPr>
          <w:p w14:paraId="4F5563B0"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core/buffers.ts</w:t>
            </w:r>
          </w:p>
        </w:tc>
        <w:tc>
          <w:tcPr>
            <w:tcW w:w="0" w:type="auto"/>
          </w:tcPr>
          <w:p w14:paraId="19DE295C"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FIFO-порядок, поведінка </w:t>
            </w:r>
            <w:r w:rsidRPr="00F25714">
              <w:rPr>
                <w:rStyle w:val="VerbatimChar"/>
                <w:rFonts w:ascii="Times New Roman" w:hAnsi="Times New Roman" w:cs="Times New Roman"/>
              </w:rPr>
              <w:t>peek</w:t>
            </w:r>
            <w:r w:rsidRPr="00F25714">
              <w:rPr>
                <w:rFonts w:ascii="Times New Roman" w:hAnsi="Times New Roman" w:cs="Times New Roman"/>
              </w:rPr>
              <w:t xml:space="preserve"> на пустій черзі, розмір</w:t>
            </w:r>
          </w:p>
        </w:tc>
      </w:tr>
      <w:tr w:rsidR="00C02F39" w:rsidRPr="00F25714" w14:paraId="07243548" w14:textId="77777777">
        <w:tc>
          <w:tcPr>
            <w:tcW w:w="0" w:type="auto"/>
          </w:tcPr>
          <w:p w14:paraId="5189D0F2"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scheduler.test.ts</w:t>
            </w:r>
          </w:p>
        </w:tc>
        <w:tc>
          <w:tcPr>
            <w:tcW w:w="0" w:type="auto"/>
          </w:tcPr>
          <w:p w14:paraId="2F21A390"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core/scheduler.ts</w:t>
            </w:r>
          </w:p>
        </w:tc>
        <w:tc>
          <w:tcPr>
            <w:tcW w:w="0" w:type="auto"/>
          </w:tcPr>
          <w:p w14:paraId="388CA86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Правило активації, коректність </w:t>
            </w:r>
            <w:r w:rsidRPr="00F25714">
              <w:rPr>
                <w:rStyle w:val="VerbatimChar"/>
                <w:rFonts w:ascii="Times New Roman" w:hAnsi="Times New Roman" w:cs="Times New Roman"/>
              </w:rPr>
              <w:t>tick()</w:t>
            </w:r>
            <w:r w:rsidRPr="00F25714">
              <w:rPr>
                <w:rFonts w:ascii="Times New Roman" w:hAnsi="Times New Roman" w:cs="Times New Roman"/>
              </w:rPr>
              <w:t xml:space="preserve">, дотримання </w:t>
            </w:r>
            <w:r w:rsidRPr="00F25714">
              <w:rPr>
                <w:rStyle w:val="VerbatimChar"/>
                <w:rFonts w:ascii="Times New Roman" w:hAnsi="Times New Roman" w:cs="Times New Roman"/>
              </w:rPr>
              <w:t>maxFires</w:t>
            </w:r>
            <w:r w:rsidRPr="00F25714">
              <w:rPr>
                <w:rFonts w:ascii="Times New Roman" w:hAnsi="Times New Roman" w:cs="Times New Roman"/>
              </w:rPr>
              <w:t>, детермінованість</w:t>
            </w:r>
          </w:p>
        </w:tc>
      </w:tr>
      <w:tr w:rsidR="00C02F39" w:rsidRPr="00F25714" w14:paraId="5188BB16" w14:textId="77777777">
        <w:tc>
          <w:tcPr>
            <w:tcW w:w="0" w:type="auto"/>
          </w:tcPr>
          <w:p w14:paraId="131CCCCC"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generate.test.ts</w:t>
            </w:r>
          </w:p>
        </w:tc>
        <w:tc>
          <w:tcPr>
            <w:tcW w:w="0" w:type="auto"/>
          </w:tcPr>
          <w:p w14:paraId="52E96614"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graph/generateDFT4x4.ts</w:t>
            </w:r>
          </w:p>
        </w:tc>
        <w:tc>
          <w:tcPr>
            <w:tcW w:w="0" w:type="auto"/>
          </w:tcPr>
          <w:p w14:paraId="5EFE016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Кількість вузлів (56) і дуг (64), коректність з’єднань</w:t>
            </w:r>
          </w:p>
        </w:tc>
      </w:tr>
      <w:tr w:rsidR="00C02F39" w:rsidRPr="00F25714" w14:paraId="77B27929" w14:textId="77777777">
        <w:tc>
          <w:tcPr>
            <w:tcW w:w="0" w:type="auto"/>
          </w:tcPr>
          <w:p w14:paraId="057E1FB3"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compare.test.ts</w:t>
            </w:r>
          </w:p>
        </w:tc>
        <w:tc>
          <w:tcPr>
            <w:tcW w:w="0" w:type="auto"/>
          </w:tcPr>
          <w:p w14:paraId="5292CE4C"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utils/compare.ts</w:t>
            </w:r>
          </w:p>
        </w:tc>
        <w:tc>
          <w:tcPr>
            <w:tcW w:w="0" w:type="auto"/>
          </w:tcPr>
          <w:p w14:paraId="6501234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Збіг симулятора з fft.js на імпульсі та синусоїді з </w:t>
            </w:r>
            <m:oMath>
              <m:r>
                <w:rPr>
                  <w:rFonts w:ascii="Cambria Math" w:hAnsi="Cambria Math" w:cs="Times New Roman"/>
                </w:rPr>
                <m:t>ε</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9</m:t>
                  </m:r>
                </m:sup>
              </m:sSup>
            </m:oMath>
          </w:p>
        </w:tc>
      </w:tr>
      <w:tr w:rsidR="00C02F39" w:rsidRPr="00F25714" w14:paraId="41168FBB" w14:textId="77777777">
        <w:tc>
          <w:tcPr>
            <w:tcW w:w="0" w:type="auto"/>
          </w:tcPr>
          <w:p w14:paraId="14DF001A"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store.test.ts</w:t>
            </w:r>
          </w:p>
        </w:tc>
        <w:tc>
          <w:tcPr>
            <w:tcW w:w="0" w:type="auto"/>
          </w:tcPr>
          <w:p w14:paraId="4A138FA1"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store/simStore.ts</w:t>
            </w:r>
          </w:p>
        </w:tc>
        <w:tc>
          <w:tcPr>
            <w:tcW w:w="0" w:type="auto"/>
          </w:tcPr>
          <w:p w14:paraId="6B79F77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Скидання стану, </w:t>
            </w:r>
            <w:r w:rsidRPr="00F25714">
              <w:rPr>
                <w:rStyle w:val="VerbatimChar"/>
                <w:rFonts w:ascii="Times New Roman" w:hAnsi="Times New Roman" w:cs="Times New Roman"/>
              </w:rPr>
              <w:t>injectData</w:t>
            </w:r>
            <w:r w:rsidRPr="00F25714">
              <w:rPr>
                <w:rFonts w:ascii="Times New Roman" w:hAnsi="Times New Roman" w:cs="Times New Roman"/>
              </w:rPr>
              <w:t xml:space="preserve">, </w:t>
            </w:r>
            <w:r w:rsidRPr="00F25714">
              <w:rPr>
                <w:rStyle w:val="VerbatimChar"/>
                <w:rFonts w:ascii="Times New Roman" w:hAnsi="Times New Roman" w:cs="Times New Roman"/>
              </w:rPr>
              <w:t>applyPreset</w:t>
            </w:r>
          </w:p>
        </w:tc>
      </w:tr>
    </w:tbl>
    <w:bookmarkEnd w:id="47"/>
    <w:p w14:paraId="1994BF25"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Приклад тест-кейса</w:t>
      </w:r>
    </w:p>
    <w:p w14:paraId="7A75A97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Лістинг </w:t>
      </w:r>
      <w:hyperlink w:anchor="lst:test_example">
        <w:r w:rsidRPr="00F25714">
          <w:rPr>
            <w:rStyle w:val="Hyperlink"/>
            <w:rFonts w:ascii="Times New Roman" w:hAnsi="Times New Roman" w:cs="Times New Roman"/>
          </w:rPr>
          <w:t>7</w:t>
        </w:r>
      </w:hyperlink>
      <w:r w:rsidRPr="00F25714">
        <w:rPr>
          <w:rFonts w:ascii="Times New Roman" w:hAnsi="Times New Roman" w:cs="Times New Roman"/>
        </w:rPr>
        <w:t xml:space="preserve"> наводить приклад тесту коректності функції </w:t>
      </w:r>
      <w:r w:rsidRPr="00F25714">
        <w:rPr>
          <w:rStyle w:val="VerbatimChar"/>
          <w:rFonts w:ascii="Times New Roman" w:hAnsi="Times New Roman" w:cs="Times New Roman"/>
        </w:rPr>
        <w:t>computeDFT4</w:t>
      </w:r>
      <w:r w:rsidRPr="00F25714">
        <w:rPr>
          <w:rFonts w:ascii="Times New Roman" w:hAnsi="Times New Roman" w:cs="Times New Roman"/>
        </w:rPr>
        <w:t xml:space="preserve"> для імпульсного входу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F25714">
        <w:rPr>
          <w:rFonts w:ascii="Times New Roman" w:hAnsi="Times New Roman" w:cs="Times New Roman"/>
        </w:rPr>
        <w:t xml:space="preserve">: очікуваний результат —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F25714">
        <w:rPr>
          <w:rFonts w:ascii="Times New Roman" w:hAnsi="Times New Roman" w:cs="Times New Roman"/>
        </w:rPr>
        <w:t>, оскільки всі поворотні множники в сумі дають одиничні коефіцієнти.</w:t>
      </w:r>
    </w:p>
    <w:p w14:paraId="0EF3D8FC" w14:textId="77777777" w:rsidR="00C02F39" w:rsidRPr="00F25714" w:rsidRDefault="00000000">
      <w:pPr>
        <w:pStyle w:val="TableCaption"/>
        <w:rPr>
          <w:rFonts w:ascii="Times New Roman" w:hAnsi="Times New Roman" w:cs="Times New Roman"/>
        </w:rPr>
      </w:pPr>
      <w:r w:rsidRPr="00F25714">
        <w:rPr>
          <w:rFonts w:ascii="Times New Roman" w:hAnsi="Times New Roman" w:cs="Times New Roman"/>
        </w:rPr>
        <w:t xml:space="preserve">Приклад модульного тесту функції </w:t>
      </w:r>
      <w:r w:rsidRPr="00F25714">
        <w:rPr>
          <w:rStyle w:val="VerbatimChar"/>
          <w:rFonts w:ascii="Times New Roman" w:hAnsi="Times New Roman" w:cs="Times New Roman"/>
        </w:rPr>
        <w:t>computeDFT4</w:t>
      </w:r>
      <w:r w:rsidRPr="00F25714">
        <w:rPr>
          <w:rFonts w:ascii="Times New Roman" w:hAnsi="Times New Roman" w:cs="Times New Roman"/>
        </w:rPr>
        <w:t>. Джерело: розроблено автором.</w:t>
      </w:r>
    </w:p>
    <w:tbl>
      <w:tblPr>
        <w:tblStyle w:val="Table"/>
        <w:tblW w:w="0" w:type="auto"/>
        <w:tblLook w:val="0000" w:firstRow="0" w:lastRow="0" w:firstColumn="0" w:lastColumn="0" w:noHBand="0" w:noVBand="0"/>
      </w:tblPr>
      <w:tblGrid>
        <w:gridCol w:w="5006"/>
      </w:tblGrid>
      <w:tr w:rsidR="00C02F39" w:rsidRPr="00F25714" w14:paraId="66C8818A" w14:textId="77777777">
        <w:tc>
          <w:tcPr>
            <w:tcW w:w="0" w:type="auto"/>
          </w:tcPr>
          <w:p w14:paraId="3BD7F46B" w14:textId="77777777" w:rsidR="00C02F39" w:rsidRPr="00F25714" w:rsidRDefault="00000000">
            <w:pPr>
              <w:pStyle w:val="SourceCode"/>
              <w:rPr>
                <w:rFonts w:ascii="Times New Roman" w:hAnsi="Times New Roman" w:cs="Times New Roman"/>
              </w:rPr>
            </w:pPr>
            <w:r w:rsidRPr="00F25714">
              <w:rPr>
                <w:rStyle w:val="VerbatimChar"/>
                <w:rFonts w:ascii="Times New Roman" w:hAnsi="Times New Roman" w:cs="Times New Roman"/>
              </w:rPr>
              <w:t>describe('computeDFT4', () =&gt; {</w:t>
            </w:r>
            <w:r w:rsidRPr="00F25714">
              <w:rPr>
                <w:rFonts w:ascii="Times New Roman" w:hAnsi="Times New Roman" w:cs="Times New Roman"/>
              </w:rPr>
              <w:br/>
            </w:r>
            <w:r w:rsidRPr="00F25714">
              <w:rPr>
                <w:rStyle w:val="VerbatimChar"/>
                <w:rFonts w:ascii="Times New Roman" w:hAnsi="Times New Roman" w:cs="Times New Roman"/>
              </w:rPr>
              <w:t xml:space="preserve">  it('returns (1,1,1,1) for unit impulse (1,0,0,0)', () =&gt; {</w:t>
            </w:r>
            <w:r w:rsidRPr="00F25714">
              <w:rPr>
                <w:rFonts w:ascii="Times New Roman" w:hAnsi="Times New Roman" w:cs="Times New Roman"/>
              </w:rPr>
              <w:br/>
            </w:r>
            <w:r w:rsidRPr="00F25714">
              <w:rPr>
                <w:rStyle w:val="VerbatimChar"/>
                <w:rFonts w:ascii="Times New Roman" w:hAnsi="Times New Roman" w:cs="Times New Roman"/>
              </w:rPr>
              <w:t xml:space="preserve">    const input: Complex[] = [</w:t>
            </w:r>
            <w:r w:rsidRPr="00F25714">
              <w:rPr>
                <w:rFonts w:ascii="Times New Roman" w:hAnsi="Times New Roman" w:cs="Times New Roman"/>
              </w:rPr>
              <w:br/>
            </w:r>
            <w:r w:rsidRPr="00F25714">
              <w:rPr>
                <w:rStyle w:val="VerbatimChar"/>
                <w:rFonts w:ascii="Times New Roman" w:hAnsi="Times New Roman" w:cs="Times New Roman"/>
              </w:rPr>
              <w:t xml:space="preserve">      { re: 1, im: 0 }, { re: 0, im: 0 },</w:t>
            </w:r>
            <w:r w:rsidRPr="00F25714">
              <w:rPr>
                <w:rFonts w:ascii="Times New Roman" w:hAnsi="Times New Roman" w:cs="Times New Roman"/>
              </w:rPr>
              <w:br/>
            </w:r>
            <w:r w:rsidRPr="00F25714">
              <w:rPr>
                <w:rStyle w:val="VerbatimChar"/>
                <w:rFonts w:ascii="Times New Roman" w:hAnsi="Times New Roman" w:cs="Times New Roman"/>
              </w:rPr>
              <w:t xml:space="preserve">      { re: 0, im: 0 }, { re: 0, im: 0 }</w:t>
            </w:r>
            <w:r w:rsidRPr="00F25714">
              <w:rPr>
                <w:rFonts w:ascii="Times New Roman" w:hAnsi="Times New Roman" w:cs="Times New Roman"/>
              </w:rPr>
              <w:br/>
            </w:r>
            <w:r w:rsidRPr="00F25714">
              <w:rPr>
                <w:rStyle w:val="VerbatimChar"/>
                <w:rFonts w:ascii="Times New Roman" w:hAnsi="Times New Roman" w:cs="Times New Roman"/>
              </w:rPr>
              <w:t xml:space="preserve">    ];</w:t>
            </w:r>
            <w:r w:rsidRPr="00F25714">
              <w:rPr>
                <w:rFonts w:ascii="Times New Roman" w:hAnsi="Times New Roman" w:cs="Times New Roman"/>
              </w:rPr>
              <w:br/>
            </w:r>
            <w:r w:rsidRPr="00F25714">
              <w:rPr>
                <w:rStyle w:val="VerbatimChar"/>
                <w:rFonts w:ascii="Times New Roman" w:hAnsi="Times New Roman" w:cs="Times New Roman"/>
              </w:rPr>
              <w:t xml:space="preserve">    const out = computeDFT4(input);</w:t>
            </w:r>
            <w:r w:rsidRPr="00F25714">
              <w:rPr>
                <w:rFonts w:ascii="Times New Roman" w:hAnsi="Times New Roman" w:cs="Times New Roman"/>
              </w:rPr>
              <w:br/>
            </w:r>
            <w:r w:rsidRPr="00F25714">
              <w:rPr>
                <w:rStyle w:val="VerbatimChar"/>
                <w:rFonts w:ascii="Times New Roman" w:hAnsi="Times New Roman" w:cs="Times New Roman"/>
              </w:rPr>
              <w:t xml:space="preserve">    for (const z of out) {</w:t>
            </w:r>
            <w:r w:rsidRPr="00F25714">
              <w:rPr>
                <w:rFonts w:ascii="Times New Roman" w:hAnsi="Times New Roman" w:cs="Times New Roman"/>
              </w:rPr>
              <w:br/>
            </w:r>
            <w:r w:rsidRPr="00F25714">
              <w:rPr>
                <w:rStyle w:val="VerbatimChar"/>
                <w:rFonts w:ascii="Times New Roman" w:hAnsi="Times New Roman" w:cs="Times New Roman"/>
              </w:rPr>
              <w:t xml:space="preserve">      expect(z.re).toBeCloseTo(1, 12);</w:t>
            </w:r>
            <w:r w:rsidRPr="00F25714">
              <w:rPr>
                <w:rFonts w:ascii="Times New Roman" w:hAnsi="Times New Roman" w:cs="Times New Roman"/>
              </w:rPr>
              <w:br/>
            </w:r>
            <w:r w:rsidRPr="00F25714">
              <w:rPr>
                <w:rStyle w:val="VerbatimChar"/>
                <w:rFonts w:ascii="Times New Roman" w:hAnsi="Times New Roman" w:cs="Times New Roman"/>
              </w:rPr>
              <w:t xml:space="preserve">      expect(z.im).toBeCloseTo(0, 12);</w:t>
            </w:r>
            <w:r w:rsidRPr="00F25714">
              <w:rPr>
                <w:rFonts w:ascii="Times New Roman" w:hAnsi="Times New Roman" w:cs="Times New Roman"/>
              </w:rPr>
              <w:br/>
            </w:r>
            <w:r w:rsidRPr="00F25714">
              <w:rPr>
                <w:rStyle w:val="VerbatimChar"/>
                <w:rFonts w:ascii="Times New Roman" w:hAnsi="Times New Roman" w:cs="Times New Roman"/>
              </w:rPr>
              <w:t xml:space="preserve">    }</w:t>
            </w:r>
            <w:r w:rsidRPr="00F25714">
              <w:rPr>
                <w:rFonts w:ascii="Times New Roman" w:hAnsi="Times New Roman" w:cs="Times New Roman"/>
              </w:rPr>
              <w:br/>
            </w:r>
            <w:r w:rsidRPr="00F25714">
              <w:rPr>
                <w:rStyle w:val="VerbatimChar"/>
                <w:rFonts w:ascii="Times New Roman" w:hAnsi="Times New Roman" w:cs="Times New Roman"/>
              </w:rPr>
              <w:t xml:space="preserve">  });</w:t>
            </w:r>
            <w:r w:rsidRPr="00F25714">
              <w:rPr>
                <w:rFonts w:ascii="Times New Roman" w:hAnsi="Times New Roman" w:cs="Times New Roman"/>
              </w:rPr>
              <w:br/>
            </w:r>
            <w:r w:rsidRPr="00F25714">
              <w:rPr>
                <w:rStyle w:val="VerbatimChar"/>
                <w:rFonts w:ascii="Times New Roman" w:hAnsi="Times New Roman" w:cs="Times New Roman"/>
              </w:rPr>
              <w:t>});</w:t>
            </w:r>
          </w:p>
        </w:tc>
      </w:tr>
    </w:tbl>
    <w:p w14:paraId="351E6EB7"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Рівень покриття коду</w:t>
      </w:r>
    </w:p>
    <w:p w14:paraId="6B8A2550"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Поточний рівень покриття, отриманий командою </w:t>
      </w:r>
      <w:r w:rsidRPr="00F25714">
        <w:rPr>
          <w:rStyle w:val="VerbatimChar"/>
          <w:rFonts w:ascii="Times New Roman" w:hAnsi="Times New Roman" w:cs="Times New Roman"/>
        </w:rPr>
        <w:t>pnpm test --coverage</w:t>
      </w:r>
      <w:r w:rsidRPr="00F25714">
        <w:rPr>
          <w:rFonts w:ascii="Times New Roman" w:hAnsi="Times New Roman" w:cs="Times New Roman"/>
        </w:rPr>
        <w:t>, становить:</w:t>
      </w:r>
    </w:p>
    <w:p w14:paraId="2DC66F2A" w14:textId="77777777" w:rsidR="00C02F39" w:rsidRPr="00F25714" w:rsidRDefault="00000000">
      <w:pPr>
        <w:numPr>
          <w:ilvl w:val="0"/>
          <w:numId w:val="31"/>
        </w:numPr>
        <w:rPr>
          <w:rFonts w:ascii="Times New Roman" w:hAnsi="Times New Roman" w:cs="Times New Roman"/>
        </w:rPr>
      </w:pPr>
      <w:r w:rsidRPr="00F25714">
        <w:rPr>
          <w:rStyle w:val="VerbatimChar"/>
          <w:rFonts w:ascii="Times New Roman" w:hAnsi="Times New Roman" w:cs="Times New Roman"/>
        </w:rPr>
        <w:t>src/core/</w:t>
      </w:r>
      <w:r w:rsidRPr="00F25714">
        <w:rPr>
          <w:rFonts w:ascii="Times New Roman" w:hAnsi="Times New Roman" w:cs="Times New Roman"/>
        </w:rPr>
        <w:t xml:space="preserve"> — 85 % statements, 78 % branches, 92 % functions;</w:t>
      </w:r>
    </w:p>
    <w:p w14:paraId="30A376E6" w14:textId="77777777" w:rsidR="00C02F39" w:rsidRPr="00F25714" w:rsidRDefault="00000000">
      <w:pPr>
        <w:numPr>
          <w:ilvl w:val="0"/>
          <w:numId w:val="31"/>
        </w:numPr>
        <w:rPr>
          <w:rFonts w:ascii="Times New Roman" w:hAnsi="Times New Roman" w:cs="Times New Roman"/>
        </w:rPr>
      </w:pPr>
      <w:r w:rsidRPr="00F25714">
        <w:rPr>
          <w:rStyle w:val="VerbatimChar"/>
          <w:rFonts w:ascii="Times New Roman" w:hAnsi="Times New Roman" w:cs="Times New Roman"/>
        </w:rPr>
        <w:t>src/utils/</w:t>
      </w:r>
      <w:r w:rsidRPr="00F25714">
        <w:rPr>
          <w:rFonts w:ascii="Times New Roman" w:hAnsi="Times New Roman" w:cs="Times New Roman"/>
        </w:rPr>
        <w:t xml:space="preserve"> — 91 % statements, 84 % branches, 100 % functions;</w:t>
      </w:r>
    </w:p>
    <w:p w14:paraId="0A152AD4" w14:textId="77777777" w:rsidR="00C02F39" w:rsidRPr="00F25714" w:rsidRDefault="00000000">
      <w:pPr>
        <w:numPr>
          <w:ilvl w:val="0"/>
          <w:numId w:val="31"/>
        </w:numPr>
        <w:rPr>
          <w:rFonts w:ascii="Times New Roman" w:hAnsi="Times New Roman" w:cs="Times New Roman"/>
        </w:rPr>
      </w:pPr>
      <w:r w:rsidRPr="00F25714">
        <w:rPr>
          <w:rStyle w:val="VerbatimChar"/>
          <w:rFonts w:ascii="Times New Roman" w:hAnsi="Times New Roman" w:cs="Times New Roman"/>
        </w:rPr>
        <w:t>src/graph/generateDFT4x4.ts</w:t>
      </w:r>
      <w:r w:rsidRPr="00F25714">
        <w:rPr>
          <w:rFonts w:ascii="Times New Roman" w:hAnsi="Times New Roman" w:cs="Times New Roman"/>
        </w:rPr>
        <w:t xml:space="preserve"> — 100 % statements.</w:t>
      </w:r>
    </w:p>
    <w:p w14:paraId="6918AF40"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lastRenderedPageBreak/>
        <w:t xml:space="preserve">Значення перевищують цільовий поріг 70 %, визначений у </w:t>
      </w:r>
      <w:r w:rsidRPr="00F25714">
        <w:rPr>
          <w:rStyle w:val="VerbatimChar"/>
          <w:rFonts w:ascii="Times New Roman" w:hAnsi="Times New Roman" w:cs="Times New Roman"/>
        </w:rPr>
        <w:t>jest.config.ts</w:t>
      </w:r>
      <w:r w:rsidRPr="00F25714">
        <w:rPr>
          <w:rFonts w:ascii="Times New Roman" w:hAnsi="Times New Roman" w:cs="Times New Roman"/>
        </w:rPr>
        <w:t>. UI-компоненти (</w:t>
      </w:r>
      <w:r w:rsidRPr="00F25714">
        <w:rPr>
          <w:rStyle w:val="VerbatimChar"/>
          <w:rFonts w:ascii="Times New Roman" w:hAnsi="Times New Roman" w:cs="Times New Roman"/>
        </w:rPr>
        <w:t>src/components/</w:t>
      </w:r>
      <w:r w:rsidRPr="00F25714">
        <w:rPr>
          <w:rFonts w:ascii="Times New Roman" w:hAnsi="Times New Roman" w:cs="Times New Roman"/>
        </w:rPr>
        <w:t>) охоплені лише дим-тестами на монтування та не враховуються у обчисленні покриття, оскільки їх коректність підтверджується ручним тестуванням у розділі 4.</w:t>
      </w:r>
    </w:p>
    <w:p w14:paraId="730818D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Автоматизоване виконання тестів у CI (опційно)</w:t>
      </w:r>
    </w:p>
    <w:p w14:paraId="18ADF435"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Тести автоматично виконуються у GitHub Actions на кожному push до </w:t>
      </w:r>
      <w:r w:rsidRPr="00F25714">
        <w:rPr>
          <w:rStyle w:val="VerbatimChar"/>
          <w:rFonts w:ascii="Times New Roman" w:hAnsi="Times New Roman" w:cs="Times New Roman"/>
        </w:rPr>
        <w:t>main</w:t>
      </w:r>
      <w:r w:rsidRPr="00F25714">
        <w:rPr>
          <w:rFonts w:ascii="Times New Roman" w:hAnsi="Times New Roman" w:cs="Times New Roman"/>
        </w:rPr>
        <w:t xml:space="preserve"> або pull request. Конфігурація workflow </w:t>
      </w:r>
      <w:r w:rsidRPr="00F25714">
        <w:rPr>
          <w:rStyle w:val="VerbatimChar"/>
          <w:rFonts w:ascii="Times New Roman" w:hAnsi="Times New Roman" w:cs="Times New Roman"/>
        </w:rPr>
        <w:t>.github/workflows/ci.yml</w:t>
      </w:r>
      <w:r w:rsidRPr="00F25714">
        <w:rPr>
          <w:rFonts w:ascii="Times New Roman" w:hAnsi="Times New Roman" w:cs="Times New Roman"/>
        </w:rPr>
        <w:t xml:space="preserve"> містить кроки установлення залежностей, компіляції TypeScript, запуску ESLint і Jest. Звіт про покриття у форматі HTML публікується як артефакт збірки; у README додано badge з поточним відсотком покриття.</w:t>
      </w:r>
    </w:p>
    <w:p w14:paraId="647E51B8" w14:textId="77777777" w:rsidR="00C02F39" w:rsidRPr="00F25714" w:rsidRDefault="00000000">
      <w:pPr>
        <w:pStyle w:val="BodyText"/>
        <w:rPr>
          <w:rFonts w:ascii="Times New Roman" w:hAnsi="Times New Roman" w:cs="Times New Roman"/>
        </w:rPr>
      </w:pPr>
      <w:bookmarkStart w:id="48" w:name="X17d74082d0a87aa1b85234bfe942da3cb20d5dd"/>
      <w:bookmarkEnd w:id="48"/>
      <w:r w:rsidRPr="00F25714">
        <w:rPr>
          <w:rFonts w:ascii="Times New Roman" w:hAnsi="Times New Roman" w:cs="Times New Roman"/>
        </w:rPr>
        <w:t>Висновки до розділу 3</w:t>
      </w:r>
    </w:p>
    <w:p w14:paraId="5D11F01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У третьому розділі подано програмну реалізацію симулятора, що відповідає архітектурі, спроєктованій у розділі 2.</w:t>
      </w:r>
    </w:p>
    <w:p w14:paraId="14345995"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Описано технологічний стек:</w:t>
      </w:r>
      <w:r w:rsidRPr="00F25714">
        <w:rPr>
          <w:rFonts w:ascii="Times New Roman" w:hAnsi="Times New Roman" w:cs="Times New Roman"/>
        </w:rPr>
        <w:t xml:space="preserve"> TypeScript 5 як статично типізована мова реалізації, Next.js 14 як фреймворк статичної SPA, React 18 і React Flow 12 для реактивного UI та графової візуалізації, Zustand 4 для централізованого сховища стану, Jest 29 для модульних тестів, ESLint/Prettier для забезпечення стилю. Усі обрані бібліотеки мають відкриті ліцензії MIT або Apache 2.0, що задовольняє вимогу NF6.</w:t>
      </w:r>
    </w:p>
    <w:p w14:paraId="375D579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Організовано вихідний код</w:t>
      </w:r>
      <w:r w:rsidRPr="00F25714">
        <w:rPr>
          <w:rFonts w:ascii="Times New Roman" w:hAnsi="Times New Roman" w:cs="Times New Roman"/>
        </w:rPr>
        <w:t xml:space="preserve"> за принципом розподілу за шарами відповідальності: ядро симуляції (</w:t>
      </w:r>
      <w:r w:rsidRPr="00F25714">
        <w:rPr>
          <w:rStyle w:val="VerbatimChar"/>
          <w:rFonts w:ascii="Times New Roman" w:hAnsi="Times New Roman" w:cs="Times New Roman"/>
        </w:rPr>
        <w:t>src/core/</w:t>
      </w:r>
      <w:r w:rsidRPr="00F25714">
        <w:rPr>
          <w:rFonts w:ascii="Times New Roman" w:hAnsi="Times New Roman" w:cs="Times New Roman"/>
        </w:rPr>
        <w:t>) без залежностей від UI, генерація та візуалізація графа (</w:t>
      </w:r>
      <w:r w:rsidRPr="00F25714">
        <w:rPr>
          <w:rStyle w:val="VerbatimChar"/>
          <w:rFonts w:ascii="Times New Roman" w:hAnsi="Times New Roman" w:cs="Times New Roman"/>
        </w:rPr>
        <w:t>src/graph/</w:t>
      </w:r>
      <w:r w:rsidRPr="00F25714">
        <w:rPr>
          <w:rFonts w:ascii="Times New Roman" w:hAnsi="Times New Roman" w:cs="Times New Roman"/>
        </w:rPr>
        <w:t>), UI-компоненти (</w:t>
      </w:r>
      <w:r w:rsidRPr="00F25714">
        <w:rPr>
          <w:rStyle w:val="VerbatimChar"/>
          <w:rFonts w:ascii="Times New Roman" w:hAnsi="Times New Roman" w:cs="Times New Roman"/>
        </w:rPr>
        <w:t>src/components/</w:t>
      </w:r>
      <w:r w:rsidRPr="00F25714">
        <w:rPr>
          <w:rFonts w:ascii="Times New Roman" w:hAnsi="Times New Roman" w:cs="Times New Roman"/>
        </w:rPr>
        <w:t>), сховище стану (</w:t>
      </w:r>
      <w:r w:rsidRPr="00F25714">
        <w:rPr>
          <w:rStyle w:val="VerbatimChar"/>
          <w:rFonts w:ascii="Times New Roman" w:hAnsi="Times New Roman" w:cs="Times New Roman"/>
        </w:rPr>
        <w:t>src/store/</w:t>
      </w:r>
      <w:r w:rsidRPr="00F25714">
        <w:rPr>
          <w:rFonts w:ascii="Times New Roman" w:hAnsi="Times New Roman" w:cs="Times New Roman"/>
        </w:rPr>
        <w:t>), утиліти (</w:t>
      </w:r>
      <w:r w:rsidRPr="00F25714">
        <w:rPr>
          <w:rStyle w:val="VerbatimChar"/>
          <w:rFonts w:ascii="Times New Roman" w:hAnsi="Times New Roman" w:cs="Times New Roman"/>
        </w:rPr>
        <w:t>src/utils/</w:t>
      </w:r>
      <w:r w:rsidRPr="00F25714">
        <w:rPr>
          <w:rFonts w:ascii="Times New Roman" w:hAnsi="Times New Roman" w:cs="Times New Roman"/>
        </w:rPr>
        <w:t>) та Web Workers (</w:t>
      </w:r>
      <w:r w:rsidRPr="00F25714">
        <w:rPr>
          <w:rStyle w:val="VerbatimChar"/>
          <w:rFonts w:ascii="Times New Roman" w:hAnsi="Times New Roman" w:cs="Times New Roman"/>
        </w:rPr>
        <w:t>src/workers/</w:t>
      </w:r>
      <w:r w:rsidRPr="00F25714">
        <w:rPr>
          <w:rFonts w:ascii="Times New Roman" w:hAnsi="Times New Roman" w:cs="Times New Roman"/>
        </w:rPr>
        <w:t>). Повну відповідність архітектурних компонентів з підрозд. 2.3 до модулів коду подано у табл. </w:t>
      </w:r>
      <w:hyperlink w:anchor="tab:arch_to_code">
        <w:r w:rsidRPr="00F25714">
          <w:rPr>
            <w:rStyle w:val="Hyperlink"/>
            <w:rFonts w:ascii="Times New Roman" w:hAnsi="Times New Roman" w:cs="Times New Roman"/>
          </w:rPr>
          <w:t>16</w:t>
        </w:r>
      </w:hyperlink>
      <w:r w:rsidRPr="00F25714">
        <w:rPr>
          <w:rFonts w:ascii="Times New Roman" w:hAnsi="Times New Roman" w:cs="Times New Roman"/>
        </w:rPr>
        <w:t>.</w:t>
      </w:r>
    </w:p>
    <w:p w14:paraId="12F5E0A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Реалізовано ключові алгоритми:</w:t>
      </w:r>
      <w:r w:rsidRPr="00F25714">
        <w:rPr>
          <w:rFonts w:ascii="Times New Roman" w:hAnsi="Times New Roman" w:cs="Times New Roman"/>
        </w:rPr>
        <w:t xml:space="preserve"> клас </w:t>
      </w:r>
      <w:r w:rsidRPr="00F25714">
        <w:rPr>
          <w:rStyle w:val="VerbatimChar"/>
          <w:rFonts w:ascii="Times New Roman" w:hAnsi="Times New Roman" w:cs="Times New Roman"/>
        </w:rPr>
        <w:t>DataflowRuntime</w:t>
      </w:r>
      <w:r w:rsidRPr="00F25714">
        <w:rPr>
          <w:rFonts w:ascii="Times New Roman" w:hAnsi="Times New Roman" w:cs="Times New Roman"/>
        </w:rPr>
        <w:t xml:space="preserve"> з методом </w:t>
      </w:r>
      <w:r w:rsidRPr="00F25714">
        <w:rPr>
          <w:rStyle w:val="VerbatimChar"/>
          <w:rFonts w:ascii="Times New Roman" w:hAnsi="Times New Roman" w:cs="Times New Roman"/>
        </w:rPr>
        <w:t>tick()</w:t>
      </w:r>
      <w:r w:rsidRPr="00F25714">
        <w:rPr>
          <w:rFonts w:ascii="Times New Roman" w:hAnsi="Times New Roman" w:cs="Times New Roman"/>
        </w:rPr>
        <w:t xml:space="preserve"> у чотири кроки (доставка (</w:t>
      </w:r>
      <w:hyperlink w:anchor="eq:delivery">
        <w:r w:rsidRPr="00F25714">
          <w:rPr>
            <w:rStyle w:val="Hyperlink"/>
            <w:rFonts w:ascii="Times New Roman" w:hAnsi="Times New Roman" w:cs="Times New Roman"/>
          </w:rPr>
          <w:t>[eq:delivery]</w:t>
        </w:r>
      </w:hyperlink>
      <w:r w:rsidRPr="00F25714">
        <w:rPr>
          <w:rFonts w:ascii="Times New Roman" w:hAnsi="Times New Roman" w:cs="Times New Roman"/>
        </w:rPr>
        <w:t xml:space="preserve">) </w:t>
      </w:r>
      <m:oMath>
        <m:r>
          <m:rPr>
            <m:sty m:val="p"/>
          </m:rPr>
          <w:rPr>
            <w:rFonts w:ascii="Cambria Math" w:hAnsi="Cambria Math" w:cs="Times New Roman"/>
          </w:rPr>
          <m:t>→</m:t>
        </m:r>
      </m:oMath>
      <w:r w:rsidRPr="00F25714">
        <w:rPr>
          <w:rFonts w:ascii="Times New Roman" w:hAnsi="Times New Roman" w:cs="Times New Roman"/>
        </w:rPr>
        <w:t xml:space="preserve"> перевірка готовності </w:t>
      </w:r>
      <m:oMath>
        <m:r>
          <m:rPr>
            <m:sty m:val="p"/>
          </m:rPr>
          <w:rPr>
            <w:rFonts w:ascii="Cambria Math" w:hAnsi="Cambria Math" w:cs="Times New Roman"/>
          </w:rPr>
          <m:t>→</m:t>
        </m:r>
      </m:oMath>
      <w:r w:rsidRPr="00F25714">
        <w:rPr>
          <w:rFonts w:ascii="Times New Roman" w:hAnsi="Times New Roman" w:cs="Times New Roman"/>
        </w:rPr>
        <w:t xml:space="preserve"> активація </w:t>
      </w:r>
      <m:oMath>
        <m:r>
          <m:rPr>
            <m:sty m:val="p"/>
          </m:rPr>
          <w:rPr>
            <w:rFonts w:ascii="Cambria Math" w:hAnsi="Cambria Math" w:cs="Times New Roman"/>
          </w:rPr>
          <m:t>→</m:t>
        </m:r>
      </m:oMath>
      <w:r w:rsidRPr="00F25714">
        <w:rPr>
          <w:rFonts w:ascii="Times New Roman" w:hAnsi="Times New Roman" w:cs="Times New Roman"/>
        </w:rPr>
        <w:t xml:space="preserve"> розміщення вихідних токенів (</w:t>
      </w:r>
      <w:hyperlink w:anchor="eq:emit_time">
        <w:r w:rsidRPr="00F25714">
          <w:rPr>
            <w:rStyle w:val="Hyperlink"/>
            <w:rFonts w:ascii="Times New Roman" w:hAnsi="Times New Roman" w:cs="Times New Roman"/>
          </w:rPr>
          <w:t>[eq:emit_time]</w:t>
        </w:r>
      </w:hyperlink>
      <w:r w:rsidRPr="00F25714">
        <w:rPr>
          <w:rFonts w:ascii="Times New Roman" w:hAnsi="Times New Roman" w:cs="Times New Roman"/>
        </w:rPr>
        <w:t xml:space="preserve">)); функція </w:t>
      </w:r>
      <w:r w:rsidRPr="00F25714">
        <w:rPr>
          <w:rStyle w:val="VerbatimChar"/>
          <w:rFonts w:ascii="Times New Roman" w:hAnsi="Times New Roman" w:cs="Times New Roman"/>
        </w:rPr>
        <w:t>generateDFT4x4()</w:t>
      </w:r>
      <w:r w:rsidRPr="00F25714">
        <w:rPr>
          <w:rFonts w:ascii="Times New Roman" w:hAnsi="Times New Roman" w:cs="Times New Roman"/>
        </w:rPr>
        <w:t xml:space="preserve"> як Factory для побудови DFG із 56 вузлів і 64 дуг; сховище </w:t>
      </w:r>
      <w:r w:rsidRPr="00F25714">
        <w:rPr>
          <w:rStyle w:val="VerbatimChar"/>
          <w:rFonts w:ascii="Times New Roman" w:hAnsi="Times New Roman" w:cs="Times New Roman"/>
        </w:rPr>
        <w:t>simStore</w:t>
      </w:r>
      <w:r w:rsidRPr="00F25714">
        <w:rPr>
          <w:rFonts w:ascii="Times New Roman" w:hAnsi="Times New Roman" w:cs="Times New Roman"/>
        </w:rPr>
        <w:t xml:space="preserve"> на Zustand із підпискою UI на окремі зрізи стану; компоненти </w:t>
      </w:r>
      <w:r w:rsidRPr="00F25714">
        <w:rPr>
          <w:rStyle w:val="VerbatimChar"/>
          <w:rFonts w:ascii="Times New Roman" w:hAnsi="Times New Roman" w:cs="Times New Roman"/>
        </w:rPr>
        <w:t>TokenEdge</w:t>
      </w:r>
      <w:r w:rsidRPr="00F25714">
        <w:rPr>
          <w:rFonts w:ascii="Times New Roman" w:hAnsi="Times New Roman" w:cs="Times New Roman"/>
        </w:rPr>
        <w:t xml:space="preserve"> та теплової карти з інтерполяцією (</w:t>
      </w:r>
      <w:hyperlink w:anchor="eq:progress">
        <w:r w:rsidRPr="00F25714">
          <w:rPr>
            <w:rStyle w:val="Hyperlink"/>
            <w:rFonts w:ascii="Times New Roman" w:hAnsi="Times New Roman" w:cs="Times New Roman"/>
          </w:rPr>
          <w:t>[eq:progress]</w:t>
        </w:r>
      </w:hyperlink>
      <w:r w:rsidRPr="00F25714">
        <w:rPr>
          <w:rFonts w:ascii="Times New Roman" w:hAnsi="Times New Roman" w:cs="Times New Roman"/>
        </w:rPr>
        <w:t>)–(</w:t>
      </w:r>
      <w:hyperlink w:anchor="eq:lerp">
        <w:r w:rsidRPr="00F25714">
          <w:rPr>
            <w:rStyle w:val="Hyperlink"/>
            <w:rFonts w:ascii="Times New Roman" w:hAnsi="Times New Roman" w:cs="Times New Roman"/>
          </w:rPr>
          <w:t>[eq:lerp]</w:t>
        </w:r>
      </w:hyperlink>
      <w:r w:rsidRPr="00F25714">
        <w:rPr>
          <w:rFonts w:ascii="Times New Roman" w:hAnsi="Times New Roman" w:cs="Times New Roman"/>
        </w:rPr>
        <w:t>) і експоненціальним затуханням активності.</w:t>
      </w:r>
    </w:p>
    <w:p w14:paraId="7DB7FAE5"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Розглянуто обробку виняткових ситуацій:</w:t>
      </w:r>
      <w:r w:rsidRPr="00F25714">
        <w:rPr>
          <w:rFonts w:ascii="Times New Roman" w:hAnsi="Times New Roman" w:cs="Times New Roman"/>
        </w:rPr>
        <w:t xml:space="preserve"> класифікацію помилок за категоріями (валідаційні, транзієнтні, структурні, чисельні, браузерні), підхід до валідації вхідних даних через обмеження UI, доведено відсутність ризику deadlock у DAG-структурі симулятора, описано механізми логування та graceful degradation при відсутності Web Worker API.</w:t>
      </w:r>
    </w:p>
    <w:p w14:paraId="1621250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Визначено процедуру розгортання</w:t>
      </w:r>
      <w:r w:rsidRPr="00F25714">
        <w:rPr>
          <w:rFonts w:ascii="Times New Roman" w:hAnsi="Times New Roman" w:cs="Times New Roman"/>
        </w:rPr>
        <w:t xml:space="preserve"> як статичної SPA на довільному файловому хостингу з підтримкою HTTPS. Налаштовано (опційно) GitHub Actions для автоматичної перевірки типів, лінтера та тестів на кожному push.</w:t>
      </w:r>
    </w:p>
    <w:p w14:paraId="1096E89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Проведено модульне тестування</w:t>
      </w:r>
      <w:r w:rsidRPr="00F25714">
        <w:rPr>
          <w:rFonts w:ascii="Times New Roman" w:hAnsi="Times New Roman" w:cs="Times New Roman"/>
        </w:rPr>
        <w:t xml:space="preserve"> у Jest з покриттям 85 % для </w:t>
      </w:r>
      <w:r w:rsidRPr="00F25714">
        <w:rPr>
          <w:rStyle w:val="VerbatimChar"/>
          <w:rFonts w:ascii="Times New Roman" w:hAnsi="Times New Roman" w:cs="Times New Roman"/>
        </w:rPr>
        <w:t>src/core/</w:t>
      </w:r>
      <w:r w:rsidRPr="00F25714">
        <w:rPr>
          <w:rFonts w:ascii="Times New Roman" w:hAnsi="Times New Roman" w:cs="Times New Roman"/>
        </w:rPr>
        <w:t xml:space="preserve"> та 91 % для </w:t>
      </w:r>
      <w:r w:rsidRPr="00F25714">
        <w:rPr>
          <w:rStyle w:val="VerbatimChar"/>
          <w:rFonts w:ascii="Times New Roman" w:hAnsi="Times New Roman" w:cs="Times New Roman"/>
        </w:rPr>
        <w:t>src/utils/</w:t>
      </w:r>
      <w:r w:rsidRPr="00F25714">
        <w:rPr>
          <w:rFonts w:ascii="Times New Roman" w:hAnsi="Times New Roman" w:cs="Times New Roman"/>
        </w:rPr>
        <w:t xml:space="preserve">, що перевищує цільовий поріг 70 %. Реалізовано шість тест-сьютів, що охоплюють комплексну арифметику, FIFO-черги, планувальник, генератор графа, верифікацію та сховище стану. Комплексна експериментальна оцінка якості роботи системи — точність </w:t>
      </w:r>
      <w:r w:rsidRPr="00F25714">
        <w:rPr>
          <w:rFonts w:ascii="Times New Roman" w:hAnsi="Times New Roman" w:cs="Times New Roman"/>
        </w:rPr>
        <w:lastRenderedPageBreak/>
        <w:t>відносно еталонного fft.js, продуктивність, аналіз критичного шляху — виноситься до розділу 4.</w:t>
      </w:r>
    </w:p>
    <w:p w14:paraId="0865E1A5" w14:textId="77777777" w:rsidR="00C02F39" w:rsidRPr="00F25714" w:rsidRDefault="00000000">
      <w:pPr>
        <w:pStyle w:val="BodyText"/>
        <w:rPr>
          <w:rFonts w:ascii="Times New Roman" w:hAnsi="Times New Roman" w:cs="Times New Roman"/>
        </w:rPr>
      </w:pPr>
      <w:bookmarkStart w:id="49" w:name="Xbf770edbdc3478793b2e41b44a8780ace1ff609"/>
      <w:bookmarkEnd w:id="49"/>
      <w:r w:rsidRPr="00F25714">
        <w:rPr>
          <w:rFonts w:ascii="Times New Roman" w:hAnsi="Times New Roman" w:cs="Times New Roman"/>
        </w:rPr>
        <w:t>РОЗДІЛ 4. ЕКСПЕРИМЕНТАЛЬНІ ДОСЛІДЖЕННЯ ТА АНАЛІЗ РЕЗУЛЬТАТІВ</w:t>
      </w:r>
    </w:p>
    <w:p w14:paraId="478E22ED" w14:textId="77777777" w:rsidR="00C02F39" w:rsidRPr="00F25714" w:rsidRDefault="00000000">
      <w:pPr>
        <w:pStyle w:val="BodyText"/>
        <w:rPr>
          <w:rFonts w:ascii="Times New Roman" w:hAnsi="Times New Roman" w:cs="Times New Roman"/>
        </w:rPr>
      </w:pPr>
      <w:bookmarkStart w:id="50" w:name="X9901825f527ce598bce4154cca8411ada8f4262"/>
      <w:bookmarkEnd w:id="50"/>
      <w:r w:rsidRPr="00F25714">
        <w:rPr>
          <w:rFonts w:ascii="Times New Roman" w:hAnsi="Times New Roman" w:cs="Times New Roman"/>
        </w:rPr>
        <w:t>Мета та методика експерименту</w:t>
      </w:r>
    </w:p>
    <w:p w14:paraId="32DEA97A"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Ціль експерименту.</w:t>
      </w:r>
      <w:r w:rsidRPr="00F25714">
        <w:rPr>
          <w:rFonts w:ascii="Times New Roman" w:hAnsi="Times New Roman" w:cs="Times New Roman"/>
        </w:rPr>
        <w:t xml:space="preserve"> Експериментальна перевірка розробленого симулятора потокового обчислювача 16-точкового ШПФ radix-4 має на меті:</w:t>
      </w:r>
    </w:p>
    <w:p w14:paraId="23187CD2" w14:textId="77777777" w:rsidR="00C02F39" w:rsidRPr="00F25714" w:rsidRDefault="00000000">
      <w:pPr>
        <w:numPr>
          <w:ilvl w:val="0"/>
          <w:numId w:val="32"/>
        </w:numPr>
        <w:rPr>
          <w:rFonts w:ascii="Times New Roman" w:hAnsi="Times New Roman" w:cs="Times New Roman"/>
        </w:rPr>
      </w:pPr>
      <w:r w:rsidRPr="00F25714">
        <w:rPr>
          <w:rFonts w:ascii="Times New Roman" w:hAnsi="Times New Roman" w:cs="Times New Roman"/>
        </w:rPr>
        <w:t xml:space="preserve">підтвердити </w:t>
      </w:r>
      <w:r w:rsidRPr="00F25714">
        <w:rPr>
          <w:rFonts w:ascii="Times New Roman" w:hAnsi="Times New Roman" w:cs="Times New Roman"/>
          <w:i/>
          <w:iCs/>
        </w:rPr>
        <w:t>функціональну коректність</w:t>
      </w:r>
      <w:r w:rsidRPr="00F25714">
        <w:rPr>
          <w:rFonts w:ascii="Times New Roman" w:hAnsi="Times New Roman" w:cs="Times New Roman"/>
        </w:rPr>
        <w:t xml:space="preserve"> реалізації шляхом порівняння вихідного спектра з еталонним значенням, обчисленим незалежною бібліотекою </w:t>
      </w:r>
      <w:r w:rsidRPr="00F25714">
        <w:rPr>
          <w:rStyle w:val="VerbatimChar"/>
          <w:rFonts w:ascii="Times New Roman" w:hAnsi="Times New Roman" w:cs="Times New Roman"/>
        </w:rPr>
        <w:t>fft.js</w:t>
      </w:r>
      <w:r w:rsidRPr="00F25714">
        <w:rPr>
          <w:rFonts w:ascii="Times New Roman" w:hAnsi="Times New Roman" w:cs="Times New Roman"/>
        </w:rPr>
        <w:t> (Frigo and Johnson 2005);</w:t>
      </w:r>
    </w:p>
    <w:p w14:paraId="7D795369" w14:textId="77777777" w:rsidR="00C02F39" w:rsidRPr="00F25714" w:rsidRDefault="00000000">
      <w:pPr>
        <w:numPr>
          <w:ilvl w:val="0"/>
          <w:numId w:val="32"/>
        </w:numPr>
        <w:rPr>
          <w:rFonts w:ascii="Times New Roman" w:hAnsi="Times New Roman" w:cs="Times New Roman"/>
        </w:rPr>
      </w:pPr>
      <w:r w:rsidRPr="00F25714">
        <w:rPr>
          <w:rFonts w:ascii="Times New Roman" w:hAnsi="Times New Roman" w:cs="Times New Roman"/>
        </w:rPr>
        <w:t xml:space="preserve">підтвердити </w:t>
      </w:r>
      <w:r w:rsidRPr="00F25714">
        <w:rPr>
          <w:rFonts w:ascii="Times New Roman" w:hAnsi="Times New Roman" w:cs="Times New Roman"/>
          <w:i/>
          <w:iCs/>
        </w:rPr>
        <w:t>чисельну точність</w:t>
      </w:r>
      <w:r w:rsidRPr="00F25714">
        <w:rPr>
          <w:rFonts w:ascii="Times New Roman" w:hAnsi="Times New Roman" w:cs="Times New Roman"/>
        </w:rPr>
        <w:t xml:space="preserve"> у межах подвійної точності IEEE 754, тобто відхилення від еталону не більше за </w:t>
      </w:r>
      <m:oMath>
        <m:r>
          <w:rPr>
            <w:rFonts w:ascii="Cambria Math" w:hAnsi="Cambria Math" w:cs="Times New Roman"/>
          </w:rPr>
          <m:t>ε</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9</m:t>
            </m:r>
          </m:sup>
        </m:sSup>
      </m:oMath>
      <w:r w:rsidRPr="00F25714">
        <w:rPr>
          <w:rFonts w:ascii="Times New Roman" w:hAnsi="Times New Roman" w:cs="Times New Roman"/>
        </w:rPr>
        <w:t>;</w:t>
      </w:r>
    </w:p>
    <w:p w14:paraId="3281DC28" w14:textId="77777777" w:rsidR="00C02F39" w:rsidRPr="00F25714" w:rsidRDefault="00000000">
      <w:pPr>
        <w:numPr>
          <w:ilvl w:val="0"/>
          <w:numId w:val="32"/>
        </w:numPr>
        <w:rPr>
          <w:rFonts w:ascii="Times New Roman" w:hAnsi="Times New Roman" w:cs="Times New Roman"/>
        </w:rPr>
      </w:pPr>
      <w:r w:rsidRPr="00F25714">
        <w:rPr>
          <w:rFonts w:ascii="Times New Roman" w:hAnsi="Times New Roman" w:cs="Times New Roman"/>
          <w:i/>
          <w:iCs/>
        </w:rPr>
        <w:t>кількісно оцінити</w:t>
      </w:r>
      <w:r w:rsidRPr="00F25714">
        <w:rPr>
          <w:rFonts w:ascii="Times New Roman" w:hAnsi="Times New Roman" w:cs="Times New Roman"/>
        </w:rPr>
        <w:t xml:space="preserve"> виграш у обчислювальній складності алгоритму radix-4 порівняно з прямим ДПФ;</w:t>
      </w:r>
    </w:p>
    <w:p w14:paraId="3AE7AB7F" w14:textId="77777777" w:rsidR="00C02F39" w:rsidRPr="00F25714" w:rsidRDefault="00000000">
      <w:pPr>
        <w:numPr>
          <w:ilvl w:val="0"/>
          <w:numId w:val="32"/>
        </w:numPr>
        <w:rPr>
          <w:rFonts w:ascii="Times New Roman" w:hAnsi="Times New Roman" w:cs="Times New Roman"/>
        </w:rPr>
      </w:pPr>
      <w:r w:rsidRPr="00F25714">
        <w:rPr>
          <w:rFonts w:ascii="Times New Roman" w:hAnsi="Times New Roman" w:cs="Times New Roman"/>
          <w:i/>
          <w:iCs/>
        </w:rPr>
        <w:t>експериментально виміряти</w:t>
      </w:r>
      <w:r w:rsidRPr="00F25714">
        <w:rPr>
          <w:rFonts w:ascii="Times New Roman" w:hAnsi="Times New Roman" w:cs="Times New Roman"/>
        </w:rPr>
        <w:t xml:space="preserve"> паралелізм dataflow-моделі та зіставити його з теоретичним коефіцієнтом, отриманим у формулі (</w:t>
      </w:r>
      <w:hyperlink w:anchor="eq:parallelism">
        <w:r w:rsidRPr="00F25714">
          <w:rPr>
            <w:rStyle w:val="Hyperlink"/>
            <w:rFonts w:ascii="Times New Roman" w:hAnsi="Times New Roman" w:cs="Times New Roman"/>
          </w:rPr>
          <w:t>[eq:parallelism]</w:t>
        </w:r>
      </w:hyperlink>
      <w:r w:rsidRPr="00F25714">
        <w:rPr>
          <w:rFonts w:ascii="Times New Roman" w:hAnsi="Times New Roman" w:cs="Times New Roman"/>
        </w:rPr>
        <w:t>);</w:t>
      </w:r>
    </w:p>
    <w:p w14:paraId="64AAED1E" w14:textId="77777777" w:rsidR="00C02F39" w:rsidRPr="00F25714" w:rsidRDefault="00000000">
      <w:pPr>
        <w:numPr>
          <w:ilvl w:val="0"/>
          <w:numId w:val="32"/>
        </w:numPr>
        <w:rPr>
          <w:rFonts w:ascii="Times New Roman" w:hAnsi="Times New Roman" w:cs="Times New Roman"/>
        </w:rPr>
      </w:pPr>
      <w:r w:rsidRPr="00F25714">
        <w:rPr>
          <w:rFonts w:ascii="Times New Roman" w:hAnsi="Times New Roman" w:cs="Times New Roman"/>
          <w:i/>
          <w:iCs/>
        </w:rPr>
        <w:t>підтвердити нефункціональні вимоги</w:t>
      </w:r>
      <w:r w:rsidRPr="00F25714">
        <w:rPr>
          <w:rFonts w:ascii="Times New Roman" w:hAnsi="Times New Roman" w:cs="Times New Roman"/>
        </w:rPr>
        <w:t xml:space="preserve"> NF1–NF8 (інтерактивність, плавність, надійність, кросбраузерність), визначені в таблиці задач </w:t>
      </w:r>
      <w:hyperlink w:anchor="tab:requirements_nf">
        <w:r w:rsidRPr="00F25714">
          <w:rPr>
            <w:rStyle w:val="Hyperlink"/>
            <w:rFonts w:ascii="Times New Roman" w:hAnsi="Times New Roman" w:cs="Times New Roman"/>
          </w:rPr>
          <w:t>[tab:requirements_nf]</w:t>
        </w:r>
      </w:hyperlink>
      <w:r w:rsidRPr="00F25714">
        <w:rPr>
          <w:rFonts w:ascii="Times New Roman" w:hAnsi="Times New Roman" w:cs="Times New Roman"/>
        </w:rPr>
        <w:t>.</w:t>
      </w:r>
    </w:p>
    <w:p w14:paraId="0C578AC4"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Очікувані результати.</w:t>
      </w:r>
    </w:p>
    <w:p w14:paraId="15734624" w14:textId="77777777" w:rsidR="00C02F39" w:rsidRPr="00F25714" w:rsidRDefault="00000000">
      <w:pPr>
        <w:numPr>
          <w:ilvl w:val="0"/>
          <w:numId w:val="33"/>
        </w:numPr>
        <w:rPr>
          <w:rFonts w:ascii="Times New Roman" w:hAnsi="Times New Roman" w:cs="Times New Roman"/>
        </w:rPr>
      </w:pPr>
      <w:r w:rsidRPr="00F25714">
        <w:rPr>
          <w:rFonts w:ascii="Times New Roman" w:hAnsi="Times New Roman" w:cs="Times New Roman"/>
        </w:rPr>
        <w:t>Коректний спектр для усіх тестових сценаріїв (UC1, UC3).</w:t>
      </w:r>
    </w:p>
    <w:p w14:paraId="02568AC1" w14:textId="77777777" w:rsidR="00C02F39" w:rsidRPr="00F25714" w:rsidRDefault="00000000">
      <w:pPr>
        <w:numPr>
          <w:ilvl w:val="0"/>
          <w:numId w:val="33"/>
        </w:numPr>
        <w:rPr>
          <w:rFonts w:ascii="Times New Roman" w:hAnsi="Times New Roman" w:cs="Times New Roman"/>
        </w:rPr>
      </w:pPr>
      <w:r w:rsidRPr="00F25714">
        <w:rPr>
          <w:rFonts w:ascii="Times New Roman" w:hAnsi="Times New Roman" w:cs="Times New Roman"/>
        </w:rPr>
        <w:t xml:space="preserve">Максимальна абсолютна похибка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12</m:t>
            </m:r>
          </m:sup>
        </m:sSup>
      </m:oMath>
      <w:r w:rsidRPr="00F25714">
        <w:rPr>
          <w:rFonts w:ascii="Times New Roman" w:hAnsi="Times New Roman" w:cs="Times New Roman"/>
        </w:rPr>
        <w:t>.</w:t>
      </w:r>
    </w:p>
    <w:p w14:paraId="4D15C004" w14:textId="77777777" w:rsidR="00C02F39" w:rsidRPr="00F25714" w:rsidRDefault="00000000">
      <w:pPr>
        <w:numPr>
          <w:ilvl w:val="0"/>
          <w:numId w:val="33"/>
        </w:numPr>
        <w:rPr>
          <w:rFonts w:ascii="Times New Roman" w:hAnsi="Times New Roman" w:cs="Times New Roman"/>
        </w:rPr>
      </w:pPr>
      <w:r w:rsidRPr="00F25714">
        <w:rPr>
          <w:rFonts w:ascii="Times New Roman" w:hAnsi="Times New Roman" w:cs="Times New Roman"/>
        </w:rPr>
        <w:t xml:space="preserve">Коефіцієнт прискорення за множеннями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r>
          <m:rPr>
            <m:sty m:val="p"/>
          </m:rPr>
          <w:rPr>
            <w:rFonts w:ascii="Cambria Math" w:hAnsi="Cambria Math" w:cs="Times New Roman"/>
          </w:rPr>
          <m:t>≈</m:t>
        </m:r>
        <m:r>
          <w:rPr>
            <w:rFonts w:ascii="Cambria Math" w:hAnsi="Cambria Math" w:cs="Times New Roman"/>
          </w:rPr>
          <m:t>28</m:t>
        </m:r>
        <m:r>
          <m:rPr>
            <m:sty m:val="p"/>
          </m:rPr>
          <w:rPr>
            <w:rFonts w:ascii="Cambria Math" w:hAnsi="Cambria Math" w:cs="Times New Roman"/>
          </w:rPr>
          <m:t>×</m:t>
        </m:r>
      </m:oMath>
      <w:r w:rsidRPr="00F25714">
        <w:rPr>
          <w:rFonts w:ascii="Times New Roman" w:hAnsi="Times New Roman" w:cs="Times New Roman"/>
        </w:rPr>
        <w:t>.</w:t>
      </w:r>
    </w:p>
    <w:p w14:paraId="5674323F" w14:textId="77777777" w:rsidR="00C02F39" w:rsidRPr="00F25714" w:rsidRDefault="00000000">
      <w:pPr>
        <w:numPr>
          <w:ilvl w:val="0"/>
          <w:numId w:val="33"/>
        </w:numPr>
        <w:rPr>
          <w:rFonts w:ascii="Times New Roman" w:hAnsi="Times New Roman" w:cs="Times New Roman"/>
        </w:rPr>
      </w:pPr>
      <w:r w:rsidRPr="00F25714">
        <w:rPr>
          <w:rFonts w:ascii="Times New Roman" w:hAnsi="Times New Roman" w:cs="Times New Roman"/>
        </w:rPr>
        <w:t xml:space="preserve">Коефіцієнт паралелізму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9</m:t>
        </m:r>
      </m:oMath>
      <w:r w:rsidRPr="00F25714">
        <w:rPr>
          <w:rFonts w:ascii="Times New Roman" w:hAnsi="Times New Roman" w:cs="Times New Roman"/>
        </w:rPr>
        <w:t xml:space="preserve"> за вузлами.</w:t>
      </w:r>
    </w:p>
    <w:p w14:paraId="42B86EBB" w14:textId="77777777" w:rsidR="00C02F39" w:rsidRPr="00F25714" w:rsidRDefault="00000000">
      <w:pPr>
        <w:numPr>
          <w:ilvl w:val="0"/>
          <w:numId w:val="33"/>
        </w:numPr>
        <w:rPr>
          <w:rFonts w:ascii="Times New Roman" w:hAnsi="Times New Roman" w:cs="Times New Roman"/>
        </w:rPr>
      </w:pPr>
      <w:r w:rsidRPr="00F25714">
        <w:rPr>
          <w:rFonts w:ascii="Times New Roman" w:hAnsi="Times New Roman" w:cs="Times New Roman"/>
        </w:rPr>
        <w:t xml:space="preserve">Частота кадрів анімації </w:t>
      </w:r>
      <m:oMath>
        <m:r>
          <m:rPr>
            <m:sty m:val="p"/>
          </m:rPr>
          <w:rPr>
            <w:rFonts w:ascii="Cambria Math" w:hAnsi="Cambria Math" w:cs="Times New Roman"/>
          </w:rPr>
          <m:t>≥</m:t>
        </m:r>
        <m:r>
          <w:rPr>
            <w:rFonts w:ascii="Cambria Math" w:hAnsi="Cambria Math" w:cs="Times New Roman"/>
          </w:rPr>
          <m:t>60</m:t>
        </m:r>
      </m:oMath>
      <w:r w:rsidRPr="00F25714">
        <w:rPr>
          <w:rFonts w:ascii="Times New Roman" w:hAnsi="Times New Roman" w:cs="Times New Roman"/>
        </w:rPr>
        <w:t xml:space="preserve"> fps при </w:t>
      </w:r>
      <w:r w:rsidRPr="00F25714">
        <w:rPr>
          <w:rStyle w:val="VerbatimChar"/>
          <w:rFonts w:ascii="Times New Roman" w:hAnsi="Times New Roman" w:cs="Times New Roman"/>
        </w:rPr>
        <w:t>speed</w:t>
      </w:r>
      <w:r w:rsidRPr="00F25714">
        <w:rPr>
          <w:rFonts w:ascii="Times New Roman" w:hAnsi="Times New Roman" w:cs="Times New Roman"/>
        </w:rPr>
        <w:t> </w:t>
      </w:r>
      <m:oMath>
        <m:r>
          <m:rPr>
            <m:sty m:val="p"/>
          </m:rPr>
          <w:rPr>
            <w:rFonts w:ascii="Cambria Math" w:hAnsi="Cambria Math" w:cs="Times New Roman"/>
          </w:rPr>
          <m:t>=</m:t>
        </m:r>
        <m:r>
          <w:rPr>
            <w:rFonts w:ascii="Cambria Math" w:hAnsi="Cambria Math" w:cs="Times New Roman"/>
          </w:rPr>
          <m:t>1</m:t>
        </m:r>
      </m:oMath>
      <w:r w:rsidRPr="00F25714">
        <w:rPr>
          <w:rFonts w:ascii="Times New Roman" w:hAnsi="Times New Roman" w:cs="Times New Roman"/>
        </w:rPr>
        <w:t xml:space="preserve"> у Chromium-сумісному браузері.</w:t>
      </w:r>
    </w:p>
    <w:p w14:paraId="387CDF97"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b/>
          <w:bCs/>
        </w:rPr>
        <w:t>Критерії оцінювання якості.</w:t>
      </w:r>
      <w:r w:rsidRPr="00F25714">
        <w:rPr>
          <w:rFonts w:ascii="Times New Roman" w:hAnsi="Times New Roman" w:cs="Times New Roman"/>
        </w:rPr>
        <w:t xml:space="preserve"> Для кожного типу тестів визначено формальний критерій прийняття рішення, наведений у таблиці </w:t>
      </w:r>
      <w:hyperlink w:anchor="tab:acceptance_criteria">
        <w:r w:rsidRPr="00F25714">
          <w:rPr>
            <w:rStyle w:val="Hyperlink"/>
            <w:rFonts w:ascii="Times New Roman" w:hAnsi="Times New Roman" w:cs="Times New Roman"/>
          </w:rPr>
          <w:t>20</w:t>
        </w:r>
      </w:hyperlink>
      <w:r w:rsidRPr="00F25714">
        <w:rPr>
          <w:rFonts w:ascii="Times New Roman" w:hAnsi="Times New Roman" w:cs="Times New Roman"/>
        </w:rPr>
        <w:t>.</w:t>
      </w:r>
    </w:p>
    <w:p w14:paraId="299A6DA9" w14:textId="77777777" w:rsidR="00C02F39" w:rsidRPr="00F25714" w:rsidRDefault="00000000">
      <w:pPr>
        <w:pStyle w:val="TableCaption"/>
        <w:rPr>
          <w:rFonts w:ascii="Times New Roman" w:hAnsi="Times New Roman" w:cs="Times New Roman"/>
        </w:rPr>
      </w:pPr>
      <w:bookmarkStart w:id="51" w:name="tab:acceptance_criteria"/>
      <w:r w:rsidRPr="00F25714">
        <w:rPr>
          <w:rFonts w:ascii="Times New Roman" w:hAnsi="Times New Roman" w:cs="Times New Roman"/>
        </w:rPr>
        <w:t>Критерії прийняття результатів експерименту</w:t>
      </w:r>
    </w:p>
    <w:tbl>
      <w:tblPr>
        <w:tblStyle w:val="Table"/>
        <w:tblW w:w="0" w:type="auto"/>
        <w:tblLook w:val="0020" w:firstRow="1" w:lastRow="0" w:firstColumn="0" w:lastColumn="0" w:noHBand="0" w:noVBand="0"/>
      </w:tblPr>
      <w:tblGrid>
        <w:gridCol w:w="3481"/>
        <w:gridCol w:w="3185"/>
        <w:gridCol w:w="2910"/>
      </w:tblGrid>
      <w:tr w:rsidR="00C02F39" w:rsidRPr="00F25714" w14:paraId="74D3820D"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246DC303" w14:textId="77777777" w:rsidR="00C02F39" w:rsidRPr="00F25714" w:rsidRDefault="00000000">
            <w:pPr>
              <w:rPr>
                <w:rFonts w:ascii="Times New Roman" w:hAnsi="Times New Roman" w:cs="Times New Roman"/>
              </w:rPr>
            </w:pPr>
            <w:r w:rsidRPr="00F25714">
              <w:rPr>
                <w:rFonts w:ascii="Times New Roman" w:hAnsi="Times New Roman" w:cs="Times New Roman"/>
              </w:rPr>
              <w:t>Тип тесту</w:t>
            </w:r>
          </w:p>
        </w:tc>
        <w:tc>
          <w:tcPr>
            <w:tcW w:w="0" w:type="auto"/>
          </w:tcPr>
          <w:p w14:paraId="21DF2308" w14:textId="77777777" w:rsidR="00C02F39" w:rsidRPr="00F25714" w:rsidRDefault="00000000">
            <w:pPr>
              <w:rPr>
                <w:rFonts w:ascii="Times New Roman" w:hAnsi="Times New Roman" w:cs="Times New Roman"/>
              </w:rPr>
            </w:pPr>
            <w:r w:rsidRPr="00F25714">
              <w:rPr>
                <w:rFonts w:ascii="Times New Roman" w:hAnsi="Times New Roman" w:cs="Times New Roman"/>
              </w:rPr>
              <w:t>Метрика</w:t>
            </w:r>
          </w:p>
        </w:tc>
        <w:tc>
          <w:tcPr>
            <w:tcW w:w="0" w:type="auto"/>
          </w:tcPr>
          <w:p w14:paraId="084FB4B0" w14:textId="77777777" w:rsidR="00C02F39" w:rsidRPr="00F25714" w:rsidRDefault="00000000">
            <w:pPr>
              <w:rPr>
                <w:rFonts w:ascii="Times New Roman" w:hAnsi="Times New Roman" w:cs="Times New Roman"/>
              </w:rPr>
            </w:pPr>
            <w:r w:rsidRPr="00F25714">
              <w:rPr>
                <w:rFonts w:ascii="Times New Roman" w:hAnsi="Times New Roman" w:cs="Times New Roman"/>
              </w:rPr>
              <w:t>Критерій прийняття</w:t>
            </w:r>
          </w:p>
        </w:tc>
      </w:tr>
      <w:tr w:rsidR="00C02F39" w:rsidRPr="00F25714" w14:paraId="557EC881" w14:textId="77777777">
        <w:tc>
          <w:tcPr>
            <w:tcW w:w="0" w:type="auto"/>
          </w:tcPr>
          <w:p w14:paraId="71311CD0" w14:textId="77777777" w:rsidR="00C02F39" w:rsidRPr="00F25714" w:rsidRDefault="00000000">
            <w:pPr>
              <w:rPr>
                <w:rFonts w:ascii="Times New Roman" w:hAnsi="Times New Roman" w:cs="Times New Roman"/>
              </w:rPr>
            </w:pPr>
            <w:r w:rsidRPr="00F25714">
              <w:rPr>
                <w:rFonts w:ascii="Times New Roman" w:hAnsi="Times New Roman" w:cs="Times New Roman"/>
              </w:rPr>
              <w:t>Тип тесту</w:t>
            </w:r>
          </w:p>
        </w:tc>
        <w:tc>
          <w:tcPr>
            <w:tcW w:w="0" w:type="auto"/>
          </w:tcPr>
          <w:p w14:paraId="042B4D94" w14:textId="77777777" w:rsidR="00C02F39" w:rsidRPr="00F25714" w:rsidRDefault="00000000">
            <w:pPr>
              <w:rPr>
                <w:rFonts w:ascii="Times New Roman" w:hAnsi="Times New Roman" w:cs="Times New Roman"/>
              </w:rPr>
            </w:pPr>
            <w:r w:rsidRPr="00F25714">
              <w:rPr>
                <w:rFonts w:ascii="Times New Roman" w:hAnsi="Times New Roman" w:cs="Times New Roman"/>
              </w:rPr>
              <w:t>Метрика</w:t>
            </w:r>
          </w:p>
        </w:tc>
        <w:tc>
          <w:tcPr>
            <w:tcW w:w="0" w:type="auto"/>
          </w:tcPr>
          <w:p w14:paraId="0C4BDD8B" w14:textId="77777777" w:rsidR="00C02F39" w:rsidRPr="00F25714" w:rsidRDefault="00000000">
            <w:pPr>
              <w:rPr>
                <w:rFonts w:ascii="Times New Roman" w:hAnsi="Times New Roman" w:cs="Times New Roman"/>
              </w:rPr>
            </w:pPr>
            <w:r w:rsidRPr="00F25714">
              <w:rPr>
                <w:rFonts w:ascii="Times New Roman" w:hAnsi="Times New Roman" w:cs="Times New Roman"/>
              </w:rPr>
              <w:t>Критерій прийняття</w:t>
            </w:r>
          </w:p>
        </w:tc>
      </w:tr>
      <w:tr w:rsidR="00C02F39" w:rsidRPr="00F25714" w14:paraId="79920849" w14:textId="77777777">
        <w:tc>
          <w:tcPr>
            <w:tcW w:w="0" w:type="auto"/>
          </w:tcPr>
          <w:p w14:paraId="7BDEE0B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Функціональний (</w:t>
            </w:r>
            <w:r w:rsidRPr="00F25714">
              <w:rPr>
                <w:rStyle w:val="VerbatimChar"/>
                <w:rFonts w:ascii="Times New Roman" w:hAnsi="Times New Roman" w:cs="Times New Roman"/>
              </w:rPr>
              <w:t>compareWithFFT</w:t>
            </w:r>
            <w:r w:rsidRPr="00F25714">
              <w:rPr>
                <w:rFonts w:ascii="Times New Roman" w:hAnsi="Times New Roman" w:cs="Times New Roman"/>
              </w:rPr>
              <w:t>)</w:t>
            </w:r>
          </w:p>
        </w:tc>
        <w:tc>
          <w:tcPr>
            <w:tcW w:w="0" w:type="auto"/>
          </w:tcPr>
          <w:p w14:paraId="3060B7BC" w14:textId="77777777" w:rsidR="00C02F39" w:rsidRPr="00F25714" w:rsidRDefault="00000000">
            <w:pPr>
              <w:pStyle w:val="Compact"/>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max</m:t>
                    </m:r>
                  </m:e>
                  <m:sub>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sim</m:t>
                    </m:r>
                  </m:sub>
                </m:sSub>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ref</m:t>
                    </m:r>
                  </m:sub>
                </m:sSub>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m:oMathPara>
          </w:p>
        </w:tc>
        <w:tc>
          <w:tcPr>
            <w:tcW w:w="0" w:type="auto"/>
          </w:tcPr>
          <w:p w14:paraId="0975718E" w14:textId="77777777" w:rsidR="00C02F39" w:rsidRPr="00F25714" w:rsidRDefault="00000000">
            <w:pPr>
              <w:pStyle w:val="Compact"/>
              <w:rPr>
                <w:rFonts w:ascii="Times New Roman" w:hAnsi="Times New Roman" w:cs="Times New Roman"/>
              </w:rPr>
            </w:pPr>
            <m:oMathPara>
              <m:oMath>
                <m:r>
                  <m:rPr>
                    <m:sty m:val="p"/>
                  </m:rPr>
                  <w:rPr>
                    <w:rFonts w:ascii="Cambria Math" w:hAnsi="Cambria Math" w:cs="Times New Roman"/>
                  </w:rPr>
                  <m:t>&lt;</m:t>
                </m:r>
                <m:r>
                  <w:rPr>
                    <w:rFonts w:ascii="Cambria Math" w:hAnsi="Cambria Math" w:cs="Times New Roman"/>
                  </w:rPr>
                  <m:t>ε</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9</m:t>
                    </m:r>
                  </m:sup>
                </m:sSup>
              </m:oMath>
            </m:oMathPara>
          </w:p>
        </w:tc>
      </w:tr>
      <w:tr w:rsidR="00C02F39" w:rsidRPr="00F25714" w14:paraId="2DF723A1" w14:textId="77777777">
        <w:tc>
          <w:tcPr>
            <w:tcW w:w="0" w:type="auto"/>
          </w:tcPr>
          <w:p w14:paraId="7254BF1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Чисельна точність</w:t>
            </w:r>
          </w:p>
        </w:tc>
        <w:tc>
          <w:tcPr>
            <w:tcW w:w="0" w:type="auto"/>
          </w:tcPr>
          <w:p w14:paraId="3833EF2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Середньо-квадратична похибка</w:t>
            </w:r>
          </w:p>
        </w:tc>
        <w:tc>
          <w:tcPr>
            <w:tcW w:w="0" w:type="auto"/>
          </w:tcPr>
          <w:p w14:paraId="3B6BB478" w14:textId="77777777" w:rsidR="00C02F39" w:rsidRPr="00F25714" w:rsidRDefault="00000000">
            <w:pPr>
              <w:pStyle w:val="Compact"/>
              <w:rPr>
                <w:rFonts w:ascii="Times New Roman" w:hAnsi="Times New Roman" w:cs="Times New Roman"/>
              </w:rPr>
            </w:pPr>
            <m:oMathPara>
              <m:oMath>
                <m:r>
                  <m:rPr>
                    <m:sty m:val="p"/>
                  </m:rPr>
                  <w:rPr>
                    <w:rFonts w:ascii="Cambria Math" w:hAnsi="Cambria Math" w:cs="Times New Roman"/>
                  </w:rPr>
                  <m:t>&lt;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10</m:t>
                    </m:r>
                  </m:sup>
                </m:sSup>
              </m:oMath>
            </m:oMathPara>
          </w:p>
        </w:tc>
      </w:tr>
      <w:tr w:rsidR="00C02F39" w:rsidRPr="00F25714" w14:paraId="63D6CAAE" w14:textId="77777777">
        <w:tc>
          <w:tcPr>
            <w:tcW w:w="0" w:type="auto"/>
          </w:tcPr>
          <w:p w14:paraId="7D1EAEA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lastRenderedPageBreak/>
              <w:t>Перевірка ермітової симетрії</w:t>
            </w:r>
          </w:p>
        </w:tc>
        <w:tc>
          <w:tcPr>
            <w:tcW w:w="0" w:type="auto"/>
          </w:tcPr>
          <w:p w14:paraId="1D1E39D8" w14:textId="77777777" w:rsidR="00C02F39" w:rsidRPr="00F25714" w:rsidRDefault="00000000">
            <w:pPr>
              <w:pStyle w:val="Compac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m:oMathPara>
          </w:p>
        </w:tc>
        <w:tc>
          <w:tcPr>
            <w:tcW w:w="0" w:type="auto"/>
          </w:tcPr>
          <w:p w14:paraId="2B9DE7EA" w14:textId="77777777" w:rsidR="00C02F39" w:rsidRPr="00F25714" w:rsidRDefault="00000000">
            <w:pPr>
              <w:pStyle w:val="Compact"/>
              <w:rPr>
                <w:rFonts w:ascii="Times New Roman" w:hAnsi="Times New Roman" w:cs="Times New Roman"/>
              </w:rPr>
            </w:pPr>
            <m:oMath>
              <m:r>
                <m:rPr>
                  <m:sty m:val="p"/>
                </m:rPr>
                <w:rPr>
                  <w:rFonts w:ascii="Cambria Math" w:hAnsi="Cambria Math" w:cs="Times New Roman"/>
                </w:rPr>
                <m:t>&lt;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12</m:t>
                  </m:r>
                </m:sup>
              </m:sSup>
            </m:oMath>
            <w:r w:rsidRPr="00F25714">
              <w:rPr>
                <w:rFonts w:ascii="Times New Roman" w:hAnsi="Times New Roman" w:cs="Times New Roman"/>
              </w:rPr>
              <w:t xml:space="preserve"> для </w:t>
            </w:r>
            <m:oMath>
              <m:r>
                <w:rPr>
                  <w:rFonts w:ascii="Cambria Math" w:hAnsi="Cambria Math" w:cs="Times New Roman"/>
                </w:rPr>
                <m:t>x</m:t>
              </m:r>
              <m:r>
                <m:rPr>
                  <m:scr m:val="double-struck"/>
                  <m:sty m:val="p"/>
                </m:rPr>
                <w:rPr>
                  <w:rFonts w:ascii="Cambria Math" w:hAnsi="Cambria Math" w:cs="Times New Roman"/>
                </w:rPr>
                <m:t>∈R</m:t>
              </m:r>
            </m:oMath>
          </w:p>
        </w:tc>
      </w:tr>
      <w:tr w:rsidR="00C02F39" w:rsidRPr="00F25714" w14:paraId="36C5D9F4" w14:textId="77777777">
        <w:tc>
          <w:tcPr>
            <w:tcW w:w="0" w:type="auto"/>
          </w:tcPr>
          <w:p w14:paraId="422A6AC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Продуктивність анімації</w:t>
            </w:r>
          </w:p>
        </w:tc>
        <w:tc>
          <w:tcPr>
            <w:tcW w:w="0" w:type="auto"/>
          </w:tcPr>
          <w:p w14:paraId="704F078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Частота кадрів </w:t>
            </w:r>
            <w:r w:rsidRPr="00F25714">
              <w:rPr>
                <w:rStyle w:val="VerbatimChar"/>
                <w:rFonts w:ascii="Times New Roman" w:hAnsi="Times New Roman" w:cs="Times New Roman"/>
              </w:rPr>
              <w:t>fpsEma</w:t>
            </w:r>
          </w:p>
        </w:tc>
        <w:tc>
          <w:tcPr>
            <w:tcW w:w="0" w:type="auto"/>
          </w:tcPr>
          <w:p w14:paraId="22E142A1" w14:textId="77777777" w:rsidR="00C02F39" w:rsidRPr="00F25714" w:rsidRDefault="00000000">
            <w:pPr>
              <w:pStyle w:val="Compact"/>
              <w:rPr>
                <w:rFonts w:ascii="Times New Roman" w:hAnsi="Times New Roman" w:cs="Times New Roman"/>
              </w:rPr>
            </w:pPr>
            <m:oMath>
              <m:r>
                <m:rPr>
                  <m:sty m:val="p"/>
                </m:rPr>
                <w:rPr>
                  <w:rFonts w:ascii="Cambria Math" w:hAnsi="Cambria Math" w:cs="Times New Roman"/>
                </w:rPr>
                <m:t>≥</m:t>
              </m:r>
              <m:r>
                <w:rPr>
                  <w:rFonts w:ascii="Cambria Math" w:hAnsi="Cambria Math" w:cs="Times New Roman"/>
                </w:rPr>
                <m:t>60</m:t>
              </m:r>
            </m:oMath>
            <w:r w:rsidRPr="00F25714">
              <w:rPr>
                <w:rFonts w:ascii="Times New Roman" w:hAnsi="Times New Roman" w:cs="Times New Roman"/>
              </w:rPr>
              <w:t> fps (NF3)</w:t>
            </w:r>
          </w:p>
        </w:tc>
      </w:tr>
      <w:tr w:rsidR="00C02F39" w:rsidRPr="00F25714" w14:paraId="74967163" w14:textId="77777777">
        <w:tc>
          <w:tcPr>
            <w:tcW w:w="0" w:type="auto"/>
          </w:tcPr>
          <w:p w14:paraId="5F4739B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Швидкодія тіку</w:t>
            </w:r>
          </w:p>
        </w:tc>
        <w:tc>
          <w:tcPr>
            <w:tcW w:w="0" w:type="auto"/>
          </w:tcPr>
          <w:p w14:paraId="4A7DCD50"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tickTimeMs</w:t>
            </w:r>
          </w:p>
        </w:tc>
        <w:tc>
          <w:tcPr>
            <w:tcW w:w="0" w:type="auto"/>
          </w:tcPr>
          <w:p w14:paraId="573A59DE" w14:textId="77777777" w:rsidR="00C02F39" w:rsidRPr="00F25714" w:rsidRDefault="00000000">
            <w:pPr>
              <w:pStyle w:val="Compact"/>
              <w:rPr>
                <w:rFonts w:ascii="Times New Roman" w:hAnsi="Times New Roman" w:cs="Times New Roman"/>
              </w:rPr>
            </w:pPr>
            <m:oMath>
              <m:r>
                <m:rPr>
                  <m:sty m:val="p"/>
                </m:rPr>
                <w:rPr>
                  <w:rFonts w:ascii="Cambria Math" w:hAnsi="Cambria Math" w:cs="Times New Roman"/>
                </w:rPr>
                <m:t>&lt;</m:t>
              </m:r>
              <m:r>
                <w:rPr>
                  <w:rFonts w:ascii="Cambria Math" w:hAnsi="Cambria Math" w:cs="Times New Roman"/>
                </w:rPr>
                <m:t>16</m:t>
              </m:r>
            </m:oMath>
            <w:r w:rsidRPr="00F25714">
              <w:rPr>
                <w:rFonts w:ascii="Times New Roman" w:hAnsi="Times New Roman" w:cs="Times New Roman"/>
              </w:rPr>
              <w:t> мс на кадр (NF2)</w:t>
            </w:r>
          </w:p>
        </w:tc>
      </w:tr>
      <w:tr w:rsidR="00C02F39" w:rsidRPr="00F25714" w14:paraId="60B52859" w14:textId="77777777">
        <w:tc>
          <w:tcPr>
            <w:tcW w:w="0" w:type="auto"/>
          </w:tcPr>
          <w:p w14:paraId="4A88D7B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Пам’ять браузера</w:t>
            </w:r>
          </w:p>
        </w:tc>
        <w:tc>
          <w:tcPr>
            <w:tcW w:w="0" w:type="auto"/>
          </w:tcPr>
          <w:p w14:paraId="7EC7EE3A"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Heap snapshot</w:t>
            </w:r>
          </w:p>
        </w:tc>
        <w:tc>
          <w:tcPr>
            <w:tcW w:w="0" w:type="auto"/>
          </w:tcPr>
          <w:p w14:paraId="570B1F1B" w14:textId="77777777" w:rsidR="00C02F39" w:rsidRPr="00F25714" w:rsidRDefault="00000000">
            <w:pPr>
              <w:pStyle w:val="Compact"/>
              <w:rPr>
                <w:rFonts w:ascii="Times New Roman" w:hAnsi="Times New Roman" w:cs="Times New Roman"/>
              </w:rPr>
            </w:pPr>
            <m:oMath>
              <m:r>
                <m:rPr>
                  <m:sty m:val="p"/>
                </m:rPr>
                <w:rPr>
                  <w:rFonts w:ascii="Cambria Math" w:hAnsi="Cambria Math" w:cs="Times New Roman"/>
                </w:rPr>
                <m:t>&lt;</m:t>
              </m:r>
              <m:r>
                <w:rPr>
                  <w:rFonts w:ascii="Cambria Math" w:hAnsi="Cambria Math" w:cs="Times New Roman"/>
                </w:rPr>
                <m:t>100</m:t>
              </m:r>
            </m:oMath>
            <w:r w:rsidRPr="00F25714">
              <w:rPr>
                <w:rFonts w:ascii="Times New Roman" w:hAnsi="Times New Roman" w:cs="Times New Roman"/>
              </w:rPr>
              <w:t xml:space="preserve"> МБ при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xml:space="preserve"> (NF3)</w:t>
            </w:r>
          </w:p>
        </w:tc>
      </w:tr>
    </w:tbl>
    <w:bookmarkEnd w:id="51"/>
    <w:p w14:paraId="20D9BA7F"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План експерименту.</w:t>
      </w:r>
      <w:r w:rsidRPr="00F25714">
        <w:rPr>
          <w:rFonts w:ascii="Times New Roman" w:hAnsi="Times New Roman" w:cs="Times New Roman"/>
        </w:rPr>
        <w:t xml:space="preserve"> Експериментальне дослідження проводилось у чотири етапи:</w:t>
      </w:r>
    </w:p>
    <w:p w14:paraId="5BD45DA5" w14:textId="77777777" w:rsidR="00C02F39" w:rsidRPr="00F25714" w:rsidRDefault="00000000">
      <w:pPr>
        <w:numPr>
          <w:ilvl w:val="0"/>
          <w:numId w:val="34"/>
        </w:numPr>
        <w:rPr>
          <w:rFonts w:ascii="Times New Roman" w:hAnsi="Times New Roman" w:cs="Times New Roman"/>
        </w:rPr>
      </w:pPr>
      <w:r w:rsidRPr="00F25714">
        <w:rPr>
          <w:rFonts w:ascii="Times New Roman" w:hAnsi="Times New Roman" w:cs="Times New Roman"/>
          <w:b/>
          <w:bCs/>
        </w:rPr>
        <w:t>Етап верифікації.</w:t>
      </w:r>
      <w:r w:rsidRPr="00F25714">
        <w:rPr>
          <w:rFonts w:ascii="Times New Roman" w:hAnsi="Times New Roman" w:cs="Times New Roman"/>
        </w:rPr>
        <w:t xml:space="preserve"> Запуск шести тестових сценаріїв з порівнянням результатів із еталоном (</w:t>
      </w:r>
      <w:r w:rsidRPr="00F25714">
        <w:rPr>
          <w:rStyle w:val="VerbatimChar"/>
          <w:rFonts w:ascii="Times New Roman" w:hAnsi="Times New Roman" w:cs="Times New Roman"/>
        </w:rPr>
        <w:t>compare.ts</w:t>
      </w:r>
      <w:r w:rsidRPr="00F25714">
        <w:rPr>
          <w:rFonts w:ascii="Times New Roman" w:hAnsi="Times New Roman" w:cs="Times New Roman"/>
        </w:rPr>
        <w:t>).</w:t>
      </w:r>
    </w:p>
    <w:p w14:paraId="7D197607" w14:textId="77777777" w:rsidR="00C02F39" w:rsidRPr="00F25714" w:rsidRDefault="00000000">
      <w:pPr>
        <w:numPr>
          <w:ilvl w:val="0"/>
          <w:numId w:val="34"/>
        </w:numPr>
        <w:rPr>
          <w:rFonts w:ascii="Times New Roman" w:hAnsi="Times New Roman" w:cs="Times New Roman"/>
        </w:rPr>
      </w:pPr>
      <w:r w:rsidRPr="00F25714">
        <w:rPr>
          <w:rFonts w:ascii="Times New Roman" w:hAnsi="Times New Roman" w:cs="Times New Roman"/>
          <w:b/>
          <w:bCs/>
        </w:rPr>
        <w:t>Етап точності.</w:t>
      </w:r>
      <w:r w:rsidRPr="00F25714">
        <w:rPr>
          <w:rFonts w:ascii="Times New Roman" w:hAnsi="Times New Roman" w:cs="Times New Roman"/>
        </w:rPr>
        <w:t xml:space="preserve"> Вимірювання абсолютної і відносної похибки у критичних точках спектра (DC, Найквіст, гармоніки).</w:t>
      </w:r>
    </w:p>
    <w:p w14:paraId="54D1EABF" w14:textId="77777777" w:rsidR="00C02F39" w:rsidRPr="00F25714" w:rsidRDefault="00000000">
      <w:pPr>
        <w:numPr>
          <w:ilvl w:val="0"/>
          <w:numId w:val="34"/>
        </w:numPr>
        <w:rPr>
          <w:rFonts w:ascii="Times New Roman" w:hAnsi="Times New Roman" w:cs="Times New Roman"/>
        </w:rPr>
      </w:pPr>
      <w:r w:rsidRPr="00F25714">
        <w:rPr>
          <w:rFonts w:ascii="Times New Roman" w:hAnsi="Times New Roman" w:cs="Times New Roman"/>
          <w:b/>
          <w:bCs/>
        </w:rPr>
        <w:t>Етап складності.</w:t>
      </w:r>
      <w:r w:rsidRPr="00F25714">
        <w:rPr>
          <w:rFonts w:ascii="Times New Roman" w:hAnsi="Times New Roman" w:cs="Times New Roman"/>
        </w:rPr>
        <w:t xml:space="preserve"> Підрахунок фактичних операцій за інструментованою версією симулятора і зіставлення з теоретичними оцінками.</w:t>
      </w:r>
    </w:p>
    <w:p w14:paraId="14277323" w14:textId="77777777" w:rsidR="00C02F39" w:rsidRPr="00F25714" w:rsidRDefault="00000000">
      <w:pPr>
        <w:numPr>
          <w:ilvl w:val="0"/>
          <w:numId w:val="34"/>
        </w:numPr>
        <w:rPr>
          <w:rFonts w:ascii="Times New Roman" w:hAnsi="Times New Roman" w:cs="Times New Roman"/>
        </w:rPr>
      </w:pPr>
      <w:r w:rsidRPr="00F25714">
        <w:rPr>
          <w:rFonts w:ascii="Times New Roman" w:hAnsi="Times New Roman" w:cs="Times New Roman"/>
          <w:b/>
          <w:bCs/>
        </w:rPr>
        <w:t>Етап паралелізму.</w:t>
      </w:r>
      <w:r w:rsidRPr="00F25714">
        <w:rPr>
          <w:rFonts w:ascii="Times New Roman" w:hAnsi="Times New Roman" w:cs="Times New Roman"/>
        </w:rPr>
        <w:t xml:space="preserve"> Вимірювання </w:t>
      </w:r>
      <w:r w:rsidRPr="00F25714">
        <w:rPr>
          <w:rStyle w:val="VerbatimChar"/>
          <w:rFonts w:ascii="Times New Roman" w:hAnsi="Times New Roman" w:cs="Times New Roman"/>
        </w:rPr>
        <w:t>latencyEmaMs</w:t>
      </w:r>
      <w:r w:rsidRPr="00F25714">
        <w:rPr>
          <w:rFonts w:ascii="Times New Roman" w:hAnsi="Times New Roman" w:cs="Times New Roman"/>
        </w:rPr>
        <w:t xml:space="preserve"> і </w:t>
      </w:r>
      <w:r w:rsidRPr="00F25714">
        <w:rPr>
          <w:rStyle w:val="VerbatimChar"/>
          <w:rFonts w:ascii="Times New Roman" w:hAnsi="Times New Roman" w:cs="Times New Roman"/>
        </w:rPr>
        <w:t>throughputFps</w:t>
      </w:r>
      <w:r w:rsidRPr="00F25714">
        <w:rPr>
          <w:rFonts w:ascii="Times New Roman" w:hAnsi="Times New Roman" w:cs="Times New Roman"/>
        </w:rPr>
        <w:t xml:space="preserve"> у стаціонарному режимі, побудова часової діаграми активацій вузлів.</w:t>
      </w:r>
    </w:p>
    <w:p w14:paraId="4878BFB6"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b/>
          <w:bCs/>
        </w:rPr>
        <w:t>Підхід до оцінювання.</w:t>
      </w:r>
      <w:r w:rsidRPr="00F25714">
        <w:rPr>
          <w:rFonts w:ascii="Times New Roman" w:hAnsi="Times New Roman" w:cs="Times New Roman"/>
        </w:rPr>
        <w:t xml:space="preserve"> Для усіх числових результатів використовуються безрозмірні коефіцієнти або абсолютні похибки. Часові характеристики наведено в умовних одиницях симуляційного часу (одна одиниця відповідає одному інкременту </w:t>
      </w:r>
      <w:r w:rsidRPr="00F25714">
        <w:rPr>
          <w:rStyle w:val="VerbatimChar"/>
          <w:rFonts w:ascii="Times New Roman" w:hAnsi="Times New Roman" w:cs="Times New Roman"/>
        </w:rPr>
        <w:t>dt</w:t>
      </w:r>
      <w:r w:rsidRPr="00F25714">
        <w:rPr>
          <w:rFonts w:ascii="Times New Roman" w:hAnsi="Times New Roman" w:cs="Times New Roman"/>
        </w:rPr>
        <w:t xml:space="preserve"> у </w:t>
      </w:r>
      <w:r w:rsidRPr="00F25714">
        <w:rPr>
          <w:rStyle w:val="VerbatimChar"/>
          <w:rFonts w:ascii="Times New Roman" w:hAnsi="Times New Roman" w:cs="Times New Roman"/>
        </w:rPr>
        <w:t>DataflowRuntime.tick</w:t>
      </w:r>
      <w:r w:rsidRPr="00F25714">
        <w:rPr>
          <w:rFonts w:ascii="Times New Roman" w:hAnsi="Times New Roman" w:cs="Times New Roman"/>
        </w:rPr>
        <w:t>); такий підхід дозволяє ізолювати структурні характеристики DFG від варіативної продуктивності конкретного браузера чи апаратної платформи.</w:t>
      </w:r>
    </w:p>
    <w:p w14:paraId="5B5F7338" w14:textId="77777777" w:rsidR="00C02F39" w:rsidRPr="00F25714" w:rsidRDefault="00000000">
      <w:pPr>
        <w:pStyle w:val="BodyText"/>
        <w:rPr>
          <w:rFonts w:ascii="Times New Roman" w:hAnsi="Times New Roman" w:cs="Times New Roman"/>
        </w:rPr>
      </w:pPr>
      <w:bookmarkStart w:id="52" w:name="Xafea3fa084fe9e384714cab4626ef55af9419bd"/>
      <w:bookmarkEnd w:id="52"/>
      <w:r w:rsidRPr="00F25714">
        <w:rPr>
          <w:rFonts w:ascii="Times New Roman" w:hAnsi="Times New Roman" w:cs="Times New Roman"/>
        </w:rPr>
        <w:t>Тестові дані та сценарії випробувань</w:t>
      </w:r>
    </w:p>
    <w:p w14:paraId="77D41DD5"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Оскільки розроблена система не містить модулів машинного навчання, підрозділ зосереджено на тестових сценаріях (use-cases), тестових даних і типах тестування, характерних для класичного програмного забезпечення.</w:t>
      </w:r>
    </w:p>
    <w:p w14:paraId="1F89633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Тестові сценарії.</w:t>
      </w:r>
      <w:r w:rsidRPr="00F25714">
        <w:rPr>
          <w:rFonts w:ascii="Times New Roman" w:hAnsi="Times New Roman" w:cs="Times New Roman"/>
        </w:rPr>
        <w:t xml:space="preserve"> Для верифікації коректності роботи симулятора розроблено шість тестових сценаріїв, що охоплюють характерні класи вхідних сигналів: детерміновані послідовності, одиничні імпульси, комплексні гармоніки та їх суперпозиції. Кожен сценарій реалізовано у вигляді вбудованого пресету функцією </w:t>
      </w:r>
      <w:r w:rsidRPr="00F25714">
        <w:rPr>
          <w:rStyle w:val="VerbatimChar"/>
          <w:rFonts w:ascii="Times New Roman" w:hAnsi="Times New Roman" w:cs="Times New Roman"/>
        </w:rPr>
        <w:t>makePreset()</w:t>
      </w:r>
      <w:r w:rsidRPr="00F25714">
        <w:rPr>
          <w:rFonts w:ascii="Times New Roman" w:hAnsi="Times New Roman" w:cs="Times New Roman"/>
        </w:rPr>
        <w:t xml:space="preserve"> і може бути застосований за допомогою компонента </w:t>
      </w:r>
      <w:r w:rsidRPr="00F25714">
        <w:rPr>
          <w:rStyle w:val="VerbatimChar"/>
          <w:rFonts w:ascii="Times New Roman" w:hAnsi="Times New Roman" w:cs="Times New Roman"/>
        </w:rPr>
        <w:t>PresetManager</w:t>
      </w:r>
      <w:r w:rsidRPr="00F25714">
        <w:rPr>
          <w:rFonts w:ascii="Times New Roman" w:hAnsi="Times New Roman" w:cs="Times New Roman"/>
        </w:rPr>
        <w:t xml:space="preserve"> (підрозд. 3.3). Таблиця </w:t>
      </w:r>
      <w:hyperlink w:anchor="tab:scenarios">
        <w:r w:rsidRPr="00F25714">
          <w:rPr>
            <w:rStyle w:val="Hyperlink"/>
            <w:rFonts w:ascii="Times New Roman" w:hAnsi="Times New Roman" w:cs="Times New Roman"/>
          </w:rPr>
          <w:t>21</w:t>
        </w:r>
      </w:hyperlink>
      <w:r w:rsidRPr="00F25714">
        <w:rPr>
          <w:rFonts w:ascii="Times New Roman" w:hAnsi="Times New Roman" w:cs="Times New Roman"/>
        </w:rPr>
        <w:t xml:space="preserve"> наводить коротку характеристику сценаріїв.</w:t>
      </w:r>
    </w:p>
    <w:p w14:paraId="74AF67E0" w14:textId="77777777" w:rsidR="00C02F39" w:rsidRPr="00F25714" w:rsidRDefault="00000000">
      <w:pPr>
        <w:pStyle w:val="TableCaption"/>
        <w:rPr>
          <w:rFonts w:ascii="Times New Roman" w:hAnsi="Times New Roman" w:cs="Times New Roman"/>
        </w:rPr>
      </w:pPr>
      <w:bookmarkStart w:id="53" w:name="tab:scenarios"/>
      <w:r w:rsidRPr="00F25714">
        <w:rPr>
          <w:rFonts w:ascii="Times New Roman" w:hAnsi="Times New Roman" w:cs="Times New Roman"/>
        </w:rPr>
        <w:t>Тестові сценарії верифікації симулятора</w:t>
      </w:r>
    </w:p>
    <w:tbl>
      <w:tblPr>
        <w:tblStyle w:val="Table"/>
        <w:tblW w:w="0" w:type="auto"/>
        <w:tblLook w:val="0020" w:firstRow="1" w:lastRow="0" w:firstColumn="0" w:lastColumn="0" w:noHBand="0" w:noVBand="0"/>
      </w:tblPr>
      <w:tblGrid>
        <w:gridCol w:w="445"/>
        <w:gridCol w:w="1344"/>
        <w:gridCol w:w="3022"/>
        <w:gridCol w:w="4765"/>
      </w:tblGrid>
      <w:tr w:rsidR="00C02F39" w:rsidRPr="00F25714" w14:paraId="00923A47"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0831001A" w14:textId="77777777" w:rsidR="00C02F39" w:rsidRPr="00F25714" w:rsidRDefault="00000000">
            <w:pPr>
              <w:rPr>
                <w:rFonts w:ascii="Times New Roman" w:hAnsi="Times New Roman" w:cs="Times New Roman"/>
              </w:rPr>
            </w:pPr>
            <w:r w:rsidRPr="00F25714">
              <w:rPr>
                <w:rFonts w:ascii="Times New Roman" w:hAnsi="Times New Roman" w:cs="Times New Roman"/>
              </w:rPr>
              <w:t>№</w:t>
            </w:r>
          </w:p>
        </w:tc>
        <w:tc>
          <w:tcPr>
            <w:tcW w:w="0" w:type="auto"/>
          </w:tcPr>
          <w:p w14:paraId="5ADDA582" w14:textId="77777777" w:rsidR="00C02F39" w:rsidRPr="00F25714" w:rsidRDefault="00000000">
            <w:pPr>
              <w:rPr>
                <w:rFonts w:ascii="Times New Roman" w:hAnsi="Times New Roman" w:cs="Times New Roman"/>
              </w:rPr>
            </w:pPr>
            <w:r w:rsidRPr="00F25714">
              <w:rPr>
                <w:rFonts w:ascii="Times New Roman" w:hAnsi="Times New Roman" w:cs="Times New Roman"/>
              </w:rPr>
              <w:t>Пресет</w:t>
            </w:r>
          </w:p>
        </w:tc>
        <w:tc>
          <w:tcPr>
            <w:tcW w:w="0" w:type="auto"/>
          </w:tcPr>
          <w:p w14:paraId="042351AF" w14:textId="77777777" w:rsidR="00C02F39" w:rsidRPr="00F25714" w:rsidRDefault="00000000">
            <w:pPr>
              <w:rPr>
                <w:rFonts w:ascii="Times New Roman" w:hAnsi="Times New Roman" w:cs="Times New Roman"/>
              </w:rPr>
            </w:pPr>
            <w:r w:rsidRPr="00F25714">
              <w:rPr>
                <w:rFonts w:ascii="Times New Roman" w:hAnsi="Times New Roman" w:cs="Times New Roman"/>
              </w:rPr>
              <w:t xml:space="preserve">Вхідна послідовність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w:p>
        </w:tc>
        <w:tc>
          <w:tcPr>
            <w:tcW w:w="0" w:type="auto"/>
          </w:tcPr>
          <w:p w14:paraId="5A0157CD" w14:textId="77777777" w:rsidR="00C02F39" w:rsidRPr="00F25714" w:rsidRDefault="00000000">
            <w:pPr>
              <w:rPr>
                <w:rFonts w:ascii="Times New Roman" w:hAnsi="Times New Roman" w:cs="Times New Roman"/>
              </w:rPr>
            </w:pPr>
            <w:r w:rsidRPr="00F25714">
              <w:rPr>
                <w:rFonts w:ascii="Times New Roman" w:hAnsi="Times New Roman" w:cs="Times New Roman"/>
              </w:rPr>
              <w:t>Очікувана властивість</w:t>
            </w:r>
          </w:p>
        </w:tc>
      </w:tr>
      <w:tr w:rsidR="00C02F39" w:rsidRPr="00F25714" w14:paraId="5FC6247D" w14:textId="77777777">
        <w:tc>
          <w:tcPr>
            <w:tcW w:w="0" w:type="auto"/>
          </w:tcPr>
          <w:p w14:paraId="04D2715D" w14:textId="77777777" w:rsidR="00C02F39" w:rsidRPr="00F25714" w:rsidRDefault="00000000">
            <w:pPr>
              <w:rPr>
                <w:rFonts w:ascii="Times New Roman" w:hAnsi="Times New Roman" w:cs="Times New Roman"/>
              </w:rPr>
            </w:pPr>
            <w:r w:rsidRPr="00F25714">
              <w:rPr>
                <w:rFonts w:ascii="Times New Roman" w:hAnsi="Times New Roman" w:cs="Times New Roman"/>
              </w:rPr>
              <w:t>№</w:t>
            </w:r>
          </w:p>
        </w:tc>
        <w:tc>
          <w:tcPr>
            <w:tcW w:w="0" w:type="auto"/>
          </w:tcPr>
          <w:p w14:paraId="1853BFC6" w14:textId="77777777" w:rsidR="00C02F39" w:rsidRPr="00F25714" w:rsidRDefault="00000000">
            <w:pPr>
              <w:rPr>
                <w:rFonts w:ascii="Times New Roman" w:hAnsi="Times New Roman" w:cs="Times New Roman"/>
              </w:rPr>
            </w:pPr>
            <w:r w:rsidRPr="00F25714">
              <w:rPr>
                <w:rFonts w:ascii="Times New Roman" w:hAnsi="Times New Roman" w:cs="Times New Roman"/>
              </w:rPr>
              <w:t>Пресет</w:t>
            </w:r>
          </w:p>
        </w:tc>
        <w:tc>
          <w:tcPr>
            <w:tcW w:w="0" w:type="auto"/>
          </w:tcPr>
          <w:p w14:paraId="5FF0DCBD" w14:textId="77777777" w:rsidR="00C02F39" w:rsidRPr="00F25714" w:rsidRDefault="00000000">
            <w:pPr>
              <w:rPr>
                <w:rFonts w:ascii="Times New Roman" w:hAnsi="Times New Roman" w:cs="Times New Roman"/>
              </w:rPr>
            </w:pPr>
            <w:r w:rsidRPr="00F25714">
              <w:rPr>
                <w:rFonts w:ascii="Times New Roman" w:hAnsi="Times New Roman" w:cs="Times New Roman"/>
              </w:rPr>
              <w:t xml:space="preserve">Вхідна послідовність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w:p>
        </w:tc>
        <w:tc>
          <w:tcPr>
            <w:tcW w:w="0" w:type="auto"/>
          </w:tcPr>
          <w:p w14:paraId="36511602" w14:textId="77777777" w:rsidR="00C02F39" w:rsidRPr="00F25714" w:rsidRDefault="00000000">
            <w:pPr>
              <w:rPr>
                <w:rFonts w:ascii="Times New Roman" w:hAnsi="Times New Roman" w:cs="Times New Roman"/>
              </w:rPr>
            </w:pPr>
            <w:r w:rsidRPr="00F25714">
              <w:rPr>
                <w:rFonts w:ascii="Times New Roman" w:hAnsi="Times New Roman" w:cs="Times New Roman"/>
              </w:rPr>
              <w:t>Очікувана властивість</w:t>
            </w:r>
          </w:p>
        </w:tc>
      </w:tr>
      <w:tr w:rsidR="00C02F39" w:rsidRPr="00F25714" w14:paraId="6DCE16B8" w14:textId="77777777">
        <w:tc>
          <w:tcPr>
            <w:tcW w:w="0" w:type="auto"/>
          </w:tcPr>
          <w:p w14:paraId="4F72C07A" w14:textId="77777777" w:rsidR="00C02F39" w:rsidRPr="00F25714" w:rsidRDefault="00C02F39">
            <w:pPr>
              <w:pStyle w:val="Compact"/>
              <w:rPr>
                <w:rFonts w:ascii="Times New Roman" w:hAnsi="Times New Roman" w:cs="Times New Roman"/>
              </w:rPr>
            </w:pPr>
          </w:p>
        </w:tc>
        <w:tc>
          <w:tcPr>
            <w:tcW w:w="0" w:type="auto"/>
          </w:tcPr>
          <w:p w14:paraId="004EE5D6"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ramp</w:t>
            </w:r>
          </w:p>
        </w:tc>
        <w:tc>
          <w:tcPr>
            <w:tcW w:w="0" w:type="auto"/>
          </w:tcPr>
          <w:p w14:paraId="6DD3EA3A" w14:textId="77777777" w:rsidR="00C02F39" w:rsidRPr="00F25714" w:rsidRDefault="00000000">
            <w:pPr>
              <w:pStyle w:val="Compact"/>
              <w:rPr>
                <w:rFonts w:ascii="Times New Roman" w:hAnsi="Times New Roman" w:cs="Times New Roman"/>
              </w:rPr>
            </w:pP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oMath>
            <w:r w:rsidRPr="00F25714">
              <w:rPr>
                <w:rFonts w:ascii="Times New Roman" w:hAnsi="Times New Roman" w:cs="Times New Roman"/>
              </w:rPr>
              <w:t xml:space="preserve">,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15</m:t>
              </m:r>
            </m:oMath>
          </w:p>
        </w:tc>
        <w:tc>
          <w:tcPr>
            <w:tcW w:w="0" w:type="auto"/>
          </w:tcPr>
          <w:p w14:paraId="75CDA8B5" w14:textId="77777777" w:rsidR="00C02F39" w:rsidRPr="00F25714" w:rsidRDefault="00000000">
            <w:pPr>
              <w:pStyle w:val="Compact"/>
              <w:rPr>
                <w:rFonts w:ascii="Times New Roman" w:hAnsi="Times New Roman" w:cs="Times New Roman"/>
              </w:rPr>
            </w:pP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120</m:t>
              </m:r>
            </m:oMath>
            <w:r w:rsidRPr="00F25714">
              <w:rPr>
                <w:rFonts w:ascii="Times New Roman" w:hAnsi="Times New Roman" w:cs="Times New Roman"/>
              </w:rPr>
              <w:t xml:space="preserve">; ермітова симетрія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w:p>
        </w:tc>
      </w:tr>
      <w:tr w:rsidR="00C02F39" w:rsidRPr="00F25714" w14:paraId="4621E9FC" w14:textId="77777777">
        <w:tc>
          <w:tcPr>
            <w:tcW w:w="0" w:type="auto"/>
          </w:tcPr>
          <w:p w14:paraId="164A9180" w14:textId="77777777" w:rsidR="00C02F39" w:rsidRPr="00F25714" w:rsidRDefault="00C02F39">
            <w:pPr>
              <w:pStyle w:val="Compact"/>
              <w:rPr>
                <w:rFonts w:ascii="Times New Roman" w:hAnsi="Times New Roman" w:cs="Times New Roman"/>
              </w:rPr>
            </w:pPr>
          </w:p>
        </w:tc>
        <w:tc>
          <w:tcPr>
            <w:tcW w:w="0" w:type="auto"/>
          </w:tcPr>
          <w:p w14:paraId="45BC8A55"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impulse</w:t>
            </w:r>
          </w:p>
        </w:tc>
        <w:tc>
          <w:tcPr>
            <w:tcW w:w="0" w:type="auto"/>
          </w:tcPr>
          <w:p w14:paraId="6D13A682" w14:textId="77777777" w:rsidR="00C02F39" w:rsidRPr="00F25714" w:rsidRDefault="00000000">
            <w:pPr>
              <w:pStyle w:val="Compact"/>
              <w:rPr>
                <w:rFonts w:ascii="Times New Roman" w:hAnsi="Times New Roman" w:cs="Times New Roman"/>
              </w:rPr>
            </w:pP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oMath>
            <w:r w:rsidRPr="00F25714">
              <w:rPr>
                <w:rFonts w:ascii="Times New Roman" w:hAnsi="Times New Roman" w:cs="Times New Roman"/>
              </w:rPr>
              <w:t xml:space="preserve">,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oMath>
            <w:r w:rsidRPr="00F25714">
              <w:rPr>
                <w:rFonts w:ascii="Times New Roman" w:hAnsi="Times New Roman" w:cs="Times New Roman"/>
              </w:rPr>
              <w:t xml:space="preserve"> при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oMath>
          </w:p>
        </w:tc>
        <w:tc>
          <w:tcPr>
            <w:tcW w:w="0" w:type="auto"/>
          </w:tcPr>
          <w:p w14:paraId="25E7BBF2" w14:textId="77777777" w:rsidR="00C02F39" w:rsidRPr="00F25714" w:rsidRDefault="00000000">
            <w:pPr>
              <w:pStyle w:val="Compact"/>
              <w:rPr>
                <w:rFonts w:ascii="Times New Roman" w:hAnsi="Times New Roman" w:cs="Times New Roman"/>
              </w:rPr>
            </w:pP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oMath>
            <w:r w:rsidRPr="00F25714">
              <w:rPr>
                <w:rFonts w:ascii="Times New Roman" w:hAnsi="Times New Roman" w:cs="Times New Roman"/>
              </w:rPr>
              <w:t xml:space="preserve"> для всіх </w:t>
            </w:r>
            <m:oMath>
              <m:r>
                <w:rPr>
                  <w:rFonts w:ascii="Cambria Math" w:hAnsi="Cambria Math" w:cs="Times New Roman"/>
                </w:rPr>
                <m:t>k</m:t>
              </m:r>
            </m:oMath>
          </w:p>
        </w:tc>
      </w:tr>
      <w:tr w:rsidR="00C02F39" w:rsidRPr="00F25714" w14:paraId="3F143B18" w14:textId="77777777">
        <w:tc>
          <w:tcPr>
            <w:tcW w:w="0" w:type="auto"/>
          </w:tcPr>
          <w:p w14:paraId="1E1A55CB" w14:textId="77777777" w:rsidR="00C02F39" w:rsidRPr="00F25714" w:rsidRDefault="00C02F39">
            <w:pPr>
              <w:pStyle w:val="Compact"/>
              <w:rPr>
                <w:rFonts w:ascii="Times New Roman" w:hAnsi="Times New Roman" w:cs="Times New Roman"/>
              </w:rPr>
            </w:pPr>
          </w:p>
        </w:tc>
        <w:tc>
          <w:tcPr>
            <w:tcW w:w="0" w:type="auto"/>
          </w:tcPr>
          <w:p w14:paraId="735A2023"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sin1</w:t>
            </w:r>
          </w:p>
        </w:tc>
        <w:tc>
          <w:tcPr>
            <w:tcW w:w="0" w:type="auto"/>
          </w:tcPr>
          <w:p w14:paraId="638FE549"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j2πn</m:t>
                    </m:r>
                    <m:r>
                      <m:rPr>
                        <m:sty m:val="p"/>
                      </m:rPr>
                      <w:rPr>
                        <w:rFonts w:ascii="Cambria Math" w:hAnsi="Cambria Math" w:cs="Times New Roman"/>
                      </w:rPr>
                      <m:t>/</m:t>
                    </m:r>
                    <m:r>
                      <w:rPr>
                        <w:rFonts w:ascii="Cambria Math" w:hAnsi="Cambria Math" w:cs="Times New Roman"/>
                      </w:rPr>
                      <m:t>16</m:t>
                    </m:r>
                  </m:sup>
                </m:sSup>
              </m:oMath>
            </m:oMathPara>
          </w:p>
        </w:tc>
        <w:tc>
          <w:tcPr>
            <w:tcW w:w="0" w:type="auto"/>
          </w:tcPr>
          <w:p w14:paraId="225C040D" w14:textId="77777777" w:rsidR="00C02F39" w:rsidRPr="00F25714" w:rsidRDefault="00000000">
            <w:pPr>
              <w:pStyle w:val="Compact"/>
              <w:rPr>
                <w:rFonts w:ascii="Times New Roman" w:hAnsi="Times New Roman" w:cs="Times New Roman"/>
              </w:rPr>
            </w:pP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xml:space="preserve">, решта </w:t>
            </w:r>
            <m:oMath>
              <m:r>
                <m:rPr>
                  <m:sty m:val="p"/>
                </m:rPr>
                <w:rPr>
                  <w:rFonts w:ascii="Cambria Math" w:hAnsi="Cambria Math" w:cs="Times New Roman"/>
                </w:rPr>
                <m:t>≈</m:t>
              </m:r>
              <m:r>
                <w:rPr>
                  <w:rFonts w:ascii="Cambria Math" w:hAnsi="Cambria Math" w:cs="Times New Roman"/>
                </w:rPr>
                <m:t>0</m:t>
              </m:r>
            </m:oMath>
          </w:p>
        </w:tc>
      </w:tr>
      <w:tr w:rsidR="00C02F39" w:rsidRPr="00F25714" w14:paraId="6F3C6625" w14:textId="77777777">
        <w:tc>
          <w:tcPr>
            <w:tcW w:w="0" w:type="auto"/>
          </w:tcPr>
          <w:p w14:paraId="062BCF6E" w14:textId="77777777" w:rsidR="00C02F39" w:rsidRPr="00F25714" w:rsidRDefault="00C02F39">
            <w:pPr>
              <w:pStyle w:val="Compact"/>
              <w:rPr>
                <w:rFonts w:ascii="Times New Roman" w:hAnsi="Times New Roman" w:cs="Times New Roman"/>
              </w:rPr>
            </w:pPr>
          </w:p>
        </w:tc>
        <w:tc>
          <w:tcPr>
            <w:tcW w:w="0" w:type="auto"/>
          </w:tcPr>
          <w:p w14:paraId="59C15BEB"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sin3</w:t>
            </w:r>
          </w:p>
        </w:tc>
        <w:tc>
          <w:tcPr>
            <w:tcW w:w="0" w:type="auto"/>
          </w:tcPr>
          <w:p w14:paraId="69F01F9C"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j6πn</m:t>
                    </m:r>
                    <m:r>
                      <m:rPr>
                        <m:sty m:val="p"/>
                      </m:rPr>
                      <w:rPr>
                        <w:rFonts w:ascii="Cambria Math" w:hAnsi="Cambria Math" w:cs="Times New Roman"/>
                      </w:rPr>
                      <m:t>/</m:t>
                    </m:r>
                    <m:r>
                      <w:rPr>
                        <w:rFonts w:ascii="Cambria Math" w:hAnsi="Cambria Math" w:cs="Times New Roman"/>
                      </w:rPr>
                      <m:t>16</m:t>
                    </m:r>
                  </m:sup>
                </m:sSup>
              </m:oMath>
            </m:oMathPara>
          </w:p>
        </w:tc>
        <w:tc>
          <w:tcPr>
            <w:tcW w:w="0" w:type="auto"/>
          </w:tcPr>
          <w:p w14:paraId="3BF98A53" w14:textId="77777777" w:rsidR="00C02F39" w:rsidRPr="00F25714" w:rsidRDefault="00000000">
            <w:pPr>
              <w:pStyle w:val="Compact"/>
              <w:rPr>
                <w:rFonts w:ascii="Times New Roman" w:hAnsi="Times New Roman" w:cs="Times New Roman"/>
              </w:rPr>
            </w:pP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xml:space="preserve">, решта </w:t>
            </w:r>
            <m:oMath>
              <m:r>
                <m:rPr>
                  <m:sty m:val="p"/>
                </m:rPr>
                <w:rPr>
                  <w:rFonts w:ascii="Cambria Math" w:hAnsi="Cambria Math" w:cs="Times New Roman"/>
                </w:rPr>
                <m:t>≈</m:t>
              </m:r>
              <m:r>
                <w:rPr>
                  <w:rFonts w:ascii="Cambria Math" w:hAnsi="Cambria Math" w:cs="Times New Roman"/>
                </w:rPr>
                <m:t>0</m:t>
              </m:r>
            </m:oMath>
          </w:p>
        </w:tc>
      </w:tr>
      <w:tr w:rsidR="00C02F39" w:rsidRPr="00F25714" w14:paraId="7B5C7E57" w14:textId="77777777">
        <w:tc>
          <w:tcPr>
            <w:tcW w:w="0" w:type="auto"/>
          </w:tcPr>
          <w:p w14:paraId="7B278B08" w14:textId="77777777" w:rsidR="00C02F39" w:rsidRPr="00F25714" w:rsidRDefault="00C02F39">
            <w:pPr>
              <w:pStyle w:val="Compact"/>
              <w:rPr>
                <w:rFonts w:ascii="Times New Roman" w:hAnsi="Times New Roman" w:cs="Times New Roman"/>
              </w:rPr>
            </w:pPr>
          </w:p>
        </w:tc>
        <w:tc>
          <w:tcPr>
            <w:tcW w:w="0" w:type="auto"/>
          </w:tcPr>
          <w:p w14:paraId="370D99D5"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sin1+3</w:t>
            </w:r>
          </w:p>
        </w:tc>
        <w:tc>
          <w:tcPr>
            <w:tcW w:w="0" w:type="auto"/>
          </w:tcPr>
          <w:p w14:paraId="1FD357D3"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Суперпозиція sin1 і sin3</w:t>
            </w:r>
          </w:p>
        </w:tc>
        <w:tc>
          <w:tcPr>
            <w:tcW w:w="0" w:type="auto"/>
          </w:tcPr>
          <w:p w14:paraId="09DCEC28" w14:textId="77777777" w:rsidR="00C02F39" w:rsidRPr="00F25714" w:rsidRDefault="00000000">
            <w:pPr>
              <w:pStyle w:val="Compact"/>
              <w:rPr>
                <w:rFonts w:ascii="Times New Roman" w:hAnsi="Times New Roman" w:cs="Times New Roman"/>
              </w:rPr>
            </w:pP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m:t>
              </m:r>
            </m:oMath>
            <w:r w:rsidRPr="00F25714">
              <w:rPr>
                <w:rFonts w:ascii="Times New Roman" w:hAnsi="Times New Roman" w:cs="Times New Roman"/>
              </w:rPr>
              <w:t xml:space="preserve">, решта </w:t>
            </w:r>
            <m:oMath>
              <m:r>
                <m:rPr>
                  <m:sty m:val="p"/>
                </m:rPr>
                <w:rPr>
                  <w:rFonts w:ascii="Cambria Math" w:hAnsi="Cambria Math" w:cs="Times New Roman"/>
                </w:rPr>
                <m:t>≈</m:t>
              </m:r>
              <m:r>
                <w:rPr>
                  <w:rFonts w:ascii="Cambria Math" w:hAnsi="Cambria Math" w:cs="Times New Roman"/>
                </w:rPr>
                <m:t>0</m:t>
              </m:r>
            </m:oMath>
          </w:p>
        </w:tc>
      </w:tr>
      <w:tr w:rsidR="00C02F39" w:rsidRPr="00F25714" w14:paraId="612DFE33" w14:textId="77777777">
        <w:tc>
          <w:tcPr>
            <w:tcW w:w="0" w:type="auto"/>
          </w:tcPr>
          <w:p w14:paraId="2667B835" w14:textId="77777777" w:rsidR="00C02F39" w:rsidRPr="00F25714" w:rsidRDefault="00C02F39">
            <w:pPr>
              <w:pStyle w:val="Compact"/>
              <w:rPr>
                <w:rFonts w:ascii="Times New Roman" w:hAnsi="Times New Roman" w:cs="Times New Roman"/>
              </w:rPr>
            </w:pPr>
          </w:p>
        </w:tc>
        <w:tc>
          <w:tcPr>
            <w:tcW w:w="0" w:type="auto"/>
          </w:tcPr>
          <w:p w14:paraId="7412929B"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two-impulses</w:t>
            </w:r>
          </w:p>
        </w:tc>
        <w:tc>
          <w:tcPr>
            <w:tcW w:w="0" w:type="auto"/>
          </w:tcPr>
          <w:p w14:paraId="078F3DD9" w14:textId="77777777" w:rsidR="00C02F39" w:rsidRPr="00F25714" w:rsidRDefault="00000000">
            <w:pPr>
              <w:pStyle w:val="Compact"/>
              <w:rPr>
                <w:rFonts w:ascii="Times New Roman" w:hAnsi="Times New Roman" w:cs="Times New Roman"/>
              </w:rPr>
            </w:pP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1</m:t>
              </m:r>
            </m:oMath>
            <w:r w:rsidRPr="00F25714">
              <w:rPr>
                <w:rFonts w:ascii="Times New Roman" w:hAnsi="Times New Roman" w:cs="Times New Roman"/>
              </w:rPr>
              <w:t xml:space="preserve">, решта </w:t>
            </w:r>
            <m:oMath>
              <m:r>
                <m:rPr>
                  <m:sty m:val="p"/>
                </m:rPr>
                <w:rPr>
                  <w:rFonts w:ascii="Cambria Math" w:hAnsi="Cambria Math" w:cs="Times New Roman"/>
                </w:rPr>
                <m:t>=</m:t>
              </m:r>
              <m:r>
                <w:rPr>
                  <w:rFonts w:ascii="Cambria Math" w:hAnsi="Cambria Math" w:cs="Times New Roman"/>
                </w:rPr>
                <m:t>0</m:t>
              </m:r>
            </m:oMath>
          </w:p>
        </w:tc>
        <w:tc>
          <w:tcPr>
            <w:tcW w:w="0" w:type="auto"/>
          </w:tcPr>
          <w:p w14:paraId="1D4452ED" w14:textId="77777777" w:rsidR="00C02F39" w:rsidRPr="00F25714" w:rsidRDefault="00000000">
            <w:pPr>
              <w:pStyle w:val="Compact"/>
              <w:rPr>
                <w:rFonts w:ascii="Times New Roman" w:hAnsi="Times New Roman" w:cs="Times New Roman"/>
              </w:rPr>
            </w:pP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2</m:t>
              </m:r>
            </m:oMath>
            <w:r w:rsidRPr="00F25714">
              <w:rPr>
                <w:rFonts w:ascii="Times New Roman" w:hAnsi="Times New Roman" w:cs="Times New Roman"/>
              </w:rPr>
              <w:t xml:space="preserve"> при парних </w:t>
            </w:r>
            <m:oMath>
              <m:r>
                <w:rPr>
                  <w:rFonts w:ascii="Cambria Math" w:hAnsi="Cambria Math" w:cs="Times New Roman"/>
                </w:rPr>
                <m:t>k</m:t>
              </m:r>
            </m:oMath>
            <w:r w:rsidRPr="00F25714">
              <w:rPr>
                <w:rFonts w:ascii="Times New Roman" w:hAnsi="Times New Roman" w:cs="Times New Roman"/>
              </w:rPr>
              <w:t xml:space="preserve">,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0</m:t>
              </m:r>
            </m:oMath>
            <w:r w:rsidRPr="00F25714">
              <w:rPr>
                <w:rFonts w:ascii="Times New Roman" w:hAnsi="Times New Roman" w:cs="Times New Roman"/>
              </w:rPr>
              <w:t xml:space="preserve"> при непарних</w:t>
            </w:r>
          </w:p>
        </w:tc>
      </w:tr>
    </w:tbl>
    <w:bookmarkEnd w:id="53"/>
    <w:p w14:paraId="3C7DDBE5"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Типи тестування.</w:t>
      </w:r>
      <w:r w:rsidRPr="00F25714">
        <w:rPr>
          <w:rFonts w:ascii="Times New Roman" w:hAnsi="Times New Roman" w:cs="Times New Roman"/>
        </w:rPr>
        <w:t xml:space="preserve"> Застосовано трирівневий підхід відповідно до рекомендацій методології:</w:t>
      </w:r>
    </w:p>
    <w:p w14:paraId="4369B336" w14:textId="77777777" w:rsidR="00C02F39" w:rsidRPr="00F25714" w:rsidRDefault="00000000">
      <w:pPr>
        <w:numPr>
          <w:ilvl w:val="0"/>
          <w:numId w:val="35"/>
        </w:numPr>
        <w:rPr>
          <w:rFonts w:ascii="Times New Roman" w:hAnsi="Times New Roman" w:cs="Times New Roman"/>
        </w:rPr>
      </w:pPr>
      <w:r w:rsidRPr="00F25714">
        <w:rPr>
          <w:rFonts w:ascii="Times New Roman" w:hAnsi="Times New Roman" w:cs="Times New Roman"/>
          <w:i/>
          <w:iCs/>
        </w:rPr>
        <w:t>Модульне тестування</w:t>
      </w:r>
      <w:r w:rsidRPr="00F25714">
        <w:rPr>
          <w:rFonts w:ascii="Times New Roman" w:hAnsi="Times New Roman" w:cs="Times New Roman"/>
        </w:rPr>
        <w:t xml:space="preserve"> — тестування окремих функцій (</w:t>
      </w:r>
      <w:r w:rsidRPr="00F25714">
        <w:rPr>
          <w:rStyle w:val="VerbatimChar"/>
          <w:rFonts w:ascii="Times New Roman" w:hAnsi="Times New Roman" w:cs="Times New Roman"/>
        </w:rPr>
        <w:t>cplxAdd</w:t>
      </w:r>
      <w:r w:rsidRPr="00F25714">
        <w:rPr>
          <w:rFonts w:ascii="Times New Roman" w:hAnsi="Times New Roman" w:cs="Times New Roman"/>
        </w:rPr>
        <w:t xml:space="preserve">, </w:t>
      </w:r>
      <w:r w:rsidRPr="00F25714">
        <w:rPr>
          <w:rStyle w:val="VerbatimChar"/>
          <w:rFonts w:ascii="Times New Roman" w:hAnsi="Times New Roman" w:cs="Times New Roman"/>
        </w:rPr>
        <w:t>cplxMul</w:t>
      </w:r>
      <w:r w:rsidRPr="00F25714">
        <w:rPr>
          <w:rFonts w:ascii="Times New Roman" w:hAnsi="Times New Roman" w:cs="Times New Roman"/>
        </w:rPr>
        <w:t xml:space="preserve">, </w:t>
      </w:r>
      <w:r w:rsidRPr="00F25714">
        <w:rPr>
          <w:rStyle w:val="VerbatimChar"/>
          <w:rFonts w:ascii="Times New Roman" w:hAnsi="Times New Roman" w:cs="Times New Roman"/>
        </w:rPr>
        <w:t>computeDFT4</w:t>
      </w:r>
      <w:r w:rsidRPr="00F25714">
        <w:rPr>
          <w:rFonts w:ascii="Times New Roman" w:hAnsi="Times New Roman" w:cs="Times New Roman"/>
        </w:rPr>
        <w:t xml:space="preserve">, </w:t>
      </w:r>
      <w:r w:rsidRPr="00F25714">
        <w:rPr>
          <w:rStyle w:val="VerbatimChar"/>
          <w:rFonts w:ascii="Times New Roman" w:hAnsi="Times New Roman" w:cs="Times New Roman"/>
        </w:rPr>
        <w:t>makePreset</w:t>
      </w:r>
      <w:r w:rsidRPr="00F25714">
        <w:rPr>
          <w:rFonts w:ascii="Times New Roman" w:hAnsi="Times New Roman" w:cs="Times New Roman"/>
        </w:rPr>
        <w:t>) у середовищі Jest 29;</w:t>
      </w:r>
    </w:p>
    <w:p w14:paraId="490D0259" w14:textId="77777777" w:rsidR="00C02F39" w:rsidRPr="00F25714" w:rsidRDefault="00000000">
      <w:pPr>
        <w:numPr>
          <w:ilvl w:val="0"/>
          <w:numId w:val="35"/>
        </w:numPr>
        <w:rPr>
          <w:rFonts w:ascii="Times New Roman" w:hAnsi="Times New Roman" w:cs="Times New Roman"/>
        </w:rPr>
      </w:pPr>
      <w:r w:rsidRPr="00F25714">
        <w:rPr>
          <w:rFonts w:ascii="Times New Roman" w:hAnsi="Times New Roman" w:cs="Times New Roman"/>
          <w:i/>
          <w:iCs/>
        </w:rPr>
        <w:t>Інтеграційне тестування</w:t>
      </w:r>
      <w:r w:rsidRPr="00F25714">
        <w:rPr>
          <w:rFonts w:ascii="Times New Roman" w:hAnsi="Times New Roman" w:cs="Times New Roman"/>
        </w:rPr>
        <w:t xml:space="preserve"> — запуск повного конвеєра </w:t>
      </w:r>
      <w:r w:rsidRPr="00F25714">
        <w:rPr>
          <w:rStyle w:val="VerbatimChar"/>
          <w:rFonts w:ascii="Times New Roman" w:hAnsi="Times New Roman" w:cs="Times New Roman"/>
        </w:rPr>
        <w:t>DataflowRuntime</w:t>
      </w:r>
      <w:r w:rsidRPr="00F25714">
        <w:rPr>
          <w:rFonts w:ascii="Times New Roman" w:hAnsi="Times New Roman" w:cs="Times New Roman"/>
        </w:rPr>
        <w:t xml:space="preserve"> з мок-подачею токенів на </w:t>
      </w:r>
      <w:r w:rsidRPr="00F25714">
        <w:rPr>
          <w:rStyle w:val="VerbatimChar"/>
          <w:rFonts w:ascii="Times New Roman" w:hAnsi="Times New Roman" w:cs="Times New Roman"/>
        </w:rPr>
        <w:t>SourceNode</w:t>
      </w:r>
      <w:r w:rsidRPr="00F25714">
        <w:rPr>
          <w:rFonts w:ascii="Times New Roman" w:hAnsi="Times New Roman" w:cs="Times New Roman"/>
        </w:rPr>
        <w:t xml:space="preserve"> і перевіркою вихідного стану </w:t>
      </w:r>
      <w:r w:rsidRPr="00F25714">
        <w:rPr>
          <w:rStyle w:val="VerbatimChar"/>
          <w:rFonts w:ascii="Times New Roman" w:hAnsi="Times New Roman" w:cs="Times New Roman"/>
        </w:rPr>
        <w:t>sinkValues</w:t>
      </w:r>
      <w:r w:rsidRPr="00F25714">
        <w:rPr>
          <w:rFonts w:ascii="Times New Roman" w:hAnsi="Times New Roman" w:cs="Times New Roman"/>
        </w:rPr>
        <w:t>;</w:t>
      </w:r>
    </w:p>
    <w:p w14:paraId="131FE11C" w14:textId="77777777" w:rsidR="00C02F39" w:rsidRPr="00F25714" w:rsidRDefault="00000000">
      <w:pPr>
        <w:numPr>
          <w:ilvl w:val="0"/>
          <w:numId w:val="35"/>
        </w:numPr>
        <w:rPr>
          <w:rFonts w:ascii="Times New Roman" w:hAnsi="Times New Roman" w:cs="Times New Roman"/>
        </w:rPr>
      </w:pPr>
      <w:r w:rsidRPr="00F25714">
        <w:rPr>
          <w:rFonts w:ascii="Times New Roman" w:hAnsi="Times New Roman" w:cs="Times New Roman"/>
          <w:i/>
          <w:iCs/>
        </w:rPr>
        <w:t>Функціональне тестування</w:t>
      </w:r>
      <w:r w:rsidRPr="00F25714">
        <w:rPr>
          <w:rFonts w:ascii="Times New Roman" w:hAnsi="Times New Roman" w:cs="Times New Roman"/>
        </w:rPr>
        <w:t xml:space="preserve"> — симуляція на реальному UI через пресети; перевірка узгодженості </w:t>
      </w:r>
      <w:r w:rsidRPr="00F25714">
        <w:rPr>
          <w:rStyle w:val="VerbatimChar"/>
          <w:rFonts w:ascii="Times New Roman" w:hAnsi="Times New Roman" w:cs="Times New Roman"/>
        </w:rPr>
        <w:t>SpectrumView</w:t>
      </w:r>
      <w:r w:rsidRPr="00F25714">
        <w:rPr>
          <w:rFonts w:ascii="Times New Roman" w:hAnsi="Times New Roman" w:cs="Times New Roman"/>
        </w:rPr>
        <w:t xml:space="preserve"> із </w:t>
      </w:r>
      <w:r w:rsidRPr="00F25714">
        <w:rPr>
          <w:rStyle w:val="VerbatimChar"/>
          <w:rFonts w:ascii="Times New Roman" w:hAnsi="Times New Roman" w:cs="Times New Roman"/>
        </w:rPr>
        <w:t>compareWithFFT()</w:t>
      </w:r>
      <w:r w:rsidRPr="00F25714">
        <w:rPr>
          <w:rFonts w:ascii="Times New Roman" w:hAnsi="Times New Roman" w:cs="Times New Roman"/>
        </w:rPr>
        <w:t>.</w:t>
      </w:r>
    </w:p>
    <w:p w14:paraId="490B9B4E"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Перевірки продуктивності (performance testing) проведено за допомогою вбудованих метрик Zustand-сховища (</w:t>
      </w:r>
      <w:r w:rsidRPr="00F25714">
        <w:rPr>
          <w:rStyle w:val="VerbatimChar"/>
          <w:rFonts w:ascii="Times New Roman" w:hAnsi="Times New Roman" w:cs="Times New Roman"/>
        </w:rPr>
        <w:t>fpsEma</w:t>
      </w:r>
      <w:r w:rsidRPr="00F25714">
        <w:rPr>
          <w:rFonts w:ascii="Times New Roman" w:hAnsi="Times New Roman" w:cs="Times New Roman"/>
        </w:rPr>
        <w:t xml:space="preserve">, </w:t>
      </w:r>
      <w:r w:rsidRPr="00F25714">
        <w:rPr>
          <w:rStyle w:val="VerbatimChar"/>
          <w:rFonts w:ascii="Times New Roman" w:hAnsi="Times New Roman" w:cs="Times New Roman"/>
        </w:rPr>
        <w:t>tickTimeMs</w:t>
      </w:r>
      <w:r w:rsidRPr="00F25714">
        <w:rPr>
          <w:rFonts w:ascii="Times New Roman" w:hAnsi="Times New Roman" w:cs="Times New Roman"/>
        </w:rPr>
        <w:t xml:space="preserve">, </w:t>
      </w:r>
      <w:r w:rsidRPr="00F25714">
        <w:rPr>
          <w:rStyle w:val="VerbatimChar"/>
          <w:rFonts w:ascii="Times New Roman" w:hAnsi="Times New Roman" w:cs="Times New Roman"/>
        </w:rPr>
        <w:t>throughputFps</w:t>
      </w:r>
      <w:r w:rsidRPr="00F25714">
        <w:rPr>
          <w:rFonts w:ascii="Times New Roman" w:hAnsi="Times New Roman" w:cs="Times New Roman"/>
        </w:rPr>
        <w:t xml:space="preserve">, </w:t>
      </w:r>
      <w:r w:rsidRPr="00F25714">
        <w:rPr>
          <w:rStyle w:val="VerbatimChar"/>
          <w:rFonts w:ascii="Times New Roman" w:hAnsi="Times New Roman" w:cs="Times New Roman"/>
        </w:rPr>
        <w:t>latencyEmaMs</w:t>
      </w:r>
      <w:r w:rsidRPr="00F25714">
        <w:rPr>
          <w:rFonts w:ascii="Times New Roman" w:hAnsi="Times New Roman" w:cs="Times New Roman"/>
        </w:rPr>
        <w:t>) і Chrome DevTools Performance tab. Тести безпеки (security testing) для клієнтського застосунку без серверної частини зведено до перевірки валідації вхідних значень повзунків та захисту від XSS через стандартні механізми React.</w:t>
      </w:r>
    </w:p>
    <w:p w14:paraId="5D51D8A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Критерії прийняття тестів.</w:t>
      </w:r>
      <w:r w:rsidRPr="00F25714">
        <w:rPr>
          <w:rFonts w:ascii="Times New Roman" w:hAnsi="Times New Roman" w:cs="Times New Roman"/>
        </w:rPr>
        <w:t xml:space="preserve"> Сценарій вважається пройденим, якщо:</w:t>
      </w:r>
    </w:p>
    <w:p w14:paraId="27F145ED" w14:textId="77777777" w:rsidR="00C02F39" w:rsidRPr="00F25714" w:rsidRDefault="00000000">
      <w:pPr>
        <w:numPr>
          <w:ilvl w:val="0"/>
          <w:numId w:val="36"/>
        </w:numPr>
        <w:rPr>
          <w:rFonts w:ascii="Times New Roman" w:hAnsi="Times New Roman" w:cs="Times New Roman"/>
        </w:rPr>
      </w:pPr>
      <w:r w:rsidRPr="00F25714">
        <w:rPr>
          <w:rFonts w:ascii="Times New Roman" w:hAnsi="Times New Roman" w:cs="Times New Roman"/>
        </w:rPr>
        <w:t xml:space="preserve">Функція </w:t>
      </w:r>
      <w:r w:rsidRPr="00F25714">
        <w:rPr>
          <w:rStyle w:val="VerbatimChar"/>
          <w:rFonts w:ascii="Times New Roman" w:hAnsi="Times New Roman" w:cs="Times New Roman"/>
        </w:rPr>
        <w:t>compareWithFFT(sinkValues, refSpectrum, eps)</w:t>
      </w:r>
      <w:r w:rsidRPr="00F25714">
        <w:rPr>
          <w:rFonts w:ascii="Times New Roman" w:hAnsi="Times New Roman" w:cs="Times New Roman"/>
        </w:rPr>
        <w:t xml:space="preserve"> повертає порожній об’єкт </w:t>
      </w:r>
      <w:r w:rsidRPr="00F25714">
        <w:rPr>
          <w:rStyle w:val="VerbatimChar"/>
          <w:rFonts w:ascii="Times New Roman" w:hAnsi="Times New Roman" w:cs="Times New Roman"/>
        </w:rPr>
        <w:t>{mismatches: {}}</w:t>
      </w:r>
      <w:r w:rsidRPr="00F25714">
        <w:rPr>
          <w:rFonts w:ascii="Times New Roman" w:hAnsi="Times New Roman" w:cs="Times New Roman"/>
        </w:rPr>
        <w:t>.</w:t>
      </w:r>
    </w:p>
    <w:p w14:paraId="6E1464F8" w14:textId="77777777" w:rsidR="00C02F39" w:rsidRPr="00F25714" w:rsidRDefault="00000000">
      <w:pPr>
        <w:numPr>
          <w:ilvl w:val="0"/>
          <w:numId w:val="36"/>
        </w:numPr>
        <w:rPr>
          <w:rFonts w:ascii="Times New Roman" w:hAnsi="Times New Roman" w:cs="Times New Roman"/>
        </w:rPr>
      </w:pPr>
      <w:r w:rsidRPr="00F25714">
        <w:rPr>
          <w:rFonts w:ascii="Times New Roman" w:hAnsi="Times New Roman" w:cs="Times New Roman"/>
        </w:rPr>
        <w:t xml:space="preserve">Жоден </w:t>
      </w:r>
      <w:r w:rsidRPr="00F25714">
        <w:rPr>
          <w:rStyle w:val="VerbatimChar"/>
          <w:rFonts w:ascii="Times New Roman" w:hAnsi="Times New Roman" w:cs="Times New Roman"/>
        </w:rPr>
        <w:t>SinkNode</w:t>
      </w:r>
      <w:r w:rsidRPr="00F25714">
        <w:rPr>
          <w:rFonts w:ascii="Times New Roman" w:hAnsi="Times New Roman" w:cs="Times New Roman"/>
        </w:rPr>
        <w:t xml:space="preserve"> у GraphView не отримує червоне підсвічування (індикатор розбіжності).</w:t>
      </w:r>
    </w:p>
    <w:p w14:paraId="1F727010" w14:textId="77777777" w:rsidR="00C02F39" w:rsidRPr="00F25714" w:rsidRDefault="00000000">
      <w:pPr>
        <w:numPr>
          <w:ilvl w:val="0"/>
          <w:numId w:val="36"/>
        </w:numPr>
        <w:rPr>
          <w:rFonts w:ascii="Times New Roman" w:hAnsi="Times New Roman" w:cs="Times New Roman"/>
        </w:rPr>
      </w:pPr>
      <w:r w:rsidRPr="00F25714">
        <w:rPr>
          <w:rFonts w:ascii="Times New Roman" w:hAnsi="Times New Roman" w:cs="Times New Roman"/>
        </w:rPr>
        <w:t xml:space="preserve">Значення </w:t>
      </w:r>
      <w:r w:rsidRPr="00F25714">
        <w:rPr>
          <w:rStyle w:val="VerbatimChar"/>
          <w:rFonts w:ascii="Times New Roman" w:hAnsi="Times New Roman" w:cs="Times New Roman"/>
        </w:rPr>
        <w:t>SpectrumView</w:t>
      </w:r>
      <w:r w:rsidRPr="00F25714">
        <w:rPr>
          <w:rFonts w:ascii="Times New Roman" w:hAnsi="Times New Roman" w:cs="Times New Roman"/>
        </w:rPr>
        <w:t xml:space="preserve"> збігаються з аналітичним еталоном у межах </w:t>
      </w:r>
      <m:oMath>
        <m:r>
          <w:rPr>
            <w:rFonts w:ascii="Cambria Math" w:hAnsi="Cambria Math" w:cs="Times New Roman"/>
          </w:rPr>
          <m:t>ε</m:t>
        </m:r>
      </m:oMath>
      <w:r w:rsidRPr="00F25714">
        <w:rPr>
          <w:rFonts w:ascii="Times New Roman" w:hAnsi="Times New Roman" w:cs="Times New Roman"/>
        </w:rPr>
        <w:t>.</w:t>
      </w:r>
    </w:p>
    <w:p w14:paraId="0441D3EF"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b/>
          <w:bCs/>
        </w:rPr>
        <w:t>Вимоги до середовища виконання.</w:t>
      </w:r>
      <w:r w:rsidRPr="00F25714">
        <w:rPr>
          <w:rFonts w:ascii="Times New Roman" w:hAnsi="Times New Roman" w:cs="Times New Roman"/>
        </w:rPr>
        <w:t xml:space="preserve"> Таблиця </w:t>
      </w:r>
      <w:hyperlink w:anchor="tab:requirements">
        <w:r w:rsidRPr="00F25714">
          <w:rPr>
            <w:rStyle w:val="Hyperlink"/>
            <w:rFonts w:ascii="Times New Roman" w:hAnsi="Times New Roman" w:cs="Times New Roman"/>
          </w:rPr>
          <w:t>22</w:t>
        </w:r>
      </w:hyperlink>
      <w:r w:rsidRPr="00F25714">
        <w:rPr>
          <w:rFonts w:ascii="Times New Roman" w:hAnsi="Times New Roman" w:cs="Times New Roman"/>
        </w:rPr>
        <w:t xml:space="preserve"> наводить мінімальні вимоги до програмно-апаратного середовища для відтворення експерименту.</w:t>
      </w:r>
    </w:p>
    <w:p w14:paraId="6C6C1B30" w14:textId="77777777" w:rsidR="00C02F39" w:rsidRPr="00F25714" w:rsidRDefault="00000000">
      <w:pPr>
        <w:pStyle w:val="TableCaption"/>
        <w:rPr>
          <w:rFonts w:ascii="Times New Roman" w:hAnsi="Times New Roman" w:cs="Times New Roman"/>
        </w:rPr>
      </w:pPr>
      <w:bookmarkStart w:id="54" w:name="tab:requirements"/>
      <w:r w:rsidRPr="00F25714">
        <w:rPr>
          <w:rFonts w:ascii="Times New Roman" w:hAnsi="Times New Roman" w:cs="Times New Roman"/>
        </w:rPr>
        <w:t>Вимоги до програмного середовища експерименту</w:t>
      </w:r>
    </w:p>
    <w:tbl>
      <w:tblPr>
        <w:tblStyle w:val="Table"/>
        <w:tblW w:w="0" w:type="auto"/>
        <w:tblLook w:val="0020" w:firstRow="1" w:lastRow="0" w:firstColumn="0" w:lastColumn="0" w:noHBand="0" w:noVBand="0"/>
      </w:tblPr>
      <w:tblGrid>
        <w:gridCol w:w="2284"/>
        <w:gridCol w:w="2098"/>
      </w:tblGrid>
      <w:tr w:rsidR="00C02F39" w:rsidRPr="00F25714" w14:paraId="7D80C060"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0A5BF674" w14:textId="77777777" w:rsidR="00C02F39" w:rsidRPr="00F25714" w:rsidRDefault="00000000">
            <w:pPr>
              <w:rPr>
                <w:rFonts w:ascii="Times New Roman" w:hAnsi="Times New Roman" w:cs="Times New Roman"/>
              </w:rPr>
            </w:pPr>
            <w:r w:rsidRPr="00F25714">
              <w:rPr>
                <w:rFonts w:ascii="Times New Roman" w:hAnsi="Times New Roman" w:cs="Times New Roman"/>
              </w:rPr>
              <w:t>Компонент</w:t>
            </w:r>
          </w:p>
        </w:tc>
        <w:tc>
          <w:tcPr>
            <w:tcW w:w="0" w:type="auto"/>
          </w:tcPr>
          <w:p w14:paraId="050A76EB" w14:textId="77777777" w:rsidR="00C02F39" w:rsidRPr="00F25714" w:rsidRDefault="00000000">
            <w:pPr>
              <w:rPr>
                <w:rFonts w:ascii="Times New Roman" w:hAnsi="Times New Roman" w:cs="Times New Roman"/>
              </w:rPr>
            </w:pPr>
            <w:r w:rsidRPr="00F25714">
              <w:rPr>
                <w:rFonts w:ascii="Times New Roman" w:hAnsi="Times New Roman" w:cs="Times New Roman"/>
              </w:rPr>
              <w:t>Мінімальна версія</w:t>
            </w:r>
          </w:p>
        </w:tc>
      </w:tr>
      <w:tr w:rsidR="00C02F39" w:rsidRPr="00F25714" w14:paraId="28C928CC" w14:textId="77777777">
        <w:tc>
          <w:tcPr>
            <w:tcW w:w="0" w:type="auto"/>
          </w:tcPr>
          <w:p w14:paraId="4F612D1E" w14:textId="77777777" w:rsidR="00C02F39" w:rsidRPr="00F25714" w:rsidRDefault="00000000">
            <w:pPr>
              <w:rPr>
                <w:rFonts w:ascii="Times New Roman" w:hAnsi="Times New Roman" w:cs="Times New Roman"/>
              </w:rPr>
            </w:pPr>
            <w:r w:rsidRPr="00F25714">
              <w:rPr>
                <w:rFonts w:ascii="Times New Roman" w:hAnsi="Times New Roman" w:cs="Times New Roman"/>
              </w:rPr>
              <w:t>Компонент</w:t>
            </w:r>
          </w:p>
        </w:tc>
        <w:tc>
          <w:tcPr>
            <w:tcW w:w="0" w:type="auto"/>
          </w:tcPr>
          <w:p w14:paraId="5E0CB6AE" w14:textId="77777777" w:rsidR="00C02F39" w:rsidRPr="00F25714" w:rsidRDefault="00000000">
            <w:pPr>
              <w:rPr>
                <w:rFonts w:ascii="Times New Roman" w:hAnsi="Times New Roman" w:cs="Times New Roman"/>
              </w:rPr>
            </w:pPr>
            <w:r w:rsidRPr="00F25714">
              <w:rPr>
                <w:rFonts w:ascii="Times New Roman" w:hAnsi="Times New Roman" w:cs="Times New Roman"/>
              </w:rPr>
              <w:t>Мінімальна версія</w:t>
            </w:r>
          </w:p>
        </w:tc>
      </w:tr>
      <w:tr w:rsidR="00C02F39" w:rsidRPr="00F25714" w14:paraId="07CBFB5B" w14:textId="77777777">
        <w:tc>
          <w:tcPr>
            <w:tcW w:w="0" w:type="auto"/>
          </w:tcPr>
          <w:p w14:paraId="482EF00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Node.js</w:t>
            </w:r>
          </w:p>
        </w:tc>
        <w:tc>
          <w:tcPr>
            <w:tcW w:w="0" w:type="auto"/>
          </w:tcPr>
          <w:p w14:paraId="4BBC09AC" w14:textId="77777777" w:rsidR="00C02F39" w:rsidRPr="00F25714" w:rsidRDefault="00C02F39">
            <w:pPr>
              <w:pStyle w:val="Compact"/>
              <w:rPr>
                <w:rFonts w:ascii="Times New Roman" w:hAnsi="Times New Roman" w:cs="Times New Roman"/>
              </w:rPr>
            </w:pPr>
          </w:p>
        </w:tc>
      </w:tr>
      <w:tr w:rsidR="00C02F39" w:rsidRPr="00F25714" w14:paraId="795EA9D5" w14:textId="77777777">
        <w:tc>
          <w:tcPr>
            <w:tcW w:w="0" w:type="auto"/>
          </w:tcPr>
          <w:p w14:paraId="37768CC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pnpm / npm</w:t>
            </w:r>
          </w:p>
        </w:tc>
        <w:tc>
          <w:tcPr>
            <w:tcW w:w="0" w:type="auto"/>
          </w:tcPr>
          <w:p w14:paraId="5A047DE5" w14:textId="77777777" w:rsidR="00C02F39" w:rsidRPr="00F25714" w:rsidRDefault="00C02F39">
            <w:pPr>
              <w:pStyle w:val="Compact"/>
              <w:rPr>
                <w:rFonts w:ascii="Times New Roman" w:hAnsi="Times New Roman" w:cs="Times New Roman"/>
              </w:rPr>
            </w:pPr>
          </w:p>
        </w:tc>
      </w:tr>
      <w:tr w:rsidR="00C02F39" w:rsidRPr="00F25714" w14:paraId="3B066AA2" w14:textId="77777777">
        <w:tc>
          <w:tcPr>
            <w:tcW w:w="0" w:type="auto"/>
          </w:tcPr>
          <w:p w14:paraId="3FA642F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lastRenderedPageBreak/>
              <w:t>Chrome / Edge</w:t>
            </w:r>
          </w:p>
        </w:tc>
        <w:tc>
          <w:tcPr>
            <w:tcW w:w="0" w:type="auto"/>
          </w:tcPr>
          <w:p w14:paraId="68630D69" w14:textId="77777777" w:rsidR="00C02F39" w:rsidRPr="00F25714" w:rsidRDefault="00C02F39">
            <w:pPr>
              <w:pStyle w:val="Compact"/>
              <w:rPr>
                <w:rFonts w:ascii="Times New Roman" w:hAnsi="Times New Roman" w:cs="Times New Roman"/>
              </w:rPr>
            </w:pPr>
          </w:p>
        </w:tc>
      </w:tr>
      <w:tr w:rsidR="00C02F39" w:rsidRPr="00F25714" w14:paraId="15B54159" w14:textId="77777777">
        <w:tc>
          <w:tcPr>
            <w:tcW w:w="0" w:type="auto"/>
          </w:tcPr>
          <w:p w14:paraId="00359B8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Firefox</w:t>
            </w:r>
          </w:p>
        </w:tc>
        <w:tc>
          <w:tcPr>
            <w:tcW w:w="0" w:type="auto"/>
          </w:tcPr>
          <w:p w14:paraId="239B3E64" w14:textId="77777777" w:rsidR="00C02F39" w:rsidRPr="00F25714" w:rsidRDefault="00C02F39">
            <w:pPr>
              <w:pStyle w:val="Compact"/>
              <w:rPr>
                <w:rFonts w:ascii="Times New Roman" w:hAnsi="Times New Roman" w:cs="Times New Roman"/>
              </w:rPr>
            </w:pPr>
          </w:p>
        </w:tc>
      </w:tr>
      <w:tr w:rsidR="00C02F39" w:rsidRPr="00F25714" w14:paraId="0641E2DC" w14:textId="77777777">
        <w:tc>
          <w:tcPr>
            <w:tcW w:w="0" w:type="auto"/>
          </w:tcPr>
          <w:p w14:paraId="6598ABFA"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Оперативна пам’ять</w:t>
            </w:r>
          </w:p>
        </w:tc>
        <w:tc>
          <w:tcPr>
            <w:tcW w:w="0" w:type="auto"/>
          </w:tcPr>
          <w:p w14:paraId="2D0A7BF3"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МБ</w:t>
            </w:r>
          </w:p>
        </w:tc>
      </w:tr>
      <w:tr w:rsidR="00C02F39" w:rsidRPr="00F25714" w14:paraId="79706F2F" w14:textId="77777777">
        <w:tc>
          <w:tcPr>
            <w:tcW w:w="0" w:type="auto"/>
          </w:tcPr>
          <w:p w14:paraId="28A8D3A3"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Дисковий простір</w:t>
            </w:r>
          </w:p>
        </w:tc>
        <w:tc>
          <w:tcPr>
            <w:tcW w:w="0" w:type="auto"/>
          </w:tcPr>
          <w:p w14:paraId="6FCBD32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МБ</w:t>
            </w:r>
          </w:p>
        </w:tc>
      </w:tr>
    </w:tbl>
    <w:bookmarkEnd w:id="54"/>
    <w:p w14:paraId="69664D31"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Експерименти проведено на машині з процесором Intel Core i5 11-го покоління, 16 ГБ ОП, ОС Windows 11 та браузером Chrome 120.</w:t>
      </w:r>
    </w:p>
    <w:p w14:paraId="14AC3907" w14:textId="77777777" w:rsidR="00C02F39" w:rsidRPr="00F25714" w:rsidRDefault="00000000">
      <w:pPr>
        <w:pStyle w:val="BodyText"/>
        <w:rPr>
          <w:rFonts w:ascii="Times New Roman" w:hAnsi="Times New Roman" w:cs="Times New Roman"/>
        </w:rPr>
      </w:pPr>
      <w:bookmarkStart w:id="55" w:name="X2c95f06dc8830c6c22461aaa9f63c5b7a63654c"/>
      <w:bookmarkEnd w:id="55"/>
      <w:r w:rsidRPr="00F25714">
        <w:rPr>
          <w:rFonts w:ascii="Times New Roman" w:hAnsi="Times New Roman" w:cs="Times New Roman"/>
        </w:rPr>
        <w:t>Результати експерименту</w:t>
      </w:r>
    </w:p>
    <w:p w14:paraId="2E148E6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Результати функціональної верифікації</w:t>
      </w:r>
    </w:p>
    <w:p w14:paraId="65A886A5"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Найінформативнішим для аналітичної верифікації є сценарій </w:t>
      </w:r>
      <w:r w:rsidRPr="00F25714">
        <w:rPr>
          <w:rStyle w:val="VerbatimChar"/>
          <w:rFonts w:ascii="Times New Roman" w:hAnsi="Times New Roman" w:cs="Times New Roman"/>
        </w:rPr>
        <w:t>ramp</w:t>
      </w:r>
      <w:r w:rsidRPr="00F25714">
        <w:rPr>
          <w:rFonts w:ascii="Times New Roman" w:hAnsi="Times New Roman" w:cs="Times New Roman"/>
        </w:rPr>
        <w:t xml:space="preserve"> із вхідною послідовністю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oMath>
      <w:r w:rsidRPr="00F25714">
        <w:rPr>
          <w:rFonts w:ascii="Times New Roman" w:hAnsi="Times New Roman" w:cs="Times New Roman"/>
        </w:rPr>
        <w:t xml:space="preserve">,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15</m:t>
        </m:r>
      </m:oMath>
      <w:r w:rsidRPr="00F25714">
        <w:rPr>
          <w:rFonts w:ascii="Times New Roman" w:hAnsi="Times New Roman" w:cs="Times New Roman"/>
        </w:rPr>
        <w:t>, оскільки його спектр має замкнутий аналітичний вираз. Нульовий спектральний відлік обчислюється безпосередньо:</w:t>
      </w:r>
    </w:p>
    <w:p w14:paraId="0D4257BD" w14:textId="77777777" w:rsidR="00C02F39" w:rsidRPr="00F25714" w:rsidRDefault="00000000">
      <w:pPr>
        <w:pStyle w:val="BodyText"/>
        <w:rPr>
          <w:rFonts w:ascii="Times New Roman" w:hAnsi="Times New Roman" w:cs="Times New Roman"/>
        </w:rPr>
      </w:pPr>
      <m:oMathPara>
        <m:oMathParaPr>
          <m:jc m:val="center"/>
        </m:oMathParaP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15</m:t>
              </m:r>
            </m:sup>
            <m:e>
              <m:r>
                <w:rPr>
                  <w:rFonts w:ascii="Cambria Math" w:hAnsi="Cambria Math" w:cs="Times New Roman"/>
                </w:rPr>
                <m:t>n</m:t>
              </m:r>
            </m:e>
          </m:nary>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15</m:t>
              </m:r>
              <m:r>
                <m:rPr>
                  <m:sty m:val="p"/>
                </m:rPr>
                <w:rPr>
                  <w:rFonts w:ascii="Cambria Math" w:hAnsi="Cambria Math" w:cs="Times New Roman"/>
                </w:rPr>
                <m:t>⋅</m:t>
              </m:r>
              <m:r>
                <w:rPr>
                  <w:rFonts w:ascii="Cambria Math" w:hAnsi="Cambria Math" w:cs="Times New Roman"/>
                </w:rPr>
                <m:t>16</m:t>
              </m:r>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120</m:t>
          </m:r>
          <m:r>
            <m:rPr>
              <m:sty m:val="p"/>
            </m:rPr>
            <w:rPr>
              <w:rFonts w:ascii="Cambria Math" w:hAnsi="Cambria Math" w:cs="Times New Roman"/>
            </w:rPr>
            <m:t>.</m:t>
          </m:r>
        </m:oMath>
      </m:oMathPara>
    </w:p>
    <w:p w14:paraId="452CA170"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 xml:space="preserve">Для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0</m:t>
        </m:r>
      </m:oMath>
      <w:r w:rsidRPr="00F25714">
        <w:rPr>
          <w:rFonts w:ascii="Times New Roman" w:hAnsi="Times New Roman" w:cs="Times New Roman"/>
        </w:rPr>
        <w:t xml:space="preserve"> використовується сума геометричного ряду, помноженого на </w:t>
      </w:r>
      <m:oMath>
        <m:r>
          <w:rPr>
            <w:rFonts w:ascii="Cambria Math" w:hAnsi="Cambria Math" w:cs="Times New Roman"/>
          </w:rPr>
          <m:t>n</m:t>
        </m:r>
      </m:oMath>
      <w:r w:rsidRPr="00F25714">
        <w:rPr>
          <w:rFonts w:ascii="Times New Roman" w:hAnsi="Times New Roman" w:cs="Times New Roman"/>
        </w:rPr>
        <w:t>:</w:t>
      </w:r>
    </w:p>
    <w:p w14:paraId="5C3A0CDE" w14:textId="77777777" w:rsidR="00C02F39" w:rsidRPr="00F25714" w:rsidRDefault="00000000">
      <w:pPr>
        <w:pStyle w:val="BodyText"/>
        <w:rPr>
          <w:rFonts w:ascii="Times New Roman" w:hAnsi="Times New Roman" w:cs="Times New Roman"/>
        </w:rPr>
      </w:pPr>
      <m:oMathPara>
        <m:oMathParaPr>
          <m:jc m:val="center"/>
        </m:oMathParaP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p>
            <m:e>
              <m:r>
                <w:rPr>
                  <w:rFonts w:ascii="Cambria Math" w:hAnsi="Cambria Math" w:cs="Times New Roman"/>
                </w:rPr>
                <m:t>n</m:t>
              </m:r>
            </m:e>
          </m:nary>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N</m:t>
              </m:r>
            </m:sub>
            <m:sup>
              <m:r>
                <w:rPr>
                  <w:rFonts w:ascii="Cambria Math" w:hAnsi="Cambria Math" w:cs="Times New Roman"/>
                </w:rPr>
                <m:t>nk</m:t>
              </m:r>
            </m:sup>
          </m:sSubSup>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N</m:t>
                  </m:r>
                </m:sub>
                <m:sup>
                  <m:r>
                    <w:rPr>
                      <w:rFonts w:ascii="Cambria Math" w:hAnsi="Cambria Math" w:cs="Times New Roman"/>
                    </w:rPr>
                    <m:t>k</m:t>
                  </m:r>
                </m:sup>
              </m:sSubSup>
            </m:num>
            <m:den>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N</m:t>
                  </m:r>
                </m:sub>
                <m:sup>
                  <m:r>
                    <w:rPr>
                      <w:rFonts w:ascii="Cambria Math" w:hAnsi="Cambria Math" w:cs="Times New Roman"/>
                    </w:rPr>
                    <m:t>k</m:t>
                  </m:r>
                </m:sup>
              </m:sSubSup>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den>
          </m:f>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N</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N</m:t>
                  </m:r>
                </m:sub>
                <m:sup>
                  <m:r>
                    <w:rPr>
                      <w:rFonts w:ascii="Cambria Math" w:hAnsi="Cambria Math" w:cs="Times New Roman"/>
                    </w:rPr>
                    <m:t>Nk</m:t>
                  </m:r>
                </m:sup>
              </m:sSub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N</m:t>
                  </m:r>
                </m:sub>
                <m: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k</m:t>
                  </m:r>
                </m:sup>
              </m:sSubSup>
            </m:e>
          </m:d>
          <m:r>
            <m:rPr>
              <m:sty m:val="p"/>
            </m:rPr>
            <w:rPr>
              <w:rFonts w:ascii="Cambria Math" w:hAnsi="Cambria Math" w:cs="Times New Roman"/>
            </w:rPr>
            <m:t>,</m:t>
          </m:r>
        </m:oMath>
      </m:oMathPara>
    </w:p>
    <w:p w14:paraId="3A0C8FEB"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 xml:space="preserve">де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N</m:t>
            </m:r>
          </m:sub>
          <m:sup>
            <m:r>
              <w:rPr>
                <w:rFonts w:ascii="Cambria Math" w:hAnsi="Cambria Math" w:cs="Times New Roman"/>
              </w:rPr>
              <m:t>Nk</m:t>
            </m:r>
          </m:sup>
        </m:sSubSup>
        <m:r>
          <m:rPr>
            <m:sty m:val="p"/>
          </m:rPr>
          <w:rPr>
            <w:rFonts w:ascii="Cambria Math" w:hAnsi="Cambria Math" w:cs="Times New Roman"/>
          </w:rPr>
          <m:t>=</m:t>
        </m:r>
        <m:r>
          <w:rPr>
            <w:rFonts w:ascii="Cambria Math" w:hAnsi="Cambria Math" w:cs="Times New Roman"/>
          </w:rPr>
          <m:t>1</m:t>
        </m:r>
      </m:oMath>
      <w:r w:rsidRPr="00F25714">
        <w:rPr>
          <w:rFonts w:ascii="Times New Roman" w:hAnsi="Times New Roman" w:cs="Times New Roman"/>
        </w:rPr>
        <w:t xml:space="preserve"> для цілого </w:t>
      </w:r>
      <m:oMath>
        <m:r>
          <w:rPr>
            <w:rFonts w:ascii="Cambria Math" w:hAnsi="Cambria Math" w:cs="Times New Roman"/>
          </w:rPr>
          <m:t>k</m:t>
        </m:r>
      </m:oMath>
      <w:r w:rsidRPr="00F25714">
        <w:rPr>
          <w:rFonts w:ascii="Times New Roman" w:hAnsi="Times New Roman" w:cs="Times New Roman"/>
        </w:rPr>
        <w:t xml:space="preserve">, що дає </w:t>
      </w:r>
      <m:oMath>
        <m:r>
          <w:rPr>
            <w:rFonts w:ascii="Cambria Math" w:hAnsi="Cambria Math" w:cs="Times New Roman"/>
          </w:rPr>
          <m:t>Re</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8</m:t>
        </m:r>
      </m:oMath>
      <w:r w:rsidRPr="00F25714">
        <w:rPr>
          <w:rFonts w:ascii="Times New Roman" w:hAnsi="Times New Roman" w:cs="Times New Roman"/>
        </w:rPr>
        <w:t xml:space="preserve"> для всіх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0</m:t>
        </m:r>
      </m:oMath>
      <w:r w:rsidRPr="00F25714">
        <w:rPr>
          <w:rFonts w:ascii="Times New Roman" w:hAnsi="Times New Roman" w:cs="Times New Roman"/>
        </w:rPr>
        <w:t xml:space="preserve"> і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w:t>
      </w:r>
    </w:p>
    <w:p w14:paraId="0EF9FA1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Таблиця </w:t>
      </w:r>
      <w:hyperlink w:anchor="tab:verify">
        <w:r w:rsidRPr="00F25714">
          <w:rPr>
            <w:rStyle w:val="Hyperlink"/>
            <w:rFonts w:ascii="Times New Roman" w:hAnsi="Times New Roman" w:cs="Times New Roman"/>
          </w:rPr>
          <w:t>23</w:t>
        </w:r>
      </w:hyperlink>
      <w:r w:rsidRPr="00F25714">
        <w:rPr>
          <w:rFonts w:ascii="Times New Roman" w:hAnsi="Times New Roman" w:cs="Times New Roman"/>
        </w:rPr>
        <w:t xml:space="preserve"> наводить виміряні значення симулятора і еталонні значення бібліотеки </w:t>
      </w:r>
      <w:r w:rsidRPr="00F25714">
        <w:rPr>
          <w:rStyle w:val="VerbatimChar"/>
          <w:rFonts w:ascii="Times New Roman" w:hAnsi="Times New Roman" w:cs="Times New Roman"/>
        </w:rPr>
        <w:t>fft.js</w:t>
      </w:r>
      <w:r w:rsidRPr="00F25714">
        <w:rPr>
          <w:rFonts w:ascii="Times New Roman" w:hAnsi="Times New Roman" w:cs="Times New Roman"/>
        </w:rPr>
        <w:t xml:space="preserve"> для всіх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15</m:t>
        </m:r>
      </m:oMath>
      <w:r w:rsidRPr="00F25714">
        <w:rPr>
          <w:rFonts w:ascii="Times New Roman" w:hAnsi="Times New Roman" w:cs="Times New Roman"/>
        </w:rPr>
        <w:t>.</w:t>
      </w:r>
    </w:p>
    <w:p w14:paraId="26FC4EC0" w14:textId="77777777" w:rsidR="00C02F39" w:rsidRPr="00F25714" w:rsidRDefault="00000000">
      <w:pPr>
        <w:pStyle w:val="TableCaption"/>
        <w:rPr>
          <w:rFonts w:ascii="Times New Roman" w:hAnsi="Times New Roman" w:cs="Times New Roman"/>
        </w:rPr>
      </w:pPr>
      <w:bookmarkStart w:id="56" w:name="tab:verify"/>
      <w:r w:rsidRPr="00F25714">
        <w:rPr>
          <w:rFonts w:ascii="Times New Roman" w:hAnsi="Times New Roman" w:cs="Times New Roman"/>
        </w:rPr>
        <w:t xml:space="preserve">Результати верифікації симулятора для </w:t>
      </w:r>
      <m:oMath>
        <m:r>
          <w:rPr>
            <w:rFonts w:ascii="Cambria Math" w:hAnsi="Cambria Math" w:cs="Times New Roman"/>
          </w:rPr>
          <m:t>x(n)=n</m:t>
        </m:r>
      </m:oMath>
      <w:r w:rsidRPr="00F25714">
        <w:rPr>
          <w:rFonts w:ascii="Times New Roman" w:hAnsi="Times New Roman" w:cs="Times New Roman"/>
        </w:rPr>
        <w:t xml:space="preserve">, </w:t>
      </w:r>
      <m:oMath>
        <m:r>
          <w:rPr>
            <w:rFonts w:ascii="Cambria Math" w:hAnsi="Cambria Math" w:cs="Times New Roman"/>
          </w:rPr>
          <m:t>n=0…15</m:t>
        </m:r>
      </m:oMath>
    </w:p>
    <w:tbl>
      <w:tblPr>
        <w:tblStyle w:val="Table"/>
        <w:tblW w:w="0" w:type="auto"/>
        <w:tblLook w:val="0020" w:firstRow="1" w:lastRow="0" w:firstColumn="0" w:lastColumn="0" w:noHBand="0" w:noVBand="0"/>
      </w:tblPr>
      <w:tblGrid>
        <w:gridCol w:w="356"/>
        <w:gridCol w:w="1418"/>
        <w:gridCol w:w="1437"/>
        <w:gridCol w:w="1361"/>
        <w:gridCol w:w="624"/>
      </w:tblGrid>
      <w:tr w:rsidR="00C02F39" w:rsidRPr="00F25714" w14:paraId="677AFF37"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3865E209" w14:textId="77777777" w:rsidR="00C02F39" w:rsidRPr="00F25714" w:rsidRDefault="00000000">
            <w:pPr>
              <w:rPr>
                <w:rFonts w:ascii="Times New Roman" w:hAnsi="Times New Roman" w:cs="Times New Roman"/>
              </w:rPr>
            </w:pPr>
            <m:oMathPara>
              <m:oMathParaPr>
                <m:jc m:val="center"/>
              </m:oMathParaPr>
              <m:oMath>
                <m:r>
                  <w:rPr>
                    <w:rFonts w:ascii="Cambria Math" w:hAnsi="Cambria Math" w:cs="Times New Roman"/>
                  </w:rPr>
                  <m:t>k</m:t>
                </m:r>
              </m:oMath>
            </m:oMathPara>
          </w:p>
        </w:tc>
        <w:tc>
          <w:tcPr>
            <w:tcW w:w="0" w:type="auto"/>
          </w:tcPr>
          <w:p w14:paraId="379D3548" w14:textId="77777777" w:rsidR="00C02F39" w:rsidRPr="00F25714" w:rsidRDefault="00000000">
            <w:pPr>
              <w:rPr>
                <w:rFonts w:ascii="Times New Roman" w:hAnsi="Times New Roman" w:cs="Times New Roman"/>
              </w:rPr>
            </w:pPr>
            <m:oMathPara>
              <m:oMathParaPr>
                <m:jc m:val="center"/>
              </m:oMathParaPr>
              <m:oMath>
                <m:r>
                  <w:rPr>
                    <w:rFonts w:ascii="Cambria Math" w:hAnsi="Cambria Math" w:cs="Times New Roman"/>
                  </w:rPr>
                  <m:t>Re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sim</m:t>
                    </m:r>
                  </m:sub>
                </m:sSub>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m:oMathPara>
          </w:p>
        </w:tc>
        <w:tc>
          <w:tcPr>
            <w:tcW w:w="0" w:type="auto"/>
          </w:tcPr>
          <w:p w14:paraId="2511E5F9" w14:textId="77777777" w:rsidR="00C02F39" w:rsidRPr="00F25714" w:rsidRDefault="00000000">
            <w:pPr>
              <w:rPr>
                <w:rFonts w:ascii="Times New Roman" w:hAnsi="Times New Roman" w:cs="Times New Roman"/>
              </w:rPr>
            </w:pPr>
            <m:oMathPara>
              <m:oMathParaPr>
                <m:jc m:val="center"/>
              </m:oMathParaPr>
              <m:oMath>
                <m:r>
                  <w:rPr>
                    <w:rFonts w:ascii="Cambria Math" w:hAnsi="Cambria Math" w:cs="Times New Roman"/>
                  </w:rPr>
                  <m:t>Im</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sim</m:t>
                    </m:r>
                  </m:sub>
                </m:sSub>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m:oMathPara>
          </w:p>
        </w:tc>
        <w:tc>
          <w:tcPr>
            <w:tcW w:w="0" w:type="auto"/>
          </w:tcPr>
          <w:p w14:paraId="3AB03AA1" w14:textId="77777777" w:rsidR="00C02F39" w:rsidRPr="00F25714" w:rsidRDefault="00000000">
            <w:pPr>
              <w:rPr>
                <w:rFonts w:ascii="Times New Roman" w:hAnsi="Times New Roman" w:cs="Times New Roman"/>
              </w:rPr>
            </w:pPr>
            <m:oMathPara>
              <m:oMathParaPr>
                <m:jc m:val="center"/>
              </m:oMathParaPr>
              <m:oMath>
                <m:r>
                  <w:rPr>
                    <w:rFonts w:ascii="Cambria Math" w:hAnsi="Cambria Math" w:cs="Times New Roman"/>
                  </w:rPr>
                  <m:t>Re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ref</m:t>
                    </m:r>
                  </m:sub>
                </m:sSub>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m:oMathPara>
          </w:p>
        </w:tc>
        <w:tc>
          <w:tcPr>
            <w:tcW w:w="0" w:type="auto"/>
          </w:tcPr>
          <w:p w14:paraId="15C5FCAC" w14:textId="77777777" w:rsidR="00C02F39" w:rsidRPr="00F25714" w:rsidRDefault="00000000">
            <w:pPr>
              <w:rPr>
                <w:rFonts w:ascii="Times New Roman" w:hAnsi="Times New Roman" w:cs="Times New Roman"/>
              </w:rPr>
            </w:pPr>
            <w:r w:rsidRPr="00F25714">
              <w:rPr>
                <w:rFonts w:ascii="Times New Roman" w:hAnsi="Times New Roman" w:cs="Times New Roman"/>
              </w:rPr>
              <w:t>Збіг</w:t>
            </w:r>
          </w:p>
        </w:tc>
      </w:tr>
      <w:tr w:rsidR="00C02F39" w:rsidRPr="00F25714" w14:paraId="1A7D3F93" w14:textId="77777777">
        <w:tc>
          <w:tcPr>
            <w:tcW w:w="0" w:type="auto"/>
          </w:tcPr>
          <w:p w14:paraId="749DCBAD" w14:textId="77777777" w:rsidR="00C02F39" w:rsidRPr="00F25714" w:rsidRDefault="00000000">
            <w:pPr>
              <w:rPr>
                <w:rFonts w:ascii="Times New Roman" w:hAnsi="Times New Roman" w:cs="Times New Roman"/>
              </w:rPr>
            </w:pPr>
            <m:oMathPara>
              <m:oMathParaPr>
                <m:jc m:val="center"/>
              </m:oMathParaPr>
              <m:oMath>
                <m:r>
                  <w:rPr>
                    <w:rFonts w:ascii="Cambria Math" w:hAnsi="Cambria Math" w:cs="Times New Roman"/>
                  </w:rPr>
                  <m:t>k</m:t>
                </m:r>
              </m:oMath>
            </m:oMathPara>
          </w:p>
        </w:tc>
        <w:tc>
          <w:tcPr>
            <w:tcW w:w="0" w:type="auto"/>
          </w:tcPr>
          <w:p w14:paraId="649B9EDC" w14:textId="77777777" w:rsidR="00C02F39" w:rsidRPr="00F25714" w:rsidRDefault="00000000">
            <w:pPr>
              <w:rPr>
                <w:rFonts w:ascii="Times New Roman" w:hAnsi="Times New Roman" w:cs="Times New Roman"/>
              </w:rPr>
            </w:pPr>
            <m:oMathPara>
              <m:oMathParaPr>
                <m:jc m:val="center"/>
              </m:oMathParaPr>
              <m:oMath>
                <m:r>
                  <w:rPr>
                    <w:rFonts w:ascii="Cambria Math" w:hAnsi="Cambria Math" w:cs="Times New Roman"/>
                  </w:rPr>
                  <m:t>Re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sim</m:t>
                    </m:r>
                  </m:sub>
                </m:sSub>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m:oMathPara>
          </w:p>
        </w:tc>
        <w:tc>
          <w:tcPr>
            <w:tcW w:w="0" w:type="auto"/>
          </w:tcPr>
          <w:p w14:paraId="412A573B" w14:textId="77777777" w:rsidR="00C02F39" w:rsidRPr="00F25714" w:rsidRDefault="00000000">
            <w:pPr>
              <w:rPr>
                <w:rFonts w:ascii="Times New Roman" w:hAnsi="Times New Roman" w:cs="Times New Roman"/>
              </w:rPr>
            </w:pPr>
            <m:oMathPara>
              <m:oMathParaPr>
                <m:jc m:val="center"/>
              </m:oMathParaPr>
              <m:oMath>
                <m:r>
                  <w:rPr>
                    <w:rFonts w:ascii="Cambria Math" w:hAnsi="Cambria Math" w:cs="Times New Roman"/>
                  </w:rPr>
                  <m:t>Im</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sim</m:t>
                    </m:r>
                  </m:sub>
                </m:sSub>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m:oMathPara>
          </w:p>
        </w:tc>
        <w:tc>
          <w:tcPr>
            <w:tcW w:w="0" w:type="auto"/>
          </w:tcPr>
          <w:p w14:paraId="10614F33" w14:textId="77777777" w:rsidR="00C02F39" w:rsidRPr="00F25714" w:rsidRDefault="00000000">
            <w:pPr>
              <w:rPr>
                <w:rFonts w:ascii="Times New Roman" w:hAnsi="Times New Roman" w:cs="Times New Roman"/>
              </w:rPr>
            </w:pPr>
            <m:oMathPara>
              <m:oMathParaPr>
                <m:jc m:val="center"/>
              </m:oMathParaPr>
              <m:oMath>
                <m:r>
                  <w:rPr>
                    <w:rFonts w:ascii="Cambria Math" w:hAnsi="Cambria Math" w:cs="Times New Roman"/>
                  </w:rPr>
                  <m:t>Re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ref</m:t>
                    </m:r>
                  </m:sub>
                </m:sSub>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m:oMathPara>
          </w:p>
        </w:tc>
        <w:tc>
          <w:tcPr>
            <w:tcW w:w="0" w:type="auto"/>
          </w:tcPr>
          <w:p w14:paraId="00280610" w14:textId="77777777" w:rsidR="00C02F39" w:rsidRPr="00F25714" w:rsidRDefault="00000000">
            <w:pPr>
              <w:rPr>
                <w:rFonts w:ascii="Times New Roman" w:hAnsi="Times New Roman" w:cs="Times New Roman"/>
              </w:rPr>
            </w:pPr>
            <w:r w:rsidRPr="00F25714">
              <w:rPr>
                <w:rFonts w:ascii="Times New Roman" w:hAnsi="Times New Roman" w:cs="Times New Roman"/>
              </w:rPr>
              <w:t>Збіг</w:t>
            </w:r>
          </w:p>
        </w:tc>
      </w:tr>
      <w:tr w:rsidR="00C02F39" w:rsidRPr="00F25714" w14:paraId="5FE0339E" w14:textId="77777777">
        <w:tc>
          <w:tcPr>
            <w:tcW w:w="0" w:type="auto"/>
          </w:tcPr>
          <w:p w14:paraId="51FCA0E0" w14:textId="77777777" w:rsidR="00C02F39" w:rsidRPr="00F25714" w:rsidRDefault="00C02F39">
            <w:pPr>
              <w:pStyle w:val="Compact"/>
              <w:rPr>
                <w:rFonts w:ascii="Times New Roman" w:hAnsi="Times New Roman" w:cs="Times New Roman"/>
              </w:rPr>
            </w:pPr>
          </w:p>
        </w:tc>
        <w:tc>
          <w:tcPr>
            <w:tcW w:w="0" w:type="auto"/>
          </w:tcPr>
          <w:p w14:paraId="63B49B9A"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22C25A6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1512299C"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74D30E80" w14:textId="77777777" w:rsidR="00C02F39" w:rsidRPr="00F25714" w:rsidRDefault="00C02F39">
            <w:pPr>
              <w:pStyle w:val="Compact"/>
              <w:rPr>
                <w:rFonts w:ascii="Times New Roman" w:hAnsi="Times New Roman" w:cs="Times New Roman"/>
              </w:rPr>
            </w:pPr>
          </w:p>
        </w:tc>
      </w:tr>
      <w:tr w:rsidR="00C02F39" w:rsidRPr="00F25714" w14:paraId="0BFB1D84" w14:textId="77777777">
        <w:tc>
          <w:tcPr>
            <w:tcW w:w="0" w:type="auto"/>
          </w:tcPr>
          <w:p w14:paraId="37291CA0" w14:textId="77777777" w:rsidR="00C02F39" w:rsidRPr="00F25714" w:rsidRDefault="00C02F39">
            <w:pPr>
              <w:pStyle w:val="Compact"/>
              <w:rPr>
                <w:rFonts w:ascii="Times New Roman" w:hAnsi="Times New Roman" w:cs="Times New Roman"/>
              </w:rPr>
            </w:pPr>
          </w:p>
        </w:tc>
        <w:tc>
          <w:tcPr>
            <w:tcW w:w="0" w:type="auto"/>
          </w:tcPr>
          <w:p w14:paraId="3F3BF30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79E62EC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,218716</w:t>
            </w:r>
          </w:p>
        </w:tc>
        <w:tc>
          <w:tcPr>
            <w:tcW w:w="0" w:type="auto"/>
          </w:tcPr>
          <w:p w14:paraId="0E9D51BA"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44550059" w14:textId="77777777" w:rsidR="00C02F39" w:rsidRPr="00F25714" w:rsidRDefault="00C02F39">
            <w:pPr>
              <w:pStyle w:val="Compact"/>
              <w:rPr>
                <w:rFonts w:ascii="Times New Roman" w:hAnsi="Times New Roman" w:cs="Times New Roman"/>
              </w:rPr>
            </w:pPr>
          </w:p>
        </w:tc>
      </w:tr>
      <w:tr w:rsidR="00C02F39" w:rsidRPr="00F25714" w14:paraId="4E2B9615" w14:textId="77777777">
        <w:tc>
          <w:tcPr>
            <w:tcW w:w="0" w:type="auto"/>
          </w:tcPr>
          <w:p w14:paraId="3BA819DC" w14:textId="77777777" w:rsidR="00C02F39" w:rsidRPr="00F25714" w:rsidRDefault="00C02F39">
            <w:pPr>
              <w:pStyle w:val="Compact"/>
              <w:rPr>
                <w:rFonts w:ascii="Times New Roman" w:hAnsi="Times New Roman" w:cs="Times New Roman"/>
              </w:rPr>
            </w:pPr>
          </w:p>
        </w:tc>
        <w:tc>
          <w:tcPr>
            <w:tcW w:w="0" w:type="auto"/>
          </w:tcPr>
          <w:p w14:paraId="3AF4DCA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5EC189F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,313708</w:t>
            </w:r>
          </w:p>
        </w:tc>
        <w:tc>
          <w:tcPr>
            <w:tcW w:w="0" w:type="auto"/>
          </w:tcPr>
          <w:p w14:paraId="41D6DBB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6AB8CA08" w14:textId="77777777" w:rsidR="00C02F39" w:rsidRPr="00F25714" w:rsidRDefault="00C02F39">
            <w:pPr>
              <w:pStyle w:val="Compact"/>
              <w:rPr>
                <w:rFonts w:ascii="Times New Roman" w:hAnsi="Times New Roman" w:cs="Times New Roman"/>
              </w:rPr>
            </w:pPr>
          </w:p>
        </w:tc>
      </w:tr>
      <w:tr w:rsidR="00C02F39" w:rsidRPr="00F25714" w14:paraId="456DBA65" w14:textId="77777777">
        <w:tc>
          <w:tcPr>
            <w:tcW w:w="0" w:type="auto"/>
          </w:tcPr>
          <w:p w14:paraId="79298329" w14:textId="77777777" w:rsidR="00C02F39" w:rsidRPr="00F25714" w:rsidRDefault="00C02F39">
            <w:pPr>
              <w:pStyle w:val="Compact"/>
              <w:rPr>
                <w:rFonts w:ascii="Times New Roman" w:hAnsi="Times New Roman" w:cs="Times New Roman"/>
              </w:rPr>
            </w:pPr>
          </w:p>
        </w:tc>
        <w:tc>
          <w:tcPr>
            <w:tcW w:w="0" w:type="auto"/>
          </w:tcPr>
          <w:p w14:paraId="4899AC7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4A7917E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,972846</w:t>
            </w:r>
          </w:p>
        </w:tc>
        <w:tc>
          <w:tcPr>
            <w:tcW w:w="0" w:type="auto"/>
          </w:tcPr>
          <w:p w14:paraId="2297FE1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3BFBC97E" w14:textId="77777777" w:rsidR="00C02F39" w:rsidRPr="00F25714" w:rsidRDefault="00C02F39">
            <w:pPr>
              <w:pStyle w:val="Compact"/>
              <w:rPr>
                <w:rFonts w:ascii="Times New Roman" w:hAnsi="Times New Roman" w:cs="Times New Roman"/>
              </w:rPr>
            </w:pPr>
          </w:p>
        </w:tc>
      </w:tr>
      <w:tr w:rsidR="00C02F39" w:rsidRPr="00F25714" w14:paraId="65E11AD5" w14:textId="77777777">
        <w:tc>
          <w:tcPr>
            <w:tcW w:w="0" w:type="auto"/>
          </w:tcPr>
          <w:p w14:paraId="1D948372" w14:textId="77777777" w:rsidR="00C02F39" w:rsidRPr="00F25714" w:rsidRDefault="00C02F39">
            <w:pPr>
              <w:pStyle w:val="Compact"/>
              <w:rPr>
                <w:rFonts w:ascii="Times New Roman" w:hAnsi="Times New Roman" w:cs="Times New Roman"/>
              </w:rPr>
            </w:pPr>
          </w:p>
        </w:tc>
        <w:tc>
          <w:tcPr>
            <w:tcW w:w="0" w:type="auto"/>
          </w:tcPr>
          <w:p w14:paraId="65835C3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7B75A5D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6B67E63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0BF8E11F" w14:textId="77777777" w:rsidR="00C02F39" w:rsidRPr="00F25714" w:rsidRDefault="00C02F39">
            <w:pPr>
              <w:pStyle w:val="Compact"/>
              <w:rPr>
                <w:rFonts w:ascii="Times New Roman" w:hAnsi="Times New Roman" w:cs="Times New Roman"/>
              </w:rPr>
            </w:pPr>
          </w:p>
        </w:tc>
      </w:tr>
      <w:tr w:rsidR="00C02F39" w:rsidRPr="00F25714" w14:paraId="192BC25C" w14:textId="77777777">
        <w:tc>
          <w:tcPr>
            <w:tcW w:w="0" w:type="auto"/>
          </w:tcPr>
          <w:p w14:paraId="07CF3C8B" w14:textId="77777777" w:rsidR="00C02F39" w:rsidRPr="00F25714" w:rsidRDefault="00C02F39">
            <w:pPr>
              <w:pStyle w:val="Compact"/>
              <w:rPr>
                <w:rFonts w:ascii="Times New Roman" w:hAnsi="Times New Roman" w:cs="Times New Roman"/>
              </w:rPr>
            </w:pPr>
          </w:p>
        </w:tc>
        <w:tc>
          <w:tcPr>
            <w:tcW w:w="0" w:type="auto"/>
          </w:tcPr>
          <w:p w14:paraId="345247D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539A9E1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,345429</w:t>
            </w:r>
          </w:p>
        </w:tc>
        <w:tc>
          <w:tcPr>
            <w:tcW w:w="0" w:type="auto"/>
          </w:tcPr>
          <w:p w14:paraId="6DAF4E1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7953A69D" w14:textId="77777777" w:rsidR="00C02F39" w:rsidRPr="00F25714" w:rsidRDefault="00C02F39">
            <w:pPr>
              <w:pStyle w:val="Compact"/>
              <w:rPr>
                <w:rFonts w:ascii="Times New Roman" w:hAnsi="Times New Roman" w:cs="Times New Roman"/>
              </w:rPr>
            </w:pPr>
          </w:p>
        </w:tc>
      </w:tr>
      <w:tr w:rsidR="00C02F39" w:rsidRPr="00F25714" w14:paraId="43068730" w14:textId="77777777">
        <w:tc>
          <w:tcPr>
            <w:tcW w:w="0" w:type="auto"/>
          </w:tcPr>
          <w:p w14:paraId="3ECBF77F" w14:textId="77777777" w:rsidR="00C02F39" w:rsidRPr="00F25714" w:rsidRDefault="00C02F39">
            <w:pPr>
              <w:pStyle w:val="Compact"/>
              <w:rPr>
                <w:rFonts w:ascii="Times New Roman" w:hAnsi="Times New Roman" w:cs="Times New Roman"/>
              </w:rPr>
            </w:pPr>
          </w:p>
        </w:tc>
        <w:tc>
          <w:tcPr>
            <w:tcW w:w="0" w:type="auto"/>
          </w:tcPr>
          <w:p w14:paraId="31E2A63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5F0E849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,313708</w:t>
            </w:r>
          </w:p>
        </w:tc>
        <w:tc>
          <w:tcPr>
            <w:tcW w:w="0" w:type="auto"/>
          </w:tcPr>
          <w:p w14:paraId="4B013FB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09F6256D" w14:textId="77777777" w:rsidR="00C02F39" w:rsidRPr="00F25714" w:rsidRDefault="00C02F39">
            <w:pPr>
              <w:pStyle w:val="Compact"/>
              <w:rPr>
                <w:rFonts w:ascii="Times New Roman" w:hAnsi="Times New Roman" w:cs="Times New Roman"/>
              </w:rPr>
            </w:pPr>
          </w:p>
        </w:tc>
      </w:tr>
      <w:tr w:rsidR="00C02F39" w:rsidRPr="00F25714" w14:paraId="2DB87EE0" w14:textId="77777777">
        <w:tc>
          <w:tcPr>
            <w:tcW w:w="0" w:type="auto"/>
          </w:tcPr>
          <w:p w14:paraId="6C7D05F1" w14:textId="77777777" w:rsidR="00C02F39" w:rsidRPr="00F25714" w:rsidRDefault="00C02F39">
            <w:pPr>
              <w:pStyle w:val="Compact"/>
              <w:rPr>
                <w:rFonts w:ascii="Times New Roman" w:hAnsi="Times New Roman" w:cs="Times New Roman"/>
              </w:rPr>
            </w:pPr>
          </w:p>
        </w:tc>
        <w:tc>
          <w:tcPr>
            <w:tcW w:w="0" w:type="auto"/>
          </w:tcPr>
          <w:p w14:paraId="1359CFA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7780497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,591299</w:t>
            </w:r>
          </w:p>
        </w:tc>
        <w:tc>
          <w:tcPr>
            <w:tcW w:w="0" w:type="auto"/>
          </w:tcPr>
          <w:p w14:paraId="0F8ED6C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75D2A95E" w14:textId="77777777" w:rsidR="00C02F39" w:rsidRPr="00F25714" w:rsidRDefault="00C02F39">
            <w:pPr>
              <w:pStyle w:val="Compact"/>
              <w:rPr>
                <w:rFonts w:ascii="Times New Roman" w:hAnsi="Times New Roman" w:cs="Times New Roman"/>
              </w:rPr>
            </w:pPr>
          </w:p>
        </w:tc>
      </w:tr>
      <w:tr w:rsidR="00C02F39" w:rsidRPr="00F25714" w14:paraId="6CB46AFF" w14:textId="77777777">
        <w:tc>
          <w:tcPr>
            <w:tcW w:w="0" w:type="auto"/>
          </w:tcPr>
          <w:p w14:paraId="19E81771" w14:textId="77777777" w:rsidR="00C02F39" w:rsidRPr="00F25714" w:rsidRDefault="00C02F39">
            <w:pPr>
              <w:pStyle w:val="Compact"/>
              <w:rPr>
                <w:rFonts w:ascii="Times New Roman" w:hAnsi="Times New Roman" w:cs="Times New Roman"/>
              </w:rPr>
            </w:pPr>
          </w:p>
        </w:tc>
        <w:tc>
          <w:tcPr>
            <w:tcW w:w="0" w:type="auto"/>
          </w:tcPr>
          <w:p w14:paraId="77D80923"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35E381AC"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73F263F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34F3168A" w14:textId="77777777" w:rsidR="00C02F39" w:rsidRPr="00F25714" w:rsidRDefault="00C02F39">
            <w:pPr>
              <w:pStyle w:val="Compact"/>
              <w:rPr>
                <w:rFonts w:ascii="Times New Roman" w:hAnsi="Times New Roman" w:cs="Times New Roman"/>
              </w:rPr>
            </w:pPr>
          </w:p>
        </w:tc>
      </w:tr>
      <w:tr w:rsidR="00C02F39" w:rsidRPr="00F25714" w14:paraId="74C1C490" w14:textId="77777777">
        <w:tc>
          <w:tcPr>
            <w:tcW w:w="0" w:type="auto"/>
          </w:tcPr>
          <w:p w14:paraId="6079A1AF" w14:textId="77777777" w:rsidR="00C02F39" w:rsidRPr="00F25714" w:rsidRDefault="00C02F39">
            <w:pPr>
              <w:pStyle w:val="Compact"/>
              <w:rPr>
                <w:rFonts w:ascii="Times New Roman" w:hAnsi="Times New Roman" w:cs="Times New Roman"/>
              </w:rPr>
            </w:pPr>
          </w:p>
        </w:tc>
        <w:tc>
          <w:tcPr>
            <w:tcW w:w="0" w:type="auto"/>
          </w:tcPr>
          <w:p w14:paraId="353CA9E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734E583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,591299</w:t>
            </w:r>
          </w:p>
        </w:tc>
        <w:tc>
          <w:tcPr>
            <w:tcW w:w="0" w:type="auto"/>
          </w:tcPr>
          <w:p w14:paraId="1F9AD4E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11E762B0" w14:textId="77777777" w:rsidR="00C02F39" w:rsidRPr="00F25714" w:rsidRDefault="00C02F39">
            <w:pPr>
              <w:pStyle w:val="Compact"/>
              <w:rPr>
                <w:rFonts w:ascii="Times New Roman" w:hAnsi="Times New Roman" w:cs="Times New Roman"/>
              </w:rPr>
            </w:pPr>
          </w:p>
        </w:tc>
      </w:tr>
      <w:tr w:rsidR="00C02F39" w:rsidRPr="00F25714" w14:paraId="1661DEB2" w14:textId="77777777">
        <w:tc>
          <w:tcPr>
            <w:tcW w:w="0" w:type="auto"/>
          </w:tcPr>
          <w:p w14:paraId="489EC538" w14:textId="77777777" w:rsidR="00C02F39" w:rsidRPr="00F25714" w:rsidRDefault="00C02F39">
            <w:pPr>
              <w:pStyle w:val="Compact"/>
              <w:rPr>
                <w:rFonts w:ascii="Times New Roman" w:hAnsi="Times New Roman" w:cs="Times New Roman"/>
              </w:rPr>
            </w:pPr>
          </w:p>
        </w:tc>
        <w:tc>
          <w:tcPr>
            <w:tcW w:w="0" w:type="auto"/>
          </w:tcPr>
          <w:p w14:paraId="0E00C76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4EEE1D3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,313708</w:t>
            </w:r>
          </w:p>
        </w:tc>
        <w:tc>
          <w:tcPr>
            <w:tcW w:w="0" w:type="auto"/>
          </w:tcPr>
          <w:p w14:paraId="1FE2E72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5ECA6A6E" w14:textId="77777777" w:rsidR="00C02F39" w:rsidRPr="00F25714" w:rsidRDefault="00C02F39">
            <w:pPr>
              <w:pStyle w:val="Compact"/>
              <w:rPr>
                <w:rFonts w:ascii="Times New Roman" w:hAnsi="Times New Roman" w:cs="Times New Roman"/>
              </w:rPr>
            </w:pPr>
          </w:p>
        </w:tc>
      </w:tr>
      <w:tr w:rsidR="00C02F39" w:rsidRPr="00F25714" w14:paraId="0FADB97A" w14:textId="77777777">
        <w:tc>
          <w:tcPr>
            <w:tcW w:w="0" w:type="auto"/>
          </w:tcPr>
          <w:p w14:paraId="43A9193F" w14:textId="77777777" w:rsidR="00C02F39" w:rsidRPr="00F25714" w:rsidRDefault="00C02F39">
            <w:pPr>
              <w:pStyle w:val="Compact"/>
              <w:rPr>
                <w:rFonts w:ascii="Times New Roman" w:hAnsi="Times New Roman" w:cs="Times New Roman"/>
              </w:rPr>
            </w:pPr>
          </w:p>
        </w:tc>
        <w:tc>
          <w:tcPr>
            <w:tcW w:w="0" w:type="auto"/>
          </w:tcPr>
          <w:p w14:paraId="493A63C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60126D4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,345429</w:t>
            </w:r>
          </w:p>
        </w:tc>
        <w:tc>
          <w:tcPr>
            <w:tcW w:w="0" w:type="auto"/>
          </w:tcPr>
          <w:p w14:paraId="3DF65E0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2F81552F" w14:textId="77777777" w:rsidR="00C02F39" w:rsidRPr="00F25714" w:rsidRDefault="00C02F39">
            <w:pPr>
              <w:pStyle w:val="Compact"/>
              <w:rPr>
                <w:rFonts w:ascii="Times New Roman" w:hAnsi="Times New Roman" w:cs="Times New Roman"/>
              </w:rPr>
            </w:pPr>
          </w:p>
        </w:tc>
      </w:tr>
      <w:tr w:rsidR="00C02F39" w:rsidRPr="00F25714" w14:paraId="5FB6E275" w14:textId="77777777">
        <w:tc>
          <w:tcPr>
            <w:tcW w:w="0" w:type="auto"/>
          </w:tcPr>
          <w:p w14:paraId="16B14927" w14:textId="77777777" w:rsidR="00C02F39" w:rsidRPr="00F25714" w:rsidRDefault="00C02F39">
            <w:pPr>
              <w:pStyle w:val="Compact"/>
              <w:rPr>
                <w:rFonts w:ascii="Times New Roman" w:hAnsi="Times New Roman" w:cs="Times New Roman"/>
              </w:rPr>
            </w:pPr>
          </w:p>
        </w:tc>
        <w:tc>
          <w:tcPr>
            <w:tcW w:w="0" w:type="auto"/>
          </w:tcPr>
          <w:p w14:paraId="2A5009C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5B92E783"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2DC8617C"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7B50A42A" w14:textId="77777777" w:rsidR="00C02F39" w:rsidRPr="00F25714" w:rsidRDefault="00C02F39">
            <w:pPr>
              <w:pStyle w:val="Compact"/>
              <w:rPr>
                <w:rFonts w:ascii="Times New Roman" w:hAnsi="Times New Roman" w:cs="Times New Roman"/>
              </w:rPr>
            </w:pPr>
          </w:p>
        </w:tc>
      </w:tr>
      <w:tr w:rsidR="00C02F39" w:rsidRPr="00F25714" w14:paraId="3E3103DB" w14:textId="77777777">
        <w:tc>
          <w:tcPr>
            <w:tcW w:w="0" w:type="auto"/>
          </w:tcPr>
          <w:p w14:paraId="061A7E72" w14:textId="77777777" w:rsidR="00C02F39" w:rsidRPr="00F25714" w:rsidRDefault="00C02F39">
            <w:pPr>
              <w:pStyle w:val="Compact"/>
              <w:rPr>
                <w:rFonts w:ascii="Times New Roman" w:hAnsi="Times New Roman" w:cs="Times New Roman"/>
              </w:rPr>
            </w:pPr>
          </w:p>
        </w:tc>
        <w:tc>
          <w:tcPr>
            <w:tcW w:w="0" w:type="auto"/>
          </w:tcPr>
          <w:p w14:paraId="41718A0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3BC8BAE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,972846</w:t>
            </w:r>
          </w:p>
        </w:tc>
        <w:tc>
          <w:tcPr>
            <w:tcW w:w="0" w:type="auto"/>
          </w:tcPr>
          <w:p w14:paraId="1EB72F0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7492C8DF" w14:textId="77777777" w:rsidR="00C02F39" w:rsidRPr="00F25714" w:rsidRDefault="00C02F39">
            <w:pPr>
              <w:pStyle w:val="Compact"/>
              <w:rPr>
                <w:rFonts w:ascii="Times New Roman" w:hAnsi="Times New Roman" w:cs="Times New Roman"/>
              </w:rPr>
            </w:pPr>
          </w:p>
        </w:tc>
      </w:tr>
      <w:tr w:rsidR="00C02F39" w:rsidRPr="00F25714" w14:paraId="77BC6A5B" w14:textId="77777777">
        <w:tc>
          <w:tcPr>
            <w:tcW w:w="0" w:type="auto"/>
          </w:tcPr>
          <w:p w14:paraId="796DB150" w14:textId="77777777" w:rsidR="00C02F39" w:rsidRPr="00F25714" w:rsidRDefault="00C02F39">
            <w:pPr>
              <w:pStyle w:val="Compact"/>
              <w:rPr>
                <w:rFonts w:ascii="Times New Roman" w:hAnsi="Times New Roman" w:cs="Times New Roman"/>
              </w:rPr>
            </w:pPr>
          </w:p>
        </w:tc>
        <w:tc>
          <w:tcPr>
            <w:tcW w:w="0" w:type="auto"/>
          </w:tcPr>
          <w:p w14:paraId="0038323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06EB2E0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,313708</w:t>
            </w:r>
          </w:p>
        </w:tc>
        <w:tc>
          <w:tcPr>
            <w:tcW w:w="0" w:type="auto"/>
          </w:tcPr>
          <w:p w14:paraId="0752091C"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71341FFF" w14:textId="77777777" w:rsidR="00C02F39" w:rsidRPr="00F25714" w:rsidRDefault="00C02F39">
            <w:pPr>
              <w:pStyle w:val="Compact"/>
              <w:rPr>
                <w:rFonts w:ascii="Times New Roman" w:hAnsi="Times New Roman" w:cs="Times New Roman"/>
              </w:rPr>
            </w:pPr>
          </w:p>
        </w:tc>
      </w:tr>
      <w:tr w:rsidR="00C02F39" w:rsidRPr="00F25714" w14:paraId="0160E8F8" w14:textId="77777777">
        <w:tc>
          <w:tcPr>
            <w:tcW w:w="0" w:type="auto"/>
          </w:tcPr>
          <w:p w14:paraId="12490D96" w14:textId="77777777" w:rsidR="00C02F39" w:rsidRPr="00F25714" w:rsidRDefault="00C02F39">
            <w:pPr>
              <w:pStyle w:val="Compact"/>
              <w:rPr>
                <w:rFonts w:ascii="Times New Roman" w:hAnsi="Times New Roman" w:cs="Times New Roman"/>
              </w:rPr>
            </w:pPr>
          </w:p>
        </w:tc>
        <w:tc>
          <w:tcPr>
            <w:tcW w:w="0" w:type="auto"/>
          </w:tcPr>
          <w:p w14:paraId="179AF5F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2EDA6FE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,218716</w:t>
            </w:r>
          </w:p>
        </w:tc>
        <w:tc>
          <w:tcPr>
            <w:tcW w:w="0" w:type="auto"/>
          </w:tcPr>
          <w:p w14:paraId="0D03B7B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,000000</w:t>
            </w:r>
          </w:p>
        </w:tc>
        <w:tc>
          <w:tcPr>
            <w:tcW w:w="0" w:type="auto"/>
          </w:tcPr>
          <w:p w14:paraId="62AC26FF" w14:textId="77777777" w:rsidR="00C02F39" w:rsidRPr="00F25714" w:rsidRDefault="00C02F39">
            <w:pPr>
              <w:pStyle w:val="Compact"/>
              <w:rPr>
                <w:rFonts w:ascii="Times New Roman" w:hAnsi="Times New Roman" w:cs="Times New Roman"/>
              </w:rPr>
            </w:pPr>
          </w:p>
        </w:tc>
      </w:tr>
    </w:tbl>
    <w:bookmarkEnd w:id="56"/>
    <w:p w14:paraId="7DD62DE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Примітка.</w:t>
      </w:r>
      <w:r w:rsidRPr="00F25714">
        <w:rPr>
          <w:rFonts w:ascii="Times New Roman" w:hAnsi="Times New Roman" w:cs="Times New Roman"/>
        </w:rPr>
        <w:t xml:space="preserve"> Знак «» означає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sim</m:t>
            </m:r>
          </m:sub>
        </m:sSub>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ref</m:t>
            </m:r>
          </m:sub>
        </m:sSub>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)|&lt;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9</m:t>
            </m:r>
          </m:sup>
        </m:sSup>
      </m:oMath>
      <w:r w:rsidRPr="00F25714">
        <w:rPr>
          <w:rFonts w:ascii="Times New Roman" w:hAnsi="Times New Roman" w:cs="Times New Roman"/>
        </w:rPr>
        <w:t xml:space="preserve">. Стовпець </w:t>
      </w:r>
      <m:oMath>
        <m:r>
          <w:rPr>
            <w:rFonts w:ascii="Cambria Math" w:hAnsi="Cambria Math" w:cs="Times New Roman"/>
          </w:rPr>
          <m:t>Re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ref</m:t>
            </m:r>
          </m:sub>
        </m:sSub>
        <m:r>
          <m:rPr>
            <m:sty m:val="p"/>
          </m:rPr>
          <w:rPr>
            <w:rFonts w:ascii="Cambria Math" w:hAnsi="Cambria Math" w:cs="Times New Roman"/>
          </w:rPr>
          <m:t>}</m:t>
        </m:r>
      </m:oMath>
      <w:r w:rsidRPr="00F25714">
        <w:rPr>
          <w:rFonts w:ascii="Times New Roman" w:hAnsi="Times New Roman" w:cs="Times New Roman"/>
        </w:rPr>
        <w:t xml:space="preserve"> наведено частково (уявна частина збігається аналогічно). Різниця між </w:t>
      </w:r>
      <m:oMath>
        <m:r>
          <w:rPr>
            <w:rFonts w:ascii="Cambria Math" w:hAnsi="Cambria Math" w:cs="Times New Roman"/>
          </w:rPr>
          <m:t>Im</m:t>
        </m:r>
      </m:oMath>
      <w:r w:rsidRPr="00F25714">
        <w:rPr>
          <w:rFonts w:ascii="Times New Roman" w:hAnsi="Times New Roman" w:cs="Times New Roman"/>
        </w:rPr>
        <w:t xml:space="preserve"> симулятора і еталону не перевищує машинну точність числа з плаваючою крапкою (</w:t>
      </w:r>
      <w:r w:rsidRPr="00F25714">
        <w:rPr>
          <w:rStyle w:val="VerbatimChar"/>
          <w:rFonts w:ascii="Times New Roman" w:hAnsi="Times New Roman" w:cs="Times New Roman"/>
        </w:rPr>
        <w:t>double</w:t>
      </w:r>
      <w:r w:rsidRPr="00F25714">
        <w:rPr>
          <w:rFonts w:ascii="Times New Roman" w:hAnsi="Times New Roman" w:cs="Times New Roman"/>
        </w:rPr>
        <w:t>).</w:t>
      </w:r>
    </w:p>
    <w:p w14:paraId="1CAB355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Перевірка ермітової симетрії</w:t>
      </w:r>
    </w:p>
    <w:p w14:paraId="6F2ACBF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Для дійсного вхідного сигналу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n</m:t>
        </m:r>
        <m:r>
          <m:rPr>
            <m:scr m:val="double-struck"/>
            <m:sty m:val="p"/>
          </m:rPr>
          <w:rPr>
            <w:rFonts w:ascii="Cambria Math" w:hAnsi="Cambria Math" w:cs="Times New Roman"/>
          </w:rPr>
          <m:t>)∈R</m:t>
        </m:r>
      </m:oMath>
      <w:r w:rsidRPr="00F25714">
        <w:rPr>
          <w:rFonts w:ascii="Times New Roman" w:hAnsi="Times New Roman" w:cs="Times New Roman"/>
        </w:rPr>
        <w:t xml:space="preserve"> спектр задовольняє властивість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w:r w:rsidRPr="00F25714">
        <w:rPr>
          <w:rFonts w:ascii="Times New Roman" w:hAnsi="Times New Roman" w:cs="Times New Roman"/>
        </w:rPr>
        <w:t>. Верифікація за таблицею </w:t>
      </w:r>
      <w:hyperlink w:anchor="tab:verify">
        <w:r w:rsidRPr="00F25714">
          <w:rPr>
            <w:rStyle w:val="Hyperlink"/>
            <w:rFonts w:ascii="Times New Roman" w:hAnsi="Times New Roman" w:cs="Times New Roman"/>
          </w:rPr>
          <w:t>23</w:t>
        </w:r>
      </w:hyperlink>
      <w:r w:rsidRPr="00F25714">
        <w:rPr>
          <w:rFonts w:ascii="Times New Roman" w:hAnsi="Times New Roman" w:cs="Times New Roman"/>
        </w:rPr>
        <w:t>:</w:t>
      </w:r>
    </w:p>
    <w:p w14:paraId="57E059EA" w14:textId="77777777" w:rsidR="00C02F39" w:rsidRPr="00F25714" w:rsidRDefault="00000000">
      <w:pPr>
        <w:numPr>
          <w:ilvl w:val="0"/>
          <w:numId w:val="37"/>
        </w:numPr>
        <w:rPr>
          <w:rFonts w:ascii="Times New Roman" w:hAnsi="Times New Roman" w:cs="Times New Roman"/>
        </w:rPr>
      </w:pPr>
      <m:oMath>
        <m:r>
          <w:rPr>
            <w:rFonts w:ascii="Cambria Math" w:hAnsi="Cambria Math" w:cs="Times New Roman"/>
          </w:rPr>
          <m:t>Im</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40</m:t>
        </m:r>
        <m:r>
          <m:rPr>
            <m:sty m:val="p"/>
          </m:rPr>
          <w:rPr>
            <w:rFonts w:ascii="Cambria Math" w:hAnsi="Cambria Math" w:cs="Times New Roman"/>
          </w:rPr>
          <m:t>,</m:t>
        </m:r>
        <m:r>
          <w:rPr>
            <w:rFonts w:ascii="Cambria Math" w:hAnsi="Cambria Math" w:cs="Times New Roman"/>
          </w:rPr>
          <m:t>218716</m:t>
        </m:r>
      </m:oMath>
      <w:r w:rsidRPr="00F25714">
        <w:rPr>
          <w:rFonts w:ascii="Times New Roman" w:hAnsi="Times New Roman" w:cs="Times New Roman"/>
        </w:rPr>
        <w:t xml:space="preserve">, </w:t>
      </w:r>
      <m:oMath>
        <m:r>
          <w:rPr>
            <w:rFonts w:ascii="Cambria Math" w:hAnsi="Cambria Math" w:cs="Times New Roman"/>
          </w:rPr>
          <m:t>Im</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r>
          <w:rPr>
            <w:rFonts w:ascii="Cambria Math" w:hAnsi="Cambria Math" w:cs="Times New Roman"/>
          </w:rPr>
          <m:t>40</m:t>
        </m:r>
        <m:r>
          <m:rPr>
            <m:sty m:val="p"/>
          </m:rPr>
          <w:rPr>
            <w:rFonts w:ascii="Cambria Math" w:hAnsi="Cambria Math" w:cs="Times New Roman"/>
          </w:rPr>
          <m:t>,</m:t>
        </m:r>
        <m:r>
          <w:rPr>
            <w:rFonts w:ascii="Cambria Math" w:hAnsi="Cambria Math" w:cs="Times New Roman"/>
          </w:rPr>
          <m:t>218716</m:t>
        </m:r>
      </m:oMath>
      <w:r w:rsidRPr="00F25714">
        <w:rPr>
          <w:rFonts w:ascii="Times New Roman" w:hAnsi="Times New Roman" w:cs="Times New Roman"/>
        </w:rPr>
        <w:t xml:space="preserve"> — антисиметрія ;</w:t>
      </w:r>
    </w:p>
    <w:p w14:paraId="54E6380E" w14:textId="77777777" w:rsidR="00C02F39" w:rsidRPr="00F25714" w:rsidRDefault="00000000">
      <w:pPr>
        <w:numPr>
          <w:ilvl w:val="0"/>
          <w:numId w:val="37"/>
        </w:numPr>
        <w:rPr>
          <w:rFonts w:ascii="Times New Roman" w:hAnsi="Times New Roman" w:cs="Times New Roman"/>
        </w:rPr>
      </w:pPr>
      <m:oMath>
        <m:r>
          <w:rPr>
            <w:rFonts w:ascii="Cambria Math" w:hAnsi="Cambria Math" w:cs="Times New Roman"/>
          </w:rPr>
          <m:t>Im</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591299</m:t>
        </m:r>
      </m:oMath>
      <w:r w:rsidRPr="00F25714">
        <w:rPr>
          <w:rFonts w:ascii="Times New Roman" w:hAnsi="Times New Roman" w:cs="Times New Roman"/>
        </w:rPr>
        <w:t xml:space="preserve">, </w:t>
      </w:r>
      <m:oMath>
        <m:r>
          <w:rPr>
            <w:rFonts w:ascii="Cambria Math" w:hAnsi="Cambria Math" w:cs="Times New Roman"/>
          </w:rPr>
          <m:t>Im</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591299</m:t>
        </m:r>
      </m:oMath>
      <w:r w:rsidRPr="00F25714">
        <w:rPr>
          <w:rFonts w:ascii="Times New Roman" w:hAnsi="Times New Roman" w:cs="Times New Roman"/>
        </w:rPr>
        <w:t xml:space="preserve"> — антисиметрія ;</w:t>
      </w:r>
    </w:p>
    <w:p w14:paraId="1F0146F5" w14:textId="77777777" w:rsidR="00C02F39" w:rsidRPr="00F25714" w:rsidRDefault="00000000">
      <w:pPr>
        <w:numPr>
          <w:ilvl w:val="0"/>
          <w:numId w:val="37"/>
        </w:numPr>
        <w:rPr>
          <w:rFonts w:ascii="Times New Roman" w:hAnsi="Times New Roman" w:cs="Times New Roman"/>
        </w:rPr>
      </w:pPr>
      <m:oMath>
        <m:r>
          <w:rPr>
            <w:rFonts w:ascii="Cambria Math" w:hAnsi="Cambria Math" w:cs="Times New Roman"/>
          </w:rPr>
          <m:t>Im</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oMath>
      <w:r w:rsidRPr="00F25714">
        <w:rPr>
          <w:rFonts w:ascii="Times New Roman" w:hAnsi="Times New Roman" w:cs="Times New Roman"/>
        </w:rPr>
        <w:t xml:space="preserve"> (DC-компонента) ;</w:t>
      </w:r>
    </w:p>
    <w:p w14:paraId="0F0BDEA1" w14:textId="77777777" w:rsidR="00C02F39" w:rsidRPr="00F25714" w:rsidRDefault="00000000">
      <w:pPr>
        <w:numPr>
          <w:ilvl w:val="0"/>
          <w:numId w:val="37"/>
        </w:numPr>
        <w:rPr>
          <w:rFonts w:ascii="Times New Roman" w:hAnsi="Times New Roman" w:cs="Times New Roman"/>
        </w:rPr>
      </w:pPr>
      <m:oMath>
        <m:r>
          <w:rPr>
            <w:rFonts w:ascii="Cambria Math" w:hAnsi="Cambria Math" w:cs="Times New Roman"/>
          </w:rPr>
          <m:t>Im</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0</m:t>
        </m:r>
      </m:oMath>
      <w:r w:rsidRPr="00F25714">
        <w:rPr>
          <w:rFonts w:ascii="Times New Roman" w:hAnsi="Times New Roman" w:cs="Times New Roman"/>
        </w:rPr>
        <w:t xml:space="preserve"> (точка Найквіста) .</w:t>
      </w:r>
    </w:p>
    <w:p w14:paraId="55686DC0"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Зведений результат верифікації</w:t>
      </w:r>
    </w:p>
    <w:p w14:paraId="22473F7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Таблиця </w:t>
      </w:r>
      <w:hyperlink w:anchor="tab:verify_summary">
        <w:r w:rsidRPr="00F25714">
          <w:rPr>
            <w:rStyle w:val="Hyperlink"/>
            <w:rFonts w:ascii="Times New Roman" w:hAnsi="Times New Roman" w:cs="Times New Roman"/>
          </w:rPr>
          <w:t>24</w:t>
        </w:r>
      </w:hyperlink>
      <w:r w:rsidRPr="00F25714">
        <w:rPr>
          <w:rFonts w:ascii="Times New Roman" w:hAnsi="Times New Roman" w:cs="Times New Roman"/>
        </w:rPr>
        <w:t xml:space="preserve"> подає зведення по всіх шести сценаріях.</w:t>
      </w:r>
    </w:p>
    <w:p w14:paraId="225B3EA2" w14:textId="77777777" w:rsidR="00C02F39" w:rsidRPr="00F25714" w:rsidRDefault="00000000">
      <w:pPr>
        <w:pStyle w:val="TableCaption"/>
        <w:rPr>
          <w:rFonts w:ascii="Times New Roman" w:hAnsi="Times New Roman" w:cs="Times New Roman"/>
        </w:rPr>
      </w:pPr>
      <w:bookmarkStart w:id="57" w:name="tab:verify_summary"/>
      <w:r w:rsidRPr="00F25714">
        <w:rPr>
          <w:rFonts w:ascii="Times New Roman" w:hAnsi="Times New Roman" w:cs="Times New Roman"/>
        </w:rPr>
        <w:t>Зведені результати функціональної верифікації</w:t>
      </w:r>
    </w:p>
    <w:tbl>
      <w:tblPr>
        <w:tblStyle w:val="Table"/>
        <w:tblW w:w="0" w:type="auto"/>
        <w:tblLook w:val="0020" w:firstRow="1" w:lastRow="0" w:firstColumn="0" w:lastColumn="0" w:noHBand="0" w:noVBand="0"/>
      </w:tblPr>
      <w:tblGrid>
        <w:gridCol w:w="1402"/>
        <w:gridCol w:w="1722"/>
        <w:gridCol w:w="1626"/>
        <w:gridCol w:w="1217"/>
      </w:tblGrid>
      <w:tr w:rsidR="00C02F39" w:rsidRPr="00F25714" w14:paraId="58AA4D33"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217E8460" w14:textId="77777777" w:rsidR="00C02F39" w:rsidRPr="00F25714" w:rsidRDefault="00000000">
            <w:pPr>
              <w:rPr>
                <w:rFonts w:ascii="Times New Roman" w:hAnsi="Times New Roman" w:cs="Times New Roman"/>
              </w:rPr>
            </w:pPr>
            <w:r w:rsidRPr="00F25714">
              <w:rPr>
                <w:rFonts w:ascii="Times New Roman" w:hAnsi="Times New Roman" w:cs="Times New Roman"/>
              </w:rPr>
              <w:t>Сценарій</w:t>
            </w:r>
          </w:p>
        </w:tc>
        <w:tc>
          <w:tcPr>
            <w:tcW w:w="0" w:type="auto"/>
          </w:tcPr>
          <w:p w14:paraId="0DA92135" w14:textId="77777777" w:rsidR="00C02F39" w:rsidRPr="00F25714" w:rsidRDefault="00000000">
            <w:pPr>
              <w:rPr>
                <w:rFonts w:ascii="Times New Roman" w:hAnsi="Times New Roman" w:cs="Times New Roman"/>
              </w:rPr>
            </w:pPr>
            <w:r w:rsidRPr="00F25714">
              <w:rPr>
                <w:rFonts w:ascii="Times New Roman" w:hAnsi="Times New Roman" w:cs="Times New Roman"/>
              </w:rPr>
              <w:t>Макс. похибка</w:t>
            </w:r>
          </w:p>
        </w:tc>
        <w:tc>
          <w:tcPr>
            <w:tcW w:w="0" w:type="auto"/>
          </w:tcPr>
          <w:p w14:paraId="2C6BA8ED" w14:textId="77777777" w:rsidR="00C02F39" w:rsidRPr="00F25714" w:rsidRDefault="00000000">
            <w:pPr>
              <w:rPr>
                <w:rFonts w:ascii="Times New Roman" w:hAnsi="Times New Roman" w:cs="Times New Roman"/>
              </w:rPr>
            </w:pPr>
            <w:r w:rsidRPr="00F25714">
              <w:rPr>
                <w:rFonts w:ascii="Times New Roman" w:hAnsi="Times New Roman" w:cs="Times New Roman"/>
              </w:rPr>
              <w:t>RMS похибка</w:t>
            </w:r>
          </w:p>
        </w:tc>
        <w:tc>
          <w:tcPr>
            <w:tcW w:w="0" w:type="auto"/>
          </w:tcPr>
          <w:p w14:paraId="393C4831" w14:textId="77777777" w:rsidR="00C02F39" w:rsidRPr="00F25714" w:rsidRDefault="00000000">
            <w:pPr>
              <w:rPr>
                <w:rFonts w:ascii="Times New Roman" w:hAnsi="Times New Roman" w:cs="Times New Roman"/>
              </w:rPr>
            </w:pPr>
            <w:r w:rsidRPr="00F25714">
              <w:rPr>
                <w:rFonts w:ascii="Times New Roman" w:hAnsi="Times New Roman" w:cs="Times New Roman"/>
              </w:rPr>
              <w:t>Результат</w:t>
            </w:r>
          </w:p>
        </w:tc>
      </w:tr>
      <w:tr w:rsidR="00C02F39" w:rsidRPr="00F25714" w14:paraId="2C0DFF5D" w14:textId="77777777">
        <w:tc>
          <w:tcPr>
            <w:tcW w:w="0" w:type="auto"/>
          </w:tcPr>
          <w:p w14:paraId="18608FB9" w14:textId="77777777" w:rsidR="00C02F39" w:rsidRPr="00F25714" w:rsidRDefault="00000000">
            <w:pPr>
              <w:rPr>
                <w:rFonts w:ascii="Times New Roman" w:hAnsi="Times New Roman" w:cs="Times New Roman"/>
              </w:rPr>
            </w:pPr>
            <w:r w:rsidRPr="00F25714">
              <w:rPr>
                <w:rFonts w:ascii="Times New Roman" w:hAnsi="Times New Roman" w:cs="Times New Roman"/>
              </w:rPr>
              <w:t>Сценарій</w:t>
            </w:r>
          </w:p>
        </w:tc>
        <w:tc>
          <w:tcPr>
            <w:tcW w:w="0" w:type="auto"/>
          </w:tcPr>
          <w:p w14:paraId="4B7658CA" w14:textId="77777777" w:rsidR="00C02F39" w:rsidRPr="00F25714" w:rsidRDefault="00000000">
            <w:pPr>
              <w:rPr>
                <w:rFonts w:ascii="Times New Roman" w:hAnsi="Times New Roman" w:cs="Times New Roman"/>
              </w:rPr>
            </w:pPr>
            <w:r w:rsidRPr="00F25714">
              <w:rPr>
                <w:rFonts w:ascii="Times New Roman" w:hAnsi="Times New Roman" w:cs="Times New Roman"/>
              </w:rPr>
              <w:t>Макс. похибка</w:t>
            </w:r>
          </w:p>
        </w:tc>
        <w:tc>
          <w:tcPr>
            <w:tcW w:w="0" w:type="auto"/>
          </w:tcPr>
          <w:p w14:paraId="16391A26" w14:textId="77777777" w:rsidR="00C02F39" w:rsidRPr="00F25714" w:rsidRDefault="00000000">
            <w:pPr>
              <w:rPr>
                <w:rFonts w:ascii="Times New Roman" w:hAnsi="Times New Roman" w:cs="Times New Roman"/>
              </w:rPr>
            </w:pPr>
            <w:r w:rsidRPr="00F25714">
              <w:rPr>
                <w:rFonts w:ascii="Times New Roman" w:hAnsi="Times New Roman" w:cs="Times New Roman"/>
              </w:rPr>
              <w:t>RMS похибка</w:t>
            </w:r>
          </w:p>
        </w:tc>
        <w:tc>
          <w:tcPr>
            <w:tcW w:w="0" w:type="auto"/>
          </w:tcPr>
          <w:p w14:paraId="27ACD256" w14:textId="77777777" w:rsidR="00C02F39" w:rsidRPr="00F25714" w:rsidRDefault="00000000">
            <w:pPr>
              <w:rPr>
                <w:rFonts w:ascii="Times New Roman" w:hAnsi="Times New Roman" w:cs="Times New Roman"/>
              </w:rPr>
            </w:pPr>
            <w:r w:rsidRPr="00F25714">
              <w:rPr>
                <w:rFonts w:ascii="Times New Roman" w:hAnsi="Times New Roman" w:cs="Times New Roman"/>
              </w:rPr>
              <w:t>Результат</w:t>
            </w:r>
          </w:p>
        </w:tc>
      </w:tr>
      <w:tr w:rsidR="00C02F39" w:rsidRPr="00F25714" w14:paraId="77AD0414" w14:textId="77777777">
        <w:tc>
          <w:tcPr>
            <w:tcW w:w="0" w:type="auto"/>
          </w:tcPr>
          <w:p w14:paraId="300A6F9F"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ramp</w:t>
            </w:r>
          </w:p>
        </w:tc>
        <w:tc>
          <w:tcPr>
            <w:tcW w:w="0" w:type="auto"/>
          </w:tcPr>
          <w:p w14:paraId="1B6902A0"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2</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12</m:t>
                    </m:r>
                  </m:sup>
                </m:sSup>
              </m:oMath>
            </m:oMathPara>
          </w:p>
        </w:tc>
        <w:tc>
          <w:tcPr>
            <w:tcW w:w="0" w:type="auto"/>
          </w:tcPr>
          <w:p w14:paraId="26968221"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12</m:t>
                    </m:r>
                  </m:sup>
                </m:sSup>
              </m:oMath>
            </m:oMathPara>
          </w:p>
        </w:tc>
        <w:tc>
          <w:tcPr>
            <w:tcW w:w="0" w:type="auto"/>
          </w:tcPr>
          <w:p w14:paraId="770AE2D5" w14:textId="77777777" w:rsidR="00C02F39" w:rsidRPr="00F25714" w:rsidRDefault="00C02F39">
            <w:pPr>
              <w:pStyle w:val="Compact"/>
              <w:rPr>
                <w:rFonts w:ascii="Times New Roman" w:hAnsi="Times New Roman" w:cs="Times New Roman"/>
              </w:rPr>
            </w:pPr>
          </w:p>
        </w:tc>
      </w:tr>
      <w:tr w:rsidR="00C02F39" w:rsidRPr="00F25714" w14:paraId="3ADF3922" w14:textId="77777777">
        <w:tc>
          <w:tcPr>
            <w:tcW w:w="0" w:type="auto"/>
          </w:tcPr>
          <w:p w14:paraId="43827976"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impulse</w:t>
            </w:r>
          </w:p>
        </w:tc>
        <w:tc>
          <w:tcPr>
            <w:tcW w:w="0" w:type="auto"/>
          </w:tcPr>
          <w:p w14:paraId="7F7A89FE"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0</m:t>
                </m:r>
              </m:oMath>
            </m:oMathPara>
          </w:p>
        </w:tc>
        <w:tc>
          <w:tcPr>
            <w:tcW w:w="0" w:type="auto"/>
          </w:tcPr>
          <w:p w14:paraId="1B0CC538"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0</m:t>
                </m:r>
              </m:oMath>
            </m:oMathPara>
          </w:p>
        </w:tc>
        <w:tc>
          <w:tcPr>
            <w:tcW w:w="0" w:type="auto"/>
          </w:tcPr>
          <w:p w14:paraId="53F6B734" w14:textId="77777777" w:rsidR="00C02F39" w:rsidRPr="00F25714" w:rsidRDefault="00C02F39">
            <w:pPr>
              <w:pStyle w:val="Compact"/>
              <w:rPr>
                <w:rFonts w:ascii="Times New Roman" w:hAnsi="Times New Roman" w:cs="Times New Roman"/>
              </w:rPr>
            </w:pPr>
          </w:p>
        </w:tc>
      </w:tr>
      <w:tr w:rsidR="00C02F39" w:rsidRPr="00F25714" w14:paraId="24BE4269" w14:textId="77777777">
        <w:tc>
          <w:tcPr>
            <w:tcW w:w="0" w:type="auto"/>
          </w:tcPr>
          <w:p w14:paraId="209F8EC4"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sin1</w:t>
            </w:r>
          </w:p>
        </w:tc>
        <w:tc>
          <w:tcPr>
            <w:tcW w:w="0" w:type="auto"/>
          </w:tcPr>
          <w:p w14:paraId="2434BEA3"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13</m:t>
                    </m:r>
                  </m:sup>
                </m:sSup>
              </m:oMath>
            </m:oMathPara>
          </w:p>
        </w:tc>
        <w:tc>
          <w:tcPr>
            <w:tcW w:w="0" w:type="auto"/>
          </w:tcPr>
          <w:p w14:paraId="168226FE"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8</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14</m:t>
                    </m:r>
                  </m:sup>
                </m:sSup>
              </m:oMath>
            </m:oMathPara>
          </w:p>
        </w:tc>
        <w:tc>
          <w:tcPr>
            <w:tcW w:w="0" w:type="auto"/>
          </w:tcPr>
          <w:p w14:paraId="1A1EA575" w14:textId="77777777" w:rsidR="00C02F39" w:rsidRPr="00F25714" w:rsidRDefault="00C02F39">
            <w:pPr>
              <w:pStyle w:val="Compact"/>
              <w:rPr>
                <w:rFonts w:ascii="Times New Roman" w:hAnsi="Times New Roman" w:cs="Times New Roman"/>
              </w:rPr>
            </w:pPr>
          </w:p>
        </w:tc>
      </w:tr>
      <w:tr w:rsidR="00C02F39" w:rsidRPr="00F25714" w14:paraId="3A4CAC9E" w14:textId="77777777">
        <w:tc>
          <w:tcPr>
            <w:tcW w:w="0" w:type="auto"/>
          </w:tcPr>
          <w:p w14:paraId="320685DF"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sin3</w:t>
            </w:r>
          </w:p>
        </w:tc>
        <w:tc>
          <w:tcPr>
            <w:tcW w:w="0" w:type="auto"/>
          </w:tcPr>
          <w:p w14:paraId="3F4A79AE"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2</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13</m:t>
                    </m:r>
                  </m:sup>
                </m:sSup>
              </m:oMath>
            </m:oMathPara>
          </w:p>
        </w:tc>
        <w:tc>
          <w:tcPr>
            <w:tcW w:w="0" w:type="auto"/>
          </w:tcPr>
          <w:p w14:paraId="272ACE7F"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9</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14</m:t>
                    </m:r>
                  </m:sup>
                </m:sSup>
              </m:oMath>
            </m:oMathPara>
          </w:p>
        </w:tc>
        <w:tc>
          <w:tcPr>
            <w:tcW w:w="0" w:type="auto"/>
          </w:tcPr>
          <w:p w14:paraId="3040A026" w14:textId="77777777" w:rsidR="00C02F39" w:rsidRPr="00F25714" w:rsidRDefault="00C02F39">
            <w:pPr>
              <w:pStyle w:val="Compact"/>
              <w:rPr>
                <w:rFonts w:ascii="Times New Roman" w:hAnsi="Times New Roman" w:cs="Times New Roman"/>
              </w:rPr>
            </w:pPr>
          </w:p>
        </w:tc>
      </w:tr>
      <w:tr w:rsidR="00C02F39" w:rsidRPr="00F25714" w14:paraId="60BB6E8A" w14:textId="77777777">
        <w:tc>
          <w:tcPr>
            <w:tcW w:w="0" w:type="auto"/>
          </w:tcPr>
          <w:p w14:paraId="2A8708EF"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sin1+3</w:t>
            </w:r>
          </w:p>
        </w:tc>
        <w:tc>
          <w:tcPr>
            <w:tcW w:w="0" w:type="auto"/>
          </w:tcPr>
          <w:p w14:paraId="196E8302"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3</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13</m:t>
                    </m:r>
                  </m:sup>
                </m:sSup>
              </m:oMath>
            </m:oMathPara>
          </w:p>
        </w:tc>
        <w:tc>
          <w:tcPr>
            <w:tcW w:w="0" w:type="auto"/>
          </w:tcPr>
          <w:p w14:paraId="3FA49076"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13</m:t>
                    </m:r>
                  </m:sup>
                </m:sSup>
              </m:oMath>
            </m:oMathPara>
          </w:p>
        </w:tc>
        <w:tc>
          <w:tcPr>
            <w:tcW w:w="0" w:type="auto"/>
          </w:tcPr>
          <w:p w14:paraId="2746C334" w14:textId="77777777" w:rsidR="00C02F39" w:rsidRPr="00F25714" w:rsidRDefault="00C02F39">
            <w:pPr>
              <w:pStyle w:val="Compact"/>
              <w:rPr>
                <w:rFonts w:ascii="Times New Roman" w:hAnsi="Times New Roman" w:cs="Times New Roman"/>
              </w:rPr>
            </w:pPr>
          </w:p>
        </w:tc>
      </w:tr>
      <w:tr w:rsidR="00C02F39" w:rsidRPr="00F25714" w14:paraId="6796D597" w14:textId="77777777">
        <w:tc>
          <w:tcPr>
            <w:tcW w:w="0" w:type="auto"/>
          </w:tcPr>
          <w:p w14:paraId="118C9D5F"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two-impulses</w:t>
            </w:r>
          </w:p>
        </w:tc>
        <w:tc>
          <w:tcPr>
            <w:tcW w:w="0" w:type="auto"/>
          </w:tcPr>
          <w:p w14:paraId="5A7DF4F1"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4</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16</m:t>
                    </m:r>
                  </m:sup>
                </m:sSup>
              </m:oMath>
            </m:oMathPara>
          </w:p>
        </w:tc>
        <w:tc>
          <w:tcPr>
            <w:tcW w:w="0" w:type="auto"/>
          </w:tcPr>
          <w:p w14:paraId="2D2A9A91"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16</m:t>
                    </m:r>
                  </m:sup>
                </m:sSup>
              </m:oMath>
            </m:oMathPara>
          </w:p>
        </w:tc>
        <w:tc>
          <w:tcPr>
            <w:tcW w:w="0" w:type="auto"/>
          </w:tcPr>
          <w:p w14:paraId="56787E6C" w14:textId="77777777" w:rsidR="00C02F39" w:rsidRPr="00F25714" w:rsidRDefault="00C02F39">
            <w:pPr>
              <w:pStyle w:val="Compact"/>
              <w:rPr>
                <w:rFonts w:ascii="Times New Roman" w:hAnsi="Times New Roman" w:cs="Times New Roman"/>
              </w:rPr>
            </w:pPr>
          </w:p>
        </w:tc>
      </w:tr>
    </w:tbl>
    <w:bookmarkEnd w:id="57"/>
    <w:p w14:paraId="208CF25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Функція </w:t>
      </w:r>
      <w:r w:rsidRPr="00F25714">
        <w:rPr>
          <w:rStyle w:val="VerbatimChar"/>
          <w:rFonts w:ascii="Times New Roman" w:hAnsi="Times New Roman" w:cs="Times New Roman"/>
        </w:rPr>
        <w:t>compareWithFFT()</w:t>
      </w:r>
      <w:r w:rsidRPr="00F25714">
        <w:rPr>
          <w:rFonts w:ascii="Times New Roman" w:hAnsi="Times New Roman" w:cs="Times New Roman"/>
        </w:rPr>
        <w:t xml:space="preserve"> у всіх шести випадках повернула порожній об’єкт </w:t>
      </w:r>
      <w:r w:rsidRPr="00F25714">
        <w:rPr>
          <w:rStyle w:val="VerbatimChar"/>
          <w:rFonts w:ascii="Times New Roman" w:hAnsi="Times New Roman" w:cs="Times New Roman"/>
        </w:rPr>
        <w:t>{mismatches: {}}</w:t>
      </w:r>
      <w:r w:rsidRPr="00F25714">
        <w:rPr>
          <w:rFonts w:ascii="Times New Roman" w:hAnsi="Times New Roman" w:cs="Times New Roman"/>
        </w:rPr>
        <w:t xml:space="preserve">. Максимальна абсолютна похибка у всіх сценаріях не перевищила </w:t>
      </w:r>
      <m:oMath>
        <m:r>
          <w:rPr>
            <w:rFonts w:ascii="Cambria Math" w:hAnsi="Cambria Math" w:cs="Times New Roman"/>
          </w:rPr>
          <m:t>3</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12</m:t>
            </m:r>
          </m:sup>
        </m:sSup>
      </m:oMath>
      <w:r w:rsidRPr="00F25714">
        <w:rPr>
          <w:rFonts w:ascii="Times New Roman" w:hAnsi="Times New Roman" w:cs="Times New Roman"/>
        </w:rPr>
        <w:t xml:space="preserve">, що значно менше порогу прийняття </w:t>
      </w:r>
      <m:oMath>
        <m:r>
          <w:rPr>
            <w:rFonts w:ascii="Cambria Math" w:hAnsi="Cambria Math" w:cs="Times New Roman"/>
          </w:rPr>
          <m:t>ε</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9</m:t>
            </m:r>
          </m:sup>
        </m:sSup>
      </m:oMath>
      <w:r w:rsidRPr="00F25714">
        <w:rPr>
          <w:rFonts w:ascii="Times New Roman" w:hAnsi="Times New Roman" w:cs="Times New Roman"/>
        </w:rPr>
        <w:t>.</w:t>
      </w:r>
    </w:p>
    <w:p w14:paraId="5A39264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lastRenderedPageBreak/>
        <w:t>Результати тестування обчислювальної складності</w:t>
      </w:r>
    </w:p>
    <w:p w14:paraId="5D7E609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Таблиця </w:t>
      </w:r>
      <w:hyperlink w:anchor="tab:complexity">
        <w:r w:rsidRPr="00F25714">
          <w:rPr>
            <w:rStyle w:val="Hyperlink"/>
            <w:rFonts w:ascii="Times New Roman" w:hAnsi="Times New Roman" w:cs="Times New Roman"/>
          </w:rPr>
          <w:t>25</w:t>
        </w:r>
      </w:hyperlink>
      <w:r w:rsidRPr="00F25714">
        <w:rPr>
          <w:rFonts w:ascii="Times New Roman" w:hAnsi="Times New Roman" w:cs="Times New Roman"/>
        </w:rPr>
        <w:t xml:space="preserve"> узагальнює виміряну обчислювальну складність алгоритму </w:t>
      </w:r>
      <w:r w:rsidRPr="00F25714">
        <w:rPr>
          <w:rStyle w:val="VerbatimChar"/>
          <w:rFonts w:ascii="Times New Roman" w:hAnsi="Times New Roman" w:cs="Times New Roman"/>
        </w:rPr>
        <w:t>generateDFT4x4</w:t>
      </w:r>
      <w:r w:rsidRPr="00F25714">
        <w:rPr>
          <w:rFonts w:ascii="Times New Roman" w:hAnsi="Times New Roman" w:cs="Times New Roman"/>
        </w:rPr>
        <w:t xml:space="preserve"> порівняно з прямим ДПФ при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Підрахунок операцій проведено за інструментованою версією ядра симуляції (див. підрозд. 3.3).</w:t>
      </w:r>
    </w:p>
    <w:p w14:paraId="544D3350" w14:textId="77777777" w:rsidR="00C02F39" w:rsidRPr="00F25714" w:rsidRDefault="00000000">
      <w:pPr>
        <w:pStyle w:val="TableCaption"/>
        <w:rPr>
          <w:rFonts w:ascii="Times New Roman" w:hAnsi="Times New Roman" w:cs="Times New Roman"/>
        </w:rPr>
      </w:pPr>
      <w:bookmarkStart w:id="58" w:name="tab:complexity"/>
      <w:r w:rsidRPr="00F25714">
        <w:rPr>
          <w:rFonts w:ascii="Times New Roman" w:hAnsi="Times New Roman" w:cs="Times New Roman"/>
        </w:rPr>
        <w:t xml:space="preserve">Порівняння обчислювальної складності для </w:t>
      </w:r>
      <m:oMath>
        <m:r>
          <w:rPr>
            <w:rFonts w:ascii="Cambria Math" w:hAnsi="Cambria Math" w:cs="Times New Roman"/>
          </w:rPr>
          <m:t>N=16</m:t>
        </m:r>
      </m:oMath>
    </w:p>
    <w:tbl>
      <w:tblPr>
        <w:tblStyle w:val="Table"/>
        <w:tblW w:w="0" w:type="auto"/>
        <w:tblLook w:val="0000" w:firstRow="0" w:lastRow="0" w:firstColumn="0" w:lastColumn="0" w:noHBand="0" w:noVBand="0"/>
      </w:tblPr>
      <w:tblGrid>
        <w:gridCol w:w="2787"/>
        <w:gridCol w:w="1358"/>
        <w:gridCol w:w="222"/>
        <w:gridCol w:w="222"/>
        <w:gridCol w:w="1376"/>
      </w:tblGrid>
      <w:tr w:rsidR="00C02F39" w:rsidRPr="00F25714" w14:paraId="5ACE41E7" w14:textId="77777777">
        <w:tc>
          <w:tcPr>
            <w:tcW w:w="0" w:type="auto"/>
          </w:tcPr>
          <w:p w14:paraId="30B65A7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Метод</w:t>
            </w:r>
          </w:p>
        </w:tc>
        <w:tc>
          <w:tcPr>
            <w:tcW w:w="0" w:type="auto"/>
          </w:tcPr>
          <w:p w14:paraId="5EB8FE8A" w14:textId="77777777" w:rsidR="00C02F39" w:rsidRPr="00F25714" w:rsidRDefault="00C02F39">
            <w:pPr>
              <w:pStyle w:val="Compact"/>
              <w:rPr>
                <w:rFonts w:ascii="Times New Roman" w:hAnsi="Times New Roman" w:cs="Times New Roman"/>
              </w:rPr>
            </w:pPr>
          </w:p>
        </w:tc>
        <w:tc>
          <w:tcPr>
            <w:tcW w:w="0" w:type="auto"/>
          </w:tcPr>
          <w:p w14:paraId="7A09CB45" w14:textId="77777777" w:rsidR="00C02F39" w:rsidRPr="00F25714" w:rsidRDefault="00C02F39">
            <w:pPr>
              <w:pStyle w:val="Compact"/>
              <w:rPr>
                <w:rFonts w:ascii="Times New Roman" w:hAnsi="Times New Roman" w:cs="Times New Roman"/>
              </w:rPr>
            </w:pPr>
          </w:p>
        </w:tc>
        <w:tc>
          <w:tcPr>
            <w:tcW w:w="0" w:type="auto"/>
          </w:tcPr>
          <w:p w14:paraId="64C81FC8" w14:textId="77777777" w:rsidR="00C02F39" w:rsidRPr="00F25714" w:rsidRDefault="00C02F39">
            <w:pPr>
              <w:pStyle w:val="Compact"/>
              <w:rPr>
                <w:rFonts w:ascii="Times New Roman" w:hAnsi="Times New Roman" w:cs="Times New Roman"/>
              </w:rPr>
            </w:pPr>
          </w:p>
        </w:tc>
        <w:tc>
          <w:tcPr>
            <w:tcW w:w="0" w:type="auto"/>
          </w:tcPr>
          <w:p w14:paraId="6C783676" w14:textId="77777777" w:rsidR="00C02F39" w:rsidRPr="00F25714" w:rsidRDefault="00C02F39">
            <w:pPr>
              <w:pStyle w:val="Compact"/>
              <w:rPr>
                <w:rFonts w:ascii="Times New Roman" w:hAnsi="Times New Roman" w:cs="Times New Roman"/>
              </w:rPr>
            </w:pPr>
          </w:p>
        </w:tc>
      </w:tr>
      <w:tr w:rsidR="00C02F39" w:rsidRPr="00F25714" w14:paraId="78A9DDCD" w14:textId="77777777">
        <w:tc>
          <w:tcPr>
            <w:tcW w:w="0" w:type="auto"/>
          </w:tcPr>
          <w:p w14:paraId="35C330A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множень</w:t>
            </w:r>
          </w:p>
        </w:tc>
        <w:tc>
          <w:tcPr>
            <w:tcW w:w="0" w:type="auto"/>
          </w:tcPr>
          <w:p w14:paraId="1C2D780B" w14:textId="77777777" w:rsidR="00C02F39" w:rsidRPr="00F25714" w:rsidRDefault="00C02F39">
            <w:pPr>
              <w:pStyle w:val="Compact"/>
              <w:rPr>
                <w:rFonts w:ascii="Times New Roman" w:hAnsi="Times New Roman" w:cs="Times New Roman"/>
              </w:rPr>
            </w:pPr>
          </w:p>
        </w:tc>
        <w:tc>
          <w:tcPr>
            <w:tcW w:w="0" w:type="auto"/>
          </w:tcPr>
          <w:p w14:paraId="1762F286" w14:textId="77777777" w:rsidR="00C02F39" w:rsidRPr="00F25714" w:rsidRDefault="00C02F39">
            <w:pPr>
              <w:pStyle w:val="Compact"/>
              <w:rPr>
                <w:rFonts w:ascii="Times New Roman" w:hAnsi="Times New Roman" w:cs="Times New Roman"/>
              </w:rPr>
            </w:pPr>
          </w:p>
        </w:tc>
        <w:tc>
          <w:tcPr>
            <w:tcW w:w="0" w:type="auto"/>
          </w:tcPr>
          <w:p w14:paraId="49FEBED1" w14:textId="77777777" w:rsidR="00C02F39" w:rsidRPr="00F25714" w:rsidRDefault="00C02F39">
            <w:pPr>
              <w:pStyle w:val="Compact"/>
              <w:rPr>
                <w:rFonts w:ascii="Times New Roman" w:hAnsi="Times New Roman" w:cs="Times New Roman"/>
              </w:rPr>
            </w:pPr>
          </w:p>
        </w:tc>
        <w:tc>
          <w:tcPr>
            <w:tcW w:w="0" w:type="auto"/>
          </w:tcPr>
          <w:p w14:paraId="4CEB4459" w14:textId="77777777" w:rsidR="00C02F39" w:rsidRPr="00F25714" w:rsidRDefault="00C02F39">
            <w:pPr>
              <w:pStyle w:val="Compact"/>
              <w:rPr>
                <w:rFonts w:ascii="Times New Roman" w:hAnsi="Times New Roman" w:cs="Times New Roman"/>
              </w:rPr>
            </w:pPr>
          </w:p>
        </w:tc>
      </w:tr>
      <w:tr w:rsidR="00C02F39" w:rsidRPr="00F25714" w14:paraId="4169FABA" w14:textId="77777777">
        <w:tc>
          <w:tcPr>
            <w:tcW w:w="0" w:type="auto"/>
          </w:tcPr>
          <w:p w14:paraId="27AEE8A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множень</w:t>
            </w:r>
          </w:p>
        </w:tc>
        <w:tc>
          <w:tcPr>
            <w:tcW w:w="0" w:type="auto"/>
          </w:tcPr>
          <w:p w14:paraId="7C2006C9" w14:textId="77777777" w:rsidR="00C02F39" w:rsidRPr="00F25714" w:rsidRDefault="00C02F39">
            <w:pPr>
              <w:pStyle w:val="Compact"/>
              <w:rPr>
                <w:rFonts w:ascii="Times New Roman" w:hAnsi="Times New Roman" w:cs="Times New Roman"/>
              </w:rPr>
            </w:pPr>
          </w:p>
        </w:tc>
        <w:tc>
          <w:tcPr>
            <w:tcW w:w="0" w:type="auto"/>
          </w:tcPr>
          <w:p w14:paraId="73B14F18" w14:textId="77777777" w:rsidR="00C02F39" w:rsidRPr="00F25714" w:rsidRDefault="00C02F39">
            <w:pPr>
              <w:pStyle w:val="Compact"/>
              <w:rPr>
                <w:rFonts w:ascii="Times New Roman" w:hAnsi="Times New Roman" w:cs="Times New Roman"/>
              </w:rPr>
            </w:pPr>
          </w:p>
        </w:tc>
        <w:tc>
          <w:tcPr>
            <w:tcW w:w="0" w:type="auto"/>
          </w:tcPr>
          <w:p w14:paraId="74343225" w14:textId="77777777" w:rsidR="00C02F39" w:rsidRPr="00F25714" w:rsidRDefault="00C02F39">
            <w:pPr>
              <w:pStyle w:val="Compact"/>
              <w:rPr>
                <w:rFonts w:ascii="Times New Roman" w:hAnsi="Times New Roman" w:cs="Times New Roman"/>
              </w:rPr>
            </w:pPr>
          </w:p>
        </w:tc>
        <w:tc>
          <w:tcPr>
            <w:tcW w:w="0" w:type="auto"/>
          </w:tcPr>
          <w:p w14:paraId="11749AF9" w14:textId="77777777" w:rsidR="00C02F39" w:rsidRPr="00F25714" w:rsidRDefault="00C02F39">
            <w:pPr>
              <w:pStyle w:val="Compact"/>
              <w:rPr>
                <w:rFonts w:ascii="Times New Roman" w:hAnsi="Times New Roman" w:cs="Times New Roman"/>
              </w:rPr>
            </w:pPr>
          </w:p>
        </w:tc>
      </w:tr>
      <w:tr w:rsidR="00C02F39" w:rsidRPr="00F25714" w14:paraId="2559469F" w14:textId="77777777">
        <w:tc>
          <w:tcPr>
            <w:tcW w:w="0" w:type="auto"/>
          </w:tcPr>
          <w:p w14:paraId="19C49B3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додавань</w:t>
            </w:r>
          </w:p>
        </w:tc>
        <w:tc>
          <w:tcPr>
            <w:tcW w:w="0" w:type="auto"/>
          </w:tcPr>
          <w:p w14:paraId="2683918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Складність</w:t>
            </w:r>
          </w:p>
        </w:tc>
        <w:tc>
          <w:tcPr>
            <w:tcW w:w="0" w:type="auto"/>
          </w:tcPr>
          <w:p w14:paraId="2072CE3F" w14:textId="77777777" w:rsidR="00C02F39" w:rsidRPr="00F25714" w:rsidRDefault="00C02F39">
            <w:pPr>
              <w:pStyle w:val="Compact"/>
              <w:rPr>
                <w:rFonts w:ascii="Times New Roman" w:hAnsi="Times New Roman" w:cs="Times New Roman"/>
              </w:rPr>
            </w:pPr>
          </w:p>
        </w:tc>
        <w:tc>
          <w:tcPr>
            <w:tcW w:w="0" w:type="auto"/>
          </w:tcPr>
          <w:p w14:paraId="6F5F176F" w14:textId="77777777" w:rsidR="00C02F39" w:rsidRPr="00F25714" w:rsidRDefault="00C02F39">
            <w:pPr>
              <w:pStyle w:val="Compact"/>
              <w:rPr>
                <w:rFonts w:ascii="Times New Roman" w:hAnsi="Times New Roman" w:cs="Times New Roman"/>
              </w:rPr>
            </w:pPr>
          </w:p>
        </w:tc>
        <w:tc>
          <w:tcPr>
            <w:tcW w:w="0" w:type="auto"/>
          </w:tcPr>
          <w:p w14:paraId="2E12E148" w14:textId="77777777" w:rsidR="00C02F39" w:rsidRPr="00F25714" w:rsidRDefault="00C02F39">
            <w:pPr>
              <w:pStyle w:val="Compact"/>
              <w:rPr>
                <w:rFonts w:ascii="Times New Roman" w:hAnsi="Times New Roman" w:cs="Times New Roman"/>
              </w:rPr>
            </w:pPr>
          </w:p>
        </w:tc>
      </w:tr>
      <w:tr w:rsidR="00C02F39" w:rsidRPr="00F25714" w14:paraId="4F9BCB0E" w14:textId="77777777">
        <w:tc>
          <w:tcPr>
            <w:tcW w:w="0" w:type="auto"/>
          </w:tcPr>
          <w:p w14:paraId="6CF715D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Прямий ДПФ</w:t>
            </w:r>
          </w:p>
        </w:tc>
        <w:tc>
          <w:tcPr>
            <w:tcW w:w="0" w:type="auto"/>
          </w:tcPr>
          <w:p w14:paraId="5E0D5E93" w14:textId="77777777" w:rsidR="00C02F39" w:rsidRPr="00F25714" w:rsidRDefault="00C02F39">
            <w:pPr>
              <w:pStyle w:val="Compact"/>
              <w:rPr>
                <w:rFonts w:ascii="Times New Roman" w:hAnsi="Times New Roman" w:cs="Times New Roman"/>
              </w:rPr>
            </w:pPr>
          </w:p>
        </w:tc>
        <w:tc>
          <w:tcPr>
            <w:tcW w:w="0" w:type="auto"/>
          </w:tcPr>
          <w:p w14:paraId="41F21148" w14:textId="77777777" w:rsidR="00C02F39" w:rsidRPr="00F25714" w:rsidRDefault="00C02F39">
            <w:pPr>
              <w:pStyle w:val="Compact"/>
              <w:rPr>
                <w:rFonts w:ascii="Times New Roman" w:hAnsi="Times New Roman" w:cs="Times New Roman"/>
              </w:rPr>
            </w:pPr>
          </w:p>
        </w:tc>
        <w:tc>
          <w:tcPr>
            <w:tcW w:w="0" w:type="auto"/>
          </w:tcPr>
          <w:p w14:paraId="7E8DD5DD" w14:textId="77777777" w:rsidR="00C02F39" w:rsidRPr="00F25714" w:rsidRDefault="00C02F39">
            <w:pPr>
              <w:pStyle w:val="Compact"/>
              <w:rPr>
                <w:rFonts w:ascii="Times New Roman" w:hAnsi="Times New Roman" w:cs="Times New Roman"/>
              </w:rPr>
            </w:pPr>
          </w:p>
        </w:tc>
        <w:tc>
          <w:tcPr>
            <w:tcW w:w="0" w:type="auto"/>
          </w:tcPr>
          <w:p w14:paraId="22526FE8"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O</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m:rPr>
                    <m:sty m:val="p"/>
                  </m:rPr>
                  <w:rPr>
                    <w:rFonts w:ascii="Cambria Math" w:hAnsi="Cambria Math" w:cs="Times New Roman"/>
                  </w:rPr>
                  <m:t>)</m:t>
                </m:r>
              </m:oMath>
            </m:oMathPara>
          </w:p>
        </w:tc>
      </w:tr>
      <w:tr w:rsidR="00C02F39" w:rsidRPr="00F25714" w14:paraId="61E475CF" w14:textId="77777777">
        <w:tc>
          <w:tcPr>
            <w:tcW w:w="0" w:type="auto"/>
          </w:tcPr>
          <w:p w14:paraId="26C9C5A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ШПФ radix-4 (ця робота)</w:t>
            </w:r>
          </w:p>
        </w:tc>
        <w:tc>
          <w:tcPr>
            <w:tcW w:w="0" w:type="auto"/>
          </w:tcPr>
          <w:p w14:paraId="25AFA0C2" w14:textId="77777777" w:rsidR="00C02F39" w:rsidRPr="00F25714" w:rsidRDefault="00C02F39">
            <w:pPr>
              <w:pStyle w:val="Compact"/>
              <w:rPr>
                <w:rFonts w:ascii="Times New Roman" w:hAnsi="Times New Roman" w:cs="Times New Roman"/>
              </w:rPr>
            </w:pPr>
          </w:p>
        </w:tc>
        <w:tc>
          <w:tcPr>
            <w:tcW w:w="0" w:type="auto"/>
          </w:tcPr>
          <w:p w14:paraId="5DB70233" w14:textId="77777777" w:rsidR="00C02F39" w:rsidRPr="00F25714" w:rsidRDefault="00C02F39">
            <w:pPr>
              <w:pStyle w:val="Compact"/>
              <w:rPr>
                <w:rFonts w:ascii="Times New Roman" w:hAnsi="Times New Roman" w:cs="Times New Roman"/>
              </w:rPr>
            </w:pPr>
          </w:p>
        </w:tc>
        <w:tc>
          <w:tcPr>
            <w:tcW w:w="0" w:type="auto"/>
          </w:tcPr>
          <w:p w14:paraId="50DC428E" w14:textId="77777777" w:rsidR="00C02F39" w:rsidRPr="00F25714" w:rsidRDefault="00C02F39">
            <w:pPr>
              <w:pStyle w:val="Compact"/>
              <w:rPr>
                <w:rFonts w:ascii="Times New Roman" w:hAnsi="Times New Roman" w:cs="Times New Roman"/>
              </w:rPr>
            </w:pPr>
          </w:p>
        </w:tc>
        <w:tc>
          <w:tcPr>
            <w:tcW w:w="0" w:type="auto"/>
          </w:tcPr>
          <w:p w14:paraId="2CF22E3C" w14:textId="77777777" w:rsidR="00C02F39" w:rsidRPr="00F25714" w:rsidRDefault="00000000">
            <w:pPr>
              <w:pStyle w:val="Compact"/>
              <w:rPr>
                <w:rFonts w:ascii="Times New Roman" w:hAnsi="Times New Roman" w:cs="Times New Roman"/>
              </w:rPr>
            </w:pPr>
            <m:oMathPara>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4</m:t>
                    </m:r>
                  </m:sub>
                </m:sSub>
                <m:r>
                  <w:rPr>
                    <w:rFonts w:ascii="Cambria Math" w:hAnsi="Cambria Math" w:cs="Times New Roman"/>
                  </w:rPr>
                  <m:t>N</m:t>
                </m:r>
                <m:r>
                  <m:rPr>
                    <m:sty m:val="p"/>
                  </m:rPr>
                  <w:rPr>
                    <w:rFonts w:ascii="Cambria Math" w:hAnsi="Cambria Math" w:cs="Times New Roman"/>
                  </w:rPr>
                  <m:t>)</m:t>
                </m:r>
              </m:oMath>
            </m:oMathPara>
          </w:p>
        </w:tc>
      </w:tr>
    </w:tbl>
    <w:bookmarkEnd w:id="58"/>
    <w:p w14:paraId="14886104"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Результати тестування паралелізму</w:t>
      </w:r>
    </w:p>
    <w:p w14:paraId="4EFE8F9F"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Критичний шлях у DFG визначається як найдовший шлях від </w:t>
      </w:r>
      <w:r w:rsidRPr="00F25714">
        <w:rPr>
          <w:rStyle w:val="VerbatimChar"/>
          <w:rFonts w:ascii="Times New Roman" w:hAnsi="Times New Roman" w:cs="Times New Roman"/>
        </w:rPr>
        <w:t>source</w:t>
      </w:r>
      <w:r w:rsidRPr="00F25714">
        <w:rPr>
          <w:rFonts w:ascii="Times New Roman" w:hAnsi="Times New Roman" w:cs="Times New Roman"/>
        </w:rPr>
        <w:t xml:space="preserve"> до </w:t>
      </w:r>
      <w:r w:rsidRPr="00F25714">
        <w:rPr>
          <w:rStyle w:val="VerbatimChar"/>
          <w:rFonts w:ascii="Times New Roman" w:hAnsi="Times New Roman" w:cs="Times New Roman"/>
        </w:rPr>
        <w:t>sink</w:t>
      </w:r>
      <w:r w:rsidRPr="00F25714">
        <w:rPr>
          <w:rFonts w:ascii="Times New Roman" w:hAnsi="Times New Roman" w:cs="Times New Roman"/>
        </w:rPr>
        <w:t xml:space="preserve"> із урахуванням затримок вузлів та дуг (Veen 1986). Відповідно до топології графа (підрозд. 2.3) при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w:t>
      </w:r>
    </w:p>
    <w:p w14:paraId="16D8B74F" w14:textId="77777777" w:rsidR="00C02F39" w:rsidRPr="00F25714"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kr</m:t>
              </m:r>
            </m:sub>
          </m:sSub>
          <m:r>
            <m:rPr>
              <m:sty m:val="p"/>
            </m:rPr>
            <w:rPr>
              <w:rFonts w:ascii="Cambria Math" w:hAnsi="Cambria Math" w:cs="Times New Roman"/>
            </w:rPr>
            <m:t>=</m:t>
          </m:r>
          <m:r>
            <w:rPr>
              <w:rFonts w:ascii="Cambria Math" w:hAnsi="Cambria Math" w:cs="Times New Roman"/>
            </w:rPr>
            <m:t>600</m:t>
          </m:r>
          <m:r>
            <m:rPr>
              <m:sty m:val="p"/>
            </m:rPr>
            <w:rPr>
              <w:rFonts w:ascii="Cambria Math" w:hAnsi="Cambria Math" w:cs="Times New Roman"/>
            </w:rPr>
            <m:t>+</m:t>
          </m:r>
          <m:r>
            <w:rPr>
              <w:rFonts w:ascii="Cambria Math" w:hAnsi="Cambria Math" w:cs="Times New Roman"/>
            </w:rPr>
            <m:t>400</m:t>
          </m:r>
          <m:r>
            <m:rPr>
              <m:sty m:val="p"/>
            </m:rPr>
            <w:rPr>
              <w:rFonts w:ascii="Cambria Math" w:hAnsi="Cambria Math" w:cs="Times New Roman"/>
            </w:rPr>
            <m:t>+</m:t>
          </m:r>
          <m:r>
            <w:rPr>
              <w:rFonts w:ascii="Cambria Math" w:hAnsi="Cambria Math" w:cs="Times New Roman"/>
            </w:rPr>
            <m:t>600</m:t>
          </m:r>
          <m:r>
            <m:rPr>
              <m:sty m:val="p"/>
            </m:rPr>
            <w:rPr>
              <w:rFonts w:ascii="Cambria Math" w:hAnsi="Cambria Math" w:cs="Times New Roman"/>
            </w:rPr>
            <m:t>+</m:t>
          </m:r>
          <m:r>
            <w:rPr>
              <w:rFonts w:ascii="Cambria Math" w:hAnsi="Cambria Math" w:cs="Times New Roman"/>
            </w:rPr>
            <m:t>200</m:t>
          </m:r>
          <m:r>
            <m:rPr>
              <m:sty m:val="p"/>
            </m:rPr>
            <w:rPr>
              <w:rFonts w:ascii="Cambria Math" w:hAnsi="Cambria Math" w:cs="Times New Roman"/>
            </w:rPr>
            <m:t>+</m:t>
          </m:r>
          <m:r>
            <w:rPr>
              <w:rFonts w:ascii="Cambria Math" w:hAnsi="Cambria Math" w:cs="Times New Roman"/>
            </w:rPr>
            <m:t>600</m:t>
          </m:r>
          <m:r>
            <m:rPr>
              <m:sty m:val="p"/>
            </m:rPr>
            <w:rPr>
              <w:rFonts w:ascii="Cambria Math" w:hAnsi="Cambria Math" w:cs="Times New Roman"/>
            </w:rPr>
            <m:t>+</m:t>
          </m:r>
          <m:r>
            <w:rPr>
              <w:rFonts w:ascii="Cambria Math" w:hAnsi="Cambria Math" w:cs="Times New Roman"/>
            </w:rPr>
            <m:t>400</m:t>
          </m:r>
          <m:r>
            <m:rPr>
              <m:sty m:val="p"/>
            </m:rPr>
            <w:rPr>
              <w:rFonts w:ascii="Cambria Math" w:hAnsi="Cambria Math" w:cs="Times New Roman"/>
            </w:rPr>
            <m:t>+</m:t>
          </m:r>
          <m:r>
            <w:rPr>
              <w:rFonts w:ascii="Cambria Math" w:hAnsi="Cambria Math" w:cs="Times New Roman"/>
            </w:rPr>
            <m:t>600</m:t>
          </m:r>
          <m:r>
            <m:rPr>
              <m:sty m:val="p"/>
            </m:rPr>
            <w:rPr>
              <w:rFonts w:ascii="Cambria Math" w:hAnsi="Cambria Math" w:cs="Times New Roman"/>
            </w:rPr>
            <m:t>=</m:t>
          </m:r>
          <m:r>
            <w:rPr>
              <w:rFonts w:ascii="Cambria Math" w:hAnsi="Cambria Math" w:cs="Times New Roman"/>
            </w:rPr>
            <m:t>3400</m:t>
          </m:r>
        </m:oMath>
      </m:oMathPara>
    </w:p>
    <w:p w14:paraId="12FCFE6F"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 xml:space="preserve">(одиниця — умовний інкремент </w:t>
      </w:r>
      <w:r w:rsidRPr="00F25714">
        <w:rPr>
          <w:rStyle w:val="VerbatimChar"/>
          <w:rFonts w:ascii="Times New Roman" w:hAnsi="Times New Roman" w:cs="Times New Roman"/>
        </w:rPr>
        <w:t>dt</w:t>
      </w:r>
      <w:r w:rsidRPr="00F25714">
        <w:rPr>
          <w:rFonts w:ascii="Times New Roman" w:hAnsi="Times New Roman" w:cs="Times New Roman"/>
        </w:rPr>
        <w:t xml:space="preserve"> симуляційного часу). Послідовний час виконання без паралелізму (при одному активному вузлі за раз):</w:t>
      </w:r>
    </w:p>
    <w:p w14:paraId="0EB9ACAA" w14:textId="77777777" w:rsidR="00C02F39" w:rsidRPr="00F25714"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ps</m:t>
              </m:r>
            </m:sub>
          </m:sSub>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400</m:t>
          </m:r>
          <m:r>
            <m:rPr>
              <m:sty m:val="p"/>
            </m:rPr>
            <w:rPr>
              <w:rFonts w:ascii="Cambria Math" w:hAnsi="Cambria Math" w:cs="Times New Roman"/>
            </w:rPr>
            <m:t>+</m:t>
          </m:r>
          <m:r>
            <w:rPr>
              <w:rFonts w:ascii="Cambria Math" w:hAnsi="Cambria Math" w:cs="Times New Roman"/>
            </w:rPr>
            <m:t>16</m:t>
          </m:r>
          <m:r>
            <m:rPr>
              <m:sty m:val="p"/>
            </m:rPr>
            <w:rPr>
              <w:rFonts w:ascii="Cambria Math" w:hAnsi="Cambria Math" w:cs="Times New Roman"/>
            </w:rPr>
            <m:t>×</m:t>
          </m:r>
          <m:r>
            <w:rPr>
              <w:rFonts w:ascii="Cambria Math" w:hAnsi="Cambria Math" w:cs="Times New Roman"/>
            </w:rPr>
            <m:t>200</m:t>
          </m:r>
          <m:r>
            <m:rPr>
              <m:sty m:val="p"/>
            </m:rPr>
            <w:rPr>
              <w:rFonts w:ascii="Cambria Math" w:hAnsi="Cambria Math" w:cs="Times New Roman"/>
            </w:rPr>
            <m:t>=</m:t>
          </m:r>
          <m:r>
            <w:rPr>
              <w:rFonts w:ascii="Cambria Math" w:hAnsi="Cambria Math" w:cs="Times New Roman"/>
            </w:rPr>
            <m:t>6400</m:t>
          </m:r>
          <m:r>
            <m:rPr>
              <m:sty m:val="p"/>
            </m:rPr>
            <w:rPr>
              <w:rFonts w:ascii="Cambria Math" w:hAnsi="Cambria Math" w:cs="Times New Roman"/>
            </w:rPr>
            <m:t>.</m:t>
          </m:r>
        </m:oMath>
      </m:oMathPara>
    </w:p>
    <w:p w14:paraId="04219C0D"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Практичний коефіцієнт паралелізму:</w:t>
      </w:r>
    </w:p>
    <w:p w14:paraId="186C4B3C" w14:textId="77777777" w:rsidR="00C02F39" w:rsidRPr="00F25714"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ps</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kr</m:t>
                  </m:r>
                </m:sub>
              </m:sSub>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6400</m:t>
              </m:r>
            </m:num>
            <m:den>
              <m:r>
                <w:rPr>
                  <w:rFonts w:ascii="Cambria Math" w:hAnsi="Cambria Math" w:cs="Times New Roman"/>
                </w:rPr>
                <m:t>3400</m:t>
              </m:r>
            </m:den>
          </m:f>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88</m:t>
          </m:r>
          <m:r>
            <m:rPr>
              <m:sty m:val="p"/>
            </m:rPr>
            <w:rPr>
              <w:rFonts w:ascii="Cambria Math" w:hAnsi="Cambria Math" w:cs="Times New Roman"/>
            </w:rPr>
            <m:t>×.</m:t>
          </m:r>
        </m:oMath>
      </m:oMathPara>
    </w:p>
    <w:p w14:paraId="0D8EEC3B"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 xml:space="preserve">Якщо рахувати критичний шлях лише за вузлами (без затримок дуг), теоретичне прискорення дорівнює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m:rPr>
                <m:nor/>
              </m:rPr>
              <w:rPr>
                <w:rFonts w:ascii="Times New Roman" w:hAnsi="Times New Roman" w:cs="Times New Roman"/>
              </w:rPr>
              <m:t>теор</m:t>
            </m:r>
          </m:sup>
        </m:sSubSup>
        <m:r>
          <m:rPr>
            <m:sty m:val="p"/>
          </m:rPr>
          <w:rPr>
            <w:rFonts w:ascii="Cambria Math" w:hAnsi="Cambria Math" w:cs="Times New Roman"/>
          </w:rPr>
          <m:t>=</m:t>
        </m:r>
        <m:r>
          <w:rPr>
            <w:rFonts w:ascii="Cambria Math" w:hAnsi="Cambria Math" w:cs="Times New Roman"/>
          </w:rPr>
          <m:t>6400</m:t>
        </m:r>
        <m:r>
          <m:rPr>
            <m:sty m:val="p"/>
          </m:rPr>
          <w:rPr>
            <w:rFonts w:ascii="Cambria Math" w:hAnsi="Cambria Math" w:cs="Times New Roman"/>
          </w:rPr>
          <m:t>/</m:t>
        </m:r>
        <m:r>
          <w:rPr>
            <w:rFonts w:ascii="Cambria Math" w:hAnsi="Cambria Math" w:cs="Times New Roman"/>
          </w:rPr>
          <m:t>2200</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oMath>
      <w:r w:rsidRPr="00F25714">
        <w:rPr>
          <w:rFonts w:ascii="Times New Roman" w:hAnsi="Times New Roman" w:cs="Times New Roman"/>
        </w:rPr>
        <w:t> (</w:t>
      </w:r>
      <w:hyperlink w:anchor="eq:parallelism">
        <w:r w:rsidRPr="00F25714">
          <w:rPr>
            <w:rStyle w:val="Hyperlink"/>
            <w:rFonts w:ascii="Times New Roman" w:hAnsi="Times New Roman" w:cs="Times New Roman"/>
          </w:rPr>
          <w:t>[eq:parallelism]</w:t>
        </w:r>
      </w:hyperlink>
      <w:r w:rsidRPr="00F25714">
        <w:rPr>
          <w:rFonts w:ascii="Times New Roman" w:hAnsi="Times New Roman" w:cs="Times New Roman"/>
        </w:rPr>
        <w:t>). Таблиця </w:t>
      </w:r>
      <w:hyperlink w:anchor="tab:timeline">
        <w:r w:rsidRPr="00F25714">
          <w:rPr>
            <w:rStyle w:val="Hyperlink"/>
            <w:rFonts w:ascii="Times New Roman" w:hAnsi="Times New Roman" w:cs="Times New Roman"/>
          </w:rPr>
          <w:t>26</w:t>
        </w:r>
      </w:hyperlink>
      <w:r w:rsidRPr="00F25714">
        <w:rPr>
          <w:rFonts w:ascii="Times New Roman" w:hAnsi="Times New Roman" w:cs="Times New Roman"/>
        </w:rPr>
        <w:t xml:space="preserve"> подає часову діаграму активацій вузлів DFG при ідеальному паралельному виконанні.</w:t>
      </w:r>
    </w:p>
    <w:p w14:paraId="3F094616" w14:textId="77777777" w:rsidR="00C02F39" w:rsidRPr="00F25714" w:rsidRDefault="00000000">
      <w:pPr>
        <w:pStyle w:val="TableCaption"/>
        <w:rPr>
          <w:rFonts w:ascii="Times New Roman" w:hAnsi="Times New Roman" w:cs="Times New Roman"/>
        </w:rPr>
      </w:pPr>
      <w:bookmarkStart w:id="59" w:name="tab:timeline"/>
      <w:r w:rsidRPr="00F25714">
        <w:rPr>
          <w:rFonts w:ascii="Times New Roman" w:hAnsi="Times New Roman" w:cs="Times New Roman"/>
        </w:rPr>
        <w:t xml:space="preserve">Часова діаграма активацій вузлів DFG при </w:t>
      </w:r>
      <m:oMath>
        <m:r>
          <w:rPr>
            <w:rFonts w:ascii="Cambria Math" w:hAnsi="Cambria Math" w:cs="Times New Roman"/>
          </w:rPr>
          <m:t>N=16</m:t>
        </m:r>
      </m:oMath>
    </w:p>
    <w:tbl>
      <w:tblPr>
        <w:tblStyle w:val="Table"/>
        <w:tblW w:w="0" w:type="auto"/>
        <w:tblLook w:val="0020" w:firstRow="1" w:lastRow="0" w:firstColumn="0" w:lastColumn="0" w:noHBand="0" w:noVBand="0"/>
      </w:tblPr>
      <w:tblGrid>
        <w:gridCol w:w="2244"/>
        <w:gridCol w:w="891"/>
        <w:gridCol w:w="1343"/>
        <w:gridCol w:w="1079"/>
        <w:gridCol w:w="1442"/>
      </w:tblGrid>
      <w:tr w:rsidR="00C02F39" w:rsidRPr="00F25714" w14:paraId="1681034E"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61D28BBD" w14:textId="77777777" w:rsidR="00C02F39" w:rsidRPr="00F25714" w:rsidRDefault="00000000">
            <w:pPr>
              <w:rPr>
                <w:rFonts w:ascii="Times New Roman" w:hAnsi="Times New Roman" w:cs="Times New Roman"/>
              </w:rPr>
            </w:pPr>
            <w:r w:rsidRPr="00F25714">
              <w:rPr>
                <w:rFonts w:ascii="Times New Roman" w:hAnsi="Times New Roman" w:cs="Times New Roman"/>
              </w:rPr>
              <w:t>Ярус</w:t>
            </w:r>
          </w:p>
        </w:tc>
        <w:tc>
          <w:tcPr>
            <w:tcW w:w="0" w:type="auto"/>
          </w:tcPr>
          <w:p w14:paraId="6547B204" w14:textId="77777777" w:rsidR="00C02F39" w:rsidRPr="00F25714" w:rsidRDefault="00000000">
            <w:pPr>
              <w:rPr>
                <w:rFonts w:ascii="Times New Roman" w:hAnsi="Times New Roman" w:cs="Times New Roman"/>
              </w:rPr>
            </w:pPr>
            <w:r w:rsidRPr="00F25714">
              <w:rPr>
                <w:rFonts w:ascii="Times New Roman" w:hAnsi="Times New Roman" w:cs="Times New Roman"/>
              </w:rPr>
              <w:t>Вузлів</w:t>
            </w:r>
          </w:p>
        </w:tc>
        <w:tc>
          <w:tcPr>
            <w:tcW w:w="0" w:type="auto"/>
          </w:tcPr>
          <w:p w14:paraId="0A8533ED" w14:textId="77777777" w:rsidR="00C02F39" w:rsidRPr="00F25714" w:rsidRDefault="00000000">
            <w:pPr>
              <w:rPr>
                <w:rFonts w:ascii="Times New Roman" w:hAnsi="Times New Roman" w:cs="Times New Roman"/>
              </w:rPr>
            </w:pPr>
            <w:r w:rsidRPr="00F25714">
              <w:rPr>
                <w:rFonts w:ascii="Times New Roman" w:hAnsi="Times New Roman" w:cs="Times New Roman"/>
              </w:rPr>
              <w:t>Одночасно</w:t>
            </w:r>
          </w:p>
        </w:tc>
        <w:tc>
          <w:tcPr>
            <w:tcW w:w="0" w:type="auto"/>
          </w:tcPr>
          <w:p w14:paraId="3325B0DD" w14:textId="77777777" w:rsidR="00C02F39" w:rsidRPr="00F25714" w:rsidRDefault="00000000">
            <w:pPr>
              <w:rPr>
                <w:rFonts w:ascii="Times New Roman" w:hAnsi="Times New Roman" w:cs="Times New Roman"/>
              </w:rPr>
            </w:pPr>
            <w:r w:rsidRPr="00F25714">
              <w:rPr>
                <w:rFonts w:ascii="Times New Roman" w:hAnsi="Times New Roman" w:cs="Times New Roman"/>
              </w:rPr>
              <w:t>Початок</w:t>
            </w:r>
          </w:p>
        </w:tc>
        <w:tc>
          <w:tcPr>
            <w:tcW w:w="0" w:type="auto"/>
          </w:tcPr>
          <w:p w14:paraId="47FED6BE" w14:textId="77777777" w:rsidR="00C02F39" w:rsidRPr="00F25714" w:rsidRDefault="00000000">
            <w:pPr>
              <w:rPr>
                <w:rFonts w:ascii="Times New Roman" w:hAnsi="Times New Roman" w:cs="Times New Roman"/>
              </w:rPr>
            </w:pPr>
            <w:r w:rsidRPr="00F25714">
              <w:rPr>
                <w:rFonts w:ascii="Times New Roman" w:hAnsi="Times New Roman" w:cs="Times New Roman"/>
              </w:rPr>
              <w:t>Завершення</w:t>
            </w:r>
          </w:p>
        </w:tc>
      </w:tr>
      <w:tr w:rsidR="00C02F39" w:rsidRPr="00F25714" w14:paraId="154661F3" w14:textId="77777777">
        <w:tc>
          <w:tcPr>
            <w:tcW w:w="0" w:type="auto"/>
          </w:tcPr>
          <w:p w14:paraId="6E68775D" w14:textId="77777777" w:rsidR="00C02F39" w:rsidRPr="00F25714" w:rsidRDefault="00000000">
            <w:pPr>
              <w:rPr>
                <w:rFonts w:ascii="Times New Roman" w:hAnsi="Times New Roman" w:cs="Times New Roman"/>
              </w:rPr>
            </w:pPr>
            <w:r w:rsidRPr="00F25714">
              <w:rPr>
                <w:rFonts w:ascii="Times New Roman" w:hAnsi="Times New Roman" w:cs="Times New Roman"/>
              </w:rPr>
              <w:t>Ярус</w:t>
            </w:r>
          </w:p>
        </w:tc>
        <w:tc>
          <w:tcPr>
            <w:tcW w:w="0" w:type="auto"/>
          </w:tcPr>
          <w:p w14:paraId="38B8152F" w14:textId="77777777" w:rsidR="00C02F39" w:rsidRPr="00F25714" w:rsidRDefault="00000000">
            <w:pPr>
              <w:rPr>
                <w:rFonts w:ascii="Times New Roman" w:hAnsi="Times New Roman" w:cs="Times New Roman"/>
              </w:rPr>
            </w:pPr>
            <w:r w:rsidRPr="00F25714">
              <w:rPr>
                <w:rFonts w:ascii="Times New Roman" w:hAnsi="Times New Roman" w:cs="Times New Roman"/>
              </w:rPr>
              <w:t>Вузлів</w:t>
            </w:r>
          </w:p>
        </w:tc>
        <w:tc>
          <w:tcPr>
            <w:tcW w:w="0" w:type="auto"/>
          </w:tcPr>
          <w:p w14:paraId="09118338" w14:textId="77777777" w:rsidR="00C02F39" w:rsidRPr="00F25714" w:rsidRDefault="00000000">
            <w:pPr>
              <w:rPr>
                <w:rFonts w:ascii="Times New Roman" w:hAnsi="Times New Roman" w:cs="Times New Roman"/>
              </w:rPr>
            </w:pPr>
            <w:r w:rsidRPr="00F25714">
              <w:rPr>
                <w:rFonts w:ascii="Times New Roman" w:hAnsi="Times New Roman" w:cs="Times New Roman"/>
              </w:rPr>
              <w:t>Одночасно</w:t>
            </w:r>
          </w:p>
        </w:tc>
        <w:tc>
          <w:tcPr>
            <w:tcW w:w="0" w:type="auto"/>
          </w:tcPr>
          <w:p w14:paraId="7FE3B855" w14:textId="77777777" w:rsidR="00C02F39" w:rsidRPr="00F25714" w:rsidRDefault="00000000">
            <w:pPr>
              <w:rPr>
                <w:rFonts w:ascii="Times New Roman" w:hAnsi="Times New Roman" w:cs="Times New Roman"/>
              </w:rPr>
            </w:pPr>
            <w:r w:rsidRPr="00F25714">
              <w:rPr>
                <w:rFonts w:ascii="Times New Roman" w:hAnsi="Times New Roman" w:cs="Times New Roman"/>
              </w:rPr>
              <w:t>Початок</w:t>
            </w:r>
          </w:p>
        </w:tc>
        <w:tc>
          <w:tcPr>
            <w:tcW w:w="0" w:type="auto"/>
          </w:tcPr>
          <w:p w14:paraId="5E238F89" w14:textId="77777777" w:rsidR="00C02F39" w:rsidRPr="00F25714" w:rsidRDefault="00000000">
            <w:pPr>
              <w:rPr>
                <w:rFonts w:ascii="Times New Roman" w:hAnsi="Times New Roman" w:cs="Times New Roman"/>
              </w:rPr>
            </w:pPr>
            <w:r w:rsidRPr="00F25714">
              <w:rPr>
                <w:rFonts w:ascii="Times New Roman" w:hAnsi="Times New Roman" w:cs="Times New Roman"/>
              </w:rPr>
              <w:t>Завершення</w:t>
            </w:r>
          </w:p>
        </w:tc>
      </w:tr>
      <w:tr w:rsidR="00C02F39" w:rsidRPr="00F25714" w14:paraId="3DE9A6F9" w14:textId="77777777">
        <w:tc>
          <w:tcPr>
            <w:tcW w:w="0" w:type="auto"/>
          </w:tcPr>
          <w:p w14:paraId="48285F53"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source</w:t>
            </w:r>
            <w:r w:rsidRPr="00F25714">
              <w:rPr>
                <w:rFonts w:ascii="Times New Roman" w:hAnsi="Times New Roman" w:cs="Times New Roman"/>
              </w:rPr>
              <w:t xml:space="preserve"> (16 вузлів)</w:t>
            </w:r>
          </w:p>
        </w:tc>
        <w:tc>
          <w:tcPr>
            <w:tcW w:w="0" w:type="auto"/>
          </w:tcPr>
          <w:p w14:paraId="4FDDC7E5" w14:textId="77777777" w:rsidR="00C02F39" w:rsidRPr="00F25714" w:rsidRDefault="00C02F39">
            <w:pPr>
              <w:pStyle w:val="Compact"/>
              <w:rPr>
                <w:rFonts w:ascii="Times New Roman" w:hAnsi="Times New Roman" w:cs="Times New Roman"/>
              </w:rPr>
            </w:pPr>
          </w:p>
        </w:tc>
        <w:tc>
          <w:tcPr>
            <w:tcW w:w="0" w:type="auto"/>
          </w:tcPr>
          <w:p w14:paraId="0A4A86BE" w14:textId="77777777" w:rsidR="00C02F39" w:rsidRPr="00F25714" w:rsidRDefault="00C02F39">
            <w:pPr>
              <w:pStyle w:val="Compact"/>
              <w:rPr>
                <w:rFonts w:ascii="Times New Roman" w:hAnsi="Times New Roman" w:cs="Times New Roman"/>
              </w:rPr>
            </w:pPr>
          </w:p>
        </w:tc>
        <w:tc>
          <w:tcPr>
            <w:tcW w:w="0" w:type="auto"/>
          </w:tcPr>
          <w:p w14:paraId="681FE5BC" w14:textId="77777777" w:rsidR="00C02F39" w:rsidRPr="00F25714" w:rsidRDefault="00C02F39">
            <w:pPr>
              <w:pStyle w:val="Compact"/>
              <w:rPr>
                <w:rFonts w:ascii="Times New Roman" w:hAnsi="Times New Roman" w:cs="Times New Roman"/>
              </w:rPr>
            </w:pPr>
          </w:p>
        </w:tc>
        <w:tc>
          <w:tcPr>
            <w:tcW w:w="0" w:type="auto"/>
          </w:tcPr>
          <w:p w14:paraId="2ABD5EC6" w14:textId="77777777" w:rsidR="00C02F39" w:rsidRPr="00F25714" w:rsidRDefault="00C02F39">
            <w:pPr>
              <w:pStyle w:val="Compact"/>
              <w:rPr>
                <w:rFonts w:ascii="Times New Roman" w:hAnsi="Times New Roman" w:cs="Times New Roman"/>
              </w:rPr>
            </w:pPr>
          </w:p>
        </w:tc>
      </w:tr>
      <w:tr w:rsidR="00C02F39" w:rsidRPr="00F25714" w14:paraId="075DD49A" w14:textId="77777777">
        <w:tc>
          <w:tcPr>
            <w:tcW w:w="0" w:type="auto"/>
          </w:tcPr>
          <w:p w14:paraId="47B77E8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Дуги source </w:t>
            </w:r>
            <m:oMath>
              <m:r>
                <m:rPr>
                  <m:sty m:val="p"/>
                </m:rPr>
                <w:rPr>
                  <w:rFonts w:ascii="Cambria Math" w:hAnsi="Cambria Math" w:cs="Times New Roman"/>
                </w:rPr>
                <m:t>→</m:t>
              </m:r>
            </m:oMath>
            <w:r w:rsidRPr="00F25714">
              <w:rPr>
                <w:rFonts w:ascii="Times New Roman" w:hAnsi="Times New Roman" w:cs="Times New Roman"/>
              </w:rPr>
              <w:t xml:space="preserve"> dft4</w:t>
            </w:r>
          </w:p>
        </w:tc>
        <w:tc>
          <w:tcPr>
            <w:tcW w:w="0" w:type="auto"/>
          </w:tcPr>
          <w:p w14:paraId="657D628C" w14:textId="77777777" w:rsidR="00C02F39" w:rsidRPr="00F25714" w:rsidRDefault="00C02F39">
            <w:pPr>
              <w:pStyle w:val="Compact"/>
              <w:rPr>
                <w:rFonts w:ascii="Times New Roman" w:hAnsi="Times New Roman" w:cs="Times New Roman"/>
              </w:rPr>
            </w:pPr>
          </w:p>
        </w:tc>
        <w:tc>
          <w:tcPr>
            <w:tcW w:w="0" w:type="auto"/>
          </w:tcPr>
          <w:p w14:paraId="163A7179" w14:textId="77777777" w:rsidR="00C02F39" w:rsidRPr="00F25714" w:rsidRDefault="00C02F39">
            <w:pPr>
              <w:pStyle w:val="Compact"/>
              <w:rPr>
                <w:rFonts w:ascii="Times New Roman" w:hAnsi="Times New Roman" w:cs="Times New Roman"/>
              </w:rPr>
            </w:pPr>
          </w:p>
        </w:tc>
        <w:tc>
          <w:tcPr>
            <w:tcW w:w="0" w:type="auto"/>
          </w:tcPr>
          <w:p w14:paraId="5B1FF5EA" w14:textId="77777777" w:rsidR="00C02F39" w:rsidRPr="00F25714" w:rsidRDefault="00C02F39">
            <w:pPr>
              <w:pStyle w:val="Compact"/>
              <w:rPr>
                <w:rFonts w:ascii="Times New Roman" w:hAnsi="Times New Roman" w:cs="Times New Roman"/>
              </w:rPr>
            </w:pPr>
          </w:p>
        </w:tc>
        <w:tc>
          <w:tcPr>
            <w:tcW w:w="0" w:type="auto"/>
          </w:tcPr>
          <w:p w14:paraId="7429EC5E" w14:textId="77777777" w:rsidR="00C02F39" w:rsidRPr="00F25714" w:rsidRDefault="00C02F39">
            <w:pPr>
              <w:pStyle w:val="Compact"/>
              <w:rPr>
                <w:rFonts w:ascii="Times New Roman" w:hAnsi="Times New Roman" w:cs="Times New Roman"/>
              </w:rPr>
            </w:pPr>
          </w:p>
        </w:tc>
      </w:tr>
      <w:tr w:rsidR="00C02F39" w:rsidRPr="00F25714" w14:paraId="57EEF2DF" w14:textId="77777777">
        <w:tc>
          <w:tcPr>
            <w:tcW w:w="0" w:type="auto"/>
          </w:tcPr>
          <w:p w14:paraId="35B1D490"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dft4</w:t>
            </w:r>
            <w:r w:rsidRPr="00F25714">
              <w:rPr>
                <w:rFonts w:ascii="Times New Roman" w:hAnsi="Times New Roman" w:cs="Times New Roman"/>
              </w:rPr>
              <w:t xml:space="preserve"> ярус 1 (4 вузли)</w:t>
            </w:r>
          </w:p>
        </w:tc>
        <w:tc>
          <w:tcPr>
            <w:tcW w:w="0" w:type="auto"/>
          </w:tcPr>
          <w:p w14:paraId="02347022" w14:textId="77777777" w:rsidR="00C02F39" w:rsidRPr="00F25714" w:rsidRDefault="00C02F39">
            <w:pPr>
              <w:pStyle w:val="Compact"/>
              <w:rPr>
                <w:rFonts w:ascii="Times New Roman" w:hAnsi="Times New Roman" w:cs="Times New Roman"/>
              </w:rPr>
            </w:pPr>
          </w:p>
        </w:tc>
        <w:tc>
          <w:tcPr>
            <w:tcW w:w="0" w:type="auto"/>
          </w:tcPr>
          <w:p w14:paraId="30BE7755" w14:textId="77777777" w:rsidR="00C02F39" w:rsidRPr="00F25714" w:rsidRDefault="00C02F39">
            <w:pPr>
              <w:pStyle w:val="Compact"/>
              <w:rPr>
                <w:rFonts w:ascii="Times New Roman" w:hAnsi="Times New Roman" w:cs="Times New Roman"/>
              </w:rPr>
            </w:pPr>
          </w:p>
        </w:tc>
        <w:tc>
          <w:tcPr>
            <w:tcW w:w="0" w:type="auto"/>
          </w:tcPr>
          <w:p w14:paraId="15F4CD74" w14:textId="77777777" w:rsidR="00C02F39" w:rsidRPr="00F25714" w:rsidRDefault="00C02F39">
            <w:pPr>
              <w:pStyle w:val="Compact"/>
              <w:rPr>
                <w:rFonts w:ascii="Times New Roman" w:hAnsi="Times New Roman" w:cs="Times New Roman"/>
              </w:rPr>
            </w:pPr>
          </w:p>
        </w:tc>
        <w:tc>
          <w:tcPr>
            <w:tcW w:w="0" w:type="auto"/>
          </w:tcPr>
          <w:p w14:paraId="6B7A8FE3" w14:textId="77777777" w:rsidR="00C02F39" w:rsidRPr="00F25714" w:rsidRDefault="00C02F39">
            <w:pPr>
              <w:pStyle w:val="Compact"/>
              <w:rPr>
                <w:rFonts w:ascii="Times New Roman" w:hAnsi="Times New Roman" w:cs="Times New Roman"/>
              </w:rPr>
            </w:pPr>
          </w:p>
        </w:tc>
      </w:tr>
      <w:tr w:rsidR="00C02F39" w:rsidRPr="00F25714" w14:paraId="5E716C6E" w14:textId="77777777">
        <w:tc>
          <w:tcPr>
            <w:tcW w:w="0" w:type="auto"/>
          </w:tcPr>
          <w:p w14:paraId="04E8352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Дуги dft4 </w:t>
            </w:r>
            <m:oMath>
              <m:r>
                <m:rPr>
                  <m:sty m:val="p"/>
                </m:rPr>
                <w:rPr>
                  <w:rFonts w:ascii="Cambria Math" w:hAnsi="Cambria Math" w:cs="Times New Roman"/>
                </w:rPr>
                <m:t>→</m:t>
              </m:r>
            </m:oMath>
            <w:r w:rsidRPr="00F25714">
              <w:rPr>
                <w:rFonts w:ascii="Times New Roman" w:hAnsi="Times New Roman" w:cs="Times New Roman"/>
              </w:rPr>
              <w:t xml:space="preserve"> twiddle</w:t>
            </w:r>
          </w:p>
        </w:tc>
        <w:tc>
          <w:tcPr>
            <w:tcW w:w="0" w:type="auto"/>
          </w:tcPr>
          <w:p w14:paraId="5B4BA801" w14:textId="77777777" w:rsidR="00C02F39" w:rsidRPr="00F25714" w:rsidRDefault="00C02F39">
            <w:pPr>
              <w:pStyle w:val="Compact"/>
              <w:rPr>
                <w:rFonts w:ascii="Times New Roman" w:hAnsi="Times New Roman" w:cs="Times New Roman"/>
              </w:rPr>
            </w:pPr>
          </w:p>
        </w:tc>
        <w:tc>
          <w:tcPr>
            <w:tcW w:w="0" w:type="auto"/>
          </w:tcPr>
          <w:p w14:paraId="007906DC" w14:textId="77777777" w:rsidR="00C02F39" w:rsidRPr="00F25714" w:rsidRDefault="00C02F39">
            <w:pPr>
              <w:pStyle w:val="Compact"/>
              <w:rPr>
                <w:rFonts w:ascii="Times New Roman" w:hAnsi="Times New Roman" w:cs="Times New Roman"/>
              </w:rPr>
            </w:pPr>
          </w:p>
        </w:tc>
        <w:tc>
          <w:tcPr>
            <w:tcW w:w="0" w:type="auto"/>
          </w:tcPr>
          <w:p w14:paraId="3E08C6E4" w14:textId="77777777" w:rsidR="00C02F39" w:rsidRPr="00F25714" w:rsidRDefault="00C02F39">
            <w:pPr>
              <w:pStyle w:val="Compact"/>
              <w:rPr>
                <w:rFonts w:ascii="Times New Roman" w:hAnsi="Times New Roman" w:cs="Times New Roman"/>
              </w:rPr>
            </w:pPr>
          </w:p>
        </w:tc>
        <w:tc>
          <w:tcPr>
            <w:tcW w:w="0" w:type="auto"/>
          </w:tcPr>
          <w:p w14:paraId="71C2EFAB" w14:textId="77777777" w:rsidR="00C02F39" w:rsidRPr="00F25714" w:rsidRDefault="00C02F39">
            <w:pPr>
              <w:pStyle w:val="Compact"/>
              <w:rPr>
                <w:rFonts w:ascii="Times New Roman" w:hAnsi="Times New Roman" w:cs="Times New Roman"/>
              </w:rPr>
            </w:pPr>
          </w:p>
        </w:tc>
      </w:tr>
      <w:tr w:rsidR="00C02F39" w:rsidRPr="00F25714" w14:paraId="2DAAFB83" w14:textId="77777777">
        <w:tc>
          <w:tcPr>
            <w:tcW w:w="0" w:type="auto"/>
          </w:tcPr>
          <w:p w14:paraId="405994CC"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twiddle</w:t>
            </w:r>
            <w:r w:rsidRPr="00F25714">
              <w:rPr>
                <w:rFonts w:ascii="Times New Roman" w:hAnsi="Times New Roman" w:cs="Times New Roman"/>
              </w:rPr>
              <w:t xml:space="preserve"> (16 вузлів)</w:t>
            </w:r>
          </w:p>
        </w:tc>
        <w:tc>
          <w:tcPr>
            <w:tcW w:w="0" w:type="auto"/>
          </w:tcPr>
          <w:p w14:paraId="47AE31F9" w14:textId="77777777" w:rsidR="00C02F39" w:rsidRPr="00F25714" w:rsidRDefault="00C02F39">
            <w:pPr>
              <w:pStyle w:val="Compact"/>
              <w:rPr>
                <w:rFonts w:ascii="Times New Roman" w:hAnsi="Times New Roman" w:cs="Times New Roman"/>
              </w:rPr>
            </w:pPr>
          </w:p>
        </w:tc>
        <w:tc>
          <w:tcPr>
            <w:tcW w:w="0" w:type="auto"/>
          </w:tcPr>
          <w:p w14:paraId="00BFEB76" w14:textId="77777777" w:rsidR="00C02F39" w:rsidRPr="00F25714" w:rsidRDefault="00C02F39">
            <w:pPr>
              <w:pStyle w:val="Compact"/>
              <w:rPr>
                <w:rFonts w:ascii="Times New Roman" w:hAnsi="Times New Roman" w:cs="Times New Roman"/>
              </w:rPr>
            </w:pPr>
          </w:p>
        </w:tc>
        <w:tc>
          <w:tcPr>
            <w:tcW w:w="0" w:type="auto"/>
          </w:tcPr>
          <w:p w14:paraId="5DB8C4B7" w14:textId="77777777" w:rsidR="00C02F39" w:rsidRPr="00F25714" w:rsidRDefault="00C02F39">
            <w:pPr>
              <w:pStyle w:val="Compact"/>
              <w:rPr>
                <w:rFonts w:ascii="Times New Roman" w:hAnsi="Times New Roman" w:cs="Times New Roman"/>
              </w:rPr>
            </w:pPr>
          </w:p>
        </w:tc>
        <w:tc>
          <w:tcPr>
            <w:tcW w:w="0" w:type="auto"/>
          </w:tcPr>
          <w:p w14:paraId="145F78D3" w14:textId="77777777" w:rsidR="00C02F39" w:rsidRPr="00F25714" w:rsidRDefault="00C02F39">
            <w:pPr>
              <w:pStyle w:val="Compact"/>
              <w:rPr>
                <w:rFonts w:ascii="Times New Roman" w:hAnsi="Times New Roman" w:cs="Times New Roman"/>
              </w:rPr>
            </w:pPr>
          </w:p>
        </w:tc>
      </w:tr>
      <w:tr w:rsidR="00C02F39" w:rsidRPr="00F25714" w14:paraId="79B1D94D" w14:textId="77777777">
        <w:tc>
          <w:tcPr>
            <w:tcW w:w="0" w:type="auto"/>
          </w:tcPr>
          <w:p w14:paraId="137FA7A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lastRenderedPageBreak/>
              <w:t xml:space="preserve">Дуги twiddle </w:t>
            </w:r>
            <m:oMath>
              <m:r>
                <m:rPr>
                  <m:sty m:val="p"/>
                </m:rPr>
                <w:rPr>
                  <w:rFonts w:ascii="Cambria Math" w:hAnsi="Cambria Math" w:cs="Times New Roman"/>
                </w:rPr>
                <m:t>→</m:t>
              </m:r>
            </m:oMath>
            <w:r w:rsidRPr="00F25714">
              <w:rPr>
                <w:rFonts w:ascii="Times New Roman" w:hAnsi="Times New Roman" w:cs="Times New Roman"/>
              </w:rPr>
              <w:t xml:space="preserve"> dft4</w:t>
            </w:r>
          </w:p>
        </w:tc>
        <w:tc>
          <w:tcPr>
            <w:tcW w:w="0" w:type="auto"/>
          </w:tcPr>
          <w:p w14:paraId="234FB46B" w14:textId="77777777" w:rsidR="00C02F39" w:rsidRPr="00F25714" w:rsidRDefault="00C02F39">
            <w:pPr>
              <w:pStyle w:val="Compact"/>
              <w:rPr>
                <w:rFonts w:ascii="Times New Roman" w:hAnsi="Times New Roman" w:cs="Times New Roman"/>
              </w:rPr>
            </w:pPr>
          </w:p>
        </w:tc>
        <w:tc>
          <w:tcPr>
            <w:tcW w:w="0" w:type="auto"/>
          </w:tcPr>
          <w:p w14:paraId="43C94549" w14:textId="77777777" w:rsidR="00C02F39" w:rsidRPr="00F25714" w:rsidRDefault="00C02F39">
            <w:pPr>
              <w:pStyle w:val="Compact"/>
              <w:rPr>
                <w:rFonts w:ascii="Times New Roman" w:hAnsi="Times New Roman" w:cs="Times New Roman"/>
              </w:rPr>
            </w:pPr>
          </w:p>
        </w:tc>
        <w:tc>
          <w:tcPr>
            <w:tcW w:w="0" w:type="auto"/>
          </w:tcPr>
          <w:p w14:paraId="1B73E840" w14:textId="77777777" w:rsidR="00C02F39" w:rsidRPr="00F25714" w:rsidRDefault="00C02F39">
            <w:pPr>
              <w:pStyle w:val="Compact"/>
              <w:rPr>
                <w:rFonts w:ascii="Times New Roman" w:hAnsi="Times New Roman" w:cs="Times New Roman"/>
              </w:rPr>
            </w:pPr>
          </w:p>
        </w:tc>
        <w:tc>
          <w:tcPr>
            <w:tcW w:w="0" w:type="auto"/>
          </w:tcPr>
          <w:p w14:paraId="48A193D9" w14:textId="77777777" w:rsidR="00C02F39" w:rsidRPr="00F25714" w:rsidRDefault="00C02F39">
            <w:pPr>
              <w:pStyle w:val="Compact"/>
              <w:rPr>
                <w:rFonts w:ascii="Times New Roman" w:hAnsi="Times New Roman" w:cs="Times New Roman"/>
              </w:rPr>
            </w:pPr>
          </w:p>
        </w:tc>
      </w:tr>
      <w:tr w:rsidR="00C02F39" w:rsidRPr="00F25714" w14:paraId="38669E75" w14:textId="77777777">
        <w:tc>
          <w:tcPr>
            <w:tcW w:w="0" w:type="auto"/>
          </w:tcPr>
          <w:p w14:paraId="36EA4746"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dft4</w:t>
            </w:r>
            <w:r w:rsidRPr="00F25714">
              <w:rPr>
                <w:rFonts w:ascii="Times New Roman" w:hAnsi="Times New Roman" w:cs="Times New Roman"/>
              </w:rPr>
              <w:t xml:space="preserve"> ярус 2 (4 вузли)</w:t>
            </w:r>
          </w:p>
        </w:tc>
        <w:tc>
          <w:tcPr>
            <w:tcW w:w="0" w:type="auto"/>
          </w:tcPr>
          <w:p w14:paraId="54BD1C46" w14:textId="77777777" w:rsidR="00C02F39" w:rsidRPr="00F25714" w:rsidRDefault="00C02F39">
            <w:pPr>
              <w:pStyle w:val="Compact"/>
              <w:rPr>
                <w:rFonts w:ascii="Times New Roman" w:hAnsi="Times New Roman" w:cs="Times New Roman"/>
              </w:rPr>
            </w:pPr>
          </w:p>
        </w:tc>
        <w:tc>
          <w:tcPr>
            <w:tcW w:w="0" w:type="auto"/>
          </w:tcPr>
          <w:p w14:paraId="75F28D15" w14:textId="77777777" w:rsidR="00C02F39" w:rsidRPr="00F25714" w:rsidRDefault="00C02F39">
            <w:pPr>
              <w:pStyle w:val="Compact"/>
              <w:rPr>
                <w:rFonts w:ascii="Times New Roman" w:hAnsi="Times New Roman" w:cs="Times New Roman"/>
              </w:rPr>
            </w:pPr>
          </w:p>
        </w:tc>
        <w:tc>
          <w:tcPr>
            <w:tcW w:w="0" w:type="auto"/>
          </w:tcPr>
          <w:p w14:paraId="751B4ECB" w14:textId="77777777" w:rsidR="00C02F39" w:rsidRPr="00F25714" w:rsidRDefault="00C02F39">
            <w:pPr>
              <w:pStyle w:val="Compact"/>
              <w:rPr>
                <w:rFonts w:ascii="Times New Roman" w:hAnsi="Times New Roman" w:cs="Times New Roman"/>
              </w:rPr>
            </w:pPr>
          </w:p>
        </w:tc>
        <w:tc>
          <w:tcPr>
            <w:tcW w:w="0" w:type="auto"/>
          </w:tcPr>
          <w:p w14:paraId="33AABECD" w14:textId="77777777" w:rsidR="00C02F39" w:rsidRPr="00F25714" w:rsidRDefault="00C02F39">
            <w:pPr>
              <w:pStyle w:val="Compact"/>
              <w:rPr>
                <w:rFonts w:ascii="Times New Roman" w:hAnsi="Times New Roman" w:cs="Times New Roman"/>
              </w:rPr>
            </w:pPr>
          </w:p>
        </w:tc>
      </w:tr>
      <w:tr w:rsidR="00C02F39" w:rsidRPr="00F25714" w14:paraId="57D15498" w14:textId="77777777">
        <w:tc>
          <w:tcPr>
            <w:tcW w:w="0" w:type="auto"/>
          </w:tcPr>
          <w:p w14:paraId="53D9BC2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Дуги dft4 </w:t>
            </w:r>
            <m:oMath>
              <m:r>
                <m:rPr>
                  <m:sty m:val="p"/>
                </m:rPr>
                <w:rPr>
                  <w:rFonts w:ascii="Cambria Math" w:hAnsi="Cambria Math" w:cs="Times New Roman"/>
                </w:rPr>
                <m:t>→</m:t>
              </m:r>
            </m:oMath>
            <w:r w:rsidRPr="00F25714">
              <w:rPr>
                <w:rFonts w:ascii="Times New Roman" w:hAnsi="Times New Roman" w:cs="Times New Roman"/>
              </w:rPr>
              <w:t xml:space="preserve"> sink</w:t>
            </w:r>
          </w:p>
        </w:tc>
        <w:tc>
          <w:tcPr>
            <w:tcW w:w="0" w:type="auto"/>
          </w:tcPr>
          <w:p w14:paraId="63131EB8" w14:textId="77777777" w:rsidR="00C02F39" w:rsidRPr="00F25714" w:rsidRDefault="00C02F39">
            <w:pPr>
              <w:pStyle w:val="Compact"/>
              <w:rPr>
                <w:rFonts w:ascii="Times New Roman" w:hAnsi="Times New Roman" w:cs="Times New Roman"/>
              </w:rPr>
            </w:pPr>
          </w:p>
        </w:tc>
        <w:tc>
          <w:tcPr>
            <w:tcW w:w="0" w:type="auto"/>
          </w:tcPr>
          <w:p w14:paraId="6F8E65C9" w14:textId="77777777" w:rsidR="00C02F39" w:rsidRPr="00F25714" w:rsidRDefault="00C02F39">
            <w:pPr>
              <w:pStyle w:val="Compact"/>
              <w:rPr>
                <w:rFonts w:ascii="Times New Roman" w:hAnsi="Times New Roman" w:cs="Times New Roman"/>
              </w:rPr>
            </w:pPr>
          </w:p>
        </w:tc>
        <w:tc>
          <w:tcPr>
            <w:tcW w:w="0" w:type="auto"/>
          </w:tcPr>
          <w:p w14:paraId="44E3D445" w14:textId="77777777" w:rsidR="00C02F39" w:rsidRPr="00F25714" w:rsidRDefault="00C02F39">
            <w:pPr>
              <w:pStyle w:val="Compact"/>
              <w:rPr>
                <w:rFonts w:ascii="Times New Roman" w:hAnsi="Times New Roman" w:cs="Times New Roman"/>
              </w:rPr>
            </w:pPr>
          </w:p>
        </w:tc>
        <w:tc>
          <w:tcPr>
            <w:tcW w:w="0" w:type="auto"/>
          </w:tcPr>
          <w:p w14:paraId="73532578" w14:textId="77777777" w:rsidR="00C02F39" w:rsidRPr="00F25714" w:rsidRDefault="00C02F39">
            <w:pPr>
              <w:pStyle w:val="Compact"/>
              <w:rPr>
                <w:rFonts w:ascii="Times New Roman" w:hAnsi="Times New Roman" w:cs="Times New Roman"/>
              </w:rPr>
            </w:pPr>
          </w:p>
        </w:tc>
      </w:tr>
      <w:tr w:rsidR="00C02F39" w:rsidRPr="00F25714" w14:paraId="20C0602C" w14:textId="77777777">
        <w:tc>
          <w:tcPr>
            <w:tcW w:w="0" w:type="auto"/>
          </w:tcPr>
          <w:p w14:paraId="14A7298E"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sink</w:t>
            </w:r>
            <w:r w:rsidRPr="00F25714">
              <w:rPr>
                <w:rFonts w:ascii="Times New Roman" w:hAnsi="Times New Roman" w:cs="Times New Roman"/>
              </w:rPr>
              <w:t xml:space="preserve"> (16 вузлів)</w:t>
            </w:r>
          </w:p>
        </w:tc>
        <w:tc>
          <w:tcPr>
            <w:tcW w:w="0" w:type="auto"/>
          </w:tcPr>
          <w:p w14:paraId="6BF1FA5C" w14:textId="77777777" w:rsidR="00C02F39" w:rsidRPr="00F25714" w:rsidRDefault="00C02F39">
            <w:pPr>
              <w:pStyle w:val="Compact"/>
              <w:rPr>
                <w:rFonts w:ascii="Times New Roman" w:hAnsi="Times New Roman" w:cs="Times New Roman"/>
              </w:rPr>
            </w:pPr>
          </w:p>
        </w:tc>
        <w:tc>
          <w:tcPr>
            <w:tcW w:w="0" w:type="auto"/>
          </w:tcPr>
          <w:p w14:paraId="3D1E8A17" w14:textId="77777777" w:rsidR="00C02F39" w:rsidRPr="00F25714" w:rsidRDefault="00C02F39">
            <w:pPr>
              <w:pStyle w:val="Compact"/>
              <w:rPr>
                <w:rFonts w:ascii="Times New Roman" w:hAnsi="Times New Roman" w:cs="Times New Roman"/>
              </w:rPr>
            </w:pPr>
          </w:p>
        </w:tc>
        <w:tc>
          <w:tcPr>
            <w:tcW w:w="0" w:type="auto"/>
          </w:tcPr>
          <w:p w14:paraId="57A47922" w14:textId="77777777" w:rsidR="00C02F39" w:rsidRPr="00F25714" w:rsidRDefault="00C02F39">
            <w:pPr>
              <w:pStyle w:val="Compact"/>
              <w:rPr>
                <w:rFonts w:ascii="Times New Roman" w:hAnsi="Times New Roman" w:cs="Times New Roman"/>
              </w:rPr>
            </w:pPr>
          </w:p>
        </w:tc>
        <w:tc>
          <w:tcPr>
            <w:tcW w:w="0" w:type="auto"/>
          </w:tcPr>
          <w:p w14:paraId="5BC7F2F4" w14:textId="77777777" w:rsidR="00C02F39" w:rsidRPr="00F25714" w:rsidRDefault="00C02F39">
            <w:pPr>
              <w:pStyle w:val="Compact"/>
              <w:rPr>
                <w:rFonts w:ascii="Times New Roman" w:hAnsi="Times New Roman" w:cs="Times New Roman"/>
              </w:rPr>
            </w:pPr>
          </w:p>
        </w:tc>
      </w:tr>
    </w:tbl>
    <w:bookmarkEnd w:id="59"/>
    <w:p w14:paraId="0F36302F"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Результати вимірювання продуктивності UI</w:t>
      </w:r>
    </w:p>
    <w:p w14:paraId="2CE33765"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Таблиця </w:t>
      </w:r>
      <w:hyperlink w:anchor="tab:ui_perf">
        <w:r w:rsidRPr="00F25714">
          <w:rPr>
            <w:rStyle w:val="Hyperlink"/>
            <w:rFonts w:ascii="Times New Roman" w:hAnsi="Times New Roman" w:cs="Times New Roman"/>
          </w:rPr>
          <w:t>27</w:t>
        </w:r>
      </w:hyperlink>
      <w:r w:rsidRPr="00F25714">
        <w:rPr>
          <w:rFonts w:ascii="Times New Roman" w:hAnsi="Times New Roman" w:cs="Times New Roman"/>
        </w:rPr>
        <w:t xml:space="preserve"> подає виміряні показники UI-продуктивності (NF1, NF3) у трьох основних браузерах.</w:t>
      </w:r>
    </w:p>
    <w:p w14:paraId="23D0D9A3" w14:textId="77777777" w:rsidR="00C02F39" w:rsidRPr="00F25714" w:rsidRDefault="00000000">
      <w:pPr>
        <w:pStyle w:val="TableCaption"/>
        <w:rPr>
          <w:rFonts w:ascii="Times New Roman" w:hAnsi="Times New Roman" w:cs="Times New Roman"/>
        </w:rPr>
      </w:pPr>
      <w:bookmarkStart w:id="60" w:name="tab:ui_perf"/>
      <w:r w:rsidRPr="00F25714">
        <w:rPr>
          <w:rFonts w:ascii="Times New Roman" w:hAnsi="Times New Roman" w:cs="Times New Roman"/>
        </w:rPr>
        <w:t>Продуктивність UI у різних браузерах</w:t>
      </w:r>
    </w:p>
    <w:tbl>
      <w:tblPr>
        <w:tblStyle w:val="Table"/>
        <w:tblW w:w="0" w:type="auto"/>
        <w:tblLook w:val="0020" w:firstRow="1" w:lastRow="0" w:firstColumn="0" w:lastColumn="0" w:noHBand="0" w:noVBand="0"/>
      </w:tblPr>
      <w:tblGrid>
        <w:gridCol w:w="1410"/>
        <w:gridCol w:w="889"/>
        <w:gridCol w:w="1292"/>
        <w:gridCol w:w="1294"/>
        <w:gridCol w:w="1291"/>
      </w:tblGrid>
      <w:tr w:rsidR="00C02F39" w:rsidRPr="00F25714" w14:paraId="18AA36E7"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1E3A01AE" w14:textId="77777777" w:rsidR="00C02F39" w:rsidRPr="00F25714" w:rsidRDefault="00000000">
            <w:pPr>
              <w:rPr>
                <w:rFonts w:ascii="Times New Roman" w:hAnsi="Times New Roman" w:cs="Times New Roman"/>
              </w:rPr>
            </w:pPr>
            <w:r w:rsidRPr="00F25714">
              <w:rPr>
                <w:rFonts w:ascii="Times New Roman" w:hAnsi="Times New Roman" w:cs="Times New Roman"/>
              </w:rPr>
              <w:t>Браузер</w:t>
            </w:r>
          </w:p>
        </w:tc>
        <w:tc>
          <w:tcPr>
            <w:tcW w:w="0" w:type="auto"/>
          </w:tcPr>
          <w:p w14:paraId="325F4448" w14:textId="77777777" w:rsidR="00C02F39" w:rsidRPr="00F25714" w:rsidRDefault="00000000">
            <w:pPr>
              <w:rPr>
                <w:rFonts w:ascii="Times New Roman" w:hAnsi="Times New Roman" w:cs="Times New Roman"/>
              </w:rPr>
            </w:pPr>
            <w:r w:rsidRPr="00F25714">
              <w:rPr>
                <w:rStyle w:val="VerbatimChar"/>
                <w:rFonts w:ascii="Times New Roman" w:hAnsi="Times New Roman" w:cs="Times New Roman"/>
              </w:rPr>
              <w:t>fpsEma</w:t>
            </w:r>
          </w:p>
        </w:tc>
        <w:tc>
          <w:tcPr>
            <w:tcW w:w="0" w:type="auto"/>
          </w:tcPr>
          <w:p w14:paraId="0BCB505B" w14:textId="77777777" w:rsidR="00C02F39" w:rsidRPr="00F25714" w:rsidRDefault="00000000">
            <w:pPr>
              <w:rPr>
                <w:rFonts w:ascii="Times New Roman" w:hAnsi="Times New Roman" w:cs="Times New Roman"/>
              </w:rPr>
            </w:pPr>
            <w:r w:rsidRPr="00F25714">
              <w:rPr>
                <w:rStyle w:val="VerbatimChar"/>
                <w:rFonts w:ascii="Times New Roman" w:hAnsi="Times New Roman" w:cs="Times New Roman"/>
              </w:rPr>
              <w:t>tickTimeMs</w:t>
            </w:r>
          </w:p>
        </w:tc>
        <w:tc>
          <w:tcPr>
            <w:tcW w:w="0" w:type="auto"/>
          </w:tcPr>
          <w:p w14:paraId="11D67081" w14:textId="77777777" w:rsidR="00C02F39" w:rsidRPr="00F25714" w:rsidRDefault="00000000">
            <w:pPr>
              <w:rPr>
                <w:rFonts w:ascii="Times New Roman" w:hAnsi="Times New Roman" w:cs="Times New Roman"/>
              </w:rPr>
            </w:pPr>
            <w:r w:rsidRPr="00F25714">
              <w:rPr>
                <w:rFonts w:ascii="Times New Roman" w:hAnsi="Times New Roman" w:cs="Times New Roman"/>
              </w:rPr>
              <w:t>Heap (МБ)</w:t>
            </w:r>
          </w:p>
        </w:tc>
        <w:tc>
          <w:tcPr>
            <w:tcW w:w="0" w:type="auto"/>
          </w:tcPr>
          <w:p w14:paraId="6AA6B63D" w14:textId="77777777" w:rsidR="00C02F39" w:rsidRPr="00F25714" w:rsidRDefault="00000000">
            <w:pPr>
              <w:rPr>
                <w:rFonts w:ascii="Times New Roman" w:hAnsi="Times New Roman" w:cs="Times New Roman"/>
              </w:rPr>
            </w:pPr>
            <w:r w:rsidRPr="00F25714">
              <w:rPr>
                <w:rFonts w:ascii="Times New Roman" w:hAnsi="Times New Roman" w:cs="Times New Roman"/>
              </w:rPr>
              <w:t>Старт (мс)</w:t>
            </w:r>
          </w:p>
        </w:tc>
      </w:tr>
      <w:tr w:rsidR="00C02F39" w:rsidRPr="00F25714" w14:paraId="714EFB70" w14:textId="77777777">
        <w:tc>
          <w:tcPr>
            <w:tcW w:w="0" w:type="auto"/>
          </w:tcPr>
          <w:p w14:paraId="5508EF3E" w14:textId="77777777" w:rsidR="00C02F39" w:rsidRPr="00F25714" w:rsidRDefault="00000000">
            <w:pPr>
              <w:rPr>
                <w:rFonts w:ascii="Times New Roman" w:hAnsi="Times New Roman" w:cs="Times New Roman"/>
              </w:rPr>
            </w:pPr>
            <w:r w:rsidRPr="00F25714">
              <w:rPr>
                <w:rFonts w:ascii="Times New Roman" w:hAnsi="Times New Roman" w:cs="Times New Roman"/>
              </w:rPr>
              <w:t>Браузер</w:t>
            </w:r>
          </w:p>
        </w:tc>
        <w:tc>
          <w:tcPr>
            <w:tcW w:w="0" w:type="auto"/>
          </w:tcPr>
          <w:p w14:paraId="52CF079F" w14:textId="77777777" w:rsidR="00C02F39" w:rsidRPr="00F25714" w:rsidRDefault="00000000">
            <w:pPr>
              <w:rPr>
                <w:rFonts w:ascii="Times New Roman" w:hAnsi="Times New Roman" w:cs="Times New Roman"/>
              </w:rPr>
            </w:pPr>
            <w:r w:rsidRPr="00F25714">
              <w:rPr>
                <w:rStyle w:val="VerbatimChar"/>
                <w:rFonts w:ascii="Times New Roman" w:hAnsi="Times New Roman" w:cs="Times New Roman"/>
              </w:rPr>
              <w:t>fpsEma</w:t>
            </w:r>
          </w:p>
        </w:tc>
        <w:tc>
          <w:tcPr>
            <w:tcW w:w="0" w:type="auto"/>
          </w:tcPr>
          <w:p w14:paraId="6B644064" w14:textId="77777777" w:rsidR="00C02F39" w:rsidRPr="00F25714" w:rsidRDefault="00000000">
            <w:pPr>
              <w:rPr>
                <w:rFonts w:ascii="Times New Roman" w:hAnsi="Times New Roman" w:cs="Times New Roman"/>
              </w:rPr>
            </w:pPr>
            <w:r w:rsidRPr="00F25714">
              <w:rPr>
                <w:rStyle w:val="VerbatimChar"/>
                <w:rFonts w:ascii="Times New Roman" w:hAnsi="Times New Roman" w:cs="Times New Roman"/>
              </w:rPr>
              <w:t>tickTimeMs</w:t>
            </w:r>
          </w:p>
        </w:tc>
        <w:tc>
          <w:tcPr>
            <w:tcW w:w="0" w:type="auto"/>
          </w:tcPr>
          <w:p w14:paraId="0007302C" w14:textId="77777777" w:rsidR="00C02F39" w:rsidRPr="00F25714" w:rsidRDefault="00000000">
            <w:pPr>
              <w:rPr>
                <w:rFonts w:ascii="Times New Roman" w:hAnsi="Times New Roman" w:cs="Times New Roman"/>
              </w:rPr>
            </w:pPr>
            <w:r w:rsidRPr="00F25714">
              <w:rPr>
                <w:rFonts w:ascii="Times New Roman" w:hAnsi="Times New Roman" w:cs="Times New Roman"/>
              </w:rPr>
              <w:t>Heap (МБ)</w:t>
            </w:r>
          </w:p>
        </w:tc>
        <w:tc>
          <w:tcPr>
            <w:tcW w:w="0" w:type="auto"/>
          </w:tcPr>
          <w:p w14:paraId="2ECFB491" w14:textId="77777777" w:rsidR="00C02F39" w:rsidRPr="00F25714" w:rsidRDefault="00000000">
            <w:pPr>
              <w:rPr>
                <w:rFonts w:ascii="Times New Roman" w:hAnsi="Times New Roman" w:cs="Times New Roman"/>
              </w:rPr>
            </w:pPr>
            <w:r w:rsidRPr="00F25714">
              <w:rPr>
                <w:rFonts w:ascii="Times New Roman" w:hAnsi="Times New Roman" w:cs="Times New Roman"/>
              </w:rPr>
              <w:t>Старт (мс)</w:t>
            </w:r>
          </w:p>
        </w:tc>
      </w:tr>
      <w:tr w:rsidR="00C02F39" w:rsidRPr="00F25714" w14:paraId="75D28BB3" w14:textId="77777777">
        <w:tc>
          <w:tcPr>
            <w:tcW w:w="0" w:type="auto"/>
          </w:tcPr>
          <w:p w14:paraId="7E10DA3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Chrome 120</w:t>
            </w:r>
          </w:p>
        </w:tc>
        <w:tc>
          <w:tcPr>
            <w:tcW w:w="0" w:type="auto"/>
          </w:tcPr>
          <w:p w14:paraId="67906AC9" w14:textId="77777777" w:rsidR="00C02F39" w:rsidRPr="00F25714" w:rsidRDefault="00C02F39">
            <w:pPr>
              <w:pStyle w:val="Compact"/>
              <w:rPr>
                <w:rFonts w:ascii="Times New Roman" w:hAnsi="Times New Roman" w:cs="Times New Roman"/>
              </w:rPr>
            </w:pPr>
          </w:p>
        </w:tc>
        <w:tc>
          <w:tcPr>
            <w:tcW w:w="0" w:type="auto"/>
          </w:tcPr>
          <w:p w14:paraId="2A5D962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,8</w:t>
            </w:r>
          </w:p>
        </w:tc>
        <w:tc>
          <w:tcPr>
            <w:tcW w:w="0" w:type="auto"/>
          </w:tcPr>
          <w:p w14:paraId="63556C84" w14:textId="77777777" w:rsidR="00C02F39" w:rsidRPr="00F25714" w:rsidRDefault="00C02F39">
            <w:pPr>
              <w:pStyle w:val="Compact"/>
              <w:rPr>
                <w:rFonts w:ascii="Times New Roman" w:hAnsi="Times New Roman" w:cs="Times New Roman"/>
              </w:rPr>
            </w:pPr>
          </w:p>
        </w:tc>
        <w:tc>
          <w:tcPr>
            <w:tcW w:w="0" w:type="auto"/>
          </w:tcPr>
          <w:p w14:paraId="5F30FFCF" w14:textId="77777777" w:rsidR="00C02F39" w:rsidRPr="00F25714" w:rsidRDefault="00C02F39">
            <w:pPr>
              <w:pStyle w:val="Compact"/>
              <w:rPr>
                <w:rFonts w:ascii="Times New Roman" w:hAnsi="Times New Roman" w:cs="Times New Roman"/>
              </w:rPr>
            </w:pPr>
          </w:p>
        </w:tc>
      </w:tr>
      <w:tr w:rsidR="00C02F39" w:rsidRPr="00F25714" w14:paraId="4A518684" w14:textId="77777777">
        <w:tc>
          <w:tcPr>
            <w:tcW w:w="0" w:type="auto"/>
          </w:tcPr>
          <w:p w14:paraId="29465AA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Edge 120</w:t>
            </w:r>
          </w:p>
        </w:tc>
        <w:tc>
          <w:tcPr>
            <w:tcW w:w="0" w:type="auto"/>
          </w:tcPr>
          <w:p w14:paraId="0B0F64B3" w14:textId="77777777" w:rsidR="00C02F39" w:rsidRPr="00F25714" w:rsidRDefault="00C02F39">
            <w:pPr>
              <w:pStyle w:val="Compact"/>
              <w:rPr>
                <w:rFonts w:ascii="Times New Roman" w:hAnsi="Times New Roman" w:cs="Times New Roman"/>
              </w:rPr>
            </w:pPr>
          </w:p>
        </w:tc>
        <w:tc>
          <w:tcPr>
            <w:tcW w:w="0" w:type="auto"/>
          </w:tcPr>
          <w:p w14:paraId="6896DFD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,9</w:t>
            </w:r>
          </w:p>
        </w:tc>
        <w:tc>
          <w:tcPr>
            <w:tcW w:w="0" w:type="auto"/>
          </w:tcPr>
          <w:p w14:paraId="7F156F59" w14:textId="77777777" w:rsidR="00C02F39" w:rsidRPr="00F25714" w:rsidRDefault="00C02F39">
            <w:pPr>
              <w:pStyle w:val="Compact"/>
              <w:rPr>
                <w:rFonts w:ascii="Times New Roman" w:hAnsi="Times New Roman" w:cs="Times New Roman"/>
              </w:rPr>
            </w:pPr>
          </w:p>
        </w:tc>
        <w:tc>
          <w:tcPr>
            <w:tcW w:w="0" w:type="auto"/>
          </w:tcPr>
          <w:p w14:paraId="745DB765" w14:textId="77777777" w:rsidR="00C02F39" w:rsidRPr="00F25714" w:rsidRDefault="00C02F39">
            <w:pPr>
              <w:pStyle w:val="Compact"/>
              <w:rPr>
                <w:rFonts w:ascii="Times New Roman" w:hAnsi="Times New Roman" w:cs="Times New Roman"/>
              </w:rPr>
            </w:pPr>
          </w:p>
        </w:tc>
      </w:tr>
      <w:tr w:rsidR="00C02F39" w:rsidRPr="00F25714" w14:paraId="092A9654" w14:textId="77777777">
        <w:tc>
          <w:tcPr>
            <w:tcW w:w="0" w:type="auto"/>
          </w:tcPr>
          <w:p w14:paraId="34A2544A"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Firefox 121</w:t>
            </w:r>
          </w:p>
        </w:tc>
        <w:tc>
          <w:tcPr>
            <w:tcW w:w="0" w:type="auto"/>
          </w:tcPr>
          <w:p w14:paraId="528868A8" w14:textId="77777777" w:rsidR="00C02F39" w:rsidRPr="00F25714" w:rsidRDefault="00C02F39">
            <w:pPr>
              <w:pStyle w:val="Compact"/>
              <w:rPr>
                <w:rFonts w:ascii="Times New Roman" w:hAnsi="Times New Roman" w:cs="Times New Roman"/>
              </w:rPr>
            </w:pPr>
          </w:p>
        </w:tc>
        <w:tc>
          <w:tcPr>
            <w:tcW w:w="0" w:type="auto"/>
          </w:tcPr>
          <w:p w14:paraId="5623E3B3"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,3</w:t>
            </w:r>
          </w:p>
        </w:tc>
        <w:tc>
          <w:tcPr>
            <w:tcW w:w="0" w:type="auto"/>
          </w:tcPr>
          <w:p w14:paraId="39E32EBB" w14:textId="77777777" w:rsidR="00C02F39" w:rsidRPr="00F25714" w:rsidRDefault="00C02F39">
            <w:pPr>
              <w:pStyle w:val="Compact"/>
              <w:rPr>
                <w:rFonts w:ascii="Times New Roman" w:hAnsi="Times New Roman" w:cs="Times New Roman"/>
              </w:rPr>
            </w:pPr>
          </w:p>
        </w:tc>
        <w:tc>
          <w:tcPr>
            <w:tcW w:w="0" w:type="auto"/>
          </w:tcPr>
          <w:p w14:paraId="5B849A91" w14:textId="77777777" w:rsidR="00C02F39" w:rsidRPr="00F25714" w:rsidRDefault="00C02F39">
            <w:pPr>
              <w:pStyle w:val="Compact"/>
              <w:rPr>
                <w:rFonts w:ascii="Times New Roman" w:hAnsi="Times New Roman" w:cs="Times New Roman"/>
              </w:rPr>
            </w:pPr>
          </w:p>
        </w:tc>
      </w:tr>
    </w:tbl>
    <w:p w14:paraId="41D5CC56" w14:textId="77777777" w:rsidR="00C02F39" w:rsidRPr="00F25714" w:rsidRDefault="00000000">
      <w:pPr>
        <w:pStyle w:val="BodyText"/>
        <w:rPr>
          <w:rFonts w:ascii="Times New Roman" w:hAnsi="Times New Roman" w:cs="Times New Roman"/>
        </w:rPr>
      </w:pPr>
      <w:bookmarkStart w:id="61" w:name="Xeca429076ae93597dc7393f715a486506130431"/>
      <w:bookmarkEnd w:id="60"/>
      <w:bookmarkEnd w:id="61"/>
      <w:r w:rsidRPr="00F25714">
        <w:rPr>
          <w:rFonts w:ascii="Times New Roman" w:hAnsi="Times New Roman" w:cs="Times New Roman"/>
        </w:rPr>
        <w:t>Аналіз результатів</w:t>
      </w:r>
    </w:p>
    <w:p w14:paraId="420CE572"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Порівняння з базовим рішенням</w:t>
      </w:r>
    </w:p>
    <w:p w14:paraId="03CB16F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Як базове рішення (baseline) обрано пряме обчислення ДПФ за формулою (</w:t>
      </w:r>
      <w:hyperlink w:anchor="eq:dft">
        <w:r w:rsidRPr="00F25714">
          <w:rPr>
            <w:rStyle w:val="Hyperlink"/>
            <w:rFonts w:ascii="Times New Roman" w:hAnsi="Times New Roman" w:cs="Times New Roman"/>
          </w:rPr>
          <w:t>[eq:dft]</w:t>
        </w:r>
      </w:hyperlink>
      <w:r w:rsidRPr="00F25714">
        <w:rPr>
          <w:rFonts w:ascii="Times New Roman" w:hAnsi="Times New Roman" w:cs="Times New Roman"/>
        </w:rPr>
        <w:t>) без застосування швидких алгоритмів. Зіставлення з результатами ШПФ radix-4 (табл. </w:t>
      </w:r>
      <w:hyperlink w:anchor="tab:complexity">
        <w:r w:rsidRPr="00F25714">
          <w:rPr>
            <w:rStyle w:val="Hyperlink"/>
            <w:rFonts w:ascii="Times New Roman" w:hAnsi="Times New Roman" w:cs="Times New Roman"/>
          </w:rPr>
          <w:t>25</w:t>
        </w:r>
      </w:hyperlink>
      <w:r w:rsidRPr="00F25714">
        <w:rPr>
          <w:rFonts w:ascii="Times New Roman" w:hAnsi="Times New Roman" w:cs="Times New Roman"/>
        </w:rPr>
        <w:t>) дає наступні коефіцієнти:</w:t>
      </w:r>
    </w:p>
    <w:p w14:paraId="213CBF53" w14:textId="77777777" w:rsidR="00C02F39" w:rsidRPr="00F25714"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4</m:t>
                  </m:r>
                </m:sub>
              </m:sSub>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256</m:t>
              </m:r>
            </m:num>
            <m:den>
              <m:r>
                <w:rPr>
                  <w:rFonts w:ascii="Cambria Math" w:hAnsi="Cambria Math" w:cs="Times New Roman"/>
                </w:rPr>
                <m:t>9</m:t>
              </m:r>
            </m:den>
          </m:f>
          <m:r>
            <m:rPr>
              <m:sty m:val="p"/>
            </m:rPr>
            <w:rPr>
              <w:rFonts w:ascii="Cambria Math" w:hAnsi="Cambria Math" w:cs="Times New Roman"/>
            </w:rPr>
            <m:t>≈</m:t>
          </m:r>
          <m:r>
            <w:rPr>
              <w:rFonts w:ascii="Cambria Math" w:hAnsi="Cambria Math" w:cs="Times New Roman"/>
            </w:rPr>
            <m:t>28</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oMath>
      </m:oMathPara>
    </w:p>
    <w:p w14:paraId="32849278"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 за кількістю нетривіальних комплексних множень, і</w:t>
      </w:r>
    </w:p>
    <w:p w14:paraId="22F3CBBB" w14:textId="77777777" w:rsidR="00C02F39" w:rsidRPr="00F25714" w:rsidRDefault="00000000">
      <w:pPr>
        <w:pStyle w:val="BodyText"/>
        <w:rPr>
          <w:rFonts w:ascii="Times New Roman" w:hAnsi="Times New Roman" w:cs="Times New Roman"/>
        </w:rPr>
      </w:pPr>
      <m:oMathPara>
        <m:oMathParaPr>
          <m:jc m:val="center"/>
        </m:oMathParaPr>
        <m:oMath>
          <m:f>
            <m:fPr>
              <m:ctrlPr>
                <w:rPr>
                  <w:rFonts w:ascii="Cambria Math" w:hAnsi="Cambria Math" w:cs="Times New Roman"/>
                </w:rPr>
              </m:ctrlPr>
            </m:fPr>
            <m:num>
              <m:r>
                <w:rPr>
                  <w:rFonts w:ascii="Cambria Math" w:hAnsi="Cambria Math" w:cs="Times New Roman"/>
                </w:rPr>
                <m:t>O</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m:rPr>
                  <m:sty m:val="p"/>
                </m:rPr>
                <w:rPr>
                  <w:rFonts w:ascii="Cambria Math" w:hAnsi="Cambria Math" w:cs="Times New Roman"/>
                </w:rPr>
                <m:t>)</m:t>
              </m:r>
            </m:num>
            <m:den>
              <m:r>
                <w:rPr>
                  <w:rFonts w:ascii="Cambria Math" w:hAnsi="Cambria Math" w:cs="Times New Roman"/>
                </w:rPr>
                <m:t>O</m:t>
              </m:r>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4</m:t>
                  </m:r>
                </m:sub>
              </m:sSub>
              <m:r>
                <w:rPr>
                  <w:rFonts w:ascii="Cambria Math" w:hAnsi="Cambria Math" w:cs="Times New Roman"/>
                </w:rPr>
                <m:t>N</m:t>
              </m:r>
              <m:r>
                <m:rPr>
                  <m:sty m:val="p"/>
                </m:rPr>
                <w:rPr>
                  <w:rFonts w:ascii="Cambria Math" w:hAnsi="Cambria Math" w:cs="Times New Roman"/>
                </w:rPr>
                <m:t>)</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4</m:t>
                  </m:r>
                </m:sub>
              </m:sSub>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16</m:t>
              </m:r>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oMath>
      </m:oMathPara>
    </w:p>
    <w:p w14:paraId="7DDB7901"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 асимптотичне відношення.</w:t>
      </w:r>
    </w:p>
    <w:p w14:paraId="67BE24C8"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Різниця між (</w:t>
      </w:r>
      <w:hyperlink w:anchor="eq:speedup_mul">
        <w:r w:rsidRPr="00F25714">
          <w:rPr>
            <w:rStyle w:val="Hyperlink"/>
            <w:rFonts w:ascii="Times New Roman" w:hAnsi="Times New Roman" w:cs="Times New Roman"/>
          </w:rPr>
          <w:t>[eq:speedup_mul]</w:t>
        </w:r>
      </w:hyperlink>
      <w:r w:rsidRPr="00F25714">
        <w:rPr>
          <w:rFonts w:ascii="Times New Roman" w:hAnsi="Times New Roman" w:cs="Times New Roman"/>
        </w:rPr>
        <w:t>) і (</w:t>
      </w:r>
      <w:hyperlink w:anchor="eq:speedup_asymp">
        <w:r w:rsidRPr="00F25714">
          <w:rPr>
            <w:rStyle w:val="Hyperlink"/>
            <w:rFonts w:ascii="Times New Roman" w:hAnsi="Times New Roman" w:cs="Times New Roman"/>
          </w:rPr>
          <w:t>[eq:speedup_asymp]</w:t>
        </w:r>
      </w:hyperlink>
      <w:r w:rsidRPr="00F25714">
        <w:rPr>
          <w:rFonts w:ascii="Times New Roman" w:hAnsi="Times New Roman" w:cs="Times New Roman"/>
        </w:rPr>
        <w:t>) пояснюється тим, що (</w:t>
      </w:r>
      <w:hyperlink w:anchor="eq:speedup_mul">
        <w:r w:rsidRPr="00F25714">
          <w:rPr>
            <w:rStyle w:val="Hyperlink"/>
            <w:rFonts w:ascii="Times New Roman" w:hAnsi="Times New Roman" w:cs="Times New Roman"/>
          </w:rPr>
          <w:t>[eq:speedup_mul]</w:t>
        </w:r>
      </w:hyperlink>
      <w:r w:rsidRPr="00F25714">
        <w:rPr>
          <w:rFonts w:ascii="Times New Roman" w:hAnsi="Times New Roman" w:cs="Times New Roman"/>
        </w:rPr>
        <w:t xml:space="preserve">) враховує лише </w:t>
      </w:r>
      <w:r w:rsidRPr="00F25714">
        <w:rPr>
          <w:rFonts w:ascii="Times New Roman" w:hAnsi="Times New Roman" w:cs="Times New Roman"/>
          <w:i/>
          <w:iCs/>
        </w:rPr>
        <w:t>нетривіальні</w:t>
      </w:r>
      <w:r w:rsidRPr="00F25714">
        <w:rPr>
          <w:rFonts w:ascii="Times New Roman" w:hAnsi="Times New Roman" w:cs="Times New Roman"/>
        </w:rPr>
        <w:t xml:space="preserve"> операції (множення на </w:t>
      </w:r>
      <m:oMath>
        <m:r>
          <m:rPr>
            <m:sty m:val="p"/>
          </m:rPr>
          <w:rPr>
            <w:rFonts w:ascii="Cambria Math" w:hAnsi="Cambria Math" w:cs="Times New Roman"/>
          </w:rPr>
          <m:t>±</m:t>
        </m:r>
        <m:r>
          <w:rPr>
            <w:rFonts w:ascii="Cambria Math" w:hAnsi="Cambria Math" w:cs="Times New Roman"/>
          </w:rPr>
          <m:t>1</m:t>
        </m:r>
      </m:oMath>
      <w:r w:rsidRPr="00F25714">
        <w:rPr>
          <w:rFonts w:ascii="Times New Roman" w:hAnsi="Times New Roman" w:cs="Times New Roman"/>
        </w:rPr>
        <w:t xml:space="preserve"> та </w:t>
      </w:r>
      <m:oMath>
        <m:r>
          <m:rPr>
            <m:sty m:val="p"/>
          </m:rPr>
          <w:rPr>
            <w:rFonts w:ascii="Cambria Math" w:hAnsi="Cambria Math" w:cs="Times New Roman"/>
          </w:rPr>
          <m:t>±</m:t>
        </m:r>
        <m:r>
          <w:rPr>
            <w:rFonts w:ascii="Cambria Math" w:hAnsi="Cambria Math" w:cs="Times New Roman"/>
          </w:rPr>
          <m:t>j</m:t>
        </m:r>
      </m:oMath>
      <w:r w:rsidRPr="00F25714">
        <w:rPr>
          <w:rFonts w:ascii="Times New Roman" w:hAnsi="Times New Roman" w:cs="Times New Roman"/>
        </w:rPr>
        <w:t xml:space="preserve"> виконуються перестановкою знаку), тоді як (</w:t>
      </w:r>
      <w:hyperlink w:anchor="eq:speedup_asymp">
        <w:r w:rsidRPr="00F25714">
          <w:rPr>
            <w:rStyle w:val="Hyperlink"/>
            <w:rFonts w:ascii="Times New Roman" w:hAnsi="Times New Roman" w:cs="Times New Roman"/>
          </w:rPr>
          <w:t>[eq:speedup_asymp]</w:t>
        </w:r>
      </w:hyperlink>
      <w:r w:rsidRPr="00F25714">
        <w:rPr>
          <w:rFonts w:ascii="Times New Roman" w:hAnsi="Times New Roman" w:cs="Times New Roman"/>
        </w:rPr>
        <w:t>) є асимптотичною характеристикою класу зростання (Nussbaumer 1982).</w:t>
      </w:r>
    </w:p>
    <w:p w14:paraId="0495EB98"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Інтерпретація співвідношення затримок</w:t>
      </w:r>
    </w:p>
    <w:p w14:paraId="067BDF05"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Параметри </w:t>
      </w:r>
      <w:r w:rsidRPr="00F25714">
        <w:rPr>
          <w:rStyle w:val="VerbatimChar"/>
          <w:rFonts w:ascii="Times New Roman" w:hAnsi="Times New Roman" w:cs="Times New Roman"/>
        </w:rPr>
        <w:t>latency</w:t>
      </w:r>
      <w:r w:rsidRPr="00F25714">
        <w:rPr>
          <w:rFonts w:ascii="Times New Roman" w:hAnsi="Times New Roman" w:cs="Times New Roman"/>
        </w:rPr>
        <w:t xml:space="preserve"> у симуляторі відображають відносну обчислювальну вартість операцій: </w:t>
      </w:r>
      <w:r w:rsidRPr="00F25714">
        <w:rPr>
          <w:rStyle w:val="VerbatimChar"/>
          <w:rFonts w:ascii="Times New Roman" w:hAnsi="Times New Roman" w:cs="Times New Roman"/>
        </w:rPr>
        <w:t>dft4.latency</w:t>
      </w:r>
      <w:r w:rsidRPr="00F25714">
        <w:rPr>
          <w:rFonts w:ascii="Times New Roman" w:hAnsi="Times New Roman" w:cs="Times New Roman"/>
        </w:rPr>
        <w:t> </w:t>
      </w:r>
      <m:oMath>
        <m:r>
          <m:rPr>
            <m:sty m:val="p"/>
          </m:rPr>
          <w:rPr>
            <w:rFonts w:ascii="Cambria Math" w:hAnsi="Cambria Math" w:cs="Times New Roman"/>
          </w:rPr>
          <m:t>=</m:t>
        </m:r>
        <m:r>
          <w:rPr>
            <w:rFonts w:ascii="Cambria Math" w:hAnsi="Cambria Math" w:cs="Times New Roman"/>
          </w:rPr>
          <m:t>400</m:t>
        </m:r>
      </m:oMath>
      <w:r w:rsidRPr="00F25714">
        <w:rPr>
          <w:rFonts w:ascii="Times New Roman" w:hAnsi="Times New Roman" w:cs="Times New Roman"/>
        </w:rPr>
        <w:t xml:space="preserve"> проти </w:t>
      </w:r>
      <w:r w:rsidRPr="00F25714">
        <w:rPr>
          <w:rStyle w:val="VerbatimChar"/>
          <w:rFonts w:ascii="Times New Roman" w:hAnsi="Times New Roman" w:cs="Times New Roman"/>
        </w:rPr>
        <w:t>twiddle.latency</w:t>
      </w:r>
      <w:r w:rsidRPr="00F25714">
        <w:rPr>
          <w:rFonts w:ascii="Times New Roman" w:hAnsi="Times New Roman" w:cs="Times New Roman"/>
        </w:rPr>
        <w:t> </w:t>
      </w:r>
      <m:oMath>
        <m:r>
          <m:rPr>
            <m:sty m:val="p"/>
          </m:rPr>
          <w:rPr>
            <w:rFonts w:ascii="Cambria Math" w:hAnsi="Cambria Math" w:cs="Times New Roman"/>
          </w:rPr>
          <m:t>=</m:t>
        </m:r>
        <m:r>
          <w:rPr>
            <w:rFonts w:ascii="Cambria Math" w:hAnsi="Cambria Math" w:cs="Times New Roman"/>
          </w:rPr>
          <m:t>200</m:t>
        </m:r>
      </m:oMath>
      <w:r w:rsidRPr="00F25714">
        <w:rPr>
          <w:rFonts w:ascii="Times New Roman" w:hAnsi="Times New Roman" w:cs="Times New Roman"/>
        </w:rPr>
        <w:t>. Блок ДПФ-4 виконує 8 комплексних додавань без нетривіальних множень (</w:t>
      </w:r>
      <w:hyperlink w:anchor="eq:dft4_butterfly">
        <w:r w:rsidRPr="00F25714">
          <w:rPr>
            <w:rStyle w:val="Hyperlink"/>
            <w:rFonts w:ascii="Times New Roman" w:hAnsi="Times New Roman" w:cs="Times New Roman"/>
          </w:rPr>
          <w:t>[eq:dft4_butterfly]</w:t>
        </w:r>
      </w:hyperlink>
      <w:r w:rsidRPr="00F25714">
        <w:rPr>
          <w:rFonts w:ascii="Times New Roman" w:hAnsi="Times New Roman" w:cs="Times New Roman"/>
        </w:rPr>
        <w:t xml:space="preserve">), тоді як блок </w:t>
      </w:r>
      <w:r w:rsidRPr="00F25714">
        <w:rPr>
          <w:rStyle w:val="VerbatimChar"/>
          <w:rFonts w:ascii="Times New Roman" w:hAnsi="Times New Roman" w:cs="Times New Roman"/>
        </w:rPr>
        <w:t>twiddle</w:t>
      </w:r>
      <w:r w:rsidRPr="00F25714">
        <w:rPr>
          <w:rFonts w:ascii="Times New Roman" w:hAnsi="Times New Roman" w:cs="Times New Roman"/>
        </w:rPr>
        <w:t xml:space="preserve"> — 4 дійсних </w:t>
      </w:r>
      <w:r w:rsidRPr="00F25714">
        <w:rPr>
          <w:rFonts w:ascii="Times New Roman" w:hAnsi="Times New Roman" w:cs="Times New Roman"/>
        </w:rPr>
        <w:lastRenderedPageBreak/>
        <w:t>множення і 2 додавання. При конвеєрній реалізації додавання з урахуванням накладних витрат конвеєра за вартістю порівнянні з множенням, що обумовлює пропорцію затримок 2:1.</w:t>
      </w:r>
    </w:p>
    <w:p w14:paraId="59276A2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Аналіз паралелізму</w:t>
      </w:r>
    </w:p>
    <w:p w14:paraId="582041DE"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Різниця між теоретичним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m:rPr>
                <m:nor/>
              </m:rPr>
              <w:rPr>
                <w:rFonts w:ascii="Times New Roman" w:hAnsi="Times New Roman" w:cs="Times New Roman"/>
              </w:rPr>
              <m:t>теор</m:t>
            </m:r>
          </m:sup>
        </m:sSubSup>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9</m:t>
        </m:r>
      </m:oMath>
      <w:r w:rsidRPr="00F25714">
        <w:rPr>
          <w:rFonts w:ascii="Times New Roman" w:hAnsi="Times New Roman" w:cs="Times New Roman"/>
        </w:rPr>
        <w:t xml:space="preserve"> і практичним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88</m:t>
        </m:r>
      </m:oMath>
      <w:r w:rsidRPr="00F25714">
        <w:rPr>
          <w:rFonts w:ascii="Times New Roman" w:hAnsi="Times New Roman" w:cs="Times New Roman"/>
        </w:rPr>
        <w:t xml:space="preserve"> пояснюється наявністю чотирьох дуг по 600 одиниць на критичному шляху, що складає </w:t>
      </w:r>
      <m:oMath>
        <m:r>
          <w:rPr>
            <w:rFonts w:ascii="Cambria Math" w:hAnsi="Cambria Math" w:cs="Times New Roman"/>
          </w:rPr>
          <m:t>4</m:t>
        </m:r>
        <m:r>
          <m:rPr>
            <m:sty m:val="p"/>
          </m:rPr>
          <w:rPr>
            <w:rFonts w:ascii="Cambria Math" w:hAnsi="Cambria Math" w:cs="Times New Roman"/>
          </w:rPr>
          <m:t>×</m:t>
        </m:r>
        <m:r>
          <w:rPr>
            <w:rFonts w:ascii="Cambria Math" w:hAnsi="Cambria Math" w:cs="Times New Roman"/>
          </w:rPr>
          <m:t>600</m:t>
        </m:r>
        <m:r>
          <m:rPr>
            <m:sty m:val="p"/>
          </m:rPr>
          <w:rPr>
            <w:rFonts w:ascii="Cambria Math" w:hAnsi="Cambria Math" w:cs="Times New Roman"/>
          </w:rPr>
          <m:t>=</m:t>
        </m:r>
        <m:r>
          <w:rPr>
            <w:rFonts w:ascii="Cambria Math" w:hAnsi="Cambria Math" w:cs="Times New Roman"/>
          </w:rPr>
          <m:t>2400</m:t>
        </m:r>
      </m:oMath>
      <w:r w:rsidRPr="00F25714">
        <w:rPr>
          <w:rFonts w:ascii="Times New Roman" w:hAnsi="Times New Roman" w:cs="Times New Roman"/>
        </w:rPr>
        <w:t> одиниць із загальних 3400 (70,6% часу). Це свідчить про те, що в моделі з переважно обчислювально-інтенсивними операціями передача токенів між вузлами займає значну частку часу.</w:t>
      </w:r>
    </w:p>
    <w:p w14:paraId="688BCA7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Метрика </w:t>
      </w:r>
      <w:r w:rsidRPr="00F25714">
        <w:rPr>
          <w:rStyle w:val="VerbatimChar"/>
          <w:rFonts w:ascii="Times New Roman" w:hAnsi="Times New Roman" w:cs="Times New Roman"/>
        </w:rPr>
        <w:t>latencyEmaMs</w:t>
      </w:r>
      <w:r w:rsidRPr="00F25714">
        <w:rPr>
          <w:rFonts w:ascii="Times New Roman" w:hAnsi="Times New Roman" w:cs="Times New Roman"/>
        </w:rPr>
        <w:t xml:space="preserve"> у стаціонарному режимі (EMA з коефіцієнтом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15</m:t>
        </m:r>
      </m:oMath>
      <w:r w:rsidRPr="00F25714">
        <w:rPr>
          <w:rFonts w:ascii="Times New Roman" w:hAnsi="Times New Roman" w:cs="Times New Roman"/>
        </w:rPr>
        <w:t>) точно збігається з теоретичним значенням (</w:t>
      </w:r>
      <w:hyperlink w:anchor="eq:critical_full">
        <w:r w:rsidRPr="00F25714">
          <w:rPr>
            <w:rStyle w:val="Hyperlink"/>
            <w:rFonts w:ascii="Times New Roman" w:hAnsi="Times New Roman" w:cs="Times New Roman"/>
          </w:rPr>
          <w:t>[eq:critical_full]</w:t>
        </w:r>
      </w:hyperlink>
      <w:r w:rsidRPr="00F25714">
        <w:rPr>
          <w:rFonts w:ascii="Times New Roman" w:hAnsi="Times New Roman" w:cs="Times New Roman"/>
        </w:rPr>
        <w:t xml:space="preserve">): вимірювана наскрізна затримка від </w:t>
      </w:r>
      <w:r w:rsidRPr="00F25714">
        <w:rPr>
          <w:rStyle w:val="VerbatimChar"/>
          <w:rFonts w:ascii="Times New Roman" w:hAnsi="Times New Roman" w:cs="Times New Roman"/>
        </w:rPr>
        <w:t>originT</w:t>
      </w:r>
      <w:r w:rsidRPr="00F25714">
        <w:rPr>
          <w:rFonts w:ascii="Times New Roman" w:hAnsi="Times New Roman" w:cs="Times New Roman"/>
        </w:rPr>
        <w:t xml:space="preserve"> до надходження до </w:t>
      </w:r>
      <w:r w:rsidRPr="00F25714">
        <w:rPr>
          <w:rStyle w:val="VerbatimChar"/>
          <w:rFonts w:ascii="Times New Roman" w:hAnsi="Times New Roman" w:cs="Times New Roman"/>
        </w:rPr>
        <w:t>sink</w:t>
      </w:r>
      <w:r w:rsidRPr="00F25714">
        <w:rPr>
          <w:rFonts w:ascii="Times New Roman" w:hAnsi="Times New Roman" w:cs="Times New Roman"/>
        </w:rPr>
        <w:t xml:space="preserve"> становить </w:t>
      </w:r>
      <m:oMath>
        <m:r>
          <m:rPr>
            <m:sty m:val="p"/>
          </m:rPr>
          <w:rPr>
            <w:rFonts w:ascii="Cambria Math" w:hAnsi="Cambria Math" w:cs="Times New Roman"/>
          </w:rPr>
          <m:t>≈</m:t>
        </m:r>
        <m:r>
          <w:rPr>
            <w:rFonts w:ascii="Cambria Math" w:hAnsi="Cambria Math" w:cs="Times New Roman"/>
          </w:rPr>
          <m:t>3400</m:t>
        </m:r>
      </m:oMath>
      <w:r w:rsidRPr="00F25714">
        <w:rPr>
          <w:rFonts w:ascii="Times New Roman" w:hAnsi="Times New Roman" w:cs="Times New Roman"/>
        </w:rPr>
        <w:t xml:space="preserve"> умовних одиниць часу при </w:t>
      </w:r>
      <w:r w:rsidRPr="00F25714">
        <w:rPr>
          <w:rStyle w:val="VerbatimChar"/>
          <w:rFonts w:ascii="Times New Roman" w:hAnsi="Times New Roman" w:cs="Times New Roman"/>
        </w:rPr>
        <w:t>speed</w:t>
      </w:r>
      <w:r w:rsidRPr="00F25714">
        <w:rPr>
          <w:rFonts w:ascii="Times New Roman" w:hAnsi="Times New Roman" w:cs="Times New Roman"/>
        </w:rPr>
        <w:t> </w:t>
      </w:r>
      <m:oMath>
        <m:r>
          <m:rPr>
            <m:sty m:val="p"/>
          </m:rPr>
          <w:rPr>
            <w:rFonts w:ascii="Cambria Math" w:hAnsi="Cambria Math" w:cs="Times New Roman"/>
          </w:rPr>
          <m:t>=</m:t>
        </m:r>
        <m:r>
          <w:rPr>
            <w:rFonts w:ascii="Cambria Math" w:hAnsi="Cambria Math" w:cs="Times New Roman"/>
          </w:rPr>
          <m:t>1</m:t>
        </m:r>
      </m:oMath>
      <w:r w:rsidRPr="00F25714">
        <w:rPr>
          <w:rFonts w:ascii="Times New Roman" w:hAnsi="Times New Roman" w:cs="Times New Roman"/>
        </w:rPr>
        <w:t>.</w:t>
      </w:r>
    </w:p>
    <w:p w14:paraId="55E3623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Переваги і недоліки розробленого рішення</w:t>
      </w:r>
    </w:p>
    <w:p w14:paraId="0F3BC52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Таблиця </w:t>
      </w:r>
      <w:hyperlink w:anchor="tab:pros_cons">
        <w:r w:rsidRPr="00F25714">
          <w:rPr>
            <w:rStyle w:val="Hyperlink"/>
            <w:rFonts w:ascii="Times New Roman" w:hAnsi="Times New Roman" w:cs="Times New Roman"/>
          </w:rPr>
          <w:t>28</w:t>
        </w:r>
      </w:hyperlink>
      <w:r w:rsidRPr="00F25714">
        <w:rPr>
          <w:rFonts w:ascii="Times New Roman" w:hAnsi="Times New Roman" w:cs="Times New Roman"/>
        </w:rPr>
        <w:t xml:space="preserve"> систематизує сильні та слабкі сторони реалізованого симулятора.</w:t>
      </w:r>
    </w:p>
    <w:p w14:paraId="03073599" w14:textId="77777777" w:rsidR="00C02F39" w:rsidRPr="00F25714" w:rsidRDefault="00000000">
      <w:pPr>
        <w:pStyle w:val="TableCaption"/>
        <w:rPr>
          <w:rFonts w:ascii="Times New Roman" w:hAnsi="Times New Roman" w:cs="Times New Roman"/>
        </w:rPr>
      </w:pPr>
      <w:bookmarkStart w:id="62" w:name="tab:pros_cons"/>
      <w:r w:rsidRPr="00F25714">
        <w:rPr>
          <w:rFonts w:ascii="Times New Roman" w:hAnsi="Times New Roman" w:cs="Times New Roman"/>
        </w:rPr>
        <w:t>Переваги і недоліки розробленого симулятора</w:t>
      </w:r>
    </w:p>
    <w:tbl>
      <w:tblPr>
        <w:tblStyle w:val="Table"/>
        <w:tblW w:w="0" w:type="auto"/>
        <w:tblLook w:val="0020" w:firstRow="1" w:lastRow="0" w:firstColumn="0" w:lastColumn="0" w:noHBand="0" w:noVBand="0"/>
      </w:tblPr>
      <w:tblGrid>
        <w:gridCol w:w="4823"/>
        <w:gridCol w:w="4753"/>
      </w:tblGrid>
      <w:tr w:rsidR="00C02F39" w:rsidRPr="00F25714" w14:paraId="15F51D5A"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469FEC8C" w14:textId="77777777" w:rsidR="00C02F39" w:rsidRPr="00F25714" w:rsidRDefault="00000000">
            <w:pPr>
              <w:rPr>
                <w:rFonts w:ascii="Times New Roman" w:hAnsi="Times New Roman" w:cs="Times New Roman"/>
              </w:rPr>
            </w:pPr>
            <w:r w:rsidRPr="00F25714">
              <w:rPr>
                <w:rFonts w:ascii="Times New Roman" w:hAnsi="Times New Roman" w:cs="Times New Roman"/>
              </w:rPr>
              <w:t>Переваги</w:t>
            </w:r>
          </w:p>
        </w:tc>
        <w:tc>
          <w:tcPr>
            <w:tcW w:w="0" w:type="auto"/>
          </w:tcPr>
          <w:p w14:paraId="00429906" w14:textId="77777777" w:rsidR="00C02F39" w:rsidRPr="00F25714" w:rsidRDefault="00000000">
            <w:pPr>
              <w:rPr>
                <w:rFonts w:ascii="Times New Roman" w:hAnsi="Times New Roman" w:cs="Times New Roman"/>
              </w:rPr>
            </w:pPr>
            <w:r w:rsidRPr="00F25714">
              <w:rPr>
                <w:rFonts w:ascii="Times New Roman" w:hAnsi="Times New Roman" w:cs="Times New Roman"/>
              </w:rPr>
              <w:t>Недоліки</w:t>
            </w:r>
          </w:p>
        </w:tc>
      </w:tr>
      <w:tr w:rsidR="00C02F39" w:rsidRPr="00F25714" w14:paraId="2D2D3557" w14:textId="77777777">
        <w:tc>
          <w:tcPr>
            <w:tcW w:w="0" w:type="auto"/>
          </w:tcPr>
          <w:p w14:paraId="7773B293" w14:textId="77777777" w:rsidR="00C02F39" w:rsidRPr="00F25714" w:rsidRDefault="00000000">
            <w:pPr>
              <w:rPr>
                <w:rFonts w:ascii="Times New Roman" w:hAnsi="Times New Roman" w:cs="Times New Roman"/>
              </w:rPr>
            </w:pPr>
            <w:r w:rsidRPr="00F25714">
              <w:rPr>
                <w:rFonts w:ascii="Times New Roman" w:hAnsi="Times New Roman" w:cs="Times New Roman"/>
              </w:rPr>
              <w:t>Переваги</w:t>
            </w:r>
          </w:p>
        </w:tc>
        <w:tc>
          <w:tcPr>
            <w:tcW w:w="0" w:type="auto"/>
          </w:tcPr>
          <w:p w14:paraId="2C96B868" w14:textId="77777777" w:rsidR="00C02F39" w:rsidRPr="00F25714" w:rsidRDefault="00000000">
            <w:pPr>
              <w:rPr>
                <w:rFonts w:ascii="Times New Roman" w:hAnsi="Times New Roman" w:cs="Times New Roman"/>
              </w:rPr>
            </w:pPr>
            <w:r w:rsidRPr="00F25714">
              <w:rPr>
                <w:rFonts w:ascii="Times New Roman" w:hAnsi="Times New Roman" w:cs="Times New Roman"/>
              </w:rPr>
              <w:t>Недоліки</w:t>
            </w:r>
          </w:p>
        </w:tc>
      </w:tr>
      <w:tr w:rsidR="00C02F39" w:rsidRPr="00F25714" w14:paraId="6F54683A" w14:textId="77777777">
        <w:tc>
          <w:tcPr>
            <w:tcW w:w="0" w:type="auto"/>
          </w:tcPr>
          <w:p w14:paraId="3A640FF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Нульова вартість встановлення: клієнтський SPA без серверної інфраструктури</w:t>
            </w:r>
          </w:p>
        </w:tc>
        <w:tc>
          <w:tcPr>
            <w:tcW w:w="0" w:type="auto"/>
          </w:tcPr>
          <w:p w14:paraId="2BC63E6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Фіксований розмір перетворення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xml:space="preserve"> (інтерактивна зміна </w:t>
            </w:r>
            <m:oMath>
              <m:r>
                <w:rPr>
                  <w:rFonts w:ascii="Cambria Math" w:hAnsi="Cambria Math" w:cs="Times New Roman"/>
                </w:rPr>
                <m:t>N</m:t>
              </m:r>
            </m:oMath>
            <w:r w:rsidRPr="00F25714">
              <w:rPr>
                <w:rFonts w:ascii="Times New Roman" w:hAnsi="Times New Roman" w:cs="Times New Roman"/>
              </w:rPr>
              <w:t xml:space="preserve"> не реалізована)</w:t>
            </w:r>
          </w:p>
        </w:tc>
      </w:tr>
      <w:tr w:rsidR="00C02F39" w:rsidRPr="00F25714" w14:paraId="7946F0F4" w14:textId="77777777">
        <w:tc>
          <w:tcPr>
            <w:tcW w:w="0" w:type="auto"/>
          </w:tcPr>
          <w:p w14:paraId="142F7A7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Візуалізація потоку токенів зрозуміла для навчальних цілей</w:t>
            </w:r>
          </w:p>
        </w:tc>
        <w:tc>
          <w:tcPr>
            <w:tcW w:w="0" w:type="auto"/>
          </w:tcPr>
          <w:p w14:paraId="7C7A421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Обмежена глибина анімації при великих </w:t>
            </w:r>
            <m:oMath>
              <m:r>
                <w:rPr>
                  <w:rFonts w:ascii="Cambria Math" w:hAnsi="Cambria Math" w:cs="Times New Roman"/>
                </w:rPr>
                <m:t>N</m:t>
              </m:r>
            </m:oMath>
            <w:r w:rsidRPr="00F25714">
              <w:rPr>
                <w:rFonts w:ascii="Times New Roman" w:hAnsi="Times New Roman" w:cs="Times New Roman"/>
              </w:rPr>
              <w:t xml:space="preserve"> через продуктивність React Flow</w:t>
            </w:r>
          </w:p>
        </w:tc>
      </w:tr>
      <w:tr w:rsidR="00C02F39" w:rsidRPr="00F25714" w14:paraId="07875C56" w14:textId="77777777">
        <w:tc>
          <w:tcPr>
            <w:tcW w:w="0" w:type="auto"/>
          </w:tcPr>
          <w:p w14:paraId="3196B74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Прецизійне (</w:t>
            </w:r>
            <m:oMath>
              <m:r>
                <m:rPr>
                  <m:sty m:val="p"/>
                </m:rPr>
                <w:rPr>
                  <w:rFonts w:ascii="Cambria Math" w:hAnsi="Cambria Math" w:cs="Times New Roman"/>
                </w:rPr>
                <m:t>&lt;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12</m:t>
                  </m:r>
                </m:sup>
              </m:sSup>
            </m:oMath>
            <w:r w:rsidRPr="00F25714">
              <w:rPr>
                <w:rFonts w:ascii="Times New Roman" w:hAnsi="Times New Roman" w:cs="Times New Roman"/>
              </w:rPr>
              <w:t xml:space="preserve">) збігання з еталонним </w:t>
            </w:r>
            <w:r w:rsidRPr="00F25714">
              <w:rPr>
                <w:rStyle w:val="VerbatimChar"/>
                <w:rFonts w:ascii="Times New Roman" w:hAnsi="Times New Roman" w:cs="Times New Roman"/>
              </w:rPr>
              <w:t>fft.js</w:t>
            </w:r>
          </w:p>
        </w:tc>
        <w:tc>
          <w:tcPr>
            <w:tcW w:w="0" w:type="auto"/>
          </w:tcPr>
          <w:p w14:paraId="7E0100C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Відсутнє збереження результату експерименту в файл</w:t>
            </w:r>
          </w:p>
        </w:tc>
      </w:tr>
      <w:tr w:rsidR="00C02F39" w:rsidRPr="00F25714" w14:paraId="16675441" w14:textId="77777777">
        <w:tc>
          <w:tcPr>
            <w:tcW w:w="0" w:type="auto"/>
          </w:tcPr>
          <w:p w14:paraId="6EEE0FE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Детерміноване виконання (немає недетермінізму в </w:t>
            </w:r>
            <w:r w:rsidRPr="00F25714">
              <w:rPr>
                <w:rStyle w:val="VerbatimChar"/>
                <w:rFonts w:ascii="Times New Roman" w:hAnsi="Times New Roman" w:cs="Times New Roman"/>
              </w:rPr>
              <w:t>tick</w:t>
            </w:r>
            <w:r w:rsidRPr="00F25714">
              <w:rPr>
                <w:rFonts w:ascii="Times New Roman" w:hAnsi="Times New Roman" w:cs="Times New Roman"/>
              </w:rPr>
              <w:t>)</w:t>
            </w:r>
          </w:p>
        </w:tc>
        <w:tc>
          <w:tcPr>
            <w:tcW w:w="0" w:type="auto"/>
          </w:tcPr>
          <w:p w14:paraId="3DE507C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Відсутня WebWorker-розпаралеленість реального обчислення</w:t>
            </w:r>
          </w:p>
        </w:tc>
      </w:tr>
      <w:tr w:rsidR="00C02F39" w:rsidRPr="00F25714" w14:paraId="37AA394A" w14:textId="77777777">
        <w:tc>
          <w:tcPr>
            <w:tcW w:w="0" w:type="auto"/>
          </w:tcPr>
          <w:p w14:paraId="1517ECA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Кросбраузерність: Chromium, Firefox</w:t>
            </w:r>
          </w:p>
        </w:tc>
        <w:tc>
          <w:tcPr>
            <w:tcW w:w="0" w:type="auto"/>
          </w:tcPr>
          <w:p w14:paraId="51DD73A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Підтримка Safari не тестувалась систематично</w:t>
            </w:r>
          </w:p>
        </w:tc>
      </w:tr>
      <w:tr w:rsidR="00C02F39" w:rsidRPr="00F25714" w14:paraId="740536DE" w14:textId="77777777">
        <w:tc>
          <w:tcPr>
            <w:tcW w:w="0" w:type="auto"/>
          </w:tcPr>
          <w:p w14:paraId="1864962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Відкритий код (MIT) з повним тестовим покриттям 85%+</w:t>
            </w:r>
          </w:p>
        </w:tc>
        <w:tc>
          <w:tcPr>
            <w:tcW w:w="0" w:type="auto"/>
          </w:tcPr>
          <w:p w14:paraId="65E096C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Обмежений набір вбудованих пресетів (6 штук)</w:t>
            </w:r>
          </w:p>
        </w:tc>
      </w:tr>
    </w:tbl>
    <w:bookmarkEnd w:id="62"/>
    <w:p w14:paraId="0716D60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Аналіз помилок (error analysis)</w:t>
      </w:r>
    </w:p>
    <w:p w14:paraId="121E0CF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Максимальна спостережувана похибка </w:t>
      </w:r>
      <m:oMath>
        <m:r>
          <w:rPr>
            <w:rFonts w:ascii="Cambria Math" w:hAnsi="Cambria Math" w:cs="Times New Roman"/>
          </w:rPr>
          <m:t>2</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12</m:t>
            </m:r>
          </m:sup>
        </m:sSup>
      </m:oMath>
      <w:r w:rsidRPr="00F25714">
        <w:rPr>
          <w:rFonts w:ascii="Times New Roman" w:hAnsi="Times New Roman" w:cs="Times New Roman"/>
        </w:rPr>
        <w:t xml:space="preserve"> (сценарій </w:t>
      </w:r>
      <w:r w:rsidRPr="00F25714">
        <w:rPr>
          <w:rStyle w:val="VerbatimChar"/>
          <w:rFonts w:ascii="Times New Roman" w:hAnsi="Times New Roman" w:cs="Times New Roman"/>
        </w:rPr>
        <w:t>ramp</w:t>
      </w:r>
      <w:r w:rsidRPr="00F25714">
        <w:rPr>
          <w:rFonts w:ascii="Times New Roman" w:hAnsi="Times New Roman" w:cs="Times New Roman"/>
        </w:rPr>
        <w:t xml:space="preserve">) є наслідком округлення проміжних результатів у </w:t>
      </w:r>
      <w:r w:rsidRPr="00F25714">
        <w:rPr>
          <w:rStyle w:val="VerbatimChar"/>
          <w:rFonts w:ascii="Times New Roman" w:hAnsi="Times New Roman" w:cs="Times New Roman"/>
        </w:rPr>
        <w:t>computeDFT4</w:t>
      </w:r>
      <w:r w:rsidRPr="00F25714">
        <w:rPr>
          <w:rFonts w:ascii="Times New Roman" w:hAnsi="Times New Roman" w:cs="Times New Roman"/>
        </w:rPr>
        <w:t xml:space="preserve"> та у множеннях на поворотні множники. Такий рівень похибки відповідає теоретичній межі подвійної точності IEEE 754 (машинна точність </w:t>
      </w:r>
      <m:oMath>
        <m:sSub>
          <m:sSubPr>
            <m:ctrlPr>
              <w:rPr>
                <w:rFonts w:ascii="Cambria Math" w:hAnsi="Cambria Math" w:cs="Times New Roman"/>
              </w:rPr>
            </m:ctrlPr>
          </m:sSubPr>
          <m:e>
            <m:r>
              <w:rPr>
                <w:rFonts w:ascii="Cambria Math" w:hAnsi="Cambria Math" w:cs="Times New Roman"/>
              </w:rPr>
              <m:t>ε</m:t>
            </m:r>
          </m:e>
          <m:sub>
            <m:r>
              <m:rPr>
                <m:nor/>
              </m:rPr>
              <w:rPr>
                <w:rFonts w:ascii="Times New Roman" w:hAnsi="Times New Roman" w:cs="Times New Roman"/>
              </w:rPr>
              <m:t>mach</m:t>
            </m:r>
          </m:sub>
        </m:sSub>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22</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16</m:t>
            </m:r>
          </m:sup>
        </m:sSup>
      </m:oMath>
      <w:r w:rsidRPr="00F25714">
        <w:rPr>
          <w:rFonts w:ascii="Times New Roman" w:hAnsi="Times New Roman" w:cs="Times New Roman"/>
        </w:rPr>
        <w:t xml:space="preserve">) помноженій на </w:t>
      </w:r>
      <m:oMath>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4</m:t>
            </m:r>
          </m:sub>
        </m:sSub>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32</m:t>
        </m:r>
      </m:oMath>
      <w:r w:rsidRPr="00F25714">
        <w:rPr>
          <w:rFonts w:ascii="Times New Roman" w:hAnsi="Times New Roman" w:cs="Times New Roman"/>
        </w:rPr>
        <w:t xml:space="preserve"> арифметичних операцій на шляху сигналу, тобто </w:t>
      </w:r>
      <m:oMath>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15</m:t>
            </m:r>
          </m:sup>
        </m:sSup>
      </m:oMath>
      <w:r w:rsidRPr="00F25714">
        <w:rPr>
          <w:rFonts w:ascii="Times New Roman" w:hAnsi="Times New Roman" w:cs="Times New Roman"/>
        </w:rPr>
        <w:t xml:space="preserve">; реальне значення на кілька порядків вище через накопичення у множеннях з табличними значеннями поворотних множників, які самі є результатом тригонометричних функцій </w:t>
      </w:r>
      <w:r w:rsidRPr="00F25714">
        <w:rPr>
          <w:rStyle w:val="VerbatimChar"/>
          <w:rFonts w:ascii="Times New Roman" w:hAnsi="Times New Roman" w:cs="Times New Roman"/>
        </w:rPr>
        <w:t>Math.cos</w:t>
      </w:r>
      <w:r w:rsidRPr="00F25714">
        <w:rPr>
          <w:rFonts w:ascii="Times New Roman" w:hAnsi="Times New Roman" w:cs="Times New Roman"/>
        </w:rPr>
        <w:t xml:space="preserve">, </w:t>
      </w:r>
      <w:r w:rsidRPr="00F25714">
        <w:rPr>
          <w:rStyle w:val="VerbatimChar"/>
          <w:rFonts w:ascii="Times New Roman" w:hAnsi="Times New Roman" w:cs="Times New Roman"/>
        </w:rPr>
        <w:t>Math.sin</w:t>
      </w:r>
      <w:r w:rsidRPr="00F25714">
        <w:rPr>
          <w:rFonts w:ascii="Times New Roman" w:hAnsi="Times New Roman" w:cs="Times New Roman"/>
        </w:rPr>
        <w:t xml:space="preserve"> з обмеженою точністю.</w:t>
      </w:r>
    </w:p>
    <w:p w14:paraId="25E4E0BD"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lastRenderedPageBreak/>
        <w:t xml:space="preserve">Case study failure cases: протягом усього циклу тестування виявлено нуль критичних розбіжностей. Дрібні розбіжності UI-рівня (неправильне округлення відображуваних значень на 6-му десятковому знаку) виявлено і виправлено на етапі розробки шляхом узгодження форматування чисел у </w:t>
      </w:r>
      <w:r w:rsidRPr="00F25714">
        <w:rPr>
          <w:rStyle w:val="VerbatimChar"/>
          <w:rFonts w:ascii="Times New Roman" w:hAnsi="Times New Roman" w:cs="Times New Roman"/>
        </w:rPr>
        <w:t>SpectrumView.tsx</w:t>
      </w:r>
      <w:r w:rsidRPr="00F25714">
        <w:rPr>
          <w:rFonts w:ascii="Times New Roman" w:hAnsi="Times New Roman" w:cs="Times New Roman"/>
        </w:rPr>
        <w:t>.</w:t>
      </w:r>
    </w:p>
    <w:p w14:paraId="588E672F"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Порівняння з альтернативними підходами</w:t>
      </w:r>
    </w:p>
    <w:p w14:paraId="6A195C9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Окрім базового прямого ДПФ, оцінено три альтернативні архітектурні підходи, із яких обрано остаточне рішення. Таблиця </w:t>
      </w:r>
      <w:hyperlink w:anchor="tab:alternatives">
        <w:r w:rsidRPr="00F25714">
          <w:rPr>
            <w:rStyle w:val="Hyperlink"/>
            <w:rFonts w:ascii="Times New Roman" w:hAnsi="Times New Roman" w:cs="Times New Roman"/>
          </w:rPr>
          <w:t>29</w:t>
        </w:r>
      </w:hyperlink>
      <w:r w:rsidRPr="00F25714">
        <w:rPr>
          <w:rFonts w:ascii="Times New Roman" w:hAnsi="Times New Roman" w:cs="Times New Roman"/>
        </w:rPr>
        <w:t xml:space="preserve"> підсумовує порівняння.</w:t>
      </w:r>
    </w:p>
    <w:p w14:paraId="6A015FD2" w14:textId="77777777" w:rsidR="00C02F39" w:rsidRPr="00F25714" w:rsidRDefault="00000000">
      <w:pPr>
        <w:pStyle w:val="TableCaption"/>
        <w:rPr>
          <w:rFonts w:ascii="Times New Roman" w:hAnsi="Times New Roman" w:cs="Times New Roman"/>
        </w:rPr>
      </w:pPr>
      <w:bookmarkStart w:id="63" w:name="tab:alternatives"/>
      <w:r w:rsidRPr="00F25714">
        <w:rPr>
          <w:rFonts w:ascii="Times New Roman" w:hAnsi="Times New Roman" w:cs="Times New Roman"/>
        </w:rPr>
        <w:t>Порівняння альтернативних архітектурних підходів</w:t>
      </w:r>
    </w:p>
    <w:tbl>
      <w:tblPr>
        <w:tblStyle w:val="Table"/>
        <w:tblW w:w="0" w:type="auto"/>
        <w:tblLook w:val="0000" w:firstRow="0" w:lastRow="0" w:firstColumn="0" w:lastColumn="0" w:noHBand="0" w:noVBand="0"/>
      </w:tblPr>
      <w:tblGrid>
        <w:gridCol w:w="3597"/>
        <w:gridCol w:w="1023"/>
        <w:gridCol w:w="545"/>
        <w:gridCol w:w="1224"/>
        <w:gridCol w:w="1017"/>
      </w:tblGrid>
      <w:tr w:rsidR="00C02F39" w:rsidRPr="00F25714" w14:paraId="5A06199B" w14:textId="77777777">
        <w:tc>
          <w:tcPr>
            <w:tcW w:w="0" w:type="auto"/>
          </w:tcPr>
          <w:p w14:paraId="51C5F51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Підхід</w:t>
            </w:r>
          </w:p>
        </w:tc>
        <w:tc>
          <w:tcPr>
            <w:tcW w:w="0" w:type="auto"/>
          </w:tcPr>
          <w:p w14:paraId="32598D70" w14:textId="77777777" w:rsidR="00C02F39" w:rsidRPr="00F25714" w:rsidRDefault="00C02F39">
            <w:pPr>
              <w:pStyle w:val="Compact"/>
              <w:rPr>
                <w:rFonts w:ascii="Times New Roman" w:hAnsi="Times New Roman" w:cs="Times New Roman"/>
              </w:rPr>
            </w:pPr>
          </w:p>
        </w:tc>
        <w:tc>
          <w:tcPr>
            <w:tcW w:w="0" w:type="auto"/>
          </w:tcPr>
          <w:p w14:paraId="3093E019" w14:textId="77777777" w:rsidR="00C02F39" w:rsidRPr="00F25714" w:rsidRDefault="00C02F39">
            <w:pPr>
              <w:pStyle w:val="Compact"/>
              <w:rPr>
                <w:rFonts w:ascii="Times New Roman" w:hAnsi="Times New Roman" w:cs="Times New Roman"/>
              </w:rPr>
            </w:pPr>
          </w:p>
        </w:tc>
        <w:tc>
          <w:tcPr>
            <w:tcW w:w="0" w:type="auto"/>
          </w:tcPr>
          <w:p w14:paraId="3408F3D4" w14:textId="77777777" w:rsidR="00C02F39" w:rsidRPr="00F25714" w:rsidRDefault="00C02F39">
            <w:pPr>
              <w:pStyle w:val="Compact"/>
              <w:rPr>
                <w:rFonts w:ascii="Times New Roman" w:hAnsi="Times New Roman" w:cs="Times New Roman"/>
              </w:rPr>
            </w:pPr>
          </w:p>
        </w:tc>
        <w:tc>
          <w:tcPr>
            <w:tcW w:w="0" w:type="auto"/>
          </w:tcPr>
          <w:p w14:paraId="567ED033" w14:textId="77777777" w:rsidR="00C02F39" w:rsidRPr="00F25714" w:rsidRDefault="00C02F39">
            <w:pPr>
              <w:pStyle w:val="Compact"/>
              <w:rPr>
                <w:rFonts w:ascii="Times New Roman" w:hAnsi="Times New Roman" w:cs="Times New Roman"/>
              </w:rPr>
            </w:pPr>
          </w:p>
        </w:tc>
      </w:tr>
      <w:tr w:rsidR="00C02F39" w:rsidRPr="00F25714" w14:paraId="5F157D98" w14:textId="77777777">
        <w:tc>
          <w:tcPr>
            <w:tcW w:w="0" w:type="auto"/>
          </w:tcPr>
          <w:p w14:paraId="37112A6C"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лення</w:t>
            </w:r>
          </w:p>
        </w:tc>
        <w:tc>
          <w:tcPr>
            <w:tcW w:w="0" w:type="auto"/>
          </w:tcPr>
          <w:p w14:paraId="28954648" w14:textId="77777777" w:rsidR="00C02F39" w:rsidRPr="00F25714" w:rsidRDefault="00C02F39">
            <w:pPr>
              <w:pStyle w:val="Compact"/>
              <w:rPr>
                <w:rFonts w:ascii="Times New Roman" w:hAnsi="Times New Roman" w:cs="Times New Roman"/>
              </w:rPr>
            </w:pPr>
          </w:p>
        </w:tc>
        <w:tc>
          <w:tcPr>
            <w:tcW w:w="0" w:type="auto"/>
          </w:tcPr>
          <w:p w14:paraId="01B5F1DB" w14:textId="77777777" w:rsidR="00C02F39" w:rsidRPr="00F25714" w:rsidRDefault="00C02F39">
            <w:pPr>
              <w:pStyle w:val="Compact"/>
              <w:rPr>
                <w:rFonts w:ascii="Times New Roman" w:hAnsi="Times New Roman" w:cs="Times New Roman"/>
              </w:rPr>
            </w:pPr>
          </w:p>
        </w:tc>
        <w:tc>
          <w:tcPr>
            <w:tcW w:w="0" w:type="auto"/>
          </w:tcPr>
          <w:p w14:paraId="3C0C0CCA" w14:textId="77777777" w:rsidR="00C02F39" w:rsidRPr="00F25714" w:rsidRDefault="00C02F39">
            <w:pPr>
              <w:pStyle w:val="Compact"/>
              <w:rPr>
                <w:rFonts w:ascii="Times New Roman" w:hAnsi="Times New Roman" w:cs="Times New Roman"/>
              </w:rPr>
            </w:pPr>
          </w:p>
        </w:tc>
        <w:tc>
          <w:tcPr>
            <w:tcW w:w="0" w:type="auto"/>
          </w:tcPr>
          <w:p w14:paraId="35537DFF" w14:textId="77777777" w:rsidR="00C02F39" w:rsidRPr="00F25714" w:rsidRDefault="00C02F39">
            <w:pPr>
              <w:pStyle w:val="Compact"/>
              <w:rPr>
                <w:rFonts w:ascii="Times New Roman" w:hAnsi="Times New Roman" w:cs="Times New Roman"/>
              </w:rPr>
            </w:pPr>
          </w:p>
        </w:tc>
      </w:tr>
      <w:tr w:rsidR="00C02F39" w:rsidRPr="00F25714" w14:paraId="2D764DA8" w14:textId="77777777">
        <w:tc>
          <w:tcPr>
            <w:tcW w:w="0" w:type="auto"/>
          </w:tcPr>
          <w:p w14:paraId="568027E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плат.</w:t>
            </w:r>
          </w:p>
        </w:tc>
        <w:tc>
          <w:tcPr>
            <w:tcW w:w="0" w:type="auto"/>
          </w:tcPr>
          <w:p w14:paraId="0D86BFA7" w14:textId="77777777" w:rsidR="00C02F39" w:rsidRPr="00F25714" w:rsidRDefault="00C02F39">
            <w:pPr>
              <w:pStyle w:val="Compact"/>
              <w:rPr>
                <w:rFonts w:ascii="Times New Roman" w:hAnsi="Times New Roman" w:cs="Times New Roman"/>
              </w:rPr>
            </w:pPr>
          </w:p>
        </w:tc>
        <w:tc>
          <w:tcPr>
            <w:tcW w:w="0" w:type="auto"/>
          </w:tcPr>
          <w:p w14:paraId="05732624" w14:textId="77777777" w:rsidR="00C02F39" w:rsidRPr="00F25714" w:rsidRDefault="00C02F39">
            <w:pPr>
              <w:pStyle w:val="Compact"/>
              <w:rPr>
                <w:rFonts w:ascii="Times New Roman" w:hAnsi="Times New Roman" w:cs="Times New Roman"/>
              </w:rPr>
            </w:pPr>
          </w:p>
        </w:tc>
        <w:tc>
          <w:tcPr>
            <w:tcW w:w="0" w:type="auto"/>
          </w:tcPr>
          <w:p w14:paraId="2D8AD698" w14:textId="77777777" w:rsidR="00C02F39" w:rsidRPr="00F25714" w:rsidRDefault="00C02F39">
            <w:pPr>
              <w:pStyle w:val="Compact"/>
              <w:rPr>
                <w:rFonts w:ascii="Times New Roman" w:hAnsi="Times New Roman" w:cs="Times New Roman"/>
              </w:rPr>
            </w:pPr>
          </w:p>
        </w:tc>
        <w:tc>
          <w:tcPr>
            <w:tcW w:w="0" w:type="auto"/>
          </w:tcPr>
          <w:p w14:paraId="425762CE" w14:textId="77777777" w:rsidR="00C02F39" w:rsidRPr="00F25714" w:rsidRDefault="00C02F39">
            <w:pPr>
              <w:pStyle w:val="Compact"/>
              <w:rPr>
                <w:rFonts w:ascii="Times New Roman" w:hAnsi="Times New Roman" w:cs="Times New Roman"/>
              </w:rPr>
            </w:pPr>
          </w:p>
        </w:tc>
      </w:tr>
      <w:tr w:rsidR="00C02F39" w:rsidRPr="00F25714" w14:paraId="590060CB" w14:textId="77777777">
        <w:tc>
          <w:tcPr>
            <w:tcW w:w="0" w:type="auto"/>
          </w:tcPr>
          <w:p w14:paraId="2E8DF13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лізація</w:t>
            </w:r>
          </w:p>
        </w:tc>
        <w:tc>
          <w:tcPr>
            <w:tcW w:w="0" w:type="auto"/>
          </w:tcPr>
          <w:p w14:paraId="166A7909" w14:textId="77777777" w:rsidR="00C02F39" w:rsidRPr="00F25714" w:rsidRDefault="00C02F39">
            <w:pPr>
              <w:pStyle w:val="Compact"/>
              <w:rPr>
                <w:rFonts w:ascii="Times New Roman" w:hAnsi="Times New Roman" w:cs="Times New Roman"/>
              </w:rPr>
            </w:pPr>
          </w:p>
        </w:tc>
        <w:tc>
          <w:tcPr>
            <w:tcW w:w="0" w:type="auto"/>
          </w:tcPr>
          <w:p w14:paraId="0DB20366" w14:textId="77777777" w:rsidR="00C02F39" w:rsidRPr="00F25714" w:rsidRDefault="00C02F39">
            <w:pPr>
              <w:pStyle w:val="Compact"/>
              <w:rPr>
                <w:rFonts w:ascii="Times New Roman" w:hAnsi="Times New Roman" w:cs="Times New Roman"/>
              </w:rPr>
            </w:pPr>
          </w:p>
        </w:tc>
        <w:tc>
          <w:tcPr>
            <w:tcW w:w="0" w:type="auto"/>
          </w:tcPr>
          <w:p w14:paraId="01390B38" w14:textId="77777777" w:rsidR="00C02F39" w:rsidRPr="00F25714" w:rsidRDefault="00C02F39">
            <w:pPr>
              <w:pStyle w:val="Compact"/>
              <w:rPr>
                <w:rFonts w:ascii="Times New Roman" w:hAnsi="Times New Roman" w:cs="Times New Roman"/>
              </w:rPr>
            </w:pPr>
          </w:p>
        </w:tc>
        <w:tc>
          <w:tcPr>
            <w:tcW w:w="0" w:type="auto"/>
          </w:tcPr>
          <w:p w14:paraId="04700870" w14:textId="77777777" w:rsidR="00C02F39" w:rsidRPr="00F25714" w:rsidRDefault="00C02F39">
            <w:pPr>
              <w:pStyle w:val="Compact"/>
              <w:rPr>
                <w:rFonts w:ascii="Times New Roman" w:hAnsi="Times New Roman" w:cs="Times New Roman"/>
              </w:rPr>
            </w:pPr>
          </w:p>
        </w:tc>
      </w:tr>
      <w:tr w:rsidR="00C02F39" w:rsidRPr="00F25714" w14:paraId="1AE686CE" w14:textId="77777777">
        <w:tc>
          <w:tcPr>
            <w:tcW w:w="0" w:type="auto"/>
          </w:tcPr>
          <w:p w14:paraId="7E8E223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ність</w:t>
            </w:r>
          </w:p>
        </w:tc>
        <w:tc>
          <w:tcPr>
            <w:tcW w:w="0" w:type="auto"/>
          </w:tcPr>
          <w:p w14:paraId="2DC4A4F4" w14:textId="77777777" w:rsidR="00C02F39" w:rsidRPr="00F25714" w:rsidRDefault="00C02F39">
            <w:pPr>
              <w:pStyle w:val="Compact"/>
              <w:rPr>
                <w:rFonts w:ascii="Times New Roman" w:hAnsi="Times New Roman" w:cs="Times New Roman"/>
              </w:rPr>
            </w:pPr>
          </w:p>
        </w:tc>
        <w:tc>
          <w:tcPr>
            <w:tcW w:w="0" w:type="auto"/>
          </w:tcPr>
          <w:p w14:paraId="6BF8E500" w14:textId="77777777" w:rsidR="00C02F39" w:rsidRPr="00F25714" w:rsidRDefault="00C02F39">
            <w:pPr>
              <w:pStyle w:val="Compact"/>
              <w:rPr>
                <w:rFonts w:ascii="Times New Roman" w:hAnsi="Times New Roman" w:cs="Times New Roman"/>
              </w:rPr>
            </w:pPr>
          </w:p>
        </w:tc>
        <w:tc>
          <w:tcPr>
            <w:tcW w:w="0" w:type="auto"/>
          </w:tcPr>
          <w:p w14:paraId="46763254" w14:textId="77777777" w:rsidR="00C02F39" w:rsidRPr="00F25714" w:rsidRDefault="00C02F39">
            <w:pPr>
              <w:pStyle w:val="Compact"/>
              <w:rPr>
                <w:rFonts w:ascii="Times New Roman" w:hAnsi="Times New Roman" w:cs="Times New Roman"/>
              </w:rPr>
            </w:pPr>
          </w:p>
        </w:tc>
        <w:tc>
          <w:tcPr>
            <w:tcW w:w="0" w:type="auto"/>
          </w:tcPr>
          <w:p w14:paraId="3F7587C6" w14:textId="77777777" w:rsidR="00C02F39" w:rsidRPr="00F25714" w:rsidRDefault="00C02F39">
            <w:pPr>
              <w:pStyle w:val="Compact"/>
              <w:rPr>
                <w:rFonts w:ascii="Times New Roman" w:hAnsi="Times New Roman" w:cs="Times New Roman"/>
              </w:rPr>
            </w:pPr>
          </w:p>
        </w:tc>
      </w:tr>
      <w:tr w:rsidR="00C02F39" w:rsidRPr="00F25714" w14:paraId="628866F0" w14:textId="77777777">
        <w:tc>
          <w:tcPr>
            <w:tcW w:w="0" w:type="auto"/>
          </w:tcPr>
          <w:p w14:paraId="18CE587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Electron-застосунок</w:t>
            </w:r>
          </w:p>
        </w:tc>
        <w:tc>
          <w:tcPr>
            <w:tcW w:w="0" w:type="auto"/>
          </w:tcPr>
          <w:p w14:paraId="3F23A51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складне</w:t>
            </w:r>
          </w:p>
        </w:tc>
        <w:tc>
          <w:tcPr>
            <w:tcW w:w="0" w:type="auto"/>
          </w:tcPr>
          <w:p w14:paraId="55814C7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ні</w:t>
            </w:r>
          </w:p>
        </w:tc>
        <w:tc>
          <w:tcPr>
            <w:tcW w:w="0" w:type="auto"/>
          </w:tcPr>
          <w:p w14:paraId="5C5FDE7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так</w:t>
            </w:r>
          </w:p>
        </w:tc>
        <w:tc>
          <w:tcPr>
            <w:tcW w:w="0" w:type="auto"/>
          </w:tcPr>
          <w:p w14:paraId="64E5E4D3"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висока</w:t>
            </w:r>
          </w:p>
        </w:tc>
      </w:tr>
      <w:tr w:rsidR="00C02F39" w:rsidRPr="00F25714" w14:paraId="665BD712" w14:textId="77777777">
        <w:tc>
          <w:tcPr>
            <w:tcW w:w="0" w:type="auto"/>
          </w:tcPr>
          <w:p w14:paraId="25E201CC"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Клієнт-сервер (Python + браузер)</w:t>
            </w:r>
          </w:p>
        </w:tc>
        <w:tc>
          <w:tcPr>
            <w:tcW w:w="0" w:type="auto"/>
          </w:tcPr>
          <w:p w14:paraId="6A6BA53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середнє</w:t>
            </w:r>
          </w:p>
        </w:tc>
        <w:tc>
          <w:tcPr>
            <w:tcW w:w="0" w:type="auto"/>
          </w:tcPr>
          <w:p w14:paraId="3EADC1A3"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так</w:t>
            </w:r>
          </w:p>
        </w:tc>
        <w:tc>
          <w:tcPr>
            <w:tcW w:w="0" w:type="auto"/>
          </w:tcPr>
          <w:p w14:paraId="2AEA6CD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так</w:t>
            </w:r>
          </w:p>
        </w:tc>
        <w:tc>
          <w:tcPr>
            <w:tcW w:w="0" w:type="auto"/>
          </w:tcPr>
          <w:p w14:paraId="7E5D8FA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висока</w:t>
            </w:r>
          </w:p>
        </w:tc>
      </w:tr>
      <w:tr w:rsidR="00C02F39" w:rsidRPr="00F25714" w14:paraId="6497ADCB" w14:textId="77777777">
        <w:tc>
          <w:tcPr>
            <w:tcW w:w="0" w:type="auto"/>
          </w:tcPr>
          <w:p w14:paraId="6C56C7B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Клієнтський SPA (обраний)</w:t>
            </w:r>
          </w:p>
        </w:tc>
        <w:tc>
          <w:tcPr>
            <w:tcW w:w="0" w:type="auto"/>
          </w:tcPr>
          <w:p w14:paraId="5839CE0A"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просте</w:t>
            </w:r>
          </w:p>
        </w:tc>
        <w:tc>
          <w:tcPr>
            <w:tcW w:w="0" w:type="auto"/>
          </w:tcPr>
          <w:p w14:paraId="3CA245F3"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так</w:t>
            </w:r>
          </w:p>
        </w:tc>
        <w:tc>
          <w:tcPr>
            <w:tcW w:w="0" w:type="auto"/>
          </w:tcPr>
          <w:p w14:paraId="38625FD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так</w:t>
            </w:r>
          </w:p>
        </w:tc>
        <w:tc>
          <w:tcPr>
            <w:tcW w:w="0" w:type="auto"/>
          </w:tcPr>
          <w:p w14:paraId="31033F1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середня</w:t>
            </w:r>
          </w:p>
        </w:tc>
      </w:tr>
      <w:tr w:rsidR="00C02F39" w:rsidRPr="00F25714" w14:paraId="1F4C6346" w14:textId="77777777">
        <w:tc>
          <w:tcPr>
            <w:tcW w:w="0" w:type="auto"/>
          </w:tcPr>
          <w:p w14:paraId="29F3222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Desktop Qt/C++</w:t>
            </w:r>
          </w:p>
        </w:tc>
        <w:tc>
          <w:tcPr>
            <w:tcW w:w="0" w:type="auto"/>
          </w:tcPr>
          <w:p w14:paraId="6F732BF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складне</w:t>
            </w:r>
          </w:p>
        </w:tc>
        <w:tc>
          <w:tcPr>
            <w:tcW w:w="0" w:type="auto"/>
          </w:tcPr>
          <w:p w14:paraId="306A296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ні</w:t>
            </w:r>
          </w:p>
        </w:tc>
        <w:tc>
          <w:tcPr>
            <w:tcW w:w="0" w:type="auto"/>
          </w:tcPr>
          <w:p w14:paraId="73C30E5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обмежена</w:t>
            </w:r>
          </w:p>
        </w:tc>
        <w:tc>
          <w:tcPr>
            <w:tcW w:w="0" w:type="auto"/>
          </w:tcPr>
          <w:p w14:paraId="1D09E2B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низька</w:t>
            </w:r>
          </w:p>
        </w:tc>
      </w:tr>
    </w:tbl>
    <w:bookmarkEnd w:id="63"/>
    <w:p w14:paraId="50893C8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Обраний варіант клієнтського SPA забезпечує найкращий компроміс між простотою розгортання і повноцінною інтерактивністю. Додаткові аргументи на користь вибору наведено в підрозділі 2.1.</w:t>
      </w:r>
    </w:p>
    <w:p w14:paraId="3BE33D64"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Відповідність нефункціональним вимогам</w:t>
      </w:r>
    </w:p>
    <w:p w14:paraId="17B6E9F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Таблиця </w:t>
      </w:r>
      <w:hyperlink w:anchor="tab:nf_verify">
        <w:r w:rsidRPr="00F25714">
          <w:rPr>
            <w:rStyle w:val="Hyperlink"/>
            <w:rFonts w:ascii="Times New Roman" w:hAnsi="Times New Roman" w:cs="Times New Roman"/>
          </w:rPr>
          <w:t>30</w:t>
        </w:r>
      </w:hyperlink>
      <w:r w:rsidRPr="00F25714">
        <w:rPr>
          <w:rFonts w:ascii="Times New Roman" w:hAnsi="Times New Roman" w:cs="Times New Roman"/>
        </w:rPr>
        <w:t xml:space="preserve"> підтверджує виконання нефункціональних вимог NF1–NF8 (визначених у підрозд. 1.5) експериментальними результатами.</w:t>
      </w:r>
    </w:p>
    <w:p w14:paraId="5F3A6AE4" w14:textId="77777777" w:rsidR="00C02F39" w:rsidRPr="00F25714" w:rsidRDefault="00000000">
      <w:pPr>
        <w:pStyle w:val="TableCaption"/>
        <w:rPr>
          <w:rFonts w:ascii="Times New Roman" w:hAnsi="Times New Roman" w:cs="Times New Roman"/>
        </w:rPr>
      </w:pPr>
      <w:bookmarkStart w:id="64" w:name="tab:nf_verify"/>
      <w:r w:rsidRPr="00F25714">
        <w:rPr>
          <w:rFonts w:ascii="Times New Roman" w:hAnsi="Times New Roman" w:cs="Times New Roman"/>
        </w:rPr>
        <w:t>Підтвердження нефункціональних вимог</w:t>
      </w:r>
    </w:p>
    <w:tbl>
      <w:tblPr>
        <w:tblStyle w:val="Table"/>
        <w:tblW w:w="0" w:type="auto"/>
        <w:tblLook w:val="0020" w:firstRow="1" w:lastRow="0" w:firstColumn="0" w:lastColumn="0" w:noHBand="0" w:noVBand="0"/>
      </w:tblPr>
      <w:tblGrid>
        <w:gridCol w:w="643"/>
        <w:gridCol w:w="2800"/>
        <w:gridCol w:w="4267"/>
        <w:gridCol w:w="1217"/>
      </w:tblGrid>
      <w:tr w:rsidR="00C02F39" w:rsidRPr="00F25714" w14:paraId="716B77BB"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5F239594" w14:textId="77777777" w:rsidR="00C02F39" w:rsidRPr="00F25714" w:rsidRDefault="00000000">
            <w:pPr>
              <w:rPr>
                <w:rFonts w:ascii="Times New Roman" w:hAnsi="Times New Roman" w:cs="Times New Roman"/>
              </w:rPr>
            </w:pPr>
            <w:r w:rsidRPr="00F25714">
              <w:rPr>
                <w:rFonts w:ascii="Times New Roman" w:hAnsi="Times New Roman" w:cs="Times New Roman"/>
              </w:rPr>
              <w:t>ID</w:t>
            </w:r>
          </w:p>
        </w:tc>
        <w:tc>
          <w:tcPr>
            <w:tcW w:w="0" w:type="auto"/>
          </w:tcPr>
          <w:p w14:paraId="732E260E" w14:textId="77777777" w:rsidR="00C02F39" w:rsidRPr="00F25714" w:rsidRDefault="00000000">
            <w:pPr>
              <w:rPr>
                <w:rFonts w:ascii="Times New Roman" w:hAnsi="Times New Roman" w:cs="Times New Roman"/>
              </w:rPr>
            </w:pPr>
            <w:r w:rsidRPr="00F25714">
              <w:rPr>
                <w:rFonts w:ascii="Times New Roman" w:hAnsi="Times New Roman" w:cs="Times New Roman"/>
              </w:rPr>
              <w:t>Вимога</w:t>
            </w:r>
          </w:p>
        </w:tc>
        <w:tc>
          <w:tcPr>
            <w:tcW w:w="0" w:type="auto"/>
          </w:tcPr>
          <w:p w14:paraId="4C76D861" w14:textId="77777777" w:rsidR="00C02F39" w:rsidRPr="00F25714" w:rsidRDefault="00000000">
            <w:pPr>
              <w:rPr>
                <w:rFonts w:ascii="Times New Roman" w:hAnsi="Times New Roman" w:cs="Times New Roman"/>
              </w:rPr>
            </w:pPr>
            <w:r w:rsidRPr="00F25714">
              <w:rPr>
                <w:rFonts w:ascii="Times New Roman" w:hAnsi="Times New Roman" w:cs="Times New Roman"/>
              </w:rPr>
              <w:t>Спосіб перевірки</w:t>
            </w:r>
          </w:p>
        </w:tc>
        <w:tc>
          <w:tcPr>
            <w:tcW w:w="0" w:type="auto"/>
          </w:tcPr>
          <w:p w14:paraId="0657CD4B" w14:textId="77777777" w:rsidR="00C02F39" w:rsidRPr="00F25714" w:rsidRDefault="00000000">
            <w:pPr>
              <w:rPr>
                <w:rFonts w:ascii="Times New Roman" w:hAnsi="Times New Roman" w:cs="Times New Roman"/>
              </w:rPr>
            </w:pPr>
            <w:r w:rsidRPr="00F25714">
              <w:rPr>
                <w:rFonts w:ascii="Times New Roman" w:hAnsi="Times New Roman" w:cs="Times New Roman"/>
              </w:rPr>
              <w:t>Результат</w:t>
            </w:r>
          </w:p>
        </w:tc>
      </w:tr>
      <w:tr w:rsidR="00C02F39" w:rsidRPr="00F25714" w14:paraId="7A2DE0FA" w14:textId="77777777">
        <w:tc>
          <w:tcPr>
            <w:tcW w:w="0" w:type="auto"/>
          </w:tcPr>
          <w:p w14:paraId="42DD37B2" w14:textId="77777777" w:rsidR="00C02F39" w:rsidRPr="00F25714" w:rsidRDefault="00000000">
            <w:pPr>
              <w:rPr>
                <w:rFonts w:ascii="Times New Roman" w:hAnsi="Times New Roman" w:cs="Times New Roman"/>
              </w:rPr>
            </w:pPr>
            <w:r w:rsidRPr="00F25714">
              <w:rPr>
                <w:rFonts w:ascii="Times New Roman" w:hAnsi="Times New Roman" w:cs="Times New Roman"/>
              </w:rPr>
              <w:t>ID</w:t>
            </w:r>
          </w:p>
        </w:tc>
        <w:tc>
          <w:tcPr>
            <w:tcW w:w="0" w:type="auto"/>
          </w:tcPr>
          <w:p w14:paraId="3BAE7DC2" w14:textId="77777777" w:rsidR="00C02F39" w:rsidRPr="00F25714" w:rsidRDefault="00000000">
            <w:pPr>
              <w:rPr>
                <w:rFonts w:ascii="Times New Roman" w:hAnsi="Times New Roman" w:cs="Times New Roman"/>
              </w:rPr>
            </w:pPr>
            <w:r w:rsidRPr="00F25714">
              <w:rPr>
                <w:rFonts w:ascii="Times New Roman" w:hAnsi="Times New Roman" w:cs="Times New Roman"/>
              </w:rPr>
              <w:t>Вимога</w:t>
            </w:r>
          </w:p>
        </w:tc>
        <w:tc>
          <w:tcPr>
            <w:tcW w:w="0" w:type="auto"/>
          </w:tcPr>
          <w:p w14:paraId="301B4A01" w14:textId="77777777" w:rsidR="00C02F39" w:rsidRPr="00F25714" w:rsidRDefault="00000000">
            <w:pPr>
              <w:rPr>
                <w:rFonts w:ascii="Times New Roman" w:hAnsi="Times New Roman" w:cs="Times New Roman"/>
              </w:rPr>
            </w:pPr>
            <w:r w:rsidRPr="00F25714">
              <w:rPr>
                <w:rFonts w:ascii="Times New Roman" w:hAnsi="Times New Roman" w:cs="Times New Roman"/>
              </w:rPr>
              <w:t>Спосіб перевірки</w:t>
            </w:r>
          </w:p>
        </w:tc>
        <w:tc>
          <w:tcPr>
            <w:tcW w:w="0" w:type="auto"/>
          </w:tcPr>
          <w:p w14:paraId="21F2C9A1" w14:textId="77777777" w:rsidR="00C02F39" w:rsidRPr="00F25714" w:rsidRDefault="00000000">
            <w:pPr>
              <w:rPr>
                <w:rFonts w:ascii="Times New Roman" w:hAnsi="Times New Roman" w:cs="Times New Roman"/>
              </w:rPr>
            </w:pPr>
            <w:r w:rsidRPr="00F25714">
              <w:rPr>
                <w:rFonts w:ascii="Times New Roman" w:hAnsi="Times New Roman" w:cs="Times New Roman"/>
              </w:rPr>
              <w:t>Результат</w:t>
            </w:r>
          </w:p>
        </w:tc>
      </w:tr>
      <w:tr w:rsidR="00C02F39" w:rsidRPr="00F25714" w14:paraId="1A0F7CDE" w14:textId="77777777">
        <w:tc>
          <w:tcPr>
            <w:tcW w:w="0" w:type="auto"/>
          </w:tcPr>
          <w:p w14:paraId="4D1CDF9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NF1</w:t>
            </w:r>
          </w:p>
        </w:tc>
        <w:tc>
          <w:tcPr>
            <w:tcW w:w="0" w:type="auto"/>
          </w:tcPr>
          <w:p w14:paraId="67B9842E"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Частота </w:t>
            </w:r>
            <m:oMath>
              <m:r>
                <m:rPr>
                  <m:sty m:val="p"/>
                </m:rPr>
                <w:rPr>
                  <w:rFonts w:ascii="Cambria Math" w:hAnsi="Cambria Math" w:cs="Times New Roman"/>
                </w:rPr>
                <m:t>≥</m:t>
              </m:r>
              <m:r>
                <w:rPr>
                  <w:rFonts w:ascii="Cambria Math" w:hAnsi="Cambria Math" w:cs="Times New Roman"/>
                </w:rPr>
                <m:t>60</m:t>
              </m:r>
            </m:oMath>
            <w:r w:rsidRPr="00F25714">
              <w:rPr>
                <w:rFonts w:ascii="Times New Roman" w:hAnsi="Times New Roman" w:cs="Times New Roman"/>
              </w:rPr>
              <w:t> fps</w:t>
            </w:r>
          </w:p>
        </w:tc>
        <w:tc>
          <w:tcPr>
            <w:tcW w:w="0" w:type="auto"/>
          </w:tcPr>
          <w:p w14:paraId="5310D5FD"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fpsEma</w:t>
            </w:r>
            <w:r w:rsidRPr="00F25714">
              <w:rPr>
                <w:rFonts w:ascii="Times New Roman" w:hAnsi="Times New Roman" w:cs="Times New Roman"/>
              </w:rPr>
              <w:t xml:space="preserve"> у трьох браузерах</w:t>
            </w:r>
          </w:p>
        </w:tc>
        <w:tc>
          <w:tcPr>
            <w:tcW w:w="0" w:type="auto"/>
          </w:tcPr>
          <w:p w14:paraId="47EE3FB9" w14:textId="77777777" w:rsidR="00C02F39" w:rsidRPr="00F25714" w:rsidRDefault="00C02F39">
            <w:pPr>
              <w:pStyle w:val="Compact"/>
              <w:rPr>
                <w:rFonts w:ascii="Times New Roman" w:hAnsi="Times New Roman" w:cs="Times New Roman"/>
              </w:rPr>
            </w:pPr>
          </w:p>
        </w:tc>
      </w:tr>
      <w:tr w:rsidR="00C02F39" w:rsidRPr="00F25714" w14:paraId="5CDED6C0" w14:textId="77777777">
        <w:tc>
          <w:tcPr>
            <w:tcW w:w="0" w:type="auto"/>
          </w:tcPr>
          <w:p w14:paraId="5F361043"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NF2</w:t>
            </w:r>
          </w:p>
        </w:tc>
        <w:tc>
          <w:tcPr>
            <w:tcW w:w="0" w:type="auto"/>
          </w:tcPr>
          <w:p w14:paraId="381ABC5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Складність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log</m:t>
              </m:r>
              <m:r>
                <w:rPr>
                  <w:rFonts w:ascii="Cambria Math" w:hAnsi="Cambria Math" w:cs="Times New Roman"/>
                </w:rPr>
                <m:t>N</m:t>
              </m:r>
              <m:r>
                <m:rPr>
                  <m:sty m:val="p"/>
                </m:rPr>
                <w:rPr>
                  <w:rFonts w:ascii="Cambria Math" w:hAnsi="Cambria Math" w:cs="Times New Roman"/>
                </w:rPr>
                <m:t>)</m:t>
              </m:r>
            </m:oMath>
          </w:p>
        </w:tc>
        <w:tc>
          <w:tcPr>
            <w:tcW w:w="0" w:type="auto"/>
          </w:tcPr>
          <w:p w14:paraId="74B86C4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Інструментований підрахунок операцій</w:t>
            </w:r>
          </w:p>
        </w:tc>
        <w:tc>
          <w:tcPr>
            <w:tcW w:w="0" w:type="auto"/>
          </w:tcPr>
          <w:p w14:paraId="621F1112" w14:textId="77777777" w:rsidR="00C02F39" w:rsidRPr="00F25714" w:rsidRDefault="00C02F39">
            <w:pPr>
              <w:pStyle w:val="Compact"/>
              <w:rPr>
                <w:rFonts w:ascii="Times New Roman" w:hAnsi="Times New Roman" w:cs="Times New Roman"/>
              </w:rPr>
            </w:pPr>
          </w:p>
        </w:tc>
      </w:tr>
      <w:tr w:rsidR="00C02F39" w:rsidRPr="00F25714" w14:paraId="537BAD05" w14:textId="77777777">
        <w:tc>
          <w:tcPr>
            <w:tcW w:w="0" w:type="auto"/>
          </w:tcPr>
          <w:p w14:paraId="6BE15D3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NF3</w:t>
            </w:r>
          </w:p>
        </w:tc>
        <w:tc>
          <w:tcPr>
            <w:tcW w:w="0" w:type="auto"/>
          </w:tcPr>
          <w:p w14:paraId="3FC1DC2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Пам’ять </w:t>
            </w:r>
            <m:oMath>
              <m:r>
                <m:rPr>
                  <m:sty m:val="p"/>
                </m:rPr>
                <w:rPr>
                  <w:rFonts w:ascii="Cambria Math" w:hAnsi="Cambria Math" w:cs="Times New Roman"/>
                </w:rPr>
                <m:t>&lt;</m:t>
              </m:r>
              <m:r>
                <w:rPr>
                  <w:rFonts w:ascii="Cambria Math" w:hAnsi="Cambria Math" w:cs="Times New Roman"/>
                </w:rPr>
                <m:t>100</m:t>
              </m:r>
            </m:oMath>
            <w:r w:rsidRPr="00F25714">
              <w:rPr>
                <w:rFonts w:ascii="Times New Roman" w:hAnsi="Times New Roman" w:cs="Times New Roman"/>
              </w:rPr>
              <w:t> МБ</w:t>
            </w:r>
          </w:p>
        </w:tc>
        <w:tc>
          <w:tcPr>
            <w:tcW w:w="0" w:type="auto"/>
          </w:tcPr>
          <w:p w14:paraId="0B28720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Chrome DevTools Heap snapshot</w:t>
            </w:r>
          </w:p>
        </w:tc>
        <w:tc>
          <w:tcPr>
            <w:tcW w:w="0" w:type="auto"/>
          </w:tcPr>
          <w:p w14:paraId="29AC5668" w14:textId="77777777" w:rsidR="00C02F39" w:rsidRPr="00F25714" w:rsidRDefault="00C02F39">
            <w:pPr>
              <w:pStyle w:val="Compact"/>
              <w:rPr>
                <w:rFonts w:ascii="Times New Roman" w:hAnsi="Times New Roman" w:cs="Times New Roman"/>
              </w:rPr>
            </w:pPr>
          </w:p>
        </w:tc>
      </w:tr>
      <w:tr w:rsidR="00C02F39" w:rsidRPr="00F25714" w14:paraId="183C5DF5" w14:textId="77777777">
        <w:tc>
          <w:tcPr>
            <w:tcW w:w="0" w:type="auto"/>
          </w:tcPr>
          <w:p w14:paraId="4AA97F78"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NF4</w:t>
            </w:r>
          </w:p>
        </w:tc>
        <w:tc>
          <w:tcPr>
            <w:tcW w:w="0" w:type="auto"/>
          </w:tcPr>
          <w:p w14:paraId="638BF29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Точність </w:t>
            </w:r>
            <m:oMath>
              <m:r>
                <m:rPr>
                  <m:sty m:val="p"/>
                </m:rPr>
                <w:rPr>
                  <w:rFonts w:ascii="Cambria Math" w:hAnsi="Cambria Math" w:cs="Times New Roman"/>
                </w:rPr>
                <m:t>&lt;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9</m:t>
                  </m:r>
                </m:sup>
              </m:sSup>
            </m:oMath>
          </w:p>
        </w:tc>
        <w:tc>
          <w:tcPr>
            <w:tcW w:w="0" w:type="auto"/>
          </w:tcPr>
          <w:p w14:paraId="0AE65616"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compareWithFFT()</w:t>
            </w:r>
            <w:r w:rsidRPr="00F25714">
              <w:rPr>
                <w:rFonts w:ascii="Times New Roman" w:hAnsi="Times New Roman" w:cs="Times New Roman"/>
              </w:rPr>
              <w:t xml:space="preserve"> на 6 сценаріях</w:t>
            </w:r>
          </w:p>
        </w:tc>
        <w:tc>
          <w:tcPr>
            <w:tcW w:w="0" w:type="auto"/>
          </w:tcPr>
          <w:p w14:paraId="41814B8E" w14:textId="77777777" w:rsidR="00C02F39" w:rsidRPr="00F25714" w:rsidRDefault="00C02F39">
            <w:pPr>
              <w:pStyle w:val="Compact"/>
              <w:rPr>
                <w:rFonts w:ascii="Times New Roman" w:hAnsi="Times New Roman" w:cs="Times New Roman"/>
              </w:rPr>
            </w:pPr>
          </w:p>
        </w:tc>
      </w:tr>
      <w:tr w:rsidR="00C02F39" w:rsidRPr="00F25714" w14:paraId="05F8A602" w14:textId="77777777">
        <w:tc>
          <w:tcPr>
            <w:tcW w:w="0" w:type="auto"/>
          </w:tcPr>
          <w:p w14:paraId="5EED2B8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NF5</w:t>
            </w:r>
          </w:p>
        </w:tc>
        <w:tc>
          <w:tcPr>
            <w:tcW w:w="0" w:type="auto"/>
          </w:tcPr>
          <w:p w14:paraId="4BAC1510"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Кросбраузерність</w:t>
            </w:r>
          </w:p>
        </w:tc>
        <w:tc>
          <w:tcPr>
            <w:tcW w:w="0" w:type="auto"/>
          </w:tcPr>
          <w:p w14:paraId="23B0EF0A"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Тестування у Chrome, Edge, Firefox</w:t>
            </w:r>
          </w:p>
        </w:tc>
        <w:tc>
          <w:tcPr>
            <w:tcW w:w="0" w:type="auto"/>
          </w:tcPr>
          <w:p w14:paraId="55CF1F82" w14:textId="77777777" w:rsidR="00C02F39" w:rsidRPr="00F25714" w:rsidRDefault="00C02F39">
            <w:pPr>
              <w:pStyle w:val="Compact"/>
              <w:rPr>
                <w:rFonts w:ascii="Times New Roman" w:hAnsi="Times New Roman" w:cs="Times New Roman"/>
              </w:rPr>
            </w:pPr>
          </w:p>
        </w:tc>
      </w:tr>
      <w:tr w:rsidR="00C02F39" w:rsidRPr="00F25714" w14:paraId="3B0D9515" w14:textId="77777777">
        <w:tc>
          <w:tcPr>
            <w:tcW w:w="0" w:type="auto"/>
          </w:tcPr>
          <w:p w14:paraId="2F053DC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NF6</w:t>
            </w:r>
          </w:p>
        </w:tc>
        <w:tc>
          <w:tcPr>
            <w:tcW w:w="0" w:type="auto"/>
          </w:tcPr>
          <w:p w14:paraId="77206EE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Відкритий код (MIT)</w:t>
            </w:r>
          </w:p>
        </w:tc>
        <w:tc>
          <w:tcPr>
            <w:tcW w:w="0" w:type="auto"/>
          </w:tcPr>
          <w:p w14:paraId="324AC1A6"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Ліцензія проекту</w:t>
            </w:r>
          </w:p>
        </w:tc>
        <w:tc>
          <w:tcPr>
            <w:tcW w:w="0" w:type="auto"/>
          </w:tcPr>
          <w:p w14:paraId="78F3C65B" w14:textId="77777777" w:rsidR="00C02F39" w:rsidRPr="00F25714" w:rsidRDefault="00C02F39">
            <w:pPr>
              <w:pStyle w:val="Compact"/>
              <w:rPr>
                <w:rFonts w:ascii="Times New Roman" w:hAnsi="Times New Roman" w:cs="Times New Roman"/>
              </w:rPr>
            </w:pPr>
          </w:p>
        </w:tc>
      </w:tr>
      <w:tr w:rsidR="00C02F39" w:rsidRPr="00F25714" w14:paraId="37C3A700" w14:textId="77777777">
        <w:tc>
          <w:tcPr>
            <w:tcW w:w="0" w:type="auto"/>
          </w:tcPr>
          <w:p w14:paraId="131D229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NF7</w:t>
            </w:r>
          </w:p>
        </w:tc>
        <w:tc>
          <w:tcPr>
            <w:tcW w:w="0" w:type="auto"/>
          </w:tcPr>
          <w:p w14:paraId="5FC3E9A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Портативність</w:t>
            </w:r>
          </w:p>
        </w:tc>
        <w:tc>
          <w:tcPr>
            <w:tcW w:w="0" w:type="auto"/>
          </w:tcPr>
          <w:p w14:paraId="79E73807"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Збірка </w:t>
            </w:r>
            <w:r w:rsidRPr="00F25714">
              <w:rPr>
                <w:rStyle w:val="VerbatimChar"/>
                <w:rFonts w:ascii="Times New Roman" w:hAnsi="Times New Roman" w:cs="Times New Roman"/>
              </w:rPr>
              <w:t>pnpm run build</w:t>
            </w:r>
            <w:r w:rsidRPr="00F25714">
              <w:rPr>
                <w:rFonts w:ascii="Times New Roman" w:hAnsi="Times New Roman" w:cs="Times New Roman"/>
              </w:rPr>
              <w:t xml:space="preserve"> без помилок</w:t>
            </w:r>
          </w:p>
        </w:tc>
        <w:tc>
          <w:tcPr>
            <w:tcW w:w="0" w:type="auto"/>
          </w:tcPr>
          <w:p w14:paraId="365D639F" w14:textId="77777777" w:rsidR="00C02F39" w:rsidRPr="00F25714" w:rsidRDefault="00C02F39">
            <w:pPr>
              <w:pStyle w:val="Compact"/>
              <w:rPr>
                <w:rFonts w:ascii="Times New Roman" w:hAnsi="Times New Roman" w:cs="Times New Roman"/>
              </w:rPr>
            </w:pPr>
          </w:p>
        </w:tc>
      </w:tr>
      <w:tr w:rsidR="00C02F39" w:rsidRPr="00F25714" w14:paraId="31D0CC95" w14:textId="77777777">
        <w:tc>
          <w:tcPr>
            <w:tcW w:w="0" w:type="auto"/>
          </w:tcPr>
          <w:p w14:paraId="67EA757A"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NF8</w:t>
            </w:r>
          </w:p>
        </w:tc>
        <w:tc>
          <w:tcPr>
            <w:tcW w:w="0" w:type="auto"/>
          </w:tcPr>
          <w:p w14:paraId="28A9B84A"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Тестове покриття </w:t>
            </w:r>
            <m:oMath>
              <m:r>
                <m:rPr>
                  <m:sty m:val="p"/>
                </m:rPr>
                <w:rPr>
                  <w:rFonts w:ascii="Cambria Math" w:hAnsi="Cambria Math" w:cs="Times New Roman"/>
                </w:rPr>
                <m:t>&gt;</m:t>
              </m:r>
              <m:r>
                <w:rPr>
                  <w:rFonts w:ascii="Cambria Math" w:hAnsi="Cambria Math" w:cs="Times New Roman"/>
                </w:rPr>
                <m:t>80</m:t>
              </m:r>
              <m:r>
                <m:rPr>
                  <m:sty m:val="p"/>
                </m:rPr>
                <w:rPr>
                  <w:rFonts w:ascii="Cambria Math" w:hAnsi="Cambria Math" w:cs="Times New Roman"/>
                </w:rPr>
                <m:t>%</m:t>
              </m:r>
            </m:oMath>
          </w:p>
        </w:tc>
        <w:tc>
          <w:tcPr>
            <w:tcW w:w="0" w:type="auto"/>
          </w:tcPr>
          <w:p w14:paraId="120FC91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Jest coverage звіт</w:t>
            </w:r>
          </w:p>
        </w:tc>
        <w:tc>
          <w:tcPr>
            <w:tcW w:w="0" w:type="auto"/>
          </w:tcPr>
          <w:p w14:paraId="02A2923C" w14:textId="77777777" w:rsidR="00C02F39" w:rsidRPr="00F25714" w:rsidRDefault="00C02F39">
            <w:pPr>
              <w:pStyle w:val="Compact"/>
              <w:rPr>
                <w:rFonts w:ascii="Times New Roman" w:hAnsi="Times New Roman" w:cs="Times New Roman"/>
              </w:rPr>
            </w:pPr>
          </w:p>
        </w:tc>
      </w:tr>
    </w:tbl>
    <w:p w14:paraId="3245403B" w14:textId="77777777" w:rsidR="00C02F39" w:rsidRPr="00F25714" w:rsidRDefault="00000000">
      <w:pPr>
        <w:pStyle w:val="BodyText"/>
        <w:rPr>
          <w:rFonts w:ascii="Times New Roman" w:hAnsi="Times New Roman" w:cs="Times New Roman"/>
        </w:rPr>
      </w:pPr>
      <w:bookmarkStart w:id="65" w:name="Xea2c5866608c85697bb6cabc6b2b320f60ec6d3"/>
      <w:bookmarkEnd w:id="64"/>
      <w:bookmarkEnd w:id="65"/>
      <w:r w:rsidRPr="00F25714">
        <w:rPr>
          <w:rFonts w:ascii="Times New Roman" w:hAnsi="Times New Roman" w:cs="Times New Roman"/>
        </w:rPr>
        <w:lastRenderedPageBreak/>
        <w:t>Обговорення та практична оцінка системи</w:t>
      </w:r>
    </w:p>
    <w:p w14:paraId="25BDE895"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Робота системи в типовому сценарії</w:t>
      </w:r>
    </w:p>
    <w:p w14:paraId="01906B1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Типовий сценарій використання виглядає так: студент або викладач відкриває застосунок за адресою локального сервера, обирає пресет </w:t>
      </w:r>
      <w:r w:rsidRPr="00F25714">
        <w:rPr>
          <w:rStyle w:val="VerbatimChar"/>
          <w:rFonts w:ascii="Times New Roman" w:hAnsi="Times New Roman" w:cs="Times New Roman"/>
        </w:rPr>
        <w:t>sin1</w:t>
      </w:r>
      <w:r w:rsidRPr="00F25714">
        <w:rPr>
          <w:rFonts w:ascii="Times New Roman" w:hAnsi="Times New Roman" w:cs="Times New Roman"/>
        </w:rPr>
        <w:t xml:space="preserve"> (один гармонічний тон), натискає «Run». Протягом </w:t>
      </w:r>
      <m:oMath>
        <m:r>
          <m:rPr>
            <m:sty m:val="p"/>
          </m:rPr>
          <w:rPr>
            <w:rFonts w:ascii="Cambria Math" w:hAnsi="Cambria Math" w:cs="Times New Roman"/>
          </w:rPr>
          <m:t>≈</m:t>
        </m:r>
        <m:r>
          <w:rPr>
            <w:rFonts w:ascii="Cambria Math" w:hAnsi="Cambria Math" w:cs="Times New Roman"/>
          </w:rPr>
          <m:t>3400</m:t>
        </m:r>
      </m:oMath>
      <w:r w:rsidRPr="00F25714">
        <w:rPr>
          <w:rFonts w:ascii="Times New Roman" w:hAnsi="Times New Roman" w:cs="Times New Roman"/>
        </w:rPr>
        <w:t xml:space="preserve"> одиниць симуляційного часу (що відповідає </w:t>
      </w:r>
      <m:oMath>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4</m:t>
        </m:r>
      </m:oMath>
      <w:r w:rsidRPr="00F25714">
        <w:rPr>
          <w:rFonts w:ascii="Times New Roman" w:hAnsi="Times New Roman" w:cs="Times New Roman"/>
        </w:rPr>
        <w:t xml:space="preserve"> с реального часу при </w:t>
      </w:r>
      <w:r w:rsidRPr="00F25714">
        <w:rPr>
          <w:rStyle w:val="VerbatimChar"/>
          <w:rFonts w:ascii="Times New Roman" w:hAnsi="Times New Roman" w:cs="Times New Roman"/>
        </w:rPr>
        <w:t>speed</w:t>
      </w:r>
      <w:r w:rsidRPr="00F25714">
        <w:rPr>
          <w:rFonts w:ascii="Times New Roman" w:hAnsi="Times New Roman" w:cs="Times New Roman"/>
        </w:rPr>
        <w:t> </w:t>
      </w:r>
      <m:oMath>
        <m:r>
          <m:rPr>
            <m:sty m:val="p"/>
          </m:rPr>
          <w:rPr>
            <w:rFonts w:ascii="Cambria Math" w:hAnsi="Cambria Math" w:cs="Times New Roman"/>
          </w:rPr>
          <m:t>=</m:t>
        </m:r>
        <m:r>
          <w:rPr>
            <w:rFonts w:ascii="Cambria Math" w:hAnsi="Cambria Math" w:cs="Times New Roman"/>
          </w:rPr>
          <m:t>1</m:t>
        </m:r>
      </m:oMath>
      <w:r w:rsidRPr="00F25714">
        <w:rPr>
          <w:rFonts w:ascii="Times New Roman" w:hAnsi="Times New Roman" w:cs="Times New Roman"/>
        </w:rPr>
        <w:t>) токени проходять крізь DFG: спостерігається одночасна активація 4 </w:t>
      </w:r>
      <w:r w:rsidRPr="00F25714">
        <w:rPr>
          <w:rStyle w:val="VerbatimChar"/>
          <w:rFonts w:ascii="Times New Roman" w:hAnsi="Times New Roman" w:cs="Times New Roman"/>
        </w:rPr>
        <w:t>dft4</w:t>
      </w:r>
      <w:r w:rsidRPr="00F25714">
        <w:rPr>
          <w:rFonts w:ascii="Times New Roman" w:hAnsi="Times New Roman" w:cs="Times New Roman"/>
        </w:rPr>
        <w:t>-вузлів першого ярусу, далі 16 </w:t>
      </w:r>
      <w:r w:rsidRPr="00F25714">
        <w:rPr>
          <w:rStyle w:val="VerbatimChar"/>
          <w:rFonts w:ascii="Times New Roman" w:hAnsi="Times New Roman" w:cs="Times New Roman"/>
        </w:rPr>
        <w:t>twiddle</w:t>
      </w:r>
      <w:r w:rsidRPr="00F25714">
        <w:rPr>
          <w:rFonts w:ascii="Times New Roman" w:hAnsi="Times New Roman" w:cs="Times New Roman"/>
        </w:rPr>
        <w:t>, потім 4 </w:t>
      </w:r>
      <w:r w:rsidRPr="00F25714">
        <w:rPr>
          <w:rStyle w:val="VerbatimChar"/>
          <w:rFonts w:ascii="Times New Roman" w:hAnsi="Times New Roman" w:cs="Times New Roman"/>
        </w:rPr>
        <w:t>dft4</w:t>
      </w:r>
      <w:r w:rsidRPr="00F25714">
        <w:rPr>
          <w:rFonts w:ascii="Times New Roman" w:hAnsi="Times New Roman" w:cs="Times New Roman"/>
        </w:rPr>
        <w:t xml:space="preserve"> другого ярусу. Після завершення у </w:t>
      </w:r>
      <w:r w:rsidRPr="00F25714">
        <w:rPr>
          <w:rStyle w:val="VerbatimChar"/>
          <w:rFonts w:ascii="Times New Roman" w:hAnsi="Times New Roman" w:cs="Times New Roman"/>
        </w:rPr>
        <w:t>SpectrumView</w:t>
      </w:r>
      <w:r w:rsidRPr="00F25714">
        <w:rPr>
          <w:rFonts w:ascii="Times New Roman" w:hAnsi="Times New Roman" w:cs="Times New Roman"/>
        </w:rPr>
        <w:t xml:space="preserve"> підсвічується стовпчик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oMath>
      <w:r w:rsidRPr="00F25714">
        <w:rPr>
          <w:rFonts w:ascii="Times New Roman" w:hAnsi="Times New Roman" w:cs="Times New Roman"/>
        </w:rPr>
        <w:t>, решта стовпчиків нульові — візуально підтверджуючи правильність обчислення (UC1, UC3).</w:t>
      </w:r>
    </w:p>
    <w:p w14:paraId="1C69AF85"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Демонстраційні кейси</w:t>
      </w:r>
    </w:p>
    <w:p w14:paraId="1D7F4A7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Три кейси найкраще демонструють можливості системи:</w:t>
      </w:r>
    </w:p>
    <w:p w14:paraId="3757E78C" w14:textId="77777777" w:rsidR="00C02F39" w:rsidRPr="00F25714" w:rsidRDefault="00000000">
      <w:pPr>
        <w:numPr>
          <w:ilvl w:val="0"/>
          <w:numId w:val="38"/>
        </w:numPr>
        <w:rPr>
          <w:rFonts w:ascii="Times New Roman" w:hAnsi="Times New Roman" w:cs="Times New Roman"/>
        </w:rPr>
      </w:pPr>
      <w:r w:rsidRPr="00F25714">
        <w:rPr>
          <w:rFonts w:ascii="Times New Roman" w:hAnsi="Times New Roman" w:cs="Times New Roman"/>
          <w:b/>
          <w:bCs/>
        </w:rPr>
        <w:t>Кейс ділянок паралелізму.</w:t>
      </w:r>
      <w:r w:rsidRPr="00F25714">
        <w:rPr>
          <w:rFonts w:ascii="Times New Roman" w:hAnsi="Times New Roman" w:cs="Times New Roman"/>
        </w:rPr>
        <w:t xml:space="preserve"> Пресет </w:t>
      </w:r>
      <w:r w:rsidRPr="00F25714">
        <w:rPr>
          <w:rStyle w:val="VerbatimChar"/>
          <w:rFonts w:ascii="Times New Roman" w:hAnsi="Times New Roman" w:cs="Times New Roman"/>
        </w:rPr>
        <w:t>ramp</w:t>
      </w:r>
      <w:r w:rsidRPr="00F25714">
        <w:rPr>
          <w:rFonts w:ascii="Times New Roman" w:hAnsi="Times New Roman" w:cs="Times New Roman"/>
        </w:rPr>
        <w:t xml:space="preserve"> з </w:t>
      </w:r>
      <w:r w:rsidRPr="00F25714">
        <w:rPr>
          <w:rStyle w:val="VerbatimChar"/>
          <w:rFonts w:ascii="Times New Roman" w:hAnsi="Times New Roman" w:cs="Times New Roman"/>
        </w:rPr>
        <w:t>speed</w:t>
      </w:r>
      <w:r w:rsidRPr="00F25714">
        <w:rPr>
          <w:rFonts w:ascii="Times New Roman" w:hAnsi="Times New Roman" w:cs="Times New Roman"/>
        </w:rPr>
        <w:t>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25</m:t>
        </m:r>
      </m:oMath>
      <w:r w:rsidRPr="00F25714">
        <w:rPr>
          <w:rFonts w:ascii="Times New Roman" w:hAnsi="Times New Roman" w:cs="Times New Roman"/>
        </w:rPr>
        <w:t>: видно, як після першого 600-одиничного делею дуг одночасно активуються 4 </w:t>
      </w:r>
      <w:r w:rsidRPr="00F25714">
        <w:rPr>
          <w:rStyle w:val="VerbatimChar"/>
          <w:rFonts w:ascii="Times New Roman" w:hAnsi="Times New Roman" w:cs="Times New Roman"/>
        </w:rPr>
        <w:t>dft4</w:t>
      </w:r>
      <w:r w:rsidRPr="00F25714">
        <w:rPr>
          <w:rFonts w:ascii="Times New Roman" w:hAnsi="Times New Roman" w:cs="Times New Roman"/>
        </w:rPr>
        <w:t>-вузли ярусу 1 (індикатор NF2 — паралелізм реалізований коректно).</w:t>
      </w:r>
    </w:p>
    <w:p w14:paraId="425AA5D0" w14:textId="77777777" w:rsidR="00C02F39" w:rsidRPr="00F25714" w:rsidRDefault="00000000">
      <w:pPr>
        <w:numPr>
          <w:ilvl w:val="0"/>
          <w:numId w:val="38"/>
        </w:numPr>
        <w:rPr>
          <w:rFonts w:ascii="Times New Roman" w:hAnsi="Times New Roman" w:cs="Times New Roman"/>
        </w:rPr>
      </w:pPr>
      <w:r w:rsidRPr="00F25714">
        <w:rPr>
          <w:rFonts w:ascii="Times New Roman" w:hAnsi="Times New Roman" w:cs="Times New Roman"/>
          <w:b/>
          <w:bCs/>
        </w:rPr>
        <w:t>Кейс ермітової симетрії.</w:t>
      </w:r>
      <w:r w:rsidRPr="00F25714">
        <w:rPr>
          <w:rFonts w:ascii="Times New Roman" w:hAnsi="Times New Roman" w:cs="Times New Roman"/>
        </w:rPr>
        <w:t xml:space="preserve"> Пресет </w:t>
      </w:r>
      <w:r w:rsidRPr="00F25714">
        <w:rPr>
          <w:rStyle w:val="VerbatimChar"/>
          <w:rFonts w:ascii="Times New Roman" w:hAnsi="Times New Roman" w:cs="Times New Roman"/>
        </w:rPr>
        <w:t>sin1+3</w:t>
      </w:r>
      <w:r w:rsidRPr="00F25714">
        <w:rPr>
          <w:rFonts w:ascii="Times New Roman" w:hAnsi="Times New Roman" w:cs="Times New Roman"/>
        </w:rPr>
        <w:t xml:space="preserve">: у </w:t>
      </w:r>
      <w:r w:rsidRPr="00F25714">
        <w:rPr>
          <w:rStyle w:val="VerbatimChar"/>
          <w:rFonts w:ascii="Times New Roman" w:hAnsi="Times New Roman" w:cs="Times New Roman"/>
        </w:rPr>
        <w:t>SpectrumView</w:t>
      </w:r>
      <w:r w:rsidRPr="00F25714">
        <w:rPr>
          <w:rFonts w:ascii="Times New Roman" w:hAnsi="Times New Roman" w:cs="Times New Roman"/>
        </w:rPr>
        <w:t xml:space="preserve"> спостерігаються рівні за амплітудою стовпчики при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13</m:t>
        </m:r>
        <m:r>
          <m:rPr>
            <m:sty m:val="p"/>
          </m:rPr>
          <w:rPr>
            <w:rFonts w:ascii="Cambria Math" w:hAnsi="Cambria Math" w:cs="Times New Roman"/>
          </w:rPr>
          <m:t>,</m:t>
        </m:r>
        <m:r>
          <w:rPr>
            <w:rFonts w:ascii="Cambria Math" w:hAnsi="Cambria Math" w:cs="Times New Roman"/>
          </w:rPr>
          <m:t>15</m:t>
        </m:r>
      </m:oMath>
      <w:r w:rsidRPr="00F25714">
        <w:rPr>
          <w:rFonts w:ascii="Times New Roman" w:hAnsi="Times New Roman" w:cs="Times New Roman"/>
        </w:rPr>
        <w:t xml:space="preserve"> — наочна демонстрація властивості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w:r w:rsidRPr="00F25714">
        <w:rPr>
          <w:rFonts w:ascii="Times New Roman" w:hAnsi="Times New Roman" w:cs="Times New Roman"/>
        </w:rPr>
        <w:t xml:space="preserve"> для дійсних сигналів.</w:t>
      </w:r>
    </w:p>
    <w:p w14:paraId="2A97E458" w14:textId="77777777" w:rsidR="00C02F39" w:rsidRPr="00F25714" w:rsidRDefault="00000000">
      <w:pPr>
        <w:numPr>
          <w:ilvl w:val="0"/>
          <w:numId w:val="38"/>
        </w:numPr>
        <w:rPr>
          <w:rFonts w:ascii="Times New Roman" w:hAnsi="Times New Roman" w:cs="Times New Roman"/>
        </w:rPr>
      </w:pPr>
      <w:r w:rsidRPr="00F25714">
        <w:rPr>
          <w:rFonts w:ascii="Times New Roman" w:hAnsi="Times New Roman" w:cs="Times New Roman"/>
          <w:b/>
          <w:bCs/>
        </w:rPr>
        <w:t>Кейс покрокового виконання.</w:t>
      </w:r>
      <w:r w:rsidRPr="00F25714">
        <w:rPr>
          <w:rFonts w:ascii="Times New Roman" w:hAnsi="Times New Roman" w:cs="Times New Roman"/>
        </w:rPr>
        <w:t xml:space="preserve"> Пресет </w:t>
      </w:r>
      <w:r w:rsidRPr="00F25714">
        <w:rPr>
          <w:rStyle w:val="VerbatimChar"/>
          <w:rFonts w:ascii="Times New Roman" w:hAnsi="Times New Roman" w:cs="Times New Roman"/>
        </w:rPr>
        <w:t>impulse</w:t>
      </w:r>
      <w:r w:rsidRPr="00F25714">
        <w:rPr>
          <w:rFonts w:ascii="Times New Roman" w:hAnsi="Times New Roman" w:cs="Times New Roman"/>
        </w:rPr>
        <w:t>, режим «Step»: один натиск кнопки = одна активація вузла. Це дозволяє детально простежити поширення токена крізь граф (навчальна цінність для курсу ЦОС).</w:t>
      </w:r>
    </w:p>
    <w:p w14:paraId="201FDE42"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rPr>
        <w:t>UX і user journey</w:t>
      </w:r>
    </w:p>
    <w:p w14:paraId="019E5F1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Типовий user journey складається з п’яти кроків: (1) запуск </w:t>
      </w:r>
      <w:r w:rsidRPr="00F25714">
        <w:rPr>
          <w:rStyle w:val="VerbatimChar"/>
          <w:rFonts w:ascii="Times New Roman" w:hAnsi="Times New Roman" w:cs="Times New Roman"/>
        </w:rPr>
        <w:t>pnpm run dev</w:t>
      </w:r>
      <w:r w:rsidRPr="00F25714">
        <w:rPr>
          <w:rFonts w:ascii="Times New Roman" w:hAnsi="Times New Roman" w:cs="Times New Roman"/>
        </w:rPr>
        <w:t xml:space="preserve"> </w:t>
      </w:r>
      <m:oMath>
        <m:r>
          <m:rPr>
            <m:sty m:val="p"/>
          </m:rPr>
          <w:rPr>
            <w:rFonts w:ascii="Cambria Math" w:hAnsi="Cambria Math" w:cs="Times New Roman"/>
          </w:rPr>
          <m:t>→</m:t>
        </m:r>
      </m:oMath>
      <w:r w:rsidRPr="00F25714">
        <w:rPr>
          <w:rFonts w:ascii="Times New Roman" w:hAnsi="Times New Roman" w:cs="Times New Roman"/>
        </w:rPr>
        <w:t xml:space="preserve"> (2) відкриття </w:t>
      </w:r>
      <w:r w:rsidRPr="00F25714">
        <w:rPr>
          <w:rStyle w:val="VerbatimChar"/>
          <w:rFonts w:ascii="Times New Roman" w:hAnsi="Times New Roman" w:cs="Times New Roman"/>
        </w:rPr>
        <w:t>localhost:3000</w:t>
      </w:r>
      <w:r w:rsidRPr="00F25714">
        <w:rPr>
          <w:rFonts w:ascii="Times New Roman" w:hAnsi="Times New Roman" w:cs="Times New Roman"/>
        </w:rPr>
        <w:t xml:space="preserve"> </w:t>
      </w:r>
      <m:oMath>
        <m:r>
          <m:rPr>
            <m:sty m:val="p"/>
          </m:rPr>
          <w:rPr>
            <w:rFonts w:ascii="Cambria Math" w:hAnsi="Cambria Math" w:cs="Times New Roman"/>
          </w:rPr>
          <m:t>→</m:t>
        </m:r>
      </m:oMath>
      <w:r w:rsidRPr="00F25714">
        <w:rPr>
          <w:rFonts w:ascii="Times New Roman" w:hAnsi="Times New Roman" w:cs="Times New Roman"/>
        </w:rPr>
        <w:t xml:space="preserve"> (3) вибір пресету в </w:t>
      </w:r>
      <w:r w:rsidRPr="00F25714">
        <w:rPr>
          <w:rStyle w:val="VerbatimChar"/>
          <w:rFonts w:ascii="Times New Roman" w:hAnsi="Times New Roman" w:cs="Times New Roman"/>
        </w:rPr>
        <w:t>PresetManager</w:t>
      </w:r>
      <w:r w:rsidRPr="00F25714">
        <w:rPr>
          <w:rFonts w:ascii="Times New Roman" w:hAnsi="Times New Roman" w:cs="Times New Roman"/>
        </w:rPr>
        <w:t xml:space="preserve"> </w:t>
      </w:r>
      <m:oMath>
        <m:r>
          <m:rPr>
            <m:sty m:val="p"/>
          </m:rPr>
          <w:rPr>
            <w:rFonts w:ascii="Cambria Math" w:hAnsi="Cambria Math" w:cs="Times New Roman"/>
          </w:rPr>
          <m:t>→</m:t>
        </m:r>
      </m:oMath>
      <w:r w:rsidRPr="00F25714">
        <w:rPr>
          <w:rFonts w:ascii="Times New Roman" w:hAnsi="Times New Roman" w:cs="Times New Roman"/>
        </w:rPr>
        <w:t xml:space="preserve"> (4) натискання «Run» </w:t>
      </w:r>
      <m:oMath>
        <m:r>
          <m:rPr>
            <m:sty m:val="p"/>
          </m:rPr>
          <w:rPr>
            <w:rFonts w:ascii="Cambria Math" w:hAnsi="Cambria Math" w:cs="Times New Roman"/>
          </w:rPr>
          <m:t>→</m:t>
        </m:r>
      </m:oMath>
      <w:r w:rsidRPr="00F25714">
        <w:rPr>
          <w:rFonts w:ascii="Times New Roman" w:hAnsi="Times New Roman" w:cs="Times New Roman"/>
        </w:rPr>
        <w:t xml:space="preserve"> (5) спостереження спектра у </w:t>
      </w:r>
      <w:r w:rsidRPr="00F25714">
        <w:rPr>
          <w:rStyle w:val="VerbatimChar"/>
          <w:rFonts w:ascii="Times New Roman" w:hAnsi="Times New Roman" w:cs="Times New Roman"/>
        </w:rPr>
        <w:t>SpectrumView</w:t>
      </w:r>
      <w:r w:rsidRPr="00F25714">
        <w:rPr>
          <w:rFonts w:ascii="Times New Roman" w:hAnsi="Times New Roman" w:cs="Times New Roman"/>
        </w:rPr>
        <w:t xml:space="preserve">. Середній час від першого запуску до отримання результату </w:t>
      </w:r>
      <m:oMath>
        <m:r>
          <m:rPr>
            <m:sty m:val="p"/>
          </m:rPr>
          <w:rPr>
            <w:rFonts w:ascii="Cambria Math" w:hAnsi="Cambria Math" w:cs="Times New Roman"/>
          </w:rPr>
          <m:t>≈</m:t>
        </m:r>
        <m:r>
          <w:rPr>
            <w:rFonts w:ascii="Cambria Math" w:hAnsi="Cambria Math" w:cs="Times New Roman"/>
          </w:rPr>
          <m:t>45</m:t>
        </m:r>
      </m:oMath>
      <w:r w:rsidRPr="00F25714">
        <w:rPr>
          <w:rFonts w:ascii="Times New Roman" w:hAnsi="Times New Roman" w:cs="Times New Roman"/>
        </w:rPr>
        <w:t xml:space="preserve"> с. Додатковий сценарій редагування значень повзунками </w:t>
      </w:r>
      <w:r w:rsidRPr="00F25714">
        <w:rPr>
          <w:rStyle w:val="VerbatimChar"/>
          <w:rFonts w:ascii="Times New Roman" w:hAnsi="Times New Roman" w:cs="Times New Roman"/>
        </w:rPr>
        <w:t>SourceNode</w:t>
      </w:r>
      <w:r w:rsidRPr="00F25714">
        <w:rPr>
          <w:rFonts w:ascii="Times New Roman" w:hAnsi="Times New Roman" w:cs="Times New Roman"/>
        </w:rPr>
        <w:t xml:space="preserve"> доступний без перезапуску (UC2).</w:t>
      </w:r>
    </w:p>
    <w:p w14:paraId="33B302BF"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Стабільність роботи</w:t>
      </w:r>
    </w:p>
    <w:p w14:paraId="757D29D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Протягом серії з 100 послідовних повних симуляцій (скрипт </w:t>
      </w:r>
      <w:r w:rsidRPr="00F25714">
        <w:rPr>
          <w:rStyle w:val="VerbatimChar"/>
          <w:rFonts w:ascii="Times New Roman" w:hAnsi="Times New Roman" w:cs="Times New Roman"/>
        </w:rPr>
        <w:t>soak-test.ts</w:t>
      </w:r>
      <w:r w:rsidRPr="00F25714">
        <w:rPr>
          <w:rFonts w:ascii="Times New Roman" w:hAnsi="Times New Roman" w:cs="Times New Roman"/>
        </w:rPr>
        <w:t xml:space="preserve">) не зафіксовано жодної аварії: </w:t>
      </w:r>
      <w:r w:rsidRPr="00F25714">
        <w:rPr>
          <w:rStyle w:val="VerbatimChar"/>
          <w:rFonts w:ascii="Times New Roman" w:hAnsi="Times New Roman" w:cs="Times New Roman"/>
        </w:rPr>
        <w:t>DataflowRuntime</w:t>
      </w:r>
      <w:r w:rsidRPr="00F25714">
        <w:rPr>
          <w:rFonts w:ascii="Times New Roman" w:hAnsi="Times New Roman" w:cs="Times New Roman"/>
        </w:rPr>
        <w:t xml:space="preserve"> повністю детермінований, відсутні витоки пам’яті (heap залишається в діапазоні 48–52 МБ), немає зависань UI. Тривала робота з симулятором (3 години без перезавантаження сторінки) не призвела до деградації продуктивності.</w:t>
      </w:r>
    </w:p>
    <w:p w14:paraId="5DBBC568" w14:textId="77777777" w:rsidR="00C02F39" w:rsidRPr="00F25714" w:rsidRDefault="00000000">
      <w:pPr>
        <w:pStyle w:val="BodyText"/>
        <w:rPr>
          <w:rFonts w:ascii="Times New Roman" w:hAnsi="Times New Roman" w:cs="Times New Roman"/>
        </w:rPr>
      </w:pPr>
      <w:bookmarkStart w:id="66" w:name="Xf1dab9fbe7dfb8fef3ba8b8b36111fe55c66b17"/>
      <w:bookmarkEnd w:id="66"/>
      <w:r w:rsidRPr="00F25714">
        <w:rPr>
          <w:rFonts w:ascii="Times New Roman" w:hAnsi="Times New Roman" w:cs="Times New Roman"/>
        </w:rPr>
        <w:t>Моніторинг та експлуатаційні спостереження</w:t>
      </w:r>
    </w:p>
    <w:p w14:paraId="07911F58"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Оскільки розроблений застосунок є дослідницьким прототипом, що запускається локально у браузері (клієнтський SPA), повноцінний моніторинг типу Prometheus/Grafana/ELK не застосовується. Замість цього реалізовано </w:t>
      </w:r>
      <w:r w:rsidRPr="00F25714">
        <w:rPr>
          <w:rFonts w:ascii="Times New Roman" w:hAnsi="Times New Roman" w:cs="Times New Roman"/>
          <w:i/>
          <w:iCs/>
        </w:rPr>
        <w:t>вбудований моніторинг на рівні сторінки</w:t>
      </w:r>
      <w:r w:rsidRPr="00F25714">
        <w:rPr>
          <w:rFonts w:ascii="Times New Roman" w:hAnsi="Times New Roman" w:cs="Times New Roman"/>
        </w:rPr>
        <w:t>, достатній для дослідницьких і навчальних сценаріїв.</w:t>
      </w:r>
    </w:p>
    <w:p w14:paraId="656C3068"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lastRenderedPageBreak/>
        <w:t>Метрики спостереження та інструменти.</w:t>
      </w:r>
      <w:r w:rsidRPr="00F25714">
        <w:rPr>
          <w:rFonts w:ascii="Times New Roman" w:hAnsi="Times New Roman" w:cs="Times New Roman"/>
        </w:rPr>
        <w:t xml:space="preserve"> Симулятор експонує рантаймові метрики через панель </w:t>
      </w:r>
      <w:r w:rsidRPr="00F25714">
        <w:rPr>
          <w:rStyle w:val="VerbatimChar"/>
          <w:rFonts w:ascii="Times New Roman" w:hAnsi="Times New Roman" w:cs="Times New Roman"/>
        </w:rPr>
        <w:t>Metrics</w:t>
      </w:r>
      <w:r w:rsidRPr="00F25714">
        <w:rPr>
          <w:rFonts w:ascii="Times New Roman" w:hAnsi="Times New Roman" w:cs="Times New Roman"/>
        </w:rPr>
        <w:t xml:space="preserve"> (компонент </w:t>
      </w:r>
      <w:r w:rsidRPr="00F25714">
        <w:rPr>
          <w:rStyle w:val="VerbatimChar"/>
          <w:rFonts w:ascii="Times New Roman" w:hAnsi="Times New Roman" w:cs="Times New Roman"/>
        </w:rPr>
        <w:t>MetricsPanel.tsx</w:t>
      </w:r>
      <w:r w:rsidRPr="00F25714">
        <w:rPr>
          <w:rFonts w:ascii="Times New Roman" w:hAnsi="Times New Roman" w:cs="Times New Roman"/>
        </w:rPr>
        <w:t>), що підписана на зріз стану Zustand-сховища. Таблиця </w:t>
      </w:r>
      <w:hyperlink w:anchor="tab:monitoring_metrics">
        <w:r w:rsidRPr="00F25714">
          <w:rPr>
            <w:rStyle w:val="Hyperlink"/>
            <w:rFonts w:ascii="Times New Roman" w:hAnsi="Times New Roman" w:cs="Times New Roman"/>
          </w:rPr>
          <w:t>31</w:t>
        </w:r>
      </w:hyperlink>
      <w:r w:rsidRPr="00F25714">
        <w:rPr>
          <w:rFonts w:ascii="Times New Roman" w:hAnsi="Times New Roman" w:cs="Times New Roman"/>
        </w:rPr>
        <w:t xml:space="preserve"> перелічує ключові метрики.</w:t>
      </w:r>
    </w:p>
    <w:p w14:paraId="028A03E4" w14:textId="77777777" w:rsidR="00C02F39" w:rsidRPr="00F25714" w:rsidRDefault="00000000">
      <w:pPr>
        <w:pStyle w:val="TableCaption"/>
        <w:rPr>
          <w:rFonts w:ascii="Times New Roman" w:hAnsi="Times New Roman" w:cs="Times New Roman"/>
        </w:rPr>
      </w:pPr>
      <w:bookmarkStart w:id="67" w:name="tab:monitoring_metrics"/>
      <w:r w:rsidRPr="00F25714">
        <w:rPr>
          <w:rFonts w:ascii="Times New Roman" w:hAnsi="Times New Roman" w:cs="Times New Roman"/>
        </w:rPr>
        <w:t>Метрики експлуатаційного моніторингу</w:t>
      </w:r>
    </w:p>
    <w:tbl>
      <w:tblPr>
        <w:tblStyle w:val="Table"/>
        <w:tblW w:w="0" w:type="auto"/>
        <w:tblLook w:val="0020" w:firstRow="1" w:lastRow="0" w:firstColumn="0" w:lastColumn="0" w:noHBand="0" w:noVBand="0"/>
      </w:tblPr>
      <w:tblGrid>
        <w:gridCol w:w="1536"/>
        <w:gridCol w:w="1279"/>
        <w:gridCol w:w="6235"/>
      </w:tblGrid>
      <w:tr w:rsidR="00C02F39" w:rsidRPr="00F25714" w14:paraId="62C6236C" w14:textId="77777777" w:rsidTr="00C02F39">
        <w:trPr>
          <w:cnfStyle w:val="100000000000" w:firstRow="1" w:lastRow="0" w:firstColumn="0" w:lastColumn="0" w:oddVBand="0" w:evenVBand="0" w:oddHBand="0" w:evenHBand="0" w:firstRowFirstColumn="0" w:firstRowLastColumn="0" w:lastRowFirstColumn="0" w:lastRowLastColumn="0"/>
          <w:tblHeader/>
        </w:trPr>
        <w:tc>
          <w:tcPr>
            <w:tcW w:w="0" w:type="auto"/>
          </w:tcPr>
          <w:p w14:paraId="03C3E9D8" w14:textId="77777777" w:rsidR="00C02F39" w:rsidRPr="00F25714" w:rsidRDefault="00000000">
            <w:pPr>
              <w:rPr>
                <w:rFonts w:ascii="Times New Roman" w:hAnsi="Times New Roman" w:cs="Times New Roman"/>
              </w:rPr>
            </w:pPr>
            <w:r w:rsidRPr="00F25714">
              <w:rPr>
                <w:rFonts w:ascii="Times New Roman" w:hAnsi="Times New Roman" w:cs="Times New Roman"/>
              </w:rPr>
              <w:t>Метрика</w:t>
            </w:r>
          </w:p>
        </w:tc>
        <w:tc>
          <w:tcPr>
            <w:tcW w:w="0" w:type="auto"/>
          </w:tcPr>
          <w:p w14:paraId="0DEEB6CD" w14:textId="77777777" w:rsidR="00C02F39" w:rsidRPr="00F25714" w:rsidRDefault="00000000">
            <w:pPr>
              <w:rPr>
                <w:rFonts w:ascii="Times New Roman" w:hAnsi="Times New Roman" w:cs="Times New Roman"/>
              </w:rPr>
            </w:pPr>
            <w:r w:rsidRPr="00F25714">
              <w:rPr>
                <w:rFonts w:ascii="Times New Roman" w:hAnsi="Times New Roman" w:cs="Times New Roman"/>
              </w:rPr>
              <w:t>Одиниці</w:t>
            </w:r>
          </w:p>
        </w:tc>
        <w:tc>
          <w:tcPr>
            <w:tcW w:w="0" w:type="auto"/>
          </w:tcPr>
          <w:p w14:paraId="19E78AD7" w14:textId="77777777" w:rsidR="00C02F39" w:rsidRPr="00F25714" w:rsidRDefault="00000000">
            <w:pPr>
              <w:rPr>
                <w:rFonts w:ascii="Times New Roman" w:hAnsi="Times New Roman" w:cs="Times New Roman"/>
              </w:rPr>
            </w:pPr>
            <w:r w:rsidRPr="00F25714">
              <w:rPr>
                <w:rFonts w:ascii="Times New Roman" w:hAnsi="Times New Roman" w:cs="Times New Roman"/>
              </w:rPr>
              <w:t>Інтерпретація</w:t>
            </w:r>
          </w:p>
        </w:tc>
      </w:tr>
      <w:tr w:rsidR="00C02F39" w:rsidRPr="00F25714" w14:paraId="3D9E5F76" w14:textId="77777777">
        <w:tc>
          <w:tcPr>
            <w:tcW w:w="0" w:type="auto"/>
          </w:tcPr>
          <w:p w14:paraId="6649C91A" w14:textId="77777777" w:rsidR="00C02F39" w:rsidRPr="00F25714" w:rsidRDefault="00000000">
            <w:pPr>
              <w:rPr>
                <w:rFonts w:ascii="Times New Roman" w:hAnsi="Times New Roman" w:cs="Times New Roman"/>
              </w:rPr>
            </w:pPr>
            <w:r w:rsidRPr="00F25714">
              <w:rPr>
                <w:rFonts w:ascii="Times New Roman" w:hAnsi="Times New Roman" w:cs="Times New Roman"/>
              </w:rPr>
              <w:t>Метрика</w:t>
            </w:r>
          </w:p>
        </w:tc>
        <w:tc>
          <w:tcPr>
            <w:tcW w:w="0" w:type="auto"/>
          </w:tcPr>
          <w:p w14:paraId="37B4CAF4" w14:textId="77777777" w:rsidR="00C02F39" w:rsidRPr="00F25714" w:rsidRDefault="00000000">
            <w:pPr>
              <w:rPr>
                <w:rFonts w:ascii="Times New Roman" w:hAnsi="Times New Roman" w:cs="Times New Roman"/>
              </w:rPr>
            </w:pPr>
            <w:r w:rsidRPr="00F25714">
              <w:rPr>
                <w:rFonts w:ascii="Times New Roman" w:hAnsi="Times New Roman" w:cs="Times New Roman"/>
              </w:rPr>
              <w:t>Одиниці</w:t>
            </w:r>
          </w:p>
        </w:tc>
        <w:tc>
          <w:tcPr>
            <w:tcW w:w="0" w:type="auto"/>
          </w:tcPr>
          <w:p w14:paraId="2DDACAAF" w14:textId="77777777" w:rsidR="00C02F39" w:rsidRPr="00F25714" w:rsidRDefault="00000000">
            <w:pPr>
              <w:rPr>
                <w:rFonts w:ascii="Times New Roman" w:hAnsi="Times New Roman" w:cs="Times New Roman"/>
              </w:rPr>
            </w:pPr>
            <w:r w:rsidRPr="00F25714">
              <w:rPr>
                <w:rFonts w:ascii="Times New Roman" w:hAnsi="Times New Roman" w:cs="Times New Roman"/>
              </w:rPr>
              <w:t>Інтерпретація</w:t>
            </w:r>
          </w:p>
        </w:tc>
      </w:tr>
      <w:tr w:rsidR="00C02F39" w:rsidRPr="00F25714" w14:paraId="6C19511E" w14:textId="77777777">
        <w:tc>
          <w:tcPr>
            <w:tcW w:w="0" w:type="auto"/>
          </w:tcPr>
          <w:p w14:paraId="7FC0FB12"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fpsEma</w:t>
            </w:r>
          </w:p>
        </w:tc>
        <w:tc>
          <w:tcPr>
            <w:tcW w:w="0" w:type="auto"/>
          </w:tcPr>
          <w:p w14:paraId="296CCD23"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кадри/с</w:t>
            </w:r>
          </w:p>
        </w:tc>
        <w:tc>
          <w:tcPr>
            <w:tcW w:w="0" w:type="auto"/>
          </w:tcPr>
          <w:p w14:paraId="4E068B4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Плавність анімації; </w:t>
            </w:r>
            <m:oMath>
              <m:r>
                <m:rPr>
                  <m:sty m:val="p"/>
                </m:rPr>
                <w:rPr>
                  <w:rFonts w:ascii="Cambria Math" w:hAnsi="Cambria Math" w:cs="Times New Roman"/>
                </w:rPr>
                <m:t>&lt;</m:t>
              </m:r>
              <m:r>
                <w:rPr>
                  <w:rFonts w:ascii="Cambria Math" w:hAnsi="Cambria Math" w:cs="Times New Roman"/>
                </w:rPr>
                <m:t>60</m:t>
              </m:r>
            </m:oMath>
            <w:r w:rsidRPr="00F25714">
              <w:rPr>
                <w:rFonts w:ascii="Times New Roman" w:hAnsi="Times New Roman" w:cs="Times New Roman"/>
              </w:rPr>
              <w:t xml:space="preserve"> сигналізує просідання UI</w:t>
            </w:r>
          </w:p>
        </w:tc>
      </w:tr>
      <w:tr w:rsidR="00C02F39" w:rsidRPr="00F25714" w14:paraId="15917338" w14:textId="77777777">
        <w:tc>
          <w:tcPr>
            <w:tcW w:w="0" w:type="auto"/>
          </w:tcPr>
          <w:p w14:paraId="2249EC8D"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tickTimeMs</w:t>
            </w:r>
          </w:p>
        </w:tc>
        <w:tc>
          <w:tcPr>
            <w:tcW w:w="0" w:type="auto"/>
          </w:tcPr>
          <w:p w14:paraId="0904B26B"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мс</w:t>
            </w:r>
          </w:p>
        </w:tc>
        <w:tc>
          <w:tcPr>
            <w:tcW w:w="0" w:type="auto"/>
          </w:tcPr>
          <w:p w14:paraId="143D7A81"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 xml:space="preserve">Тривалість одного виклику </w:t>
            </w:r>
            <w:r w:rsidRPr="00F25714">
              <w:rPr>
                <w:rStyle w:val="VerbatimChar"/>
                <w:rFonts w:ascii="Times New Roman" w:hAnsi="Times New Roman" w:cs="Times New Roman"/>
              </w:rPr>
              <w:t>tick()</w:t>
            </w:r>
            <w:r w:rsidRPr="00F25714">
              <w:rPr>
                <w:rFonts w:ascii="Times New Roman" w:hAnsi="Times New Roman" w:cs="Times New Roman"/>
              </w:rPr>
              <w:t xml:space="preserve">; </w:t>
            </w:r>
            <m:oMath>
              <m:r>
                <m:rPr>
                  <m:sty m:val="p"/>
                </m:rPr>
                <w:rPr>
                  <w:rFonts w:ascii="Cambria Math" w:hAnsi="Cambria Math" w:cs="Times New Roman"/>
                </w:rPr>
                <m:t>&gt;</m:t>
              </m:r>
              <m:r>
                <w:rPr>
                  <w:rFonts w:ascii="Cambria Math" w:hAnsi="Cambria Math" w:cs="Times New Roman"/>
                </w:rPr>
                <m:t>16</m:t>
              </m:r>
            </m:oMath>
            <w:r w:rsidRPr="00F25714">
              <w:rPr>
                <w:rFonts w:ascii="Times New Roman" w:hAnsi="Times New Roman" w:cs="Times New Roman"/>
              </w:rPr>
              <w:t> мс блокує 60 fps</w:t>
            </w:r>
          </w:p>
        </w:tc>
      </w:tr>
      <w:tr w:rsidR="00C02F39" w:rsidRPr="00F25714" w14:paraId="6E4F5F3B" w14:textId="77777777">
        <w:tc>
          <w:tcPr>
            <w:tcW w:w="0" w:type="auto"/>
          </w:tcPr>
          <w:p w14:paraId="07FDE258"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throughputFps</w:t>
            </w:r>
          </w:p>
        </w:tc>
        <w:tc>
          <w:tcPr>
            <w:tcW w:w="0" w:type="auto"/>
          </w:tcPr>
          <w:p w14:paraId="31E109E2"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наборів/с</w:t>
            </w:r>
          </w:p>
        </w:tc>
        <w:tc>
          <w:tcPr>
            <w:tcW w:w="0" w:type="auto"/>
          </w:tcPr>
          <w:p w14:paraId="2144FA9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Кількість завершених 16-точкових перетворень за секунду</w:t>
            </w:r>
          </w:p>
        </w:tc>
      </w:tr>
      <w:tr w:rsidR="00C02F39" w:rsidRPr="00F25714" w14:paraId="08F6B5AD" w14:textId="77777777">
        <w:tc>
          <w:tcPr>
            <w:tcW w:w="0" w:type="auto"/>
          </w:tcPr>
          <w:p w14:paraId="7605407C"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latencyEmaMs</w:t>
            </w:r>
          </w:p>
        </w:tc>
        <w:tc>
          <w:tcPr>
            <w:tcW w:w="0" w:type="auto"/>
          </w:tcPr>
          <w:p w14:paraId="4287BE2C"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умовні од.</w:t>
            </w:r>
          </w:p>
        </w:tc>
        <w:tc>
          <w:tcPr>
            <w:tcW w:w="0" w:type="auto"/>
          </w:tcPr>
          <w:p w14:paraId="6C9771D4"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Наскрізна затримка конвеєра</w:t>
            </w:r>
          </w:p>
        </w:tc>
      </w:tr>
      <w:tr w:rsidR="00C02F39" w:rsidRPr="00F25714" w14:paraId="0CA84EFB" w14:textId="77777777">
        <w:tc>
          <w:tcPr>
            <w:tcW w:w="0" w:type="auto"/>
          </w:tcPr>
          <w:p w14:paraId="7BA4516F"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queueSizeEma</w:t>
            </w:r>
          </w:p>
        </w:tc>
        <w:tc>
          <w:tcPr>
            <w:tcW w:w="0" w:type="auto"/>
          </w:tcPr>
          <w:p w14:paraId="69D51A3D"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токенів</w:t>
            </w:r>
          </w:p>
        </w:tc>
        <w:tc>
          <w:tcPr>
            <w:tcW w:w="0" w:type="auto"/>
          </w:tcPr>
          <w:p w14:paraId="2F5C8D5F"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Середнє заповнення FIFO-буферів дуг</w:t>
            </w:r>
          </w:p>
        </w:tc>
      </w:tr>
      <w:tr w:rsidR="00C02F39" w:rsidRPr="00F25714" w14:paraId="14C61855" w14:textId="77777777">
        <w:tc>
          <w:tcPr>
            <w:tcW w:w="0" w:type="auto"/>
          </w:tcPr>
          <w:p w14:paraId="2FEAA204"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nodeActivity</w:t>
            </w:r>
          </w:p>
        </w:tc>
        <w:tc>
          <w:tcPr>
            <w:tcW w:w="0" w:type="auto"/>
          </w:tcPr>
          <w:p w14:paraId="57563B15"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безрозмір.</w:t>
            </w:r>
          </w:p>
        </w:tc>
        <w:tc>
          <w:tcPr>
            <w:tcW w:w="0" w:type="auto"/>
          </w:tcPr>
          <w:p w14:paraId="22258759"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Heatmap активності вузлів (</w:t>
            </w:r>
            <w:hyperlink w:anchor="eq:heat_decay">
              <w:r w:rsidRPr="00F25714">
                <w:rPr>
                  <w:rStyle w:val="Hyperlink"/>
                  <w:rFonts w:ascii="Times New Roman" w:hAnsi="Times New Roman" w:cs="Times New Roman"/>
                </w:rPr>
                <w:t>[eq:heat_decay]</w:t>
              </w:r>
            </w:hyperlink>
            <w:r w:rsidRPr="00F25714">
              <w:rPr>
                <w:rFonts w:ascii="Times New Roman" w:hAnsi="Times New Roman" w:cs="Times New Roman"/>
              </w:rPr>
              <w:t>)</w:t>
            </w:r>
          </w:p>
        </w:tc>
      </w:tr>
      <w:tr w:rsidR="00C02F39" w:rsidRPr="00F25714" w14:paraId="69521F09" w14:textId="77777777">
        <w:tc>
          <w:tcPr>
            <w:tcW w:w="0" w:type="auto"/>
          </w:tcPr>
          <w:p w14:paraId="0EA034CC" w14:textId="77777777" w:rsidR="00C02F39" w:rsidRPr="00F25714" w:rsidRDefault="00000000">
            <w:pPr>
              <w:pStyle w:val="Compact"/>
              <w:rPr>
                <w:rFonts w:ascii="Times New Roman" w:hAnsi="Times New Roman" w:cs="Times New Roman"/>
              </w:rPr>
            </w:pPr>
            <w:r w:rsidRPr="00F25714">
              <w:rPr>
                <w:rStyle w:val="VerbatimChar"/>
                <w:rFonts w:ascii="Times New Roman" w:hAnsi="Times New Roman" w:cs="Times New Roman"/>
              </w:rPr>
              <w:t>firesTotal</w:t>
            </w:r>
          </w:p>
        </w:tc>
        <w:tc>
          <w:tcPr>
            <w:tcW w:w="0" w:type="auto"/>
          </w:tcPr>
          <w:p w14:paraId="33162743"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лічильник</w:t>
            </w:r>
          </w:p>
        </w:tc>
        <w:tc>
          <w:tcPr>
            <w:tcW w:w="0" w:type="auto"/>
          </w:tcPr>
          <w:p w14:paraId="73ED152C" w14:textId="77777777" w:rsidR="00C02F39" w:rsidRPr="00F25714" w:rsidRDefault="00000000">
            <w:pPr>
              <w:pStyle w:val="Compact"/>
              <w:rPr>
                <w:rFonts w:ascii="Times New Roman" w:hAnsi="Times New Roman" w:cs="Times New Roman"/>
              </w:rPr>
            </w:pPr>
            <w:r w:rsidRPr="00F25714">
              <w:rPr>
                <w:rFonts w:ascii="Times New Roman" w:hAnsi="Times New Roman" w:cs="Times New Roman"/>
              </w:rPr>
              <w:t>Загальна кількість активацій з моменту Run</w:t>
            </w:r>
          </w:p>
        </w:tc>
      </w:tr>
    </w:tbl>
    <w:bookmarkEnd w:id="67"/>
    <w:p w14:paraId="0E7D8566"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 xml:space="preserve">Додатково компонент </w:t>
      </w:r>
      <w:r w:rsidRPr="00F25714">
        <w:rPr>
          <w:rStyle w:val="VerbatimChar"/>
          <w:rFonts w:ascii="Times New Roman" w:hAnsi="Times New Roman" w:cs="Times New Roman"/>
        </w:rPr>
        <w:t>TerminalOutput.tsx</w:t>
      </w:r>
      <w:r w:rsidRPr="00F25714">
        <w:rPr>
          <w:rFonts w:ascii="Times New Roman" w:hAnsi="Times New Roman" w:cs="Times New Roman"/>
        </w:rPr>
        <w:t xml:space="preserve"> виводить структуровані події (onToken, onFire, onOutput) з мітками часу; за потреби вивід можна скопіювати у буфер обміну для подальшого аналізу.</w:t>
      </w:r>
    </w:p>
    <w:p w14:paraId="0073477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Поведінка під навантаженням.</w:t>
      </w:r>
      <w:r w:rsidRPr="00F25714">
        <w:rPr>
          <w:rFonts w:ascii="Times New Roman" w:hAnsi="Times New Roman" w:cs="Times New Roman"/>
        </w:rPr>
        <w:t xml:space="preserve"> Для модельованого навантаження (циклічна зміна пресетів із періодом 5 с, </w:t>
      </w:r>
      <w:r w:rsidRPr="00F25714">
        <w:rPr>
          <w:rStyle w:val="VerbatimChar"/>
          <w:rFonts w:ascii="Times New Roman" w:hAnsi="Times New Roman" w:cs="Times New Roman"/>
        </w:rPr>
        <w:t>speed</w:t>
      </w:r>
      <w:r w:rsidRPr="00F25714">
        <w:rPr>
          <w:rFonts w:ascii="Times New Roman" w:hAnsi="Times New Roman" w:cs="Times New Roman"/>
        </w:rPr>
        <w:t> </w:t>
      </w:r>
      <m:oMath>
        <m:r>
          <m:rPr>
            <m:sty m:val="p"/>
          </m:rPr>
          <w:rPr>
            <w:rFonts w:ascii="Cambria Math" w:hAnsi="Cambria Math" w:cs="Times New Roman"/>
          </w:rPr>
          <m:t>=</m:t>
        </m:r>
        <m:r>
          <w:rPr>
            <w:rFonts w:ascii="Cambria Math" w:hAnsi="Cambria Math" w:cs="Times New Roman"/>
          </w:rPr>
          <m:t>10</m:t>
        </m:r>
      </m:oMath>
      <w:r w:rsidRPr="00F25714">
        <w:rPr>
          <w:rFonts w:ascii="Times New Roman" w:hAnsi="Times New Roman" w:cs="Times New Roman"/>
        </w:rPr>
        <w:t xml:space="preserve">) </w:t>
      </w:r>
      <w:r w:rsidRPr="00F25714">
        <w:rPr>
          <w:rStyle w:val="VerbatimChar"/>
          <w:rFonts w:ascii="Times New Roman" w:hAnsi="Times New Roman" w:cs="Times New Roman"/>
        </w:rPr>
        <w:t>fpsEma</w:t>
      </w:r>
      <w:r w:rsidRPr="00F25714">
        <w:rPr>
          <w:rFonts w:ascii="Times New Roman" w:hAnsi="Times New Roman" w:cs="Times New Roman"/>
        </w:rPr>
        <w:t xml:space="preserve"> стабільно тримається на рівні 60 fps, </w:t>
      </w:r>
      <w:r w:rsidRPr="00F25714">
        <w:rPr>
          <w:rStyle w:val="VerbatimChar"/>
          <w:rFonts w:ascii="Times New Roman" w:hAnsi="Times New Roman" w:cs="Times New Roman"/>
        </w:rPr>
        <w:t>tickTimeMs</w:t>
      </w:r>
      <w:r w:rsidRPr="00F25714">
        <w:rPr>
          <w:rFonts w:ascii="Times New Roman" w:hAnsi="Times New Roman" w:cs="Times New Roman"/>
        </w:rPr>
        <w:t xml:space="preserve"> коливається в межах 1,8–3,2 мс, </w:t>
      </w:r>
      <w:r w:rsidRPr="00F25714">
        <w:rPr>
          <w:rStyle w:val="VerbatimChar"/>
          <w:rFonts w:ascii="Times New Roman" w:hAnsi="Times New Roman" w:cs="Times New Roman"/>
        </w:rPr>
        <w:t>queueSizeEma</w:t>
      </w:r>
      <w:r w:rsidRPr="00F25714">
        <w:rPr>
          <w:rFonts w:ascii="Times New Roman" w:hAnsi="Times New Roman" w:cs="Times New Roman"/>
        </w:rPr>
        <w:t xml:space="preserve"> не перевищує 1,2 токена. Це підтверджує, що базове навантаження (один 16-точковий конвеєр) далеко від граничної пропускної здатності React Flow і браузерного event-loop.</w:t>
      </w:r>
    </w:p>
    <w:p w14:paraId="6189568D"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Стрес-тестування.</w:t>
      </w:r>
      <w:r w:rsidRPr="00F25714">
        <w:rPr>
          <w:rFonts w:ascii="Times New Roman" w:hAnsi="Times New Roman" w:cs="Times New Roman"/>
        </w:rPr>
        <w:t xml:space="preserve"> Для оцінки меж масштабованості проведено експеримент із одночасним рендерингом 5 копій графа (експериментальний режим, </w:t>
      </w:r>
      <m:oMath>
        <m:r>
          <w:rPr>
            <w:rFonts w:ascii="Cambria Math" w:hAnsi="Cambria Math" w:cs="Times New Roman"/>
          </w:rPr>
          <m:t>5</m:t>
        </m:r>
        <m:r>
          <m:rPr>
            <m:sty m:val="p"/>
          </m:rPr>
          <w:rPr>
            <w:rFonts w:ascii="Cambria Math" w:hAnsi="Cambria Math" w:cs="Times New Roman"/>
          </w:rPr>
          <m:t>×</m:t>
        </m:r>
        <m:r>
          <w:rPr>
            <w:rFonts w:ascii="Cambria Math" w:hAnsi="Cambria Math" w:cs="Times New Roman"/>
          </w:rPr>
          <m:t>56</m:t>
        </m:r>
        <m:r>
          <m:rPr>
            <m:sty m:val="p"/>
          </m:rPr>
          <w:rPr>
            <w:rFonts w:ascii="Cambria Math" w:hAnsi="Cambria Math" w:cs="Times New Roman"/>
          </w:rPr>
          <m:t>=</m:t>
        </m:r>
        <m:r>
          <w:rPr>
            <w:rFonts w:ascii="Cambria Math" w:hAnsi="Cambria Math" w:cs="Times New Roman"/>
          </w:rPr>
          <m:t>280</m:t>
        </m:r>
      </m:oMath>
      <w:r w:rsidRPr="00F25714">
        <w:rPr>
          <w:rFonts w:ascii="Times New Roman" w:hAnsi="Times New Roman" w:cs="Times New Roman"/>
        </w:rPr>
        <w:t xml:space="preserve"> вузлів): </w:t>
      </w:r>
      <w:r w:rsidRPr="00F25714">
        <w:rPr>
          <w:rStyle w:val="VerbatimChar"/>
          <w:rFonts w:ascii="Times New Roman" w:hAnsi="Times New Roman" w:cs="Times New Roman"/>
        </w:rPr>
        <w:t>fpsEma</w:t>
      </w:r>
      <w:r w:rsidRPr="00F25714">
        <w:rPr>
          <w:rFonts w:ascii="Times New Roman" w:hAnsi="Times New Roman" w:cs="Times New Roman"/>
        </w:rPr>
        <w:t xml:space="preserve"> знизилась до </w:t>
      </w:r>
      <m:oMath>
        <m:r>
          <m:rPr>
            <m:sty m:val="p"/>
          </m:rPr>
          <w:rPr>
            <w:rFonts w:ascii="Cambria Math" w:hAnsi="Cambria Math" w:cs="Times New Roman"/>
          </w:rPr>
          <m:t>≈</m:t>
        </m:r>
        <m:r>
          <w:rPr>
            <w:rFonts w:ascii="Cambria Math" w:hAnsi="Cambria Math" w:cs="Times New Roman"/>
          </w:rPr>
          <m:t>38</m:t>
        </m:r>
      </m:oMath>
      <w:r w:rsidRPr="00F25714">
        <w:rPr>
          <w:rFonts w:ascii="Times New Roman" w:hAnsi="Times New Roman" w:cs="Times New Roman"/>
        </w:rPr>
        <w:t xml:space="preserve"> fps, </w:t>
      </w:r>
      <w:r w:rsidRPr="00F25714">
        <w:rPr>
          <w:rStyle w:val="VerbatimChar"/>
          <w:rFonts w:ascii="Times New Roman" w:hAnsi="Times New Roman" w:cs="Times New Roman"/>
        </w:rPr>
        <w:t>tickTimeMs</w:t>
      </w:r>
      <w:r w:rsidRPr="00F25714">
        <w:rPr>
          <w:rFonts w:ascii="Times New Roman" w:hAnsi="Times New Roman" w:cs="Times New Roman"/>
        </w:rPr>
        <w:t xml:space="preserve"> зросла до 9,4 мс. Це свідчить, що практична межа для дослідницького застосування — </w:t>
      </w:r>
      <m:oMath>
        <m:r>
          <m:rPr>
            <m:sty m:val="p"/>
          </m:rPr>
          <w:rPr>
            <w:rFonts w:ascii="Cambria Math" w:hAnsi="Cambria Math" w:cs="Times New Roman"/>
          </w:rPr>
          <m:t>∼</m:t>
        </m:r>
        <m:r>
          <w:rPr>
            <w:rFonts w:ascii="Cambria Math" w:hAnsi="Cambria Math" w:cs="Times New Roman"/>
          </w:rPr>
          <m:t>200</m:t>
        </m:r>
      </m:oMath>
      <w:r w:rsidRPr="00F25714">
        <w:rPr>
          <w:rFonts w:ascii="Times New Roman" w:hAnsi="Times New Roman" w:cs="Times New Roman"/>
        </w:rPr>
        <w:t> вузлів на одній сторінці React Flow без віртуалізації.</w:t>
      </w:r>
    </w:p>
    <w:p w14:paraId="6CCA538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Виявлені інциденти та аномалії.</w:t>
      </w:r>
      <w:r w:rsidRPr="00F25714">
        <w:rPr>
          <w:rFonts w:ascii="Times New Roman" w:hAnsi="Times New Roman" w:cs="Times New Roman"/>
        </w:rPr>
        <w:t xml:space="preserve"> Жодного критичного інциденту за період тестування не зафіксовано. Два незначні дефекти виявлено і виправлено:</w:t>
      </w:r>
    </w:p>
    <w:p w14:paraId="28F2AA4C" w14:textId="77777777" w:rsidR="00C02F39" w:rsidRPr="00F25714" w:rsidRDefault="00000000">
      <w:pPr>
        <w:numPr>
          <w:ilvl w:val="0"/>
          <w:numId w:val="39"/>
        </w:numPr>
        <w:rPr>
          <w:rFonts w:ascii="Times New Roman" w:hAnsi="Times New Roman" w:cs="Times New Roman"/>
        </w:rPr>
      </w:pPr>
      <w:r w:rsidRPr="00F25714">
        <w:rPr>
          <w:rFonts w:ascii="Times New Roman" w:hAnsi="Times New Roman" w:cs="Times New Roman"/>
        </w:rPr>
        <w:t xml:space="preserve">Неузгодженість одиниць між </w:t>
      </w:r>
      <w:r w:rsidRPr="00F25714">
        <w:rPr>
          <w:rStyle w:val="VerbatimChar"/>
          <w:rFonts w:ascii="Times New Roman" w:hAnsi="Times New Roman" w:cs="Times New Roman"/>
        </w:rPr>
        <w:t>latency</w:t>
      </w:r>
      <w:r w:rsidRPr="00F25714">
        <w:rPr>
          <w:rFonts w:ascii="Times New Roman" w:hAnsi="Times New Roman" w:cs="Times New Roman"/>
        </w:rPr>
        <w:t xml:space="preserve"> (внутрішні од. симуляції) та </w:t>
      </w:r>
      <w:r w:rsidRPr="00F25714">
        <w:rPr>
          <w:rStyle w:val="VerbatimChar"/>
          <w:rFonts w:ascii="Times New Roman" w:hAnsi="Times New Roman" w:cs="Times New Roman"/>
        </w:rPr>
        <w:t>latencyEmaMs</w:t>
      </w:r>
      <w:r w:rsidRPr="00F25714">
        <w:rPr>
          <w:rFonts w:ascii="Times New Roman" w:hAnsi="Times New Roman" w:cs="Times New Roman"/>
        </w:rPr>
        <w:t xml:space="preserve"> (перераховується за </w:t>
      </w:r>
      <w:r w:rsidRPr="00F25714">
        <w:rPr>
          <w:rStyle w:val="VerbatimChar"/>
          <w:rFonts w:ascii="Times New Roman" w:hAnsi="Times New Roman" w:cs="Times New Roman"/>
        </w:rPr>
        <w:t>speed</w:t>
      </w:r>
      <w:r w:rsidRPr="00F25714">
        <w:rPr>
          <w:rFonts w:ascii="Times New Roman" w:hAnsi="Times New Roman" w:cs="Times New Roman"/>
        </w:rPr>
        <w:t xml:space="preserve">) — виправлено у </w:t>
      </w:r>
      <w:r w:rsidRPr="00F25714">
        <w:rPr>
          <w:rStyle w:val="VerbatimChar"/>
          <w:rFonts w:ascii="Times New Roman" w:hAnsi="Times New Roman" w:cs="Times New Roman"/>
        </w:rPr>
        <w:t>simStore.ts</w:t>
      </w:r>
      <w:r w:rsidRPr="00F25714">
        <w:rPr>
          <w:rFonts w:ascii="Times New Roman" w:hAnsi="Times New Roman" w:cs="Times New Roman"/>
        </w:rPr>
        <w:t xml:space="preserve"> додаванням явного коментаря та нормалізації.</w:t>
      </w:r>
    </w:p>
    <w:p w14:paraId="007BFA0F" w14:textId="77777777" w:rsidR="00C02F39" w:rsidRPr="00F25714" w:rsidRDefault="00000000">
      <w:pPr>
        <w:numPr>
          <w:ilvl w:val="0"/>
          <w:numId w:val="39"/>
        </w:numPr>
        <w:rPr>
          <w:rFonts w:ascii="Times New Roman" w:hAnsi="Times New Roman" w:cs="Times New Roman"/>
        </w:rPr>
      </w:pPr>
      <w:r w:rsidRPr="00F25714">
        <w:rPr>
          <w:rFonts w:ascii="Times New Roman" w:hAnsi="Times New Roman" w:cs="Times New Roman"/>
        </w:rPr>
        <w:t xml:space="preserve">Витік підписки EventBus при швидкому перемиканні пресетів (підписка на </w:t>
      </w:r>
      <w:r w:rsidRPr="00F25714">
        <w:rPr>
          <w:rStyle w:val="VerbatimChar"/>
          <w:rFonts w:ascii="Times New Roman" w:hAnsi="Times New Roman" w:cs="Times New Roman"/>
        </w:rPr>
        <w:t>onFire</w:t>
      </w:r>
      <w:r w:rsidRPr="00F25714">
        <w:rPr>
          <w:rFonts w:ascii="Times New Roman" w:hAnsi="Times New Roman" w:cs="Times New Roman"/>
        </w:rPr>
        <w:t xml:space="preserve"> не відв’язувалась у </w:t>
      </w:r>
      <w:r w:rsidRPr="00F25714">
        <w:rPr>
          <w:rStyle w:val="VerbatimChar"/>
          <w:rFonts w:ascii="Times New Roman" w:hAnsi="Times New Roman" w:cs="Times New Roman"/>
        </w:rPr>
        <w:t>useEffect</w:t>
      </w:r>
      <w:r w:rsidRPr="00F25714">
        <w:rPr>
          <w:rFonts w:ascii="Times New Roman" w:hAnsi="Times New Roman" w:cs="Times New Roman"/>
        </w:rPr>
        <w:t xml:space="preserve"> cleanup) — виправлено додаванням </w:t>
      </w:r>
      <w:r w:rsidRPr="00F25714">
        <w:rPr>
          <w:rStyle w:val="VerbatimChar"/>
          <w:rFonts w:ascii="Times New Roman" w:hAnsi="Times New Roman" w:cs="Times New Roman"/>
        </w:rPr>
        <w:t>return () =&gt; unsubscribe()</w:t>
      </w:r>
      <w:r w:rsidRPr="00F25714">
        <w:rPr>
          <w:rFonts w:ascii="Times New Roman" w:hAnsi="Times New Roman" w:cs="Times New Roman"/>
        </w:rPr>
        <w:t>.</w:t>
      </w:r>
    </w:p>
    <w:p w14:paraId="2F34B9C3"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b/>
          <w:bCs/>
        </w:rPr>
        <w:t>Висновок щодо експлуатаційної придатності.</w:t>
      </w:r>
      <w:r w:rsidRPr="00F25714">
        <w:rPr>
          <w:rFonts w:ascii="Times New Roman" w:hAnsi="Times New Roman" w:cs="Times New Roman"/>
        </w:rPr>
        <w:t xml:space="preserve"> Застосунок придатний для використання в режимі </w:t>
      </w:r>
      <w:r w:rsidRPr="00F25714">
        <w:rPr>
          <w:rFonts w:ascii="Times New Roman" w:hAnsi="Times New Roman" w:cs="Times New Roman"/>
          <w:i/>
          <w:iCs/>
        </w:rPr>
        <w:t>дослідницького і навчального прототипу</w:t>
      </w:r>
      <w:r w:rsidRPr="00F25714">
        <w:rPr>
          <w:rFonts w:ascii="Times New Roman" w:hAnsi="Times New Roman" w:cs="Times New Roman"/>
        </w:rPr>
        <w:t xml:space="preserve">. Для переходу у продакшн-експлуатацію (наприклад, як вбудований навчальний інструмент у LMS) необхідно додатково реалізувати: (1) серверне збереження пресетів; (2) телеметрію на рівні </w:t>
      </w:r>
      <w:r w:rsidRPr="00F25714">
        <w:rPr>
          <w:rFonts w:ascii="Times New Roman" w:hAnsi="Times New Roman" w:cs="Times New Roman"/>
        </w:rPr>
        <w:lastRenderedPageBreak/>
        <w:t xml:space="preserve">користувацьких подій (Sentry/Plausible); (3) WebWorker-ізоляцію обчислень для усунення впливу на UI-потік при </w:t>
      </w:r>
      <m:oMath>
        <m:r>
          <w:rPr>
            <w:rFonts w:ascii="Cambria Math" w:hAnsi="Cambria Math" w:cs="Times New Roman"/>
          </w:rPr>
          <m:t>N</m:t>
        </m:r>
        <m:r>
          <m:rPr>
            <m:sty m:val="p"/>
          </m:rPr>
          <w:rPr>
            <w:rFonts w:ascii="Cambria Math" w:hAnsi="Cambria Math" w:cs="Times New Roman"/>
          </w:rPr>
          <m:t>&gt;</m:t>
        </m:r>
        <m:r>
          <w:rPr>
            <w:rFonts w:ascii="Cambria Math" w:hAnsi="Cambria Math" w:cs="Times New Roman"/>
          </w:rPr>
          <m:t>64</m:t>
        </m:r>
      </m:oMath>
      <w:r w:rsidRPr="00F25714">
        <w:rPr>
          <w:rFonts w:ascii="Times New Roman" w:hAnsi="Times New Roman" w:cs="Times New Roman"/>
        </w:rPr>
        <w:t>.</w:t>
      </w:r>
    </w:p>
    <w:p w14:paraId="14C73D0B" w14:textId="77777777" w:rsidR="00C02F39" w:rsidRPr="00F25714" w:rsidRDefault="00000000">
      <w:pPr>
        <w:pStyle w:val="BodyText"/>
        <w:rPr>
          <w:rFonts w:ascii="Times New Roman" w:hAnsi="Times New Roman" w:cs="Times New Roman"/>
        </w:rPr>
      </w:pPr>
      <w:bookmarkStart w:id="68" w:name="Xd673de23d655a842a94fc541d17e0dae4f92aa1"/>
      <w:bookmarkEnd w:id="68"/>
      <w:r w:rsidRPr="00F25714">
        <w:rPr>
          <w:rFonts w:ascii="Times New Roman" w:hAnsi="Times New Roman" w:cs="Times New Roman"/>
        </w:rPr>
        <w:t>Висновки до розділу 4</w:t>
      </w:r>
    </w:p>
    <w:p w14:paraId="3A7D8DC0"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У четвертому розділі проведено експериментальне дослідження розробленого симулятора потокового обчислювача 16-точкового ШПФ radix-4 та системний аналіз одержаних результатів.</w:t>
      </w:r>
    </w:p>
    <w:p w14:paraId="7DB3CA2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Функціональна верифікація</w:t>
      </w:r>
      <w:r w:rsidRPr="00F25714">
        <w:rPr>
          <w:rFonts w:ascii="Times New Roman" w:hAnsi="Times New Roman" w:cs="Times New Roman"/>
        </w:rPr>
        <w:t xml:space="preserve"> на шести тестових сценаріях (таблиця </w:t>
      </w:r>
      <w:hyperlink w:anchor="tab:scenarios">
        <w:r w:rsidRPr="00F25714">
          <w:rPr>
            <w:rStyle w:val="Hyperlink"/>
            <w:rFonts w:ascii="Times New Roman" w:hAnsi="Times New Roman" w:cs="Times New Roman"/>
          </w:rPr>
          <w:t>21</w:t>
        </w:r>
      </w:hyperlink>
      <w:r w:rsidRPr="00F25714">
        <w:rPr>
          <w:rFonts w:ascii="Times New Roman" w:hAnsi="Times New Roman" w:cs="Times New Roman"/>
        </w:rPr>
        <w:t xml:space="preserve">) підтвердила коректність реалізації: функція </w:t>
      </w:r>
      <w:r w:rsidRPr="00F25714">
        <w:rPr>
          <w:rStyle w:val="VerbatimChar"/>
          <w:rFonts w:ascii="Times New Roman" w:hAnsi="Times New Roman" w:cs="Times New Roman"/>
        </w:rPr>
        <w:t>compareWithFFT()</w:t>
      </w:r>
      <w:r w:rsidRPr="00F25714">
        <w:rPr>
          <w:rFonts w:ascii="Times New Roman" w:hAnsi="Times New Roman" w:cs="Times New Roman"/>
        </w:rPr>
        <w:t xml:space="preserve"> повернула порожній об’єкт розбіжностей в усіх випадках. Максимальна абсолютна похибка не перевищила </w:t>
      </w:r>
      <m:oMath>
        <m:r>
          <w:rPr>
            <w:rFonts w:ascii="Cambria Math" w:hAnsi="Cambria Math" w:cs="Times New Roman"/>
          </w:rPr>
          <m:t>3</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12</m:t>
            </m:r>
          </m:sup>
        </m:sSup>
      </m:oMath>
      <w:r w:rsidRPr="00F25714">
        <w:rPr>
          <w:rFonts w:ascii="Times New Roman" w:hAnsi="Times New Roman" w:cs="Times New Roman"/>
        </w:rPr>
        <w:t xml:space="preserve">, що на три порядки менше від порогу прийняття </w:t>
      </w:r>
      <m:oMath>
        <m:r>
          <w:rPr>
            <w:rFonts w:ascii="Cambria Math" w:hAnsi="Cambria Math" w:cs="Times New Roman"/>
          </w:rPr>
          <m:t>ε</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9</m:t>
            </m:r>
          </m:sup>
        </m:sSup>
      </m:oMath>
      <w:r w:rsidRPr="00F25714">
        <w:rPr>
          <w:rFonts w:ascii="Times New Roman" w:hAnsi="Times New Roman" w:cs="Times New Roman"/>
        </w:rPr>
        <w:t xml:space="preserve"> (NF4 виконано).</w:t>
      </w:r>
    </w:p>
    <w:p w14:paraId="755F9375"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Аналіз обчислювальної складності</w:t>
      </w:r>
      <w:r w:rsidRPr="00F25714">
        <w:rPr>
          <w:rFonts w:ascii="Times New Roman" w:hAnsi="Times New Roman" w:cs="Times New Roman"/>
        </w:rPr>
        <w:t xml:space="preserve"> показав коефіцієнт прискорення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r>
          <m:rPr>
            <m:sty m:val="p"/>
          </m:rPr>
          <w:rPr>
            <w:rFonts w:ascii="Cambria Math" w:hAnsi="Cambria Math" w:cs="Times New Roman"/>
          </w:rPr>
          <m:t>≈</m:t>
        </m:r>
        <m:r>
          <w:rPr>
            <w:rFonts w:ascii="Cambria Math" w:hAnsi="Cambria Math" w:cs="Times New Roman"/>
          </w:rPr>
          <m:t>28</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oMath>
      <w:r w:rsidRPr="00F25714">
        <w:rPr>
          <w:rFonts w:ascii="Times New Roman" w:hAnsi="Times New Roman" w:cs="Times New Roman"/>
        </w:rPr>
        <w:t xml:space="preserve"> за кількістю нетривіальних комплексних множень порівняно з прямим ДПФ при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w:t>
      </w:r>
      <w:hyperlink w:anchor="eq:speedup_mul">
        <w:r w:rsidRPr="00F25714">
          <w:rPr>
            <w:rStyle w:val="Hyperlink"/>
            <w:rFonts w:ascii="Times New Roman" w:hAnsi="Times New Roman" w:cs="Times New Roman"/>
          </w:rPr>
          <w:t>[eq:speedup_mul]</w:t>
        </w:r>
      </w:hyperlink>
      <w:r w:rsidRPr="00F25714">
        <w:rPr>
          <w:rFonts w:ascii="Times New Roman" w:hAnsi="Times New Roman" w:cs="Times New Roman"/>
        </w:rPr>
        <w:t xml:space="preserve">), що відповідає класу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4</m:t>
            </m:r>
          </m:sub>
        </m:sSub>
        <m:r>
          <w:rPr>
            <w:rFonts w:ascii="Cambria Math" w:hAnsi="Cambria Math" w:cs="Times New Roman"/>
          </w:rPr>
          <m:t>N</m:t>
        </m:r>
        <m:r>
          <m:rPr>
            <m:sty m:val="p"/>
          </m:rPr>
          <w:rPr>
            <w:rFonts w:ascii="Cambria Math" w:hAnsi="Cambria Math" w:cs="Times New Roman"/>
          </w:rPr>
          <m:t>)</m:t>
        </m:r>
      </m:oMath>
      <w:r w:rsidRPr="00F25714">
        <w:rPr>
          <w:rFonts w:ascii="Times New Roman" w:hAnsi="Times New Roman" w:cs="Times New Roman"/>
        </w:rPr>
        <w:t xml:space="preserve"> (NF2 виконано).</w:t>
      </w:r>
    </w:p>
    <w:p w14:paraId="6EA8E66A"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Аналіз паралелізму</w:t>
      </w:r>
      <w:r w:rsidRPr="00F25714">
        <w:rPr>
          <w:rFonts w:ascii="Times New Roman" w:hAnsi="Times New Roman" w:cs="Times New Roman"/>
        </w:rPr>
        <w:t xml:space="preserve"> dataflow-моделі виявив практичний коефіцієнт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88</m:t>
        </m:r>
      </m:oMath>
      <w:r w:rsidRPr="00F25714">
        <w:rPr>
          <w:rFonts w:ascii="Times New Roman" w:hAnsi="Times New Roman" w:cs="Times New Roman"/>
        </w:rPr>
        <w:t xml:space="preserve"> з урахуванням затримок дуг та теоретичний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m:rPr>
                <m:nor/>
              </m:rPr>
              <w:rPr>
                <w:rFonts w:ascii="Times New Roman" w:hAnsi="Times New Roman" w:cs="Times New Roman"/>
              </w:rPr>
              <m:t>теор</m:t>
            </m:r>
          </m:sup>
        </m:sSubSup>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9</m:t>
        </m:r>
      </m:oMath>
      <w:r w:rsidRPr="00F25714">
        <w:rPr>
          <w:rFonts w:ascii="Times New Roman" w:hAnsi="Times New Roman" w:cs="Times New Roman"/>
        </w:rPr>
        <w:t xml:space="preserve"> лише за вузлами; паралельна активація чотирьох незалежних </w:t>
      </w:r>
      <w:r w:rsidRPr="00F25714">
        <w:rPr>
          <w:rStyle w:val="VerbatimChar"/>
          <w:rFonts w:ascii="Times New Roman" w:hAnsi="Times New Roman" w:cs="Times New Roman"/>
        </w:rPr>
        <w:t>dft4</w:t>
      </w:r>
      <w:r w:rsidRPr="00F25714">
        <w:rPr>
          <w:rFonts w:ascii="Times New Roman" w:hAnsi="Times New Roman" w:cs="Times New Roman"/>
        </w:rPr>
        <w:t>-вузлів на кожному ярусі експериментально підтверджена часовою діаграмою (таблиця </w:t>
      </w:r>
      <w:hyperlink w:anchor="tab:timeline">
        <w:r w:rsidRPr="00F25714">
          <w:rPr>
            <w:rStyle w:val="Hyperlink"/>
            <w:rFonts w:ascii="Times New Roman" w:hAnsi="Times New Roman" w:cs="Times New Roman"/>
          </w:rPr>
          <w:t>26</w:t>
        </w:r>
      </w:hyperlink>
      <w:r w:rsidRPr="00F25714">
        <w:rPr>
          <w:rFonts w:ascii="Times New Roman" w:hAnsi="Times New Roman" w:cs="Times New Roman"/>
        </w:rPr>
        <w:t>) та тепловою картою симулятора.</w:t>
      </w:r>
    </w:p>
    <w:p w14:paraId="609C548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Продуктивність UI</w:t>
      </w:r>
      <w:r w:rsidRPr="00F25714">
        <w:rPr>
          <w:rFonts w:ascii="Times New Roman" w:hAnsi="Times New Roman" w:cs="Times New Roman"/>
        </w:rPr>
        <w:t xml:space="preserve"> у трьох основних браузерах (Chrome, Edge, Firefox) стабільно тримається на рівні 60 fps із часом </w:t>
      </w:r>
      <w:r w:rsidRPr="00F25714">
        <w:rPr>
          <w:rStyle w:val="VerbatimChar"/>
          <w:rFonts w:ascii="Times New Roman" w:hAnsi="Times New Roman" w:cs="Times New Roman"/>
        </w:rPr>
        <w:t>tick()</w:t>
      </w:r>
      <w:r w:rsidRPr="00F25714">
        <w:rPr>
          <w:rFonts w:ascii="Times New Roman" w:hAnsi="Times New Roman" w:cs="Times New Roman"/>
        </w:rPr>
        <w:t xml:space="preserve"> </w:t>
      </w:r>
      <m:oMath>
        <m:r>
          <m:rPr>
            <m:sty m:val="p"/>
          </m:rPr>
          <w:rPr>
            <w:rFonts w:ascii="Cambria Math" w:hAnsi="Cambria Math" w:cs="Times New Roman"/>
          </w:rPr>
          <m:t>&lt;</m:t>
        </m:r>
      </m:oMath>
      <w:r w:rsidRPr="00F25714">
        <w:rPr>
          <w:rFonts w:ascii="Times New Roman" w:hAnsi="Times New Roman" w:cs="Times New Roman"/>
        </w:rPr>
        <w:t> 3 мс (NF1, NF3, NF5 виконано).</w:t>
      </w:r>
    </w:p>
    <w:p w14:paraId="6863F87D"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Порівняння з альтернативними підходами</w:t>
      </w:r>
      <w:r w:rsidRPr="00F25714">
        <w:rPr>
          <w:rFonts w:ascii="Times New Roman" w:hAnsi="Times New Roman" w:cs="Times New Roman"/>
        </w:rPr>
        <w:t xml:space="preserve"> (таблиця </w:t>
      </w:r>
      <w:hyperlink w:anchor="tab:alternatives">
        <w:r w:rsidRPr="00F25714">
          <w:rPr>
            <w:rStyle w:val="Hyperlink"/>
            <w:rFonts w:ascii="Times New Roman" w:hAnsi="Times New Roman" w:cs="Times New Roman"/>
          </w:rPr>
          <w:t>29</w:t>
        </w:r>
      </w:hyperlink>
      <w:r w:rsidRPr="00F25714">
        <w:rPr>
          <w:rFonts w:ascii="Times New Roman" w:hAnsi="Times New Roman" w:cs="Times New Roman"/>
        </w:rPr>
        <w:t>) обґрунтовує вибір клієнтського SPA як оптимального компромісу між простотою розгортання, кросбраузерністю та інтерактивністю для дослідницьких і навчальних задач.</w:t>
      </w:r>
    </w:p>
    <w:p w14:paraId="5E40C2C1"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Моніторинг та експлуатаційні спостереження</w:t>
      </w:r>
      <w:r w:rsidRPr="00F25714">
        <w:rPr>
          <w:rFonts w:ascii="Times New Roman" w:hAnsi="Times New Roman" w:cs="Times New Roman"/>
        </w:rPr>
        <w:t xml:space="preserve"> засвідчили стабільну роботу симулятора за стандартного навантаження; виявлено межу масштабованості на рівні </w:t>
      </w:r>
      <m:oMath>
        <m:r>
          <m:rPr>
            <m:sty m:val="p"/>
          </m:rPr>
          <w:rPr>
            <w:rFonts w:ascii="Cambria Math" w:hAnsi="Cambria Math" w:cs="Times New Roman"/>
          </w:rPr>
          <m:t>∼</m:t>
        </m:r>
        <m:r>
          <w:rPr>
            <w:rFonts w:ascii="Cambria Math" w:hAnsi="Cambria Math" w:cs="Times New Roman"/>
          </w:rPr>
          <m:t>200</m:t>
        </m:r>
      </m:oMath>
      <w:r w:rsidRPr="00F25714">
        <w:rPr>
          <w:rFonts w:ascii="Times New Roman" w:hAnsi="Times New Roman" w:cs="Times New Roman"/>
        </w:rPr>
        <w:t> вузлів React Flow без віртуалізації та зафіксовано два незначні дефекти, виправлені під час тестування.</w:t>
      </w:r>
    </w:p>
    <w:p w14:paraId="757C3CCD"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Обмеження дослідження.</w:t>
      </w:r>
      <w:r w:rsidRPr="00F25714">
        <w:rPr>
          <w:rFonts w:ascii="Times New Roman" w:hAnsi="Times New Roman" w:cs="Times New Roman"/>
        </w:rPr>
        <w:t xml:space="preserve"> Експеримент обмежений фіксованим розміром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відсутнє систематичне тестування у Safari та на мобільних браузерах; глибокий профайлінг пам’яті при тривалій роботі (24+ години) не проводився.</w:t>
      </w:r>
    </w:p>
    <w:p w14:paraId="3A358ABF"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i/>
          <w:iCs/>
        </w:rPr>
        <w:t>Напрями подальшого вдосконалення.</w:t>
      </w:r>
      <w:r w:rsidRPr="00F25714">
        <w:rPr>
          <w:rFonts w:ascii="Times New Roman" w:hAnsi="Times New Roman" w:cs="Times New Roman"/>
        </w:rPr>
        <w:t xml:space="preserve"> Масштабування на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64</m:t>
        </m:r>
        <m:r>
          <m:rPr>
            <m:sty m:val="p"/>
          </m:rPr>
          <w:rPr>
            <w:rFonts w:ascii="Cambria Math" w:hAnsi="Cambria Math" w:cs="Times New Roman"/>
          </w:rPr>
          <m:t>,</m:t>
        </m:r>
        <m:r>
          <w:rPr>
            <w:rFonts w:ascii="Cambria Math" w:hAnsi="Cambria Math" w:cs="Times New Roman"/>
          </w:rPr>
          <m:t>256</m:t>
        </m:r>
        <m:r>
          <m:rPr>
            <m:sty m:val="p"/>
          </m:rPr>
          <w:rPr>
            <w:rFonts w:ascii="Cambria Math" w:hAnsi="Cambria Math" w:cs="Times New Roman"/>
          </w:rPr>
          <m:t>,</m:t>
        </m:r>
        <m:r>
          <w:rPr>
            <w:rFonts w:ascii="Cambria Math" w:hAnsi="Cambria Math" w:cs="Times New Roman"/>
          </w:rPr>
          <m:t>1024</m:t>
        </m:r>
        <m:r>
          <m:rPr>
            <m:sty m:val="p"/>
          </m:rPr>
          <w:rPr>
            <w:rFonts w:ascii="Cambria Math" w:hAnsi="Cambria Math" w:cs="Times New Roman"/>
          </w:rPr>
          <m:t>}</m:t>
        </m:r>
      </m:oMath>
      <w:r w:rsidRPr="00F25714">
        <w:rPr>
          <w:rFonts w:ascii="Times New Roman" w:hAnsi="Times New Roman" w:cs="Times New Roman"/>
        </w:rPr>
        <w:t xml:space="preserve"> з використанням WebWorker-розпаралеленості, впровадження серверного збереження пресетів, інтеграція з LMS-платформами через LTI-протокол, експорт результатів у формати CSV/JSON для подальшого аналізу у зовнішніх інструментах.</w:t>
      </w:r>
    </w:p>
    <w:p w14:paraId="3318880C"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Усі заплановані цілі експериментального дослідження досягнуті; усі вісім нефункціональних вимог NF1–NF8 підтверджено експериментально (таблиця </w:t>
      </w:r>
      <w:hyperlink w:anchor="tab:nf_verify">
        <w:r w:rsidRPr="00F25714">
          <w:rPr>
            <w:rStyle w:val="Hyperlink"/>
            <w:rFonts w:ascii="Times New Roman" w:hAnsi="Times New Roman" w:cs="Times New Roman"/>
          </w:rPr>
          <w:t>30</w:t>
        </w:r>
      </w:hyperlink>
      <w:r w:rsidRPr="00F25714">
        <w:rPr>
          <w:rFonts w:ascii="Times New Roman" w:hAnsi="Times New Roman" w:cs="Times New Roman"/>
        </w:rPr>
        <w:t>); симулятор готовий до застосування як навчально-дослідницький інструмент для вивчення потокового виконання алгоритмів цифрового оброблення сигналів.</w:t>
      </w:r>
    </w:p>
    <w:p w14:paraId="4F27F2D9"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ВИСНОВКИ</w:t>
      </w:r>
    </w:p>
    <w:p w14:paraId="4A9C5B6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lastRenderedPageBreak/>
        <w:t>У бакалаврській кваліфікаційній роботі розв’язано актуальну задачу розроблення веб-симулятора 16-точкового ШПФ radix-4 з інтерактивною візуалізацією потокового виконання, який поєднує достовірність обчислення з наочним відображенням dataflow-природи алгоритму.</w:t>
      </w:r>
    </w:p>
    <w:p w14:paraId="6B6B5FD3"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Основні результати роботи.</w:t>
      </w:r>
    </w:p>
    <w:p w14:paraId="11480097" w14:textId="77777777" w:rsidR="00C02F39" w:rsidRPr="00F25714" w:rsidRDefault="00000000">
      <w:pPr>
        <w:numPr>
          <w:ilvl w:val="0"/>
          <w:numId w:val="40"/>
        </w:numPr>
        <w:rPr>
          <w:rFonts w:ascii="Times New Roman" w:hAnsi="Times New Roman" w:cs="Times New Roman"/>
        </w:rPr>
      </w:pPr>
      <w:r w:rsidRPr="00F25714">
        <w:rPr>
          <w:rFonts w:ascii="Times New Roman" w:hAnsi="Times New Roman" w:cs="Times New Roman"/>
        </w:rPr>
        <w:t xml:space="preserve">Проаналізовано сімейство алгоритмів ШПФ та встановлено, що алгоритм radix-4 для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xml:space="preserve"> потребує лише 9 нетривіальних комплексних множень і 80 комплексних додавань проти 256 множень у прямому ДПФ; прискорення за числом нетривіальних операцій — </w:t>
      </w:r>
      <m:oMath>
        <m:r>
          <m:rPr>
            <m:sty m:val="p"/>
          </m:rPr>
          <w:rPr>
            <w:rFonts w:ascii="Cambria Math" w:hAnsi="Cambria Math" w:cs="Times New Roman"/>
          </w:rPr>
          <m:t>≈</m:t>
        </m:r>
        <m:r>
          <w:rPr>
            <w:rFonts w:ascii="Cambria Math" w:hAnsi="Cambria Math" w:cs="Times New Roman"/>
          </w:rPr>
          <m:t>28</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oMath>
      <w:r w:rsidRPr="00F25714">
        <w:rPr>
          <w:rFonts w:ascii="Times New Roman" w:hAnsi="Times New Roman" w:cs="Times New Roman"/>
        </w:rPr>
        <w:t xml:space="preserve"> (підрозд. 1.1, 4.3). Виконано системний аналіз існуючих рішень (FFTW, CMSIS-DSP, cuFFT, SPIRAL) і обґрунтовано вибір клієнтського SPA на React Flow як засобу, що поєднує достовірність обчислення з доступністю без встановлення (підрозд. 1.2, 1.3).</w:t>
      </w:r>
    </w:p>
    <w:p w14:paraId="124B59BB" w14:textId="77777777" w:rsidR="00C02F39" w:rsidRPr="00F25714" w:rsidRDefault="00000000">
      <w:pPr>
        <w:numPr>
          <w:ilvl w:val="0"/>
          <w:numId w:val="40"/>
        </w:numPr>
        <w:rPr>
          <w:rFonts w:ascii="Times New Roman" w:hAnsi="Times New Roman" w:cs="Times New Roman"/>
        </w:rPr>
      </w:pPr>
      <w:r w:rsidRPr="00F25714">
        <w:rPr>
          <w:rFonts w:ascii="Times New Roman" w:hAnsi="Times New Roman" w:cs="Times New Roman"/>
        </w:rPr>
        <w:t xml:space="preserve">Розроблено повну математичну модель тристадійного алгоритму </w:t>
      </w:r>
      <m:oMath>
        <m:r>
          <w:rPr>
            <w:rFonts w:ascii="Cambria Math" w:hAnsi="Cambria Math" w:cs="Times New Roman"/>
          </w:rPr>
          <m:t>4</m:t>
        </m:r>
        <m:r>
          <m:rPr>
            <m:sty m:val="p"/>
          </m:rPr>
          <w:rPr>
            <w:rFonts w:ascii="Cambria Math" w:hAnsi="Cambria Math" w:cs="Times New Roman"/>
          </w:rPr>
          <m:t>×</m:t>
        </m:r>
        <m:r>
          <w:rPr>
            <w:rFonts w:ascii="Cambria Math" w:hAnsi="Cambria Math" w:cs="Times New Roman"/>
          </w:rPr>
          <m:t>4</m:t>
        </m:r>
      </m:oMath>
      <w:r w:rsidRPr="00F25714">
        <w:rPr>
          <w:rFonts w:ascii="Times New Roman" w:hAnsi="Times New Roman" w:cs="Times New Roman"/>
        </w:rPr>
        <w:t xml:space="preserve"> декомпозиції: відображення часових і частотних індексів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4s</m:t>
        </m:r>
        <m:r>
          <m:rPr>
            <m:sty m:val="p"/>
          </m:rPr>
          <w:rPr>
            <w:rFonts w:ascii="Cambria Math" w:hAnsi="Cambria Math" w:cs="Times New Roman"/>
          </w:rPr>
          <m:t>+</m:t>
        </m:r>
        <m:r>
          <w:rPr>
            <w:rFonts w:ascii="Cambria Math" w:hAnsi="Cambria Math" w:cs="Times New Roman"/>
          </w:rPr>
          <m:t>r</m:t>
        </m:r>
      </m:oMath>
      <w:r w:rsidRPr="00F25714">
        <w:rPr>
          <w:rFonts w:ascii="Times New Roman" w:hAnsi="Times New Roman" w:cs="Times New Roman"/>
        </w:rPr>
        <w:t xml:space="preserve">,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4</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oMath>
      <w:r w:rsidRPr="00F25714">
        <w:rPr>
          <w:rFonts w:ascii="Times New Roman" w:hAnsi="Times New Roman" w:cs="Times New Roman"/>
        </w:rPr>
        <w:t> (</w:t>
      </w:r>
      <w:hyperlink w:anchor="eq:idx_map">
        <w:r w:rsidRPr="00F25714">
          <w:rPr>
            <w:rStyle w:val="Hyperlink"/>
            <w:rFonts w:ascii="Times New Roman" w:hAnsi="Times New Roman" w:cs="Times New Roman"/>
          </w:rPr>
          <w:t>[eq:idx_map]</w:t>
        </w:r>
      </w:hyperlink>
      <w:r w:rsidRPr="00F25714">
        <w:rPr>
          <w:rFonts w:ascii="Times New Roman" w:hAnsi="Times New Roman" w:cs="Times New Roman"/>
        </w:rPr>
        <w:t>); три стадії обчислення (</w:t>
      </w:r>
      <w:hyperlink w:anchor="eq:stage1">
        <w:r w:rsidRPr="00F25714">
          <w:rPr>
            <w:rStyle w:val="Hyperlink"/>
            <w:rFonts w:ascii="Times New Roman" w:hAnsi="Times New Roman" w:cs="Times New Roman"/>
          </w:rPr>
          <w:t>[eq:stage1]</w:t>
        </w:r>
      </w:hyperlink>
      <w:r w:rsidRPr="00F25714">
        <w:rPr>
          <w:rFonts w:ascii="Times New Roman" w:hAnsi="Times New Roman" w:cs="Times New Roman"/>
        </w:rPr>
        <w:t>)–(</w:t>
      </w:r>
      <w:hyperlink w:anchor="eq:stage3">
        <w:r w:rsidRPr="00F25714">
          <w:rPr>
            <w:rStyle w:val="Hyperlink"/>
            <w:rFonts w:ascii="Times New Roman" w:hAnsi="Times New Roman" w:cs="Times New Roman"/>
          </w:rPr>
          <w:t>[eq:stage3]</w:t>
        </w:r>
      </w:hyperlink>
      <w:r w:rsidRPr="00F25714">
        <w:rPr>
          <w:rFonts w:ascii="Times New Roman" w:hAnsi="Times New Roman" w:cs="Times New Roman"/>
        </w:rPr>
        <w:t xml:space="preserve">); таблицю поворотних множників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16</m:t>
            </m:r>
          </m:sub>
          <m:sup>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sup>
        </m:sSubSup>
      </m:oMath>
      <w:r w:rsidRPr="00F25714">
        <w:rPr>
          <w:rFonts w:ascii="Times New Roman" w:hAnsi="Times New Roman" w:cs="Times New Roman"/>
        </w:rPr>
        <w:t>; оптимізований 4-точковий ДПФ без нетривіальних множень (</w:t>
      </w:r>
      <w:hyperlink w:anchor="eq:dft4_butterfly">
        <w:r w:rsidRPr="00F25714">
          <w:rPr>
            <w:rStyle w:val="Hyperlink"/>
            <w:rFonts w:ascii="Times New Roman" w:hAnsi="Times New Roman" w:cs="Times New Roman"/>
          </w:rPr>
          <w:t>[eq:dft4_butterfly]</w:t>
        </w:r>
      </w:hyperlink>
      <w:r w:rsidRPr="00F25714">
        <w:rPr>
          <w:rFonts w:ascii="Times New Roman" w:hAnsi="Times New Roman" w:cs="Times New Roman"/>
        </w:rPr>
        <w:t>) (підрозд. 2.2).</w:t>
      </w:r>
    </w:p>
    <w:p w14:paraId="6FBE093D" w14:textId="77777777" w:rsidR="00C02F39" w:rsidRPr="00F25714" w:rsidRDefault="00000000">
      <w:pPr>
        <w:numPr>
          <w:ilvl w:val="0"/>
          <w:numId w:val="40"/>
        </w:numPr>
        <w:rPr>
          <w:rFonts w:ascii="Times New Roman" w:hAnsi="Times New Roman" w:cs="Times New Roman"/>
        </w:rPr>
      </w:pPr>
      <w:r w:rsidRPr="00F25714">
        <w:rPr>
          <w:rFonts w:ascii="Times New Roman" w:hAnsi="Times New Roman" w:cs="Times New Roman"/>
        </w:rPr>
        <w:t xml:space="preserve">Розроблено граф потоку даних обчислювача (56 вузлів чотирьох типів </w:t>
      </w:r>
      <w:r w:rsidRPr="00F25714">
        <w:rPr>
          <w:rStyle w:val="VerbatimChar"/>
          <w:rFonts w:ascii="Times New Roman" w:hAnsi="Times New Roman" w:cs="Times New Roman"/>
        </w:rPr>
        <w:t>source</w:t>
      </w:r>
      <w:r w:rsidRPr="00F25714">
        <w:rPr>
          <w:rFonts w:ascii="Times New Roman" w:hAnsi="Times New Roman" w:cs="Times New Roman"/>
        </w:rPr>
        <w:t xml:space="preserve">, </w:t>
      </w:r>
      <w:r w:rsidRPr="00F25714">
        <w:rPr>
          <w:rStyle w:val="VerbatimChar"/>
          <w:rFonts w:ascii="Times New Roman" w:hAnsi="Times New Roman" w:cs="Times New Roman"/>
        </w:rPr>
        <w:t>dft4</w:t>
      </w:r>
      <w:r w:rsidRPr="00F25714">
        <w:rPr>
          <w:rFonts w:ascii="Times New Roman" w:hAnsi="Times New Roman" w:cs="Times New Roman"/>
        </w:rPr>
        <w:t xml:space="preserve">, </w:t>
      </w:r>
      <w:r w:rsidRPr="00F25714">
        <w:rPr>
          <w:rStyle w:val="VerbatimChar"/>
          <w:rFonts w:ascii="Times New Roman" w:hAnsi="Times New Roman" w:cs="Times New Roman"/>
        </w:rPr>
        <w:t>twiddle</w:t>
      </w:r>
      <w:r w:rsidRPr="00F25714">
        <w:rPr>
          <w:rFonts w:ascii="Times New Roman" w:hAnsi="Times New Roman" w:cs="Times New Roman"/>
        </w:rPr>
        <w:t xml:space="preserve">, </w:t>
      </w:r>
      <w:r w:rsidRPr="00F25714">
        <w:rPr>
          <w:rStyle w:val="VerbatimChar"/>
          <w:rFonts w:ascii="Times New Roman" w:hAnsi="Times New Roman" w:cs="Times New Roman"/>
        </w:rPr>
        <w:t>sink</w:t>
      </w:r>
      <w:r w:rsidRPr="00F25714">
        <w:rPr>
          <w:rFonts w:ascii="Times New Roman" w:hAnsi="Times New Roman" w:cs="Times New Roman"/>
        </w:rPr>
        <w:t xml:space="preserve"> та 64 дуги з </w:t>
      </w:r>
      <w:r w:rsidRPr="00F25714">
        <w:rPr>
          <w:rStyle w:val="VerbatimChar"/>
          <w:rFonts w:ascii="Times New Roman" w:hAnsi="Times New Roman" w:cs="Times New Roman"/>
        </w:rPr>
        <w:t>delay</w:t>
      </w:r>
      <w:r w:rsidRPr="00F25714">
        <w:rPr>
          <w:rFonts w:ascii="Times New Roman" w:hAnsi="Times New Roman" w:cs="Times New Roman"/>
        </w:rPr>
        <w:t> </w:t>
      </w:r>
      <m:oMath>
        <m:r>
          <m:rPr>
            <m:sty m:val="p"/>
          </m:rPr>
          <w:rPr>
            <w:rFonts w:ascii="Cambria Math" w:hAnsi="Cambria Math" w:cs="Times New Roman"/>
          </w:rPr>
          <m:t>=</m:t>
        </m:r>
        <m:r>
          <w:rPr>
            <w:rFonts w:ascii="Cambria Math" w:hAnsi="Cambria Math" w:cs="Times New Roman"/>
          </w:rPr>
          <m:t>600</m:t>
        </m:r>
      </m:oMath>
      <w:r w:rsidRPr="00F25714">
        <w:rPr>
          <w:rFonts w:ascii="Times New Roman" w:hAnsi="Times New Roman" w:cs="Times New Roman"/>
        </w:rPr>
        <w:t xml:space="preserve">). Визначено критичний шлях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kr</m:t>
            </m:r>
          </m:sub>
        </m:sSub>
        <m:r>
          <m:rPr>
            <m:sty m:val="p"/>
          </m:rPr>
          <w:rPr>
            <w:rFonts w:ascii="Cambria Math" w:hAnsi="Cambria Math" w:cs="Times New Roman"/>
          </w:rPr>
          <m:t>=</m:t>
        </m:r>
        <m:r>
          <w:rPr>
            <w:rFonts w:ascii="Cambria Math" w:hAnsi="Cambria Math" w:cs="Times New Roman"/>
          </w:rPr>
          <m:t>3400</m:t>
        </m:r>
      </m:oMath>
      <w:r w:rsidRPr="00F25714">
        <w:rPr>
          <w:rFonts w:ascii="Times New Roman" w:hAnsi="Times New Roman" w:cs="Times New Roman"/>
        </w:rPr>
        <w:t> умовних одиниць (</w:t>
      </w:r>
      <w:hyperlink w:anchor="eq:critical_full">
        <w:r w:rsidRPr="00F25714">
          <w:rPr>
            <w:rStyle w:val="Hyperlink"/>
            <w:rFonts w:ascii="Times New Roman" w:hAnsi="Times New Roman" w:cs="Times New Roman"/>
          </w:rPr>
          <w:t>[eq:critical_full]</w:t>
        </w:r>
      </w:hyperlink>
      <w:r w:rsidRPr="00F25714">
        <w:rPr>
          <w:rFonts w:ascii="Times New Roman" w:hAnsi="Times New Roman" w:cs="Times New Roman"/>
        </w:rPr>
        <w:t xml:space="preserve">) і теоретичний коефіцієнт паралелізму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m:rPr>
                <m:nor/>
              </m:rPr>
              <w:rPr>
                <w:rFonts w:ascii="Times New Roman" w:hAnsi="Times New Roman" w:cs="Times New Roman"/>
              </w:rPr>
              <m:t>теор</m:t>
            </m:r>
          </m:sup>
        </m:sSubSup>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oMath>
      <w:r w:rsidRPr="00F25714">
        <w:rPr>
          <w:rFonts w:ascii="Times New Roman" w:hAnsi="Times New Roman" w:cs="Times New Roman"/>
        </w:rPr>
        <w:t> (</w:t>
      </w:r>
      <w:hyperlink w:anchor="eq:parallelism">
        <w:r w:rsidRPr="00F25714">
          <w:rPr>
            <w:rStyle w:val="Hyperlink"/>
            <w:rFonts w:ascii="Times New Roman" w:hAnsi="Times New Roman" w:cs="Times New Roman"/>
          </w:rPr>
          <w:t>[eq:parallelism]</w:t>
        </w:r>
      </w:hyperlink>
      <w:r w:rsidRPr="00F25714">
        <w:rPr>
          <w:rFonts w:ascii="Times New Roman" w:hAnsi="Times New Roman" w:cs="Times New Roman"/>
        </w:rPr>
        <w:t xml:space="preserve">) завдяки одночасній активації чотирьох незалежних </w:t>
      </w:r>
      <w:r w:rsidRPr="00F25714">
        <w:rPr>
          <w:rStyle w:val="VerbatimChar"/>
          <w:rFonts w:ascii="Times New Roman" w:hAnsi="Times New Roman" w:cs="Times New Roman"/>
        </w:rPr>
        <w:t>dft4</w:t>
      </w:r>
      <w:r w:rsidRPr="00F25714">
        <w:rPr>
          <w:rFonts w:ascii="Times New Roman" w:hAnsi="Times New Roman" w:cs="Times New Roman"/>
        </w:rPr>
        <w:t>-вузлів на кожному ярусі (підрозд. 2.3).</w:t>
      </w:r>
    </w:p>
    <w:p w14:paraId="68754CBD" w14:textId="77777777" w:rsidR="00C02F39" w:rsidRPr="00F25714" w:rsidRDefault="00000000">
      <w:pPr>
        <w:numPr>
          <w:ilvl w:val="0"/>
          <w:numId w:val="40"/>
        </w:numPr>
        <w:rPr>
          <w:rFonts w:ascii="Times New Roman" w:hAnsi="Times New Roman" w:cs="Times New Roman"/>
        </w:rPr>
      </w:pPr>
      <w:r w:rsidRPr="00F25714">
        <w:rPr>
          <w:rFonts w:ascii="Times New Roman" w:hAnsi="Times New Roman" w:cs="Times New Roman"/>
        </w:rPr>
        <w:t xml:space="preserve">Реалізовано веб-симулятор на стеку Next.js 14 / TypeScript 5 / React Flow 12 / Zustand 4 з ядром </w:t>
      </w:r>
      <w:r w:rsidRPr="00F25714">
        <w:rPr>
          <w:rStyle w:val="VerbatimChar"/>
          <w:rFonts w:ascii="Times New Roman" w:hAnsi="Times New Roman" w:cs="Times New Roman"/>
        </w:rPr>
        <w:t>DataflowRuntime</w:t>
      </w:r>
      <w:r w:rsidRPr="00F25714">
        <w:rPr>
          <w:rFonts w:ascii="Times New Roman" w:hAnsi="Times New Roman" w:cs="Times New Roman"/>
        </w:rPr>
        <w:t xml:space="preserve">, що реалізує правило активації токенів через чотирикроковий метод </w:t>
      </w:r>
      <w:r w:rsidRPr="00F25714">
        <w:rPr>
          <w:rStyle w:val="VerbatimChar"/>
          <w:rFonts w:ascii="Times New Roman" w:hAnsi="Times New Roman" w:cs="Times New Roman"/>
        </w:rPr>
        <w:t>tick()</w:t>
      </w:r>
      <w:r w:rsidRPr="00F25714">
        <w:rPr>
          <w:rFonts w:ascii="Times New Roman" w:hAnsi="Times New Roman" w:cs="Times New Roman"/>
        </w:rPr>
        <w:t> (</w:t>
      </w:r>
      <w:hyperlink w:anchor="eq:delivery">
        <w:r w:rsidRPr="00F25714">
          <w:rPr>
            <w:rStyle w:val="Hyperlink"/>
            <w:rFonts w:ascii="Times New Roman" w:hAnsi="Times New Roman" w:cs="Times New Roman"/>
          </w:rPr>
          <w:t>[eq:delivery]</w:t>
        </w:r>
      </w:hyperlink>
      <w:r w:rsidRPr="00F25714">
        <w:rPr>
          <w:rFonts w:ascii="Times New Roman" w:hAnsi="Times New Roman" w:cs="Times New Roman"/>
        </w:rPr>
        <w:t>)–(</w:t>
      </w:r>
      <w:hyperlink w:anchor="eq:emit_time">
        <w:r w:rsidRPr="00F25714">
          <w:rPr>
            <w:rStyle w:val="Hyperlink"/>
            <w:rFonts w:ascii="Times New Roman" w:hAnsi="Times New Roman" w:cs="Times New Roman"/>
          </w:rPr>
          <w:t>[eq:emit_time]</w:t>
        </w:r>
      </w:hyperlink>
      <w:r w:rsidRPr="00F25714">
        <w:rPr>
          <w:rFonts w:ascii="Times New Roman" w:hAnsi="Times New Roman" w:cs="Times New Roman"/>
        </w:rPr>
        <w:t xml:space="preserve">). Функція </w:t>
      </w:r>
      <w:r w:rsidRPr="00F25714">
        <w:rPr>
          <w:rStyle w:val="VerbatimChar"/>
          <w:rFonts w:ascii="Times New Roman" w:hAnsi="Times New Roman" w:cs="Times New Roman"/>
        </w:rPr>
        <w:t>generateDFT4x4()</w:t>
      </w:r>
      <w:r w:rsidRPr="00F25714">
        <w:rPr>
          <w:rFonts w:ascii="Times New Roman" w:hAnsi="Times New Roman" w:cs="Times New Roman"/>
        </w:rPr>
        <w:t xml:space="preserve"> програмно будує граф відповідно до математичної моделі розділу 2. Анімація токенів реалізована через інтерполяцію прогресу (</w:t>
      </w:r>
      <w:hyperlink w:anchor="eq:progress">
        <w:r w:rsidRPr="00F25714">
          <w:rPr>
            <w:rStyle w:val="Hyperlink"/>
            <w:rFonts w:ascii="Times New Roman" w:hAnsi="Times New Roman" w:cs="Times New Roman"/>
          </w:rPr>
          <w:t>[eq:progress]</w:t>
        </w:r>
      </w:hyperlink>
      <w:r w:rsidRPr="00F25714">
        <w:rPr>
          <w:rFonts w:ascii="Times New Roman" w:hAnsi="Times New Roman" w:cs="Times New Roman"/>
        </w:rPr>
        <w:t>)–(</w:t>
      </w:r>
      <w:hyperlink w:anchor="eq:lerp">
        <w:r w:rsidRPr="00F25714">
          <w:rPr>
            <w:rStyle w:val="Hyperlink"/>
            <w:rFonts w:ascii="Times New Roman" w:hAnsi="Times New Roman" w:cs="Times New Roman"/>
          </w:rPr>
          <w:t>[eq:lerp]</w:t>
        </w:r>
      </w:hyperlink>
      <w:r w:rsidRPr="00F25714">
        <w:rPr>
          <w:rFonts w:ascii="Times New Roman" w:hAnsi="Times New Roman" w:cs="Times New Roman"/>
        </w:rPr>
        <w:t>), теплова карта активності — через затухання (</w:t>
      </w:r>
      <w:hyperlink w:anchor="eq:heat_decay">
        <w:r w:rsidRPr="00F25714">
          <w:rPr>
            <w:rStyle w:val="Hyperlink"/>
            <w:rFonts w:ascii="Times New Roman" w:hAnsi="Times New Roman" w:cs="Times New Roman"/>
          </w:rPr>
          <w:t>[eq:heat_decay]</w:t>
        </w:r>
      </w:hyperlink>
      <w:r w:rsidRPr="00F25714">
        <w:rPr>
          <w:rFonts w:ascii="Times New Roman" w:hAnsi="Times New Roman" w:cs="Times New Roman"/>
        </w:rPr>
        <w:t xml:space="preserve">) з коефіцієнтом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92</m:t>
        </m:r>
      </m:oMath>
      <w:r w:rsidRPr="00F25714">
        <w:rPr>
          <w:rFonts w:ascii="Times New Roman" w:hAnsi="Times New Roman" w:cs="Times New Roman"/>
        </w:rPr>
        <w:t xml:space="preserve"> за кадр (розд. 3).</w:t>
      </w:r>
    </w:p>
    <w:p w14:paraId="770DD7EE" w14:textId="77777777" w:rsidR="00C02F39" w:rsidRPr="00F25714" w:rsidRDefault="00000000">
      <w:pPr>
        <w:numPr>
          <w:ilvl w:val="0"/>
          <w:numId w:val="40"/>
        </w:numPr>
        <w:rPr>
          <w:rFonts w:ascii="Times New Roman" w:hAnsi="Times New Roman" w:cs="Times New Roman"/>
        </w:rPr>
      </w:pPr>
      <w:r w:rsidRPr="00F25714">
        <w:rPr>
          <w:rFonts w:ascii="Times New Roman" w:hAnsi="Times New Roman" w:cs="Times New Roman"/>
        </w:rPr>
        <w:t>Верифіковано коректність симулятора на шести тестових сценаріях (таблиця </w:t>
      </w:r>
      <w:hyperlink w:anchor="tab:scenarios">
        <w:r w:rsidRPr="00F25714">
          <w:rPr>
            <w:rStyle w:val="Hyperlink"/>
            <w:rFonts w:ascii="Times New Roman" w:hAnsi="Times New Roman" w:cs="Times New Roman"/>
          </w:rPr>
          <w:t>21</w:t>
        </w:r>
      </w:hyperlink>
      <w:r w:rsidRPr="00F25714">
        <w:rPr>
          <w:rFonts w:ascii="Times New Roman" w:hAnsi="Times New Roman" w:cs="Times New Roman"/>
        </w:rPr>
        <w:t xml:space="preserve">): функція </w:t>
      </w:r>
      <w:r w:rsidRPr="00F25714">
        <w:rPr>
          <w:rStyle w:val="VerbatimChar"/>
          <w:rFonts w:ascii="Times New Roman" w:hAnsi="Times New Roman" w:cs="Times New Roman"/>
        </w:rPr>
        <w:t>compareWithFFT()</w:t>
      </w:r>
      <w:r w:rsidRPr="00F25714">
        <w:rPr>
          <w:rFonts w:ascii="Times New Roman" w:hAnsi="Times New Roman" w:cs="Times New Roman"/>
        </w:rPr>
        <w:t xml:space="preserve"> не виявила жодного розбіжного спектрального відліку; максимальна абсолютна похибка не перевищила </w:t>
      </w:r>
      <m:oMath>
        <m:r>
          <w:rPr>
            <w:rFonts w:ascii="Cambria Math" w:hAnsi="Cambria Math" w:cs="Times New Roman"/>
          </w:rPr>
          <m:t>3</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12</m:t>
            </m:r>
          </m:sup>
        </m:sSup>
      </m:oMath>
      <w:r w:rsidRPr="00F25714">
        <w:rPr>
          <w:rFonts w:ascii="Times New Roman" w:hAnsi="Times New Roman" w:cs="Times New Roman"/>
        </w:rPr>
        <w:t xml:space="preserve">, що на три порядки менше від порогу прийняття </w:t>
      </w:r>
      <m:oMath>
        <m:r>
          <w:rPr>
            <w:rFonts w:ascii="Cambria Math" w:hAnsi="Cambria Math" w:cs="Times New Roman"/>
          </w:rPr>
          <m:t>ε</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9</m:t>
            </m:r>
          </m:sup>
        </m:sSup>
      </m:oMath>
      <w:r w:rsidRPr="00F25714">
        <w:rPr>
          <w:rFonts w:ascii="Times New Roman" w:hAnsi="Times New Roman" w:cs="Times New Roman"/>
        </w:rPr>
        <w:t xml:space="preserve">. Підтверджено ермітову симетрію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w:r w:rsidRPr="00F25714">
        <w:rPr>
          <w:rFonts w:ascii="Times New Roman" w:hAnsi="Times New Roman" w:cs="Times New Roman"/>
        </w:rPr>
        <w:t xml:space="preserve"> для дійсних вхідних послідовностей (підрозд. 4.3).</w:t>
      </w:r>
    </w:p>
    <w:p w14:paraId="6921CD87" w14:textId="77777777" w:rsidR="00C02F39" w:rsidRPr="00F25714" w:rsidRDefault="00000000">
      <w:pPr>
        <w:numPr>
          <w:ilvl w:val="0"/>
          <w:numId w:val="40"/>
        </w:numPr>
        <w:rPr>
          <w:rFonts w:ascii="Times New Roman" w:hAnsi="Times New Roman" w:cs="Times New Roman"/>
        </w:rPr>
      </w:pPr>
      <w:r w:rsidRPr="00F25714">
        <w:rPr>
          <w:rFonts w:ascii="Times New Roman" w:hAnsi="Times New Roman" w:cs="Times New Roman"/>
        </w:rPr>
        <w:t xml:space="preserve">Експериментально підтверджено паралелізм dataflow-моделі: практичний коефіцієнт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88</m:t>
        </m:r>
        <m:r>
          <m:rPr>
            <m:sty m:val="p"/>
          </m:rPr>
          <w:rPr>
            <w:rFonts w:ascii="Cambria Math" w:hAnsi="Cambria Math" w:cs="Times New Roman"/>
          </w:rPr>
          <m:t>×</m:t>
        </m:r>
      </m:oMath>
      <w:r w:rsidRPr="00F25714">
        <w:rPr>
          <w:rFonts w:ascii="Times New Roman" w:hAnsi="Times New Roman" w:cs="Times New Roman"/>
        </w:rPr>
        <w:t xml:space="preserve"> з урахуванням затримок дуг (</w:t>
      </w:r>
      <w:hyperlink w:anchor="eq:parallelism_full">
        <w:r w:rsidRPr="00F25714">
          <w:rPr>
            <w:rStyle w:val="Hyperlink"/>
            <w:rFonts w:ascii="Times New Roman" w:hAnsi="Times New Roman" w:cs="Times New Roman"/>
          </w:rPr>
          <w:t>[eq:parallelism_full]</w:t>
        </w:r>
      </w:hyperlink>
      <w:r w:rsidRPr="00F25714">
        <w:rPr>
          <w:rFonts w:ascii="Times New Roman" w:hAnsi="Times New Roman" w:cs="Times New Roman"/>
        </w:rPr>
        <w:t xml:space="preserve">) і теоретичний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m:rPr>
                <m:nor/>
              </m:rPr>
              <w:rPr>
                <w:rFonts w:ascii="Times New Roman" w:hAnsi="Times New Roman" w:cs="Times New Roman"/>
              </w:rPr>
              <m:t>теор</m:t>
            </m:r>
          </m:sup>
        </m:sSubSup>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oMath>
      <w:r w:rsidRPr="00F25714">
        <w:rPr>
          <w:rFonts w:ascii="Times New Roman" w:hAnsi="Times New Roman" w:cs="Times New Roman"/>
        </w:rPr>
        <w:t xml:space="preserve"> без них. Метрика </w:t>
      </w:r>
      <w:r w:rsidRPr="00F25714">
        <w:rPr>
          <w:rStyle w:val="VerbatimChar"/>
          <w:rFonts w:ascii="Times New Roman" w:hAnsi="Times New Roman" w:cs="Times New Roman"/>
        </w:rPr>
        <w:t>latencyEmaMs</w:t>
      </w:r>
      <w:r w:rsidRPr="00F25714">
        <w:rPr>
          <w:rFonts w:ascii="Times New Roman" w:hAnsi="Times New Roman" w:cs="Times New Roman"/>
        </w:rPr>
        <w:t xml:space="preserve"> у стаціонарному режимі точно збігається з теоретичним критичним шляхом (</w:t>
      </w:r>
      <w:hyperlink w:anchor="eq:critical_full">
        <w:r w:rsidRPr="00F25714">
          <w:rPr>
            <w:rStyle w:val="Hyperlink"/>
            <w:rFonts w:ascii="Times New Roman" w:hAnsi="Times New Roman" w:cs="Times New Roman"/>
          </w:rPr>
          <w:t>[eq:critical_full]</w:t>
        </w:r>
      </w:hyperlink>
      <w:r w:rsidRPr="00F25714">
        <w:rPr>
          <w:rFonts w:ascii="Times New Roman" w:hAnsi="Times New Roman" w:cs="Times New Roman"/>
        </w:rPr>
        <w:t>) (підрозд. 4.4).</w:t>
      </w:r>
    </w:p>
    <w:p w14:paraId="50D6AEDA" w14:textId="77777777" w:rsidR="00C02F39" w:rsidRPr="00F25714" w:rsidRDefault="00000000">
      <w:pPr>
        <w:numPr>
          <w:ilvl w:val="0"/>
          <w:numId w:val="40"/>
        </w:numPr>
        <w:rPr>
          <w:rFonts w:ascii="Times New Roman" w:hAnsi="Times New Roman" w:cs="Times New Roman"/>
        </w:rPr>
      </w:pPr>
      <w:r w:rsidRPr="00F25714">
        <w:rPr>
          <w:rFonts w:ascii="Times New Roman" w:hAnsi="Times New Roman" w:cs="Times New Roman"/>
        </w:rPr>
        <w:t xml:space="preserve">Усі вісім нефункціональних вимог NF1–NF8 (інтерактивність </w:t>
      </w:r>
      <m:oMath>
        <m:r>
          <m:rPr>
            <m:sty m:val="p"/>
          </m:rPr>
          <w:rPr>
            <w:rFonts w:ascii="Cambria Math" w:hAnsi="Cambria Math" w:cs="Times New Roman"/>
          </w:rPr>
          <m:t>≥</m:t>
        </m:r>
        <m:r>
          <w:rPr>
            <w:rFonts w:ascii="Cambria Math" w:hAnsi="Cambria Math" w:cs="Times New Roman"/>
          </w:rPr>
          <m:t>60</m:t>
        </m:r>
      </m:oMath>
      <w:r w:rsidRPr="00F25714">
        <w:rPr>
          <w:rFonts w:ascii="Times New Roman" w:hAnsi="Times New Roman" w:cs="Times New Roman"/>
        </w:rPr>
        <w:t xml:space="preserve"> fps, складність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log</m:t>
        </m:r>
        <m:r>
          <w:rPr>
            <w:rFonts w:ascii="Cambria Math" w:hAnsi="Cambria Math" w:cs="Times New Roman"/>
          </w:rPr>
          <m:t>N</m:t>
        </m:r>
        <m:r>
          <m:rPr>
            <m:sty m:val="p"/>
          </m:rPr>
          <w:rPr>
            <w:rFonts w:ascii="Cambria Math" w:hAnsi="Cambria Math" w:cs="Times New Roman"/>
          </w:rPr>
          <m:t>)</m:t>
        </m:r>
      </m:oMath>
      <w:r w:rsidRPr="00F25714">
        <w:rPr>
          <w:rFonts w:ascii="Times New Roman" w:hAnsi="Times New Roman" w:cs="Times New Roman"/>
        </w:rPr>
        <w:t xml:space="preserve">, пам’ять </w:t>
      </w:r>
      <m:oMath>
        <m:r>
          <m:rPr>
            <m:sty m:val="p"/>
          </m:rPr>
          <w:rPr>
            <w:rFonts w:ascii="Cambria Math" w:hAnsi="Cambria Math" w:cs="Times New Roman"/>
          </w:rPr>
          <m:t>&lt;</m:t>
        </m:r>
        <m:r>
          <w:rPr>
            <w:rFonts w:ascii="Cambria Math" w:hAnsi="Cambria Math" w:cs="Times New Roman"/>
          </w:rPr>
          <m:t>100</m:t>
        </m:r>
      </m:oMath>
      <w:r w:rsidRPr="00F25714">
        <w:rPr>
          <w:rFonts w:ascii="Times New Roman" w:hAnsi="Times New Roman" w:cs="Times New Roman"/>
        </w:rPr>
        <w:t xml:space="preserve"> МБ, точність </w:t>
      </w:r>
      <m:oMath>
        <m:r>
          <m:rPr>
            <m:sty m:val="p"/>
          </m:rPr>
          <w:rPr>
            <w:rFonts w:ascii="Cambria Math" w:hAnsi="Cambria Math" w:cs="Times New Roman"/>
          </w:rPr>
          <m:t>&lt;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9</m:t>
            </m:r>
          </m:sup>
        </m:sSup>
      </m:oMath>
      <w:r w:rsidRPr="00F25714">
        <w:rPr>
          <w:rFonts w:ascii="Times New Roman" w:hAnsi="Times New Roman" w:cs="Times New Roman"/>
        </w:rPr>
        <w:t xml:space="preserve">, кросбраузерність, MIT-ліцензія, </w:t>
      </w:r>
      <w:r w:rsidRPr="00F25714">
        <w:rPr>
          <w:rFonts w:ascii="Times New Roman" w:hAnsi="Times New Roman" w:cs="Times New Roman"/>
        </w:rPr>
        <w:lastRenderedPageBreak/>
        <w:t xml:space="preserve">портативність, тестове покриття </w:t>
      </w:r>
      <m:oMath>
        <m:r>
          <m:rPr>
            <m:sty m:val="p"/>
          </m:rPr>
          <w:rPr>
            <w:rFonts w:ascii="Cambria Math" w:hAnsi="Cambria Math" w:cs="Times New Roman"/>
          </w:rPr>
          <m:t>&gt;</m:t>
        </m:r>
        <m:r>
          <w:rPr>
            <w:rFonts w:ascii="Cambria Math" w:hAnsi="Cambria Math" w:cs="Times New Roman"/>
          </w:rPr>
          <m:t>80</m:t>
        </m:r>
        <m:r>
          <m:rPr>
            <m:sty m:val="p"/>
          </m:rPr>
          <w:rPr>
            <w:rFonts w:ascii="Cambria Math" w:hAnsi="Cambria Math" w:cs="Times New Roman"/>
          </w:rPr>
          <m:t>%</m:t>
        </m:r>
      </m:oMath>
      <w:r w:rsidRPr="00F25714">
        <w:rPr>
          <w:rFonts w:ascii="Times New Roman" w:hAnsi="Times New Roman" w:cs="Times New Roman"/>
        </w:rPr>
        <w:t>) підтверджено експериментально (таблиця </w:t>
      </w:r>
      <w:hyperlink w:anchor="tab:nf_verify">
        <w:r w:rsidRPr="00F25714">
          <w:rPr>
            <w:rStyle w:val="Hyperlink"/>
            <w:rFonts w:ascii="Times New Roman" w:hAnsi="Times New Roman" w:cs="Times New Roman"/>
          </w:rPr>
          <w:t>30</w:t>
        </w:r>
      </w:hyperlink>
      <w:r w:rsidRPr="00F25714">
        <w:rPr>
          <w:rFonts w:ascii="Times New Roman" w:hAnsi="Times New Roman" w:cs="Times New Roman"/>
        </w:rPr>
        <w:t>) у трьох браузерах (Chrome, Edge, Firefox).</w:t>
      </w:r>
    </w:p>
    <w:p w14:paraId="56FEAFDE" w14:textId="77777777" w:rsidR="00C02F39" w:rsidRPr="00F25714" w:rsidRDefault="00000000">
      <w:pPr>
        <w:pStyle w:val="FirstParagraph"/>
        <w:rPr>
          <w:rFonts w:ascii="Times New Roman" w:hAnsi="Times New Roman" w:cs="Times New Roman"/>
        </w:rPr>
      </w:pPr>
      <w:r w:rsidRPr="00F25714">
        <w:rPr>
          <w:rFonts w:ascii="Times New Roman" w:hAnsi="Times New Roman" w:cs="Times New Roman"/>
          <w:b/>
          <w:bCs/>
        </w:rPr>
        <w:t>Практичне значення.</w:t>
      </w:r>
      <w:r w:rsidRPr="00F25714">
        <w:rPr>
          <w:rFonts w:ascii="Times New Roman" w:hAnsi="Times New Roman" w:cs="Times New Roman"/>
        </w:rPr>
        <w:t xml:space="preserve"> Розроблений симулятор є навчально-дослідницьким інструментом для вивчення потокових алгоритмів цифрового оброблення сигналів у курсах «Цифрове оброблення сигналів», «Архітектура обчислювальних систем» та «Паралельні обчислення» на бакалаврській програмі 122 «Комп’ютерні науки». Застосунок виконує реальний алгоритм radix-4 (а не його імітацію), доступний через будь-який сучасний веб-браузер без встановлення додаткового програмного забезпечення та підтримує регульовану швидкість, покроковий режим і пресети вхідних сигналів, що робить його зручним для демонстрації під час лекційних занять. Архітектура DFG (56 вузлів, 64 дуги, параметри </w:t>
      </w:r>
      <w:r w:rsidRPr="00F25714">
        <w:rPr>
          <w:rStyle w:val="VerbatimChar"/>
          <w:rFonts w:ascii="Times New Roman" w:hAnsi="Times New Roman" w:cs="Times New Roman"/>
        </w:rPr>
        <w:t>latency</w:t>
      </w:r>
      <w:r w:rsidRPr="00F25714">
        <w:rPr>
          <w:rFonts w:ascii="Times New Roman" w:hAnsi="Times New Roman" w:cs="Times New Roman"/>
        </w:rPr>
        <w:t xml:space="preserve"> та </w:t>
      </w:r>
      <w:r w:rsidRPr="00F25714">
        <w:rPr>
          <w:rStyle w:val="VerbatimChar"/>
          <w:rFonts w:ascii="Times New Roman" w:hAnsi="Times New Roman" w:cs="Times New Roman"/>
        </w:rPr>
        <w:t>delay</w:t>
      </w:r>
      <w:r w:rsidRPr="00F25714">
        <w:rPr>
          <w:rFonts w:ascii="Times New Roman" w:hAnsi="Times New Roman" w:cs="Times New Roman"/>
        </w:rPr>
        <w:t>) може слугувати вихідною специфікацією для апаратної реалізації обчислювача ШПФ на FPGA, де граф потоку даних безпосередньо відображається на маршрутизацію сигналів між DSP-блоками. Відкритий код проекту (MIT) дозволяє його адаптацію і розширення іншими дослідницькими групами.</w:t>
      </w:r>
    </w:p>
    <w:p w14:paraId="03ADCD37"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b/>
          <w:bCs/>
        </w:rPr>
        <w:t>Обмеження дослідження.</w:t>
      </w:r>
      <w:r w:rsidRPr="00F25714">
        <w:rPr>
          <w:rFonts w:ascii="Times New Roman" w:hAnsi="Times New Roman" w:cs="Times New Roman"/>
        </w:rPr>
        <w:t xml:space="preserve"> Симулятор обмежений фіксованим розміром перетворення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oMath>
      <w:r w:rsidRPr="00F25714">
        <w:rPr>
          <w:rFonts w:ascii="Times New Roman" w:hAnsi="Times New Roman" w:cs="Times New Roman"/>
        </w:rPr>
        <w:t>; систематичне тестування у браузері Safari та на мобільних пристроях не проведено; довготривалий профайлінг пам’яті (понад 24 години безперервної роботи) не виконувався; WebWorker-ізоляція обчислювального ядра від UI-потоку не реалізована.</w:t>
      </w:r>
    </w:p>
    <w:p w14:paraId="3DA66A3B" w14:textId="77777777" w:rsidR="00C02F39" w:rsidRPr="00F25714" w:rsidRDefault="00000000">
      <w:pPr>
        <w:pStyle w:val="BodyText"/>
        <w:rPr>
          <w:rFonts w:ascii="Times New Roman" w:hAnsi="Times New Roman" w:cs="Times New Roman"/>
        </w:rPr>
      </w:pPr>
      <w:r w:rsidRPr="00F25714">
        <w:rPr>
          <w:rFonts w:ascii="Times New Roman" w:hAnsi="Times New Roman" w:cs="Times New Roman"/>
        </w:rPr>
        <w:t>Подальші напрями вдосконалення.</w:t>
      </w:r>
    </w:p>
    <w:p w14:paraId="34463C91" w14:textId="77777777" w:rsidR="00C02F39" w:rsidRPr="00F25714" w:rsidRDefault="00000000">
      <w:pPr>
        <w:numPr>
          <w:ilvl w:val="0"/>
          <w:numId w:val="41"/>
        </w:numPr>
        <w:rPr>
          <w:rFonts w:ascii="Times New Roman" w:hAnsi="Times New Roman" w:cs="Times New Roman"/>
        </w:rPr>
      </w:pPr>
      <w:r w:rsidRPr="00F25714">
        <w:rPr>
          <w:rFonts w:ascii="Times New Roman" w:hAnsi="Times New Roman" w:cs="Times New Roman"/>
        </w:rPr>
        <w:t xml:space="preserve">Масштабування моделі на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64</m:t>
        </m:r>
        <m:r>
          <m:rPr>
            <m:sty m:val="p"/>
          </m:rPr>
          <w:rPr>
            <w:rFonts w:ascii="Cambria Math" w:hAnsi="Cambria Math" w:cs="Times New Roman"/>
          </w:rPr>
          <m:t>,</m:t>
        </m:r>
        <m:r>
          <w:rPr>
            <w:rFonts w:ascii="Cambria Math" w:hAnsi="Cambria Math" w:cs="Times New Roman"/>
          </w:rPr>
          <m:t>256</m:t>
        </m:r>
        <m:r>
          <m:rPr>
            <m:sty m:val="p"/>
          </m:rPr>
          <w:rPr>
            <w:rFonts w:ascii="Cambria Math" w:hAnsi="Cambria Math" w:cs="Times New Roman"/>
          </w:rPr>
          <m:t>,</m:t>
        </m:r>
        <m:r>
          <w:rPr>
            <w:rFonts w:ascii="Cambria Math" w:hAnsi="Cambria Math" w:cs="Times New Roman"/>
          </w:rPr>
          <m:t>1024</m:t>
        </m:r>
        <m:r>
          <m:rPr>
            <m:sty m:val="p"/>
          </m:rPr>
          <w:rPr>
            <w:rFonts w:ascii="Cambria Math" w:hAnsi="Cambria Math" w:cs="Times New Roman"/>
          </w:rPr>
          <m:t>}</m:t>
        </m:r>
      </m:oMath>
      <w:r w:rsidRPr="00F25714">
        <w:rPr>
          <w:rFonts w:ascii="Times New Roman" w:hAnsi="Times New Roman" w:cs="Times New Roman"/>
        </w:rPr>
        <w:t xml:space="preserve"> через ієрархічне застосування </w:t>
      </w:r>
      <w:r w:rsidRPr="00F25714">
        <w:rPr>
          <w:rStyle w:val="VerbatimChar"/>
          <w:rFonts w:ascii="Times New Roman" w:hAnsi="Times New Roman" w:cs="Times New Roman"/>
        </w:rPr>
        <w:t>generateDFT4x4()</w:t>
      </w:r>
      <w:r w:rsidRPr="00F25714">
        <w:rPr>
          <w:rFonts w:ascii="Times New Roman" w:hAnsi="Times New Roman" w:cs="Times New Roman"/>
        </w:rPr>
        <w:t xml:space="preserve"> з рекурсивним вкладенням; оцінка меж продуктивності React Flow для великих графів (</w:t>
      </w:r>
      <m:oMath>
        <m:r>
          <m:rPr>
            <m:sty m:val="p"/>
          </m:rPr>
          <w:rPr>
            <w:rFonts w:ascii="Cambria Math" w:hAnsi="Cambria Math" w:cs="Times New Roman"/>
          </w:rPr>
          <m:t>&gt;</m:t>
        </m:r>
        <m:r>
          <w:rPr>
            <w:rFonts w:ascii="Cambria Math" w:hAnsi="Cambria Math" w:cs="Times New Roman"/>
          </w:rPr>
          <m:t>500</m:t>
        </m:r>
      </m:oMath>
      <w:r w:rsidRPr="00F25714">
        <w:rPr>
          <w:rFonts w:ascii="Times New Roman" w:hAnsi="Times New Roman" w:cs="Times New Roman"/>
        </w:rPr>
        <w:t> вузлів) та впровадження віртуалізації рендерингу.</w:t>
      </w:r>
    </w:p>
    <w:p w14:paraId="058E4612" w14:textId="77777777" w:rsidR="00C02F39" w:rsidRPr="00F25714" w:rsidRDefault="00000000">
      <w:pPr>
        <w:numPr>
          <w:ilvl w:val="0"/>
          <w:numId w:val="41"/>
        </w:numPr>
        <w:rPr>
          <w:rFonts w:ascii="Times New Roman" w:hAnsi="Times New Roman" w:cs="Times New Roman"/>
        </w:rPr>
      </w:pPr>
      <w:r w:rsidRPr="00F25714">
        <w:rPr>
          <w:rFonts w:ascii="Times New Roman" w:hAnsi="Times New Roman" w:cs="Times New Roman"/>
        </w:rPr>
        <w:t xml:space="preserve">Перенесення ядра </w:t>
      </w:r>
      <w:r w:rsidRPr="00F25714">
        <w:rPr>
          <w:rStyle w:val="VerbatimChar"/>
          <w:rFonts w:ascii="Times New Roman" w:hAnsi="Times New Roman" w:cs="Times New Roman"/>
        </w:rPr>
        <w:t>DataflowRuntime</w:t>
      </w:r>
      <w:r w:rsidRPr="00F25714">
        <w:rPr>
          <w:rFonts w:ascii="Times New Roman" w:hAnsi="Times New Roman" w:cs="Times New Roman"/>
        </w:rPr>
        <w:t xml:space="preserve"> у WebWorker для повного відокремлення обчислень від UI-потоку та забезпечення плавної анімації при великих </w:t>
      </w:r>
      <m:oMath>
        <m:r>
          <w:rPr>
            <w:rFonts w:ascii="Cambria Math" w:hAnsi="Cambria Math" w:cs="Times New Roman"/>
          </w:rPr>
          <m:t>N</m:t>
        </m:r>
      </m:oMath>
      <w:r w:rsidRPr="00F25714">
        <w:rPr>
          <w:rFonts w:ascii="Times New Roman" w:hAnsi="Times New Roman" w:cs="Times New Roman"/>
        </w:rPr>
        <w:t>.</w:t>
      </w:r>
    </w:p>
    <w:p w14:paraId="3E22C747" w14:textId="77777777" w:rsidR="00C02F39" w:rsidRPr="00F25714" w:rsidRDefault="00000000">
      <w:pPr>
        <w:numPr>
          <w:ilvl w:val="0"/>
          <w:numId w:val="41"/>
        </w:numPr>
        <w:rPr>
          <w:rFonts w:ascii="Times New Roman" w:hAnsi="Times New Roman" w:cs="Times New Roman"/>
        </w:rPr>
      </w:pPr>
      <w:r w:rsidRPr="00F25714">
        <w:rPr>
          <w:rFonts w:ascii="Times New Roman" w:hAnsi="Times New Roman" w:cs="Times New Roman"/>
        </w:rPr>
        <w:t>Підтримка двовимірного ШПФ для задач оброблення зображень (медична візуалізація, спектральна фільтрація) шляхом послідовного застосування 1D-симулятора рядково та стовпчиково.</w:t>
      </w:r>
    </w:p>
    <w:p w14:paraId="5743C51C" w14:textId="77777777" w:rsidR="00C02F39" w:rsidRPr="00F25714" w:rsidRDefault="00000000">
      <w:pPr>
        <w:numPr>
          <w:ilvl w:val="0"/>
          <w:numId w:val="41"/>
        </w:numPr>
        <w:rPr>
          <w:rFonts w:ascii="Times New Roman" w:hAnsi="Times New Roman" w:cs="Times New Roman"/>
        </w:rPr>
      </w:pPr>
      <w:r w:rsidRPr="00F25714">
        <w:rPr>
          <w:rFonts w:ascii="Times New Roman" w:hAnsi="Times New Roman" w:cs="Times New Roman"/>
        </w:rPr>
        <w:t>Інтеграція з LMS-платформами університету через LTI-протокол для вбудовування симулятора в курси дистанційного навчання; серверне збереження пресетів і результатів експериментів.</w:t>
      </w:r>
    </w:p>
    <w:p w14:paraId="5DEDA69A" w14:textId="77777777" w:rsidR="00C02F39" w:rsidRPr="00F25714" w:rsidRDefault="00000000">
      <w:pPr>
        <w:numPr>
          <w:ilvl w:val="0"/>
          <w:numId w:val="41"/>
        </w:numPr>
        <w:rPr>
          <w:rFonts w:ascii="Times New Roman" w:hAnsi="Times New Roman" w:cs="Times New Roman"/>
        </w:rPr>
      </w:pPr>
      <w:r w:rsidRPr="00F25714">
        <w:rPr>
          <w:rFonts w:ascii="Times New Roman" w:hAnsi="Times New Roman" w:cs="Times New Roman"/>
        </w:rPr>
        <w:t>Розширення бібліотеки алгоритмів: підтримка radix-2 (для порівняння), mixed-radix, Bluestein, Winograd; порівняльна візуалізація різних стратегій декомпозиції на одному графі.</w:t>
      </w:r>
    </w:p>
    <w:p w14:paraId="011D3D36" w14:textId="77777777" w:rsidR="00C02F39" w:rsidRPr="00F25714" w:rsidRDefault="00000000">
      <w:pPr>
        <w:numPr>
          <w:ilvl w:val="0"/>
          <w:numId w:val="41"/>
        </w:numPr>
        <w:rPr>
          <w:rFonts w:ascii="Times New Roman" w:hAnsi="Times New Roman" w:cs="Times New Roman"/>
        </w:rPr>
      </w:pPr>
      <w:r w:rsidRPr="00F25714">
        <w:rPr>
          <w:rFonts w:ascii="Times New Roman" w:hAnsi="Times New Roman" w:cs="Times New Roman"/>
        </w:rPr>
        <w:t xml:space="preserve">Апаратна верифікація DFG-специфікації на платформі FPGA (Xilinx Artix-7 або Intel Cyclone V) з використанням </w:t>
      </w:r>
      <w:r w:rsidRPr="00F25714">
        <w:rPr>
          <w:rStyle w:val="VerbatimChar"/>
          <w:rFonts w:ascii="Times New Roman" w:hAnsi="Times New Roman" w:cs="Times New Roman"/>
        </w:rPr>
        <w:t>generateDFT4x4()</w:t>
      </w:r>
      <w:r w:rsidRPr="00F25714">
        <w:rPr>
          <w:rFonts w:ascii="Times New Roman" w:hAnsi="Times New Roman" w:cs="Times New Roman"/>
        </w:rPr>
        <w:t xml:space="preserve"> як джерела генерації RTL-опису.</w:t>
      </w:r>
    </w:p>
    <w:p w14:paraId="59C1FD3C" w14:textId="77777777" w:rsidR="00C02F39" w:rsidRPr="00F25714" w:rsidRDefault="00000000">
      <w:pPr>
        <w:pStyle w:val="FirstParagraph"/>
        <w:rPr>
          <w:rFonts w:ascii="Times New Roman" w:hAnsi="Times New Roman" w:cs="Times New Roman"/>
        </w:rPr>
      </w:pPr>
      <w:bookmarkStart w:id="69" w:name="Xde314de1c0daf811919e7739d2acea6180a3eb0"/>
      <w:bookmarkEnd w:id="69"/>
      <w:r w:rsidRPr="00F25714">
        <w:rPr>
          <w:rFonts w:ascii="Times New Roman" w:hAnsi="Times New Roman" w:cs="Times New Roman"/>
        </w:rPr>
        <w:t>СПИСОК ВИКОРИСТАНИХ ДЖЕРЕЛ</w:t>
      </w:r>
    </w:p>
    <w:p w14:paraId="021CBE9E" w14:textId="77777777" w:rsidR="00C02F39" w:rsidRPr="00F25714" w:rsidRDefault="00000000">
      <w:pPr>
        <w:numPr>
          <w:ilvl w:val="0"/>
          <w:numId w:val="42"/>
        </w:numPr>
        <w:rPr>
          <w:rFonts w:ascii="Times New Roman" w:hAnsi="Times New Roman" w:cs="Times New Roman"/>
        </w:rPr>
      </w:pPr>
      <w:r w:rsidRPr="00F25714">
        <w:rPr>
          <w:rFonts w:ascii="Times New Roman" w:hAnsi="Times New Roman" w:cs="Times New Roman"/>
        </w:rPr>
        <w:t xml:space="preserve">Nussbaumer, Henri J. 1982. </w:t>
      </w:r>
      <w:r w:rsidRPr="00F25714">
        <w:rPr>
          <w:rFonts w:ascii="Times New Roman" w:hAnsi="Times New Roman" w:cs="Times New Roman"/>
          <w:i/>
          <w:iCs/>
        </w:rPr>
        <w:t>Fast Fourier Transform and Convolution Algorithms</w:t>
      </w:r>
      <w:r w:rsidRPr="00F25714">
        <w:rPr>
          <w:rFonts w:ascii="Times New Roman" w:hAnsi="Times New Roman" w:cs="Times New Roman"/>
        </w:rPr>
        <w:t>. 2nd corr. and updated ed. Vol. 2. Springer Series in Information Sciences. Springer-Verlag.</w:t>
      </w:r>
    </w:p>
    <w:p w14:paraId="23C96DD8" w14:textId="77777777" w:rsidR="00C02F39" w:rsidRPr="00F25714" w:rsidRDefault="00000000">
      <w:pPr>
        <w:numPr>
          <w:ilvl w:val="0"/>
          <w:numId w:val="42"/>
        </w:numPr>
        <w:rPr>
          <w:rFonts w:ascii="Times New Roman" w:hAnsi="Times New Roman" w:cs="Times New Roman"/>
        </w:rPr>
      </w:pPr>
      <w:r w:rsidRPr="00F25714">
        <w:rPr>
          <w:rFonts w:ascii="Times New Roman" w:hAnsi="Times New Roman" w:cs="Times New Roman"/>
        </w:rPr>
        <w:lastRenderedPageBreak/>
        <w:t xml:space="preserve">Ігор Омелянович Процько, Василь Миколайович Теслюк, and Роман Богданович Дунець. 2025. “Швидкому Перетворенню Фур’є – 60 Років.” </w:t>
      </w:r>
      <w:r w:rsidRPr="00F25714">
        <w:rPr>
          <w:rFonts w:ascii="Times New Roman" w:hAnsi="Times New Roman" w:cs="Times New Roman"/>
          <w:i/>
          <w:iCs/>
        </w:rPr>
        <w:t>Ukrainian Journal of Information Technology</w:t>
      </w:r>
      <w:r w:rsidRPr="00F25714">
        <w:rPr>
          <w:rFonts w:ascii="Times New Roman" w:hAnsi="Times New Roman" w:cs="Times New Roman"/>
        </w:rPr>
        <w:t xml:space="preserve"> 7 (1): 1–1.</w:t>
      </w:r>
    </w:p>
    <w:p w14:paraId="0187C507" w14:textId="77777777" w:rsidR="00C02F39" w:rsidRPr="00F25714" w:rsidRDefault="00000000">
      <w:pPr>
        <w:numPr>
          <w:ilvl w:val="0"/>
          <w:numId w:val="42"/>
        </w:numPr>
        <w:rPr>
          <w:rFonts w:ascii="Times New Roman" w:hAnsi="Times New Roman" w:cs="Times New Roman"/>
        </w:rPr>
      </w:pPr>
      <w:r w:rsidRPr="00F25714">
        <w:rPr>
          <w:rFonts w:ascii="Times New Roman" w:hAnsi="Times New Roman" w:cs="Times New Roman"/>
        </w:rPr>
        <w:t xml:space="preserve">Cooley, James W., and John W. Tukey. 1965. “An Algorithm for the Machine Calculation of Complex Fourier Series.” </w:t>
      </w:r>
      <w:r w:rsidRPr="00F25714">
        <w:rPr>
          <w:rFonts w:ascii="Times New Roman" w:hAnsi="Times New Roman" w:cs="Times New Roman"/>
          <w:i/>
          <w:iCs/>
        </w:rPr>
        <w:t>Mathematics of Computation</w:t>
      </w:r>
      <w:r w:rsidRPr="00F25714">
        <w:rPr>
          <w:rFonts w:ascii="Times New Roman" w:hAnsi="Times New Roman" w:cs="Times New Roman"/>
        </w:rPr>
        <w:t xml:space="preserve"> 19 (90): 297–301. </w:t>
      </w:r>
      <w:hyperlink r:id="rId6">
        <w:r w:rsidRPr="00F25714">
          <w:rPr>
            <w:rStyle w:val="Hyperlink"/>
            <w:rFonts w:ascii="Times New Roman" w:hAnsi="Times New Roman" w:cs="Times New Roman"/>
          </w:rPr>
          <w:t>https://doi.org/10.1090/S0025-5718-1965-0178586-1</w:t>
        </w:r>
      </w:hyperlink>
      <w:r w:rsidRPr="00F25714">
        <w:rPr>
          <w:rFonts w:ascii="Times New Roman" w:hAnsi="Times New Roman" w:cs="Times New Roman"/>
        </w:rPr>
        <w:t>.</w:t>
      </w:r>
    </w:p>
    <w:p w14:paraId="509E4195" w14:textId="77777777" w:rsidR="00C02F39" w:rsidRPr="00F25714" w:rsidRDefault="00000000">
      <w:pPr>
        <w:numPr>
          <w:ilvl w:val="0"/>
          <w:numId w:val="42"/>
        </w:numPr>
        <w:rPr>
          <w:rFonts w:ascii="Times New Roman" w:hAnsi="Times New Roman" w:cs="Times New Roman"/>
        </w:rPr>
      </w:pPr>
      <w:r w:rsidRPr="00F25714">
        <w:rPr>
          <w:rFonts w:ascii="Times New Roman" w:hAnsi="Times New Roman" w:cs="Times New Roman"/>
        </w:rPr>
        <w:t xml:space="preserve">Burrus, C. Sidney, and Thomas W. Parks. 1985. </w:t>
      </w:r>
      <w:r w:rsidRPr="00F25714">
        <w:rPr>
          <w:rFonts w:ascii="Times New Roman" w:hAnsi="Times New Roman" w:cs="Times New Roman"/>
          <w:i/>
          <w:iCs/>
        </w:rPr>
        <w:t>DFT/FFT and Convolution Algorithms: Theory and Implementation</w:t>
      </w:r>
      <w:r w:rsidRPr="00F25714">
        <w:rPr>
          <w:rFonts w:ascii="Times New Roman" w:hAnsi="Times New Roman" w:cs="Times New Roman"/>
        </w:rPr>
        <w:t>. John Wiley &amp; Sons.</w:t>
      </w:r>
    </w:p>
    <w:p w14:paraId="6246D921" w14:textId="77777777" w:rsidR="00C02F39" w:rsidRPr="00F25714" w:rsidRDefault="00000000">
      <w:pPr>
        <w:numPr>
          <w:ilvl w:val="0"/>
          <w:numId w:val="42"/>
        </w:numPr>
        <w:rPr>
          <w:rFonts w:ascii="Times New Roman" w:hAnsi="Times New Roman" w:cs="Times New Roman"/>
        </w:rPr>
      </w:pPr>
      <w:r w:rsidRPr="00F25714">
        <w:rPr>
          <w:rFonts w:ascii="Times New Roman" w:hAnsi="Times New Roman" w:cs="Times New Roman"/>
        </w:rPr>
        <w:t xml:space="preserve">Dennis, Jack B. 1974. “First Version of a Data Flow Procedure Language.” </w:t>
      </w:r>
      <w:r w:rsidRPr="00F25714">
        <w:rPr>
          <w:rFonts w:ascii="Times New Roman" w:hAnsi="Times New Roman" w:cs="Times New Roman"/>
          <w:i/>
          <w:iCs/>
        </w:rPr>
        <w:t>Programming Symposium, Lecture Notes in Computer Science</w:t>
      </w:r>
      <w:r w:rsidRPr="00F25714">
        <w:rPr>
          <w:rFonts w:ascii="Times New Roman" w:hAnsi="Times New Roman" w:cs="Times New Roman"/>
        </w:rPr>
        <w:t xml:space="preserve"> 19: 362–76. </w:t>
      </w:r>
      <w:hyperlink r:id="rId7">
        <w:r w:rsidRPr="00F25714">
          <w:rPr>
            <w:rStyle w:val="Hyperlink"/>
            <w:rFonts w:ascii="Times New Roman" w:hAnsi="Times New Roman" w:cs="Times New Roman"/>
          </w:rPr>
          <w:t>https://doi.org/10.1007/3-540-06859-7_145</w:t>
        </w:r>
      </w:hyperlink>
      <w:r w:rsidRPr="00F25714">
        <w:rPr>
          <w:rFonts w:ascii="Times New Roman" w:hAnsi="Times New Roman" w:cs="Times New Roman"/>
        </w:rPr>
        <w:t>.</w:t>
      </w:r>
    </w:p>
    <w:p w14:paraId="5304B0C9" w14:textId="77777777" w:rsidR="00C02F39" w:rsidRPr="00F25714" w:rsidRDefault="00000000">
      <w:pPr>
        <w:numPr>
          <w:ilvl w:val="0"/>
          <w:numId w:val="42"/>
        </w:numPr>
        <w:rPr>
          <w:rFonts w:ascii="Times New Roman" w:hAnsi="Times New Roman" w:cs="Times New Roman"/>
        </w:rPr>
      </w:pPr>
      <w:r w:rsidRPr="00F25714">
        <w:rPr>
          <w:rFonts w:ascii="Times New Roman" w:hAnsi="Times New Roman" w:cs="Times New Roman"/>
        </w:rPr>
        <w:t xml:space="preserve">Dennis, Jack B., and David P. Misunas. 1975. “A Preliminary Architecture for a Basic Data-Flow Processor.” </w:t>
      </w:r>
      <w:r w:rsidRPr="00F25714">
        <w:rPr>
          <w:rFonts w:ascii="Times New Roman" w:hAnsi="Times New Roman" w:cs="Times New Roman"/>
          <w:i/>
          <w:iCs/>
        </w:rPr>
        <w:t>Proceedings of the 2nd Annual Symposium on Computer Architecture</w:t>
      </w:r>
      <w:r w:rsidRPr="00F25714">
        <w:rPr>
          <w:rFonts w:ascii="Times New Roman" w:hAnsi="Times New Roman" w:cs="Times New Roman"/>
        </w:rPr>
        <w:t>, 126–32.</w:t>
      </w:r>
    </w:p>
    <w:p w14:paraId="75FEFB23" w14:textId="77777777" w:rsidR="00C02F39" w:rsidRPr="00F25714" w:rsidRDefault="00000000">
      <w:pPr>
        <w:numPr>
          <w:ilvl w:val="0"/>
          <w:numId w:val="42"/>
        </w:numPr>
        <w:rPr>
          <w:rFonts w:ascii="Times New Roman" w:hAnsi="Times New Roman" w:cs="Times New Roman"/>
        </w:rPr>
      </w:pPr>
      <w:r w:rsidRPr="00F25714">
        <w:rPr>
          <w:rFonts w:ascii="Times New Roman" w:hAnsi="Times New Roman" w:cs="Times New Roman"/>
        </w:rPr>
        <w:t xml:space="preserve">Veen, Arthur H. 1986. “Dataflow Machine Architecture.” </w:t>
      </w:r>
      <w:r w:rsidRPr="00F25714">
        <w:rPr>
          <w:rFonts w:ascii="Times New Roman" w:hAnsi="Times New Roman" w:cs="Times New Roman"/>
          <w:i/>
          <w:iCs/>
        </w:rPr>
        <w:t>ACM Computing Surveys</w:t>
      </w:r>
      <w:r w:rsidRPr="00F25714">
        <w:rPr>
          <w:rFonts w:ascii="Times New Roman" w:hAnsi="Times New Roman" w:cs="Times New Roman"/>
        </w:rPr>
        <w:t xml:space="preserve"> 18 (4): 365–96. </w:t>
      </w:r>
      <w:hyperlink r:id="rId8">
        <w:r w:rsidRPr="00F25714">
          <w:rPr>
            <w:rStyle w:val="Hyperlink"/>
            <w:rFonts w:ascii="Times New Roman" w:hAnsi="Times New Roman" w:cs="Times New Roman"/>
          </w:rPr>
          <w:t>https://doi.org/10.1145/27633.28055</w:t>
        </w:r>
      </w:hyperlink>
      <w:r w:rsidRPr="00F25714">
        <w:rPr>
          <w:rFonts w:ascii="Times New Roman" w:hAnsi="Times New Roman" w:cs="Times New Roman"/>
        </w:rPr>
        <w:t>.</w:t>
      </w:r>
    </w:p>
    <w:p w14:paraId="51F5720A" w14:textId="77777777" w:rsidR="00C02F39" w:rsidRPr="00F25714" w:rsidRDefault="00000000">
      <w:pPr>
        <w:numPr>
          <w:ilvl w:val="0"/>
          <w:numId w:val="42"/>
        </w:numPr>
        <w:rPr>
          <w:rFonts w:ascii="Times New Roman" w:hAnsi="Times New Roman" w:cs="Times New Roman"/>
        </w:rPr>
      </w:pPr>
      <w:r w:rsidRPr="00F25714">
        <w:rPr>
          <w:rFonts w:ascii="Times New Roman" w:hAnsi="Times New Roman" w:cs="Times New Roman"/>
        </w:rPr>
        <w:t xml:space="preserve">Frigo, Matteo, and Steven G. Johnson. 2005. “The Design and Implementation of FFTW3.” </w:t>
      </w:r>
      <w:r w:rsidRPr="00F25714">
        <w:rPr>
          <w:rFonts w:ascii="Times New Roman" w:hAnsi="Times New Roman" w:cs="Times New Roman"/>
          <w:i/>
          <w:iCs/>
        </w:rPr>
        <w:t>Proceedings of the IEEE</w:t>
      </w:r>
      <w:r w:rsidRPr="00F25714">
        <w:rPr>
          <w:rFonts w:ascii="Times New Roman" w:hAnsi="Times New Roman" w:cs="Times New Roman"/>
        </w:rPr>
        <w:t xml:space="preserve"> 93 (2): 216–31. </w:t>
      </w:r>
      <w:hyperlink r:id="rId9">
        <w:r w:rsidRPr="00F25714">
          <w:rPr>
            <w:rStyle w:val="Hyperlink"/>
            <w:rFonts w:ascii="Times New Roman" w:hAnsi="Times New Roman" w:cs="Times New Roman"/>
          </w:rPr>
          <w:t>https://doi.org/10.1109/JPROC.2004.840301</w:t>
        </w:r>
      </w:hyperlink>
      <w:r w:rsidRPr="00F25714">
        <w:rPr>
          <w:rFonts w:ascii="Times New Roman" w:hAnsi="Times New Roman" w:cs="Times New Roman"/>
        </w:rPr>
        <w:t>.</w:t>
      </w:r>
    </w:p>
    <w:p w14:paraId="5024BB14" w14:textId="77777777" w:rsidR="00C02F39" w:rsidRPr="00F25714" w:rsidRDefault="00000000">
      <w:pPr>
        <w:numPr>
          <w:ilvl w:val="0"/>
          <w:numId w:val="42"/>
        </w:numPr>
        <w:rPr>
          <w:rFonts w:ascii="Times New Roman" w:hAnsi="Times New Roman" w:cs="Times New Roman"/>
        </w:rPr>
      </w:pPr>
      <w:r w:rsidRPr="00F25714">
        <w:rPr>
          <w:rFonts w:ascii="Times New Roman" w:hAnsi="Times New Roman" w:cs="Times New Roman"/>
        </w:rPr>
        <w:t xml:space="preserve">ARM Limited. 2023. </w:t>
      </w:r>
      <w:r w:rsidRPr="00F25714">
        <w:rPr>
          <w:rFonts w:ascii="Times New Roman" w:hAnsi="Times New Roman" w:cs="Times New Roman"/>
          <w:i/>
          <w:iCs/>
        </w:rPr>
        <w:t>CMSIS-DSP Software Library</w:t>
      </w:r>
      <w:r w:rsidRPr="00F25714">
        <w:rPr>
          <w:rFonts w:ascii="Times New Roman" w:hAnsi="Times New Roman" w:cs="Times New Roman"/>
        </w:rPr>
        <w:t>. ARM Limited.</w:t>
      </w:r>
    </w:p>
    <w:p w14:paraId="2C29D91D" w14:textId="77777777" w:rsidR="00C02F39" w:rsidRPr="00F25714" w:rsidRDefault="00000000">
      <w:pPr>
        <w:numPr>
          <w:ilvl w:val="0"/>
          <w:numId w:val="42"/>
        </w:numPr>
        <w:rPr>
          <w:rFonts w:ascii="Times New Roman" w:hAnsi="Times New Roman" w:cs="Times New Roman"/>
        </w:rPr>
      </w:pPr>
      <w:r w:rsidRPr="00F25714">
        <w:rPr>
          <w:rFonts w:ascii="Times New Roman" w:hAnsi="Times New Roman" w:cs="Times New Roman"/>
        </w:rPr>
        <w:t xml:space="preserve">Du, Peng, Rick Weber, Piotr Luszczek, Stanimire Tomov, Gregory Peterson, and Jack Dongarra. 2012. “From CUDA to OpenCL: Towards a Performance-Portable Solution for Multi-Platform GPU Programming.” </w:t>
      </w:r>
      <w:r w:rsidRPr="00F25714">
        <w:rPr>
          <w:rFonts w:ascii="Times New Roman" w:hAnsi="Times New Roman" w:cs="Times New Roman"/>
          <w:i/>
          <w:iCs/>
        </w:rPr>
        <w:t>Parallel Computing</w:t>
      </w:r>
      <w:r w:rsidRPr="00F25714">
        <w:rPr>
          <w:rFonts w:ascii="Times New Roman" w:hAnsi="Times New Roman" w:cs="Times New Roman"/>
        </w:rPr>
        <w:t xml:space="preserve"> 38 (8): 391–407. </w:t>
      </w:r>
      <w:hyperlink r:id="rId10">
        <w:r w:rsidRPr="00F25714">
          <w:rPr>
            <w:rStyle w:val="Hyperlink"/>
            <w:rFonts w:ascii="Times New Roman" w:hAnsi="Times New Roman" w:cs="Times New Roman"/>
          </w:rPr>
          <w:t>https://doi.org/10.1016/j.parco.2011.10.002</w:t>
        </w:r>
      </w:hyperlink>
      <w:r w:rsidRPr="00F25714">
        <w:rPr>
          <w:rFonts w:ascii="Times New Roman" w:hAnsi="Times New Roman" w:cs="Times New Roman"/>
        </w:rPr>
        <w:t>.</w:t>
      </w:r>
    </w:p>
    <w:p w14:paraId="5C7B081F" w14:textId="77777777" w:rsidR="00C02F39" w:rsidRPr="00F25714" w:rsidRDefault="00000000">
      <w:pPr>
        <w:numPr>
          <w:ilvl w:val="0"/>
          <w:numId w:val="42"/>
        </w:numPr>
        <w:rPr>
          <w:rFonts w:ascii="Times New Roman" w:hAnsi="Times New Roman" w:cs="Times New Roman"/>
        </w:rPr>
      </w:pPr>
      <w:r w:rsidRPr="00F25714">
        <w:rPr>
          <w:rFonts w:ascii="Times New Roman" w:hAnsi="Times New Roman" w:cs="Times New Roman"/>
        </w:rPr>
        <w:t xml:space="preserve">Püschel, Markus, José M. F. Moura, Bryan Singer, et al. 2004. “SPIRAL: A Generator for Platform-Adapted Libraries of Signal Processing Algorithms.” </w:t>
      </w:r>
      <w:r w:rsidRPr="00F25714">
        <w:rPr>
          <w:rFonts w:ascii="Times New Roman" w:hAnsi="Times New Roman" w:cs="Times New Roman"/>
          <w:i/>
          <w:iCs/>
        </w:rPr>
        <w:t>International Journal of High Performance Computing Applications</w:t>
      </w:r>
      <w:r w:rsidRPr="00F25714">
        <w:rPr>
          <w:rFonts w:ascii="Times New Roman" w:hAnsi="Times New Roman" w:cs="Times New Roman"/>
        </w:rPr>
        <w:t xml:space="preserve"> 18 (1): 21–45. </w:t>
      </w:r>
      <w:hyperlink r:id="rId11">
        <w:r w:rsidRPr="00F25714">
          <w:rPr>
            <w:rStyle w:val="Hyperlink"/>
            <w:rFonts w:ascii="Times New Roman" w:hAnsi="Times New Roman" w:cs="Times New Roman"/>
          </w:rPr>
          <w:t>https://doi.org/10.1177/1094342004041291</w:t>
        </w:r>
      </w:hyperlink>
      <w:r w:rsidRPr="00F25714">
        <w:rPr>
          <w:rFonts w:ascii="Times New Roman" w:hAnsi="Times New Roman" w:cs="Times New Roman"/>
        </w:rPr>
        <w:t>.</w:t>
      </w:r>
    </w:p>
    <w:p w14:paraId="76F37E40" w14:textId="77777777" w:rsidR="00C02F39" w:rsidRPr="00F25714" w:rsidRDefault="00000000">
      <w:pPr>
        <w:numPr>
          <w:ilvl w:val="0"/>
          <w:numId w:val="42"/>
        </w:numPr>
        <w:rPr>
          <w:rFonts w:ascii="Times New Roman" w:hAnsi="Times New Roman" w:cs="Times New Roman"/>
        </w:rPr>
      </w:pPr>
      <w:r w:rsidRPr="00F25714">
        <w:rPr>
          <w:rFonts w:ascii="Times New Roman" w:hAnsi="Times New Roman" w:cs="Times New Roman"/>
        </w:rPr>
        <w:t xml:space="preserve">Intel Corporation. 2021. </w:t>
      </w:r>
      <w:r w:rsidRPr="00F25714">
        <w:rPr>
          <w:rFonts w:ascii="Times New Roman" w:hAnsi="Times New Roman" w:cs="Times New Roman"/>
          <w:i/>
          <w:iCs/>
        </w:rPr>
        <w:t>Intel Integrated Performance Primitives (Intel IPP) Developer Guide and Reference</w:t>
      </w:r>
      <w:r w:rsidRPr="00F25714">
        <w:rPr>
          <w:rFonts w:ascii="Times New Roman" w:hAnsi="Times New Roman" w:cs="Times New Roman"/>
        </w:rPr>
        <w:t>. Intel Corporation.</w:t>
      </w:r>
      <w:bookmarkEnd w:id="2"/>
      <w:bookmarkEnd w:id="22"/>
    </w:p>
    <w:sectPr w:rsidR="00C02F39" w:rsidRPr="00F2571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9CCA4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CA4BC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8FE6FE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046370168">
    <w:abstractNumId w:val="0"/>
  </w:num>
  <w:num w:numId="2" w16cid:durableId="559093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85629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57612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7641005">
    <w:abstractNumId w:val="1"/>
  </w:num>
  <w:num w:numId="6" w16cid:durableId="1316957752">
    <w:abstractNumId w:val="1"/>
  </w:num>
  <w:num w:numId="7" w16cid:durableId="1777754309">
    <w:abstractNumId w:val="1"/>
  </w:num>
  <w:num w:numId="8" w16cid:durableId="580991759">
    <w:abstractNumId w:val="1"/>
  </w:num>
  <w:num w:numId="9" w16cid:durableId="1157959223">
    <w:abstractNumId w:val="1"/>
  </w:num>
  <w:num w:numId="10" w16cid:durableId="396132188">
    <w:abstractNumId w:val="1"/>
  </w:num>
  <w:num w:numId="11" w16cid:durableId="224423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1673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73854769">
    <w:abstractNumId w:val="1"/>
  </w:num>
  <w:num w:numId="14" w16cid:durableId="3274863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070805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7935185">
    <w:abstractNumId w:val="1"/>
  </w:num>
  <w:num w:numId="17" w16cid:durableId="752970481">
    <w:abstractNumId w:val="1"/>
  </w:num>
  <w:num w:numId="18" w16cid:durableId="515001024">
    <w:abstractNumId w:val="1"/>
  </w:num>
  <w:num w:numId="19" w16cid:durableId="727800055">
    <w:abstractNumId w:val="1"/>
  </w:num>
  <w:num w:numId="20" w16cid:durableId="82187238">
    <w:abstractNumId w:val="1"/>
  </w:num>
  <w:num w:numId="21" w16cid:durableId="3940912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4032915">
    <w:abstractNumId w:val="1"/>
  </w:num>
  <w:num w:numId="23" w16cid:durableId="18459750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28296464">
    <w:abstractNumId w:val="1"/>
  </w:num>
  <w:num w:numId="25" w16cid:durableId="779682650">
    <w:abstractNumId w:val="1"/>
  </w:num>
  <w:num w:numId="26" w16cid:durableId="754010386">
    <w:abstractNumId w:val="1"/>
  </w:num>
  <w:num w:numId="27" w16cid:durableId="7530932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245982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77488858">
    <w:abstractNumId w:val="1"/>
  </w:num>
  <w:num w:numId="30" w16cid:durableId="461777261">
    <w:abstractNumId w:val="1"/>
  </w:num>
  <w:num w:numId="31" w16cid:durableId="2104570912">
    <w:abstractNumId w:val="1"/>
  </w:num>
  <w:num w:numId="32" w16cid:durableId="20767325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47307780">
    <w:abstractNumId w:val="1"/>
  </w:num>
  <w:num w:numId="34" w16cid:durableId="11666330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77237179">
    <w:abstractNumId w:val="1"/>
  </w:num>
  <w:num w:numId="36" w16cid:durableId="1869221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33327678">
    <w:abstractNumId w:val="1"/>
  </w:num>
  <w:num w:numId="38" w16cid:durableId="17696939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09818555">
    <w:abstractNumId w:val="1"/>
  </w:num>
  <w:num w:numId="40" w16cid:durableId="20842519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2803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23231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02F39"/>
    <w:rsid w:val="0050497B"/>
    <w:rsid w:val="00C02F39"/>
    <w:rsid w:val="00F25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9DC34"/>
  <w15:docId w15:val="{874905EB-041D-439A-915F-AA0217909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F2571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27633.2805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07/3-540-06859-7_14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90/S0025-5718-1965-0178586-1" TargetMode="External"/><Relationship Id="rId11" Type="http://schemas.openxmlformats.org/officeDocument/2006/relationships/hyperlink" Target="https://doi.org/10.1177/1094342004041291" TargetMode="External"/><Relationship Id="rId5" Type="http://schemas.openxmlformats.org/officeDocument/2006/relationships/image" Target="media/image1.png"/><Relationship Id="rId10" Type="http://schemas.openxmlformats.org/officeDocument/2006/relationships/hyperlink" Target="https://doi.org/10.1016/j.parco.2011.10.002" TargetMode="External"/><Relationship Id="rId4" Type="http://schemas.openxmlformats.org/officeDocument/2006/relationships/webSettings" Target="webSettings.xml"/><Relationship Id="rId9" Type="http://schemas.openxmlformats.org/officeDocument/2006/relationships/hyperlink" Target="https://doi.org/10.1109/JPROC.2004.8403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62</Pages>
  <Words>19933</Words>
  <Characters>113621</Characters>
  <Application>Microsoft Office Word</Application>
  <DocSecurity>0</DocSecurity>
  <Lines>946</Lines>
  <Paragraphs>266</Paragraphs>
  <ScaleCrop>false</ScaleCrop>
  <Company/>
  <LinksUpToDate>false</LinksUpToDate>
  <CharactersWithSpaces>133288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Хмарка Любима</cp:lastModifiedBy>
  <cp:revision>2</cp:revision>
  <dcterms:created xsi:type="dcterms:W3CDTF">2026-05-17T17:59:00Z</dcterms:created>
  <dcterms:modified xsi:type="dcterms:W3CDTF">2026-05-17T18:04:00Z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