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A334B5" w14:textId="77777777" w:rsidR="00FB7DE8" w:rsidRPr="00916270" w:rsidRDefault="001175FD">
      <w:pPr>
        <w:rPr>
          <w:rFonts w:ascii="Malgun Gothic" w:eastAsia="Malgun Gothic" w:hAnsi="Malgun Gothic" w:cs="Malgun Gothic"/>
          <w:sz w:val="22"/>
          <w:szCs w:val="22"/>
          <w:lang w:eastAsia="ko-KR"/>
        </w:rPr>
      </w:pPr>
      <w:r w:rsidRPr="00916270">
        <w:rPr>
          <w:rFonts w:ascii="Malgun Gothic" w:eastAsia="Malgun Gothic" w:hAnsi="Malgun Gothic" w:cs="Malgun Gothic"/>
          <w:sz w:val="22"/>
          <w:szCs w:val="22"/>
          <w:lang w:eastAsia="ko-KR"/>
        </w:rPr>
        <w:t>Week5 research note</w:t>
      </w:r>
    </w:p>
    <w:p w14:paraId="3129C82A" w14:textId="77777777" w:rsidR="001175FD" w:rsidRPr="00916270" w:rsidRDefault="001175FD">
      <w:pPr>
        <w:rPr>
          <w:rFonts w:ascii="Malgun Gothic" w:eastAsia="Malgun Gothic" w:hAnsi="Malgun Gothic" w:cs="Malgun Gothic"/>
          <w:sz w:val="22"/>
          <w:szCs w:val="22"/>
          <w:lang w:eastAsia="ko-KR"/>
        </w:rPr>
      </w:pPr>
      <w:r w:rsidRPr="00916270">
        <w:rPr>
          <w:rFonts w:ascii="Malgun Gothic" w:eastAsia="Malgun Gothic" w:hAnsi="Malgun Gothic" w:cs="Malgun Gothic"/>
          <w:sz w:val="22"/>
          <w:szCs w:val="22"/>
          <w:lang w:eastAsia="ko-KR"/>
        </w:rPr>
        <w:t xml:space="preserve"> I read an thesis and learn </w:t>
      </w:r>
      <w:proofErr w:type="gramStart"/>
      <w:r w:rsidRPr="00916270">
        <w:rPr>
          <w:rFonts w:ascii="Malgun Gothic" w:eastAsia="Malgun Gothic" w:hAnsi="Malgun Gothic" w:cs="Malgun Gothic"/>
          <w:sz w:val="22"/>
          <w:szCs w:val="22"/>
          <w:lang w:eastAsia="ko-KR"/>
        </w:rPr>
        <w:t>something.“</w:t>
      </w:r>
      <w:proofErr w:type="gramEnd"/>
    </w:p>
    <w:p w14:paraId="2AF0C6E1" w14:textId="77777777" w:rsidR="001175FD" w:rsidRPr="00916270" w:rsidRDefault="001175FD">
      <w:pPr>
        <w:rPr>
          <w:rFonts w:ascii="Malgun Gothic" w:eastAsia="Malgun Gothic" w:hAnsi="Malgun Gothic" w:cs="Malgun Gothic"/>
          <w:sz w:val="22"/>
          <w:szCs w:val="22"/>
          <w:lang w:eastAsia="ko-KR"/>
        </w:rPr>
      </w:pPr>
      <w:r w:rsidRPr="00916270">
        <w:rPr>
          <w:rFonts w:ascii="Malgun Gothic" w:eastAsia="Malgun Gothic" w:hAnsi="Malgun Gothic" w:cs="Malgun Gothic"/>
          <w:sz w:val="22"/>
          <w:szCs w:val="22"/>
          <w:lang w:eastAsia="ko-KR"/>
        </w:rPr>
        <w:t xml:space="preserve">A study on the adaptation of the firefly Algorithm for the synchronization between Multiple Controller sin SDN Environment” Green Kim, </w:t>
      </w:r>
      <w:proofErr w:type="spellStart"/>
      <w:r w:rsidRPr="00916270">
        <w:rPr>
          <w:rFonts w:ascii="Malgun Gothic" w:eastAsia="Malgun Gothic" w:hAnsi="Malgun Gothic" w:cs="Malgun Gothic"/>
          <w:sz w:val="22"/>
          <w:szCs w:val="22"/>
          <w:lang w:eastAsia="ko-KR"/>
        </w:rPr>
        <w:t>Keecheon</w:t>
      </w:r>
      <w:proofErr w:type="spellEnd"/>
      <w:r w:rsidRPr="00916270">
        <w:rPr>
          <w:rFonts w:ascii="Malgun Gothic" w:eastAsia="Malgun Gothic" w:hAnsi="Malgun Gothic" w:cs="Malgun Gothic"/>
          <w:sz w:val="22"/>
          <w:szCs w:val="22"/>
          <w:lang w:eastAsia="ko-KR"/>
        </w:rPr>
        <w:t xml:space="preserve"> Kim.</w:t>
      </w:r>
    </w:p>
    <w:p w14:paraId="720A747C" w14:textId="77777777" w:rsidR="00916270" w:rsidRPr="00916270" w:rsidRDefault="00916270" w:rsidP="00916270">
      <w:pPr>
        <w:rPr>
          <w:rFonts w:ascii="Malgun Gothic" w:eastAsia="Malgun Gothic" w:hAnsi="Malgun Gothic" w:cs="Malgun Gothic" w:hint="eastAsia"/>
          <w:sz w:val="22"/>
          <w:szCs w:val="22"/>
        </w:rPr>
      </w:pPr>
      <w:bookmarkStart w:id="0" w:name="_GoBack"/>
      <w:bookmarkEnd w:id="0"/>
    </w:p>
    <w:p w14:paraId="1623B595" w14:textId="77777777" w:rsidR="001175FD" w:rsidRPr="00916270" w:rsidRDefault="001175FD" w:rsidP="00916270">
      <w:pPr>
        <w:rPr>
          <w:rFonts w:ascii="Malgun Gothic" w:eastAsia="Malgun Gothic" w:hAnsi="Malgun Gothic" w:cs="Malgun Gothic"/>
          <w:sz w:val="22"/>
          <w:szCs w:val="22"/>
          <w:lang w:eastAsia="ko-KR"/>
        </w:rPr>
      </w:pPr>
      <w:r w:rsidRPr="00916270">
        <w:rPr>
          <w:rFonts w:ascii="Malgun Gothic" w:eastAsia="Malgun Gothic" w:hAnsi="Malgun Gothic" w:cs="Malgun Gothic"/>
          <w:sz w:val="22"/>
          <w:szCs w:val="22"/>
          <w:lang w:eastAsia="ko-KR"/>
        </w:rPr>
        <w:t>Firefly Algorithm</w:t>
      </w:r>
    </w:p>
    <w:p w14:paraId="72F9C468" w14:textId="77777777" w:rsidR="001175FD" w:rsidRPr="00916270" w:rsidRDefault="001175FD" w:rsidP="001175FD">
      <w:pPr>
        <w:rPr>
          <w:rFonts w:ascii="Malgun Gothic" w:eastAsia="Malgun Gothic" w:hAnsi="Malgun Gothic" w:cs="Malgun Gothic"/>
          <w:sz w:val="22"/>
          <w:szCs w:val="22"/>
          <w:lang w:eastAsia="ko-KR"/>
        </w:rPr>
      </w:pPr>
      <w:r w:rsidRPr="00916270">
        <w:rPr>
          <w:rFonts w:ascii="Malgun Gothic" w:eastAsia="Malgun Gothic" w:hAnsi="Malgun Gothic" w:cs="Malgun Gothic"/>
          <w:sz w:val="22"/>
          <w:szCs w:val="22"/>
          <w:lang w:eastAsia="ko-KR"/>
        </w:rPr>
        <w:t xml:space="preserve"> When the firefly populations start flashing. Fireflies begin to light in a state of chaos shining. Since, each firefly’s period of time for glittering is based on the natural frequency of each firefly. As time goes by, fireflies synchronize their emitting time through the interaction between individuals. As a result, you can see the one of the huge natural phenomenon from the synchronization of the firefly populations.</w:t>
      </w:r>
    </w:p>
    <w:p w14:paraId="72F0BB38" w14:textId="77777777" w:rsidR="001175FD" w:rsidRPr="00916270" w:rsidRDefault="001175FD" w:rsidP="001175FD">
      <w:pPr>
        <w:rPr>
          <w:rFonts w:ascii="Malgun Gothic" w:eastAsia="Malgun Gothic" w:hAnsi="Malgun Gothic" w:cs="Malgun Gothic"/>
          <w:sz w:val="22"/>
          <w:szCs w:val="22"/>
          <w:lang w:eastAsia="ko-KR"/>
        </w:rPr>
      </w:pPr>
      <w:r w:rsidRPr="00916270">
        <w:rPr>
          <w:rFonts w:ascii="Malgun Gothic" w:eastAsia="Malgun Gothic" w:hAnsi="Malgun Gothic" w:cs="Malgun Gothic"/>
          <w:sz w:val="22"/>
          <w:szCs w:val="22"/>
          <w:lang w:eastAsia="ko-KR"/>
        </w:rPr>
        <w:t xml:space="preserve"> In other words, Firefly algorithm is the algorithm that inspired by the collective synchronization of firefly.</w:t>
      </w:r>
    </w:p>
    <w:p w14:paraId="184B53D9" w14:textId="77777777" w:rsidR="001175FD" w:rsidRPr="00916270" w:rsidRDefault="001175FD" w:rsidP="001175FD">
      <w:pPr>
        <w:rPr>
          <w:rFonts w:ascii="Malgun Gothic" w:eastAsia="Malgun Gothic" w:hAnsi="Malgun Gothic" w:cs="Malgun Gothic"/>
          <w:sz w:val="22"/>
          <w:szCs w:val="22"/>
          <w:lang w:eastAsia="ko-KR"/>
        </w:rPr>
      </w:pPr>
      <w:r w:rsidRPr="00916270">
        <w:rPr>
          <w:rFonts w:ascii="Malgun Gothic" w:eastAsia="Malgun Gothic" w:hAnsi="Malgun Gothic" w:cs="Malgun Gothic"/>
          <w:sz w:val="22"/>
          <w:szCs w:val="22"/>
          <w:lang w:eastAsia="ko-KR"/>
        </w:rPr>
        <w:t xml:space="preserve"> Firefly algorithm can be briefly described as follows: through the </w:t>
      </w:r>
      <w:proofErr w:type="spellStart"/>
      <w:r w:rsidRPr="00916270">
        <w:rPr>
          <w:rFonts w:ascii="Malgun Gothic" w:eastAsia="Malgun Gothic" w:hAnsi="Malgun Gothic" w:cs="Malgun Gothic"/>
          <w:sz w:val="22"/>
          <w:szCs w:val="22"/>
          <w:lang w:eastAsia="ko-KR"/>
        </w:rPr>
        <w:t>kuramoto</w:t>
      </w:r>
      <w:proofErr w:type="spellEnd"/>
      <w:r w:rsidRPr="00916270">
        <w:rPr>
          <w:rFonts w:ascii="Malgun Gothic" w:eastAsia="Malgun Gothic" w:hAnsi="Malgun Gothic" w:cs="Malgun Gothic"/>
          <w:sz w:val="22"/>
          <w:szCs w:val="22"/>
          <w:lang w:eastAsia="ko-KR"/>
        </w:rPr>
        <w:t xml:space="preserve"> model </w:t>
      </w:r>
      <w:r w:rsidRPr="00916270">
        <w:rPr>
          <w:rFonts w:ascii="Malgun Gothic" w:eastAsia="Malgun Gothic" w:hAnsi="Malgun Gothic" w:cs="Malgun Gothic"/>
          <w:sz w:val="22"/>
          <w:szCs w:val="22"/>
          <w:lang w:eastAsia="ko-KR"/>
        </w:rPr>
        <w:drawing>
          <wp:inline distT="0" distB="0" distL="0" distR="0" wp14:anchorId="2073F781" wp14:editId="1BEAD912">
            <wp:extent cx="5005244" cy="1003461"/>
            <wp:effectExtent l="0" t="0" r="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14613" cy="1005339"/>
                    </a:xfrm>
                    <a:prstGeom prst="rect">
                      <a:avLst/>
                    </a:prstGeom>
                  </pic:spPr>
                </pic:pic>
              </a:graphicData>
            </a:graphic>
          </wp:inline>
        </w:drawing>
      </w:r>
    </w:p>
    <w:p w14:paraId="1CDC7317" w14:textId="77777777" w:rsidR="001175FD" w:rsidRPr="00916270" w:rsidRDefault="001175FD" w:rsidP="001175FD">
      <w:pPr>
        <w:rPr>
          <w:rFonts w:ascii="Malgun Gothic" w:eastAsia="Malgun Gothic" w:hAnsi="Malgun Gothic" w:hint="eastAsia"/>
          <w:color w:val="333333"/>
          <w:kern w:val="0"/>
          <w:sz w:val="22"/>
          <w:szCs w:val="22"/>
          <w:shd w:val="clear" w:color="auto" w:fill="FFFFFF"/>
        </w:rPr>
      </w:pPr>
      <w:r w:rsidRPr="00916270">
        <w:rPr>
          <w:rFonts w:ascii="Malgun Gothic" w:eastAsia="Malgun Gothic" w:hAnsi="Malgun Gothic" w:hint="eastAsia"/>
          <w:color w:val="333333"/>
          <w:kern w:val="0"/>
          <w:sz w:val="22"/>
          <w:szCs w:val="22"/>
          <w:shd w:val="clear" w:color="auto" w:fill="FFFFFF"/>
        </w:rPr>
        <w:t>θ</w:t>
      </w:r>
      <w:r w:rsidRPr="00916270">
        <w:rPr>
          <w:rFonts w:ascii="Malgun Gothic" w:eastAsia="Malgun Gothic" w:hAnsi="Malgun Gothic"/>
          <w:color w:val="333333"/>
          <w:kern w:val="0"/>
          <w:sz w:val="22"/>
          <w:szCs w:val="22"/>
          <w:shd w:val="clear" w:color="auto" w:fill="FFFFFF"/>
        </w:rPr>
        <w:t xml:space="preserve"> is the phase of the entity, </w:t>
      </w:r>
      <w:r w:rsidRPr="00916270">
        <w:rPr>
          <w:rFonts w:ascii="Malgun Gothic" w:eastAsia="Malgun Gothic" w:hAnsi="Malgun Gothic" w:hint="eastAsia"/>
          <w:color w:val="333333"/>
          <w:kern w:val="0"/>
          <w:sz w:val="22"/>
          <w:szCs w:val="22"/>
          <w:shd w:val="clear" w:color="auto" w:fill="FFFFFF"/>
        </w:rPr>
        <w:t>w is th</w:t>
      </w:r>
      <w:r w:rsidR="00916270" w:rsidRPr="00916270">
        <w:rPr>
          <w:rFonts w:ascii="Malgun Gothic" w:eastAsia="Malgun Gothic" w:hAnsi="Malgun Gothic" w:hint="eastAsia"/>
          <w:color w:val="333333"/>
          <w:kern w:val="0"/>
          <w:sz w:val="22"/>
          <w:szCs w:val="22"/>
          <w:shd w:val="clear" w:color="auto" w:fill="FFFFFF"/>
        </w:rPr>
        <w:t>e natural frequency of the entit</w:t>
      </w:r>
      <w:r w:rsidRPr="00916270">
        <w:rPr>
          <w:rFonts w:ascii="Malgun Gothic" w:eastAsia="Malgun Gothic" w:hAnsi="Malgun Gothic" w:hint="eastAsia"/>
          <w:color w:val="333333"/>
          <w:kern w:val="0"/>
          <w:sz w:val="22"/>
          <w:szCs w:val="22"/>
          <w:shd w:val="clear" w:color="auto" w:fill="FFFFFF"/>
        </w:rPr>
        <w:t>y and K is the coherence between entities.</w:t>
      </w:r>
    </w:p>
    <w:p w14:paraId="5038093A" w14:textId="77777777" w:rsidR="001175FD" w:rsidRPr="00916270" w:rsidRDefault="001175FD" w:rsidP="001175FD">
      <w:pPr>
        <w:rPr>
          <w:rFonts w:ascii="Malgun Gothic" w:eastAsia="Malgun Gothic" w:hAnsi="Malgun Gothic" w:cs="Malgun Gothic" w:hint="eastAsia"/>
          <w:sz w:val="22"/>
          <w:szCs w:val="22"/>
        </w:rPr>
      </w:pPr>
      <w:r w:rsidRPr="00916270">
        <w:rPr>
          <w:rFonts w:ascii="Malgun Gothic" w:eastAsia="Malgun Gothic" w:hAnsi="Malgun Gothic" w:cs="Malgun Gothic" w:hint="eastAsia"/>
          <w:sz w:val="22"/>
          <w:szCs w:val="22"/>
          <w:lang w:eastAsia="ko-KR"/>
        </w:rPr>
        <w:t xml:space="preserve"> </w:t>
      </w:r>
      <w:r w:rsidRPr="00916270">
        <w:rPr>
          <w:rFonts w:ascii="Malgun Gothic" w:eastAsia="Malgun Gothic" w:hAnsi="Malgun Gothic" w:cs="Malgun Gothic" w:hint="eastAsia"/>
          <w:sz w:val="22"/>
          <w:szCs w:val="22"/>
        </w:rPr>
        <w:t xml:space="preserve">To illustrate the model, brief as follows, </w:t>
      </w:r>
      <w:proofErr w:type="gramStart"/>
      <w:r w:rsidRPr="00916270">
        <w:rPr>
          <w:rFonts w:ascii="Malgun Gothic" w:eastAsia="Malgun Gothic" w:hAnsi="Malgun Gothic" w:cs="Malgun Gothic" w:hint="eastAsia"/>
          <w:sz w:val="22"/>
          <w:szCs w:val="22"/>
        </w:rPr>
        <w:t>In</w:t>
      </w:r>
      <w:proofErr w:type="gramEnd"/>
      <w:r w:rsidRPr="00916270">
        <w:rPr>
          <w:rFonts w:ascii="Malgun Gothic" w:eastAsia="Malgun Gothic" w:hAnsi="Malgun Gothic" w:cs="Malgun Gothic" w:hint="eastAsia"/>
          <w:sz w:val="22"/>
          <w:szCs w:val="22"/>
        </w:rPr>
        <w:t xml:space="preserve"> a state that starts flashing. </w:t>
      </w:r>
      <w:r w:rsidRPr="00916270">
        <w:rPr>
          <w:rFonts w:ascii="Malgun Gothic" w:eastAsia="Malgun Gothic" w:hAnsi="Malgun Gothic" w:cs="Malgun Gothic"/>
          <w:sz w:val="22"/>
          <w:szCs w:val="22"/>
        </w:rPr>
        <w:t>P</w:t>
      </w:r>
      <w:r w:rsidRPr="00916270">
        <w:rPr>
          <w:rFonts w:ascii="Malgun Gothic" w:eastAsia="Malgun Gothic" w:hAnsi="Malgun Gothic" w:cs="Malgun Gothic" w:hint="eastAsia"/>
          <w:sz w:val="22"/>
          <w:szCs w:val="22"/>
        </w:rPr>
        <w:t xml:space="preserve">rior to natural synchronization, each entity </w:t>
      </w:r>
      <w:r w:rsidRPr="00916270">
        <w:rPr>
          <w:rFonts w:ascii="Malgun Gothic" w:eastAsia="Malgun Gothic" w:hAnsi="Malgun Gothic" w:cs="Malgun Gothic"/>
          <w:sz w:val="22"/>
          <w:szCs w:val="22"/>
        </w:rPr>
        <w:t>deigns</w:t>
      </w:r>
      <w:r w:rsidRPr="00916270">
        <w:rPr>
          <w:rFonts w:ascii="Malgun Gothic" w:eastAsia="Malgun Gothic" w:hAnsi="Malgun Gothic" w:cs="Malgun Gothic" w:hint="eastAsia"/>
          <w:sz w:val="22"/>
          <w:szCs w:val="22"/>
        </w:rPr>
        <w:t xml:space="preserve"> to light in accordance with its own frequency</w:t>
      </w:r>
      <w:r w:rsidR="00916270" w:rsidRPr="00916270">
        <w:rPr>
          <w:rFonts w:ascii="Malgun Gothic" w:eastAsia="Malgun Gothic" w:hAnsi="Malgun Gothic" w:cs="Malgun Gothic" w:hint="eastAsia"/>
          <w:sz w:val="22"/>
          <w:szCs w:val="22"/>
        </w:rPr>
        <w:t>.</w:t>
      </w:r>
    </w:p>
    <w:p w14:paraId="10C6E80A" w14:textId="77777777" w:rsidR="00916270" w:rsidRPr="00916270" w:rsidRDefault="00916270" w:rsidP="001175FD">
      <w:pPr>
        <w:rPr>
          <w:rFonts w:ascii="Malgun Gothic" w:eastAsia="Malgun Gothic" w:hAnsi="Malgun Gothic" w:cs="Malgun Gothic" w:hint="eastAsia"/>
          <w:sz w:val="22"/>
          <w:szCs w:val="22"/>
        </w:rPr>
      </w:pPr>
      <w:r w:rsidRPr="00916270">
        <w:rPr>
          <w:rFonts w:ascii="Malgun Gothic" w:eastAsia="Malgun Gothic" w:hAnsi="Malgun Gothic" w:cs="Malgun Gothic" w:hint="eastAsia"/>
          <w:sz w:val="22"/>
          <w:szCs w:val="22"/>
        </w:rPr>
        <w:lastRenderedPageBreak/>
        <w:t xml:space="preserve">However, when start the interaction between entities it causes a change in natural frequency of each object. If the </w:t>
      </w:r>
      <w:r w:rsidRPr="00916270">
        <w:rPr>
          <w:rFonts w:ascii="Malgun Gothic" w:eastAsia="Malgun Gothic" w:hAnsi="Malgun Gothic" w:cs="Malgun Gothic"/>
          <w:sz w:val="22"/>
          <w:szCs w:val="22"/>
        </w:rPr>
        <w:t>strength</w:t>
      </w:r>
      <w:r w:rsidRPr="00916270">
        <w:rPr>
          <w:rFonts w:ascii="Malgun Gothic" w:eastAsia="Malgun Gothic" w:hAnsi="Malgun Gothic" w:cs="Malgun Gothic" w:hint="eastAsia"/>
          <w:sz w:val="22"/>
          <w:szCs w:val="22"/>
        </w:rPr>
        <w:t xml:space="preserve"> of the coupling through the interaction is increase and become greater </w:t>
      </w:r>
      <w:r w:rsidRPr="00916270">
        <w:rPr>
          <w:rFonts w:ascii="Malgun Gothic" w:eastAsia="Malgun Gothic" w:hAnsi="Malgun Gothic" w:cs="Malgun Gothic"/>
          <w:sz w:val="22"/>
          <w:szCs w:val="22"/>
        </w:rPr>
        <w:t>that</w:t>
      </w:r>
      <w:r w:rsidRPr="00916270">
        <w:rPr>
          <w:rFonts w:ascii="Malgun Gothic" w:eastAsia="Malgun Gothic" w:hAnsi="Malgun Gothic" w:cs="Malgun Gothic" w:hint="eastAsia"/>
          <w:sz w:val="22"/>
          <w:szCs w:val="22"/>
        </w:rPr>
        <w:t xml:space="preserve"> the value of natural frequency they had, the phenomenon that phase or natural frequency of the entity is equal will occur.</w:t>
      </w:r>
    </w:p>
    <w:sectPr w:rsidR="00916270" w:rsidRPr="00916270" w:rsidSect="004C5A2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Malgun Gothic">
    <w:panose1 w:val="020B0503020000020004"/>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23784E"/>
    <w:multiLevelType w:val="hybridMultilevel"/>
    <w:tmpl w:val="299215D8"/>
    <w:lvl w:ilvl="0" w:tplc="43F6B86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5FD"/>
    <w:rsid w:val="001175FD"/>
    <w:rsid w:val="004C5A29"/>
    <w:rsid w:val="00916270"/>
    <w:rsid w:val="00FB7DE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C1B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75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218</Words>
  <Characters>1244</Characters>
  <Application>Microsoft Macintosh Word</Application>
  <DocSecurity>0</DocSecurity>
  <Lines>10</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2017-03-30T05:38:00Z</dcterms:created>
  <dcterms:modified xsi:type="dcterms:W3CDTF">2017-03-30T05:51:00Z</dcterms:modified>
</cp:coreProperties>
</file>