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1667C" w14:textId="365D6B0F" w:rsidR="00B607B5" w:rsidRDefault="003C7A20">
      <w:r>
        <w:t>Week 24</w:t>
      </w:r>
    </w:p>
    <w:p w14:paraId="6D211DC6" w14:textId="77777777" w:rsidR="003C7A20" w:rsidRDefault="003C7A20" w:rsidP="003C7A20">
      <w:r>
        <w:t>The Technical Challenges of Edge Computing</w:t>
      </w:r>
    </w:p>
    <w:p w14:paraId="43AD42EC" w14:textId="37FCC89B" w:rsidR="003C7A20" w:rsidRDefault="003C7A20" w:rsidP="003C7A20">
      <w:r>
        <w:t xml:space="preserve">  </w:t>
      </w:r>
      <w:r>
        <w:t>It is important to note that augmenting the computational capacities of edge devices through Edge Computing is not a replacement for cloud, on the contrary they are complementary paradigms that need to be employed together. However, it is not a straightforward attempt to deploy extra computational resources at the edge of the net</w:t>
      </w:r>
      <w:r>
        <w:t>work and establish this comple</w:t>
      </w:r>
      <w:r>
        <w:t>mentarity while letting them be accessible ubiquitously. There are many significant challenges in addition to the complexity of the technologies such as the mobility, limited energy and</w:t>
      </w:r>
      <w:r>
        <w:t xml:space="preserve"> </w:t>
      </w:r>
      <w:r>
        <w:t>computational resources of the edge devices, heterogeneity, scalability, reliability, security and privacy issues. Some of these technical challenges are already being addre</w:t>
      </w:r>
      <w:r>
        <w:t>ssed in the literature</w:t>
      </w:r>
      <w:r>
        <w:t>.</w:t>
      </w:r>
    </w:p>
    <w:p w14:paraId="68ED1FE3" w14:textId="77777777" w:rsidR="003C7A20" w:rsidRDefault="003C7A20" w:rsidP="003C7A20">
      <w:r>
        <w:t>However, even in the case where each technical challenge is resolved, one meta-challenge is that the resulting system and its internal interactions are very complex. Some of the reasons creating this complexity are as follows:</w:t>
      </w:r>
    </w:p>
    <w:p w14:paraId="6BED4498" w14:textId="1BE2B689" w:rsidR="003C7A20" w:rsidRDefault="003C7A20" w:rsidP="003C7A20">
      <w:r>
        <w:t>1) Service Synchronization &amp; Orchestration: Typical client-server style interaction assumed for the cloud services are based on two tiers. However, Edge Computing resources will also need to interact with the cloud servers. This will entail a minimum of three tier architecture with its own set of coordination and orchestration requirements. An intermediate networking layer should orchestrate the interaction between edge servers and the central</w:t>
      </w:r>
      <w:r>
        <w:t xml:space="preserve"> cloud, and inter-Cloudlet com</w:t>
      </w:r>
      <w:r>
        <w:t>munications. Moreover, even intra-Cloudlet operations should be handled properly with this networking layer in order to provide a smooth cooperation throughout the edge tier.</w:t>
      </w:r>
    </w:p>
    <w:p w14:paraId="086D6219" w14:textId="77777777" w:rsidR="003C7A20" w:rsidRDefault="003C7A20" w:rsidP="003C7A20">
      <w:r>
        <w:t>2) Seamless Service Delivery: The connectivity at the edge computing infrastructure may be intermittent with mobility. In this respect, to achieve seamless service delivery, handover mechanisms that consider multi-tenancy on the same local cloud and multiple service providers will be required.</w:t>
      </w:r>
    </w:p>
    <w:p w14:paraId="67591BB1" w14:textId="2DEF1E84" w:rsidR="003C7A20" w:rsidRDefault="003C7A20" w:rsidP="003C7A20">
      <w:r>
        <w:t>3) Service-Centric Structure: As the focus shifts to the service itself rather than its location, traditional IP-based operations become infeasible</w:t>
      </w:r>
      <w:r>
        <w:t xml:space="preserve"> to handle the interactions be</w:t>
      </w:r>
      <w:r>
        <w:t>tween clients and servers. In an Edge Computing facility, this problem is more emphasized as the service itself may reside on a number of local servers as well as it may partially reside on local servers and the cloud. A service</w:t>
      </w:r>
      <w:r>
        <w:t xml:space="preserve"> </w:t>
      </w:r>
      <w:r>
        <w:lastRenderedPageBreak/>
        <w:t>centric design that handles all the complexities involved is a necessity.</w:t>
      </w:r>
    </w:p>
    <w:p w14:paraId="6088417F" w14:textId="479FC1A3" w:rsidR="003C7A20" w:rsidRDefault="003C7A20" w:rsidP="003C7A20">
      <w:r>
        <w:t>4) Soft State: Unlike its cloud counterpart which operates on hard state and permanent data, Edge Computing services may not always assume the av</w:t>
      </w:r>
      <w:r>
        <w:t>ailability of the local infras</w:t>
      </w:r>
      <w:r>
        <w:t xml:space="preserve">tructure. Soft state incurs much more complex scenarios and should handle the </w:t>
      </w:r>
      <w:proofErr w:type="spellStart"/>
      <w:r>
        <w:t>fall-</w:t>
      </w:r>
      <w:bookmarkStart w:id="0" w:name="_GoBack"/>
      <w:bookmarkEnd w:id="0"/>
      <w:r>
        <w:t>back</w:t>
      </w:r>
      <w:proofErr w:type="spellEnd"/>
      <w:r>
        <w:t xml:space="preserve"> operations for the end user.</w:t>
      </w:r>
    </w:p>
    <w:p w14:paraId="66458A10" w14:textId="77777777" w:rsidR="003C7A20" w:rsidRDefault="003C7A20" w:rsidP="003C7A20">
      <w:r>
        <w:t>Even the partial list above indicates that there exists a multi-faceted technical challenge that is difficult to solve using the classical distributed system (client-server) paradigm. Developing, provisioning and configuring new applications will be challenging through that approach. This will create a barrier for the practical deployments of the novel Edge Computing solutions.</w:t>
      </w:r>
    </w:p>
    <w:p w14:paraId="44BA33AE" w14:textId="3F8C9E0A" w:rsidR="003C7A20" w:rsidRPr="003C7A20" w:rsidRDefault="003C7A20" w:rsidP="003C7A20"/>
    <w:sectPr w:rsidR="003C7A20" w:rsidRPr="003C7A20" w:rsidSect="00E742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6B"/>
    <w:rsid w:val="00244060"/>
    <w:rsid w:val="003C7A20"/>
    <w:rsid w:val="00E742E0"/>
    <w:rsid w:val="00F9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311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466</Words>
  <Characters>2659</Characters>
  <Application>Microsoft Macintosh Word</Application>
  <DocSecurity>0</DocSecurity>
  <Lines>22</Lines>
  <Paragraphs>6</Paragraphs>
  <ScaleCrop>false</ScaleCrop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강평</dc:creator>
  <cp:keywords/>
  <dc:description/>
  <cp:lastModifiedBy>강평</cp:lastModifiedBy>
  <cp:revision>2</cp:revision>
  <dcterms:created xsi:type="dcterms:W3CDTF">2017-09-09T01:51:00Z</dcterms:created>
  <dcterms:modified xsi:type="dcterms:W3CDTF">2017-09-09T05:56:00Z</dcterms:modified>
</cp:coreProperties>
</file>