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十三</w:t>
      </w:r>
      <w:r>
        <w:rPr>
          <w:rFonts w:hint="eastAsia"/>
        </w:rPr>
        <w:t xml:space="preserve"> CSS盒装模型</w:t>
      </w:r>
    </w:p>
    <w:p>
      <w:pPr>
        <w:jc w:val="center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pStyle w:val="6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了解CSS盒装模型的基本概念</w:t>
      </w:r>
    </w:p>
    <w:p>
      <w:pPr>
        <w:pStyle w:val="6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学会运用margin,padding,border三个功能进行排版网页内对象。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实验要求</w:t>
      </w:r>
    </w:p>
    <w:p>
      <w:pPr>
        <w:pStyle w:val="6"/>
        <w:numPr>
          <w:numId w:val="0"/>
        </w:numPr>
        <w:ind w:leftChars="0" w:firstLine="420" w:firstLineChars="200"/>
        <w:jc w:val="left"/>
        <w:rPr>
          <w:rFonts w:hint="eastAsia"/>
        </w:rPr>
      </w:pPr>
      <w:r>
        <w:rPr>
          <w:rFonts w:hint="eastAsia"/>
        </w:rPr>
        <w:t>分别把图片和文本的作为内容，编写一个包含照片和简介的网页，运用盒装模型的三类功能（margin,padding,border）进行排版。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实验内容（代码实现）</w:t>
      </w:r>
    </w:p>
    <w:p>
      <w:pPr>
        <w:rPr>
          <w:rFonts w:hint="eastAsia"/>
        </w:rPr>
      </w:pPr>
      <w:r>
        <w:rPr>
          <w:rFonts w:hint="eastAsia"/>
        </w:rPr>
        <w:t>盒装模型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66662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实验结果展示</w:t>
      </w:r>
    </w:p>
    <w:p>
      <w:pPr>
        <w:jc w:val="left"/>
      </w:pPr>
      <w:r>
        <w:drawing>
          <wp:inline distT="0" distB="0" distL="114300" distR="114300">
            <wp:extent cx="5269865" cy="53473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实验心得</w:t>
      </w:r>
    </w:p>
    <w:p>
      <w:pPr>
        <w:pStyle w:val="6"/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通过本次对于</w:t>
      </w:r>
      <w:r>
        <w:rPr>
          <w:rFonts w:hint="eastAsia"/>
        </w:rPr>
        <w:t>常见的</w:t>
      </w:r>
      <w:r>
        <w:t>Html</w:t>
      </w:r>
      <w:r>
        <w:rPr>
          <w:rFonts w:hint="eastAsia"/>
        </w:rPr>
        <w:t>标记</w:t>
      </w:r>
      <w:r>
        <w:rPr>
          <w:rFonts w:hint="eastAsia"/>
          <w:lang w:val="en-US" w:eastAsia="zh-CN"/>
        </w:rPr>
        <w:t>的简单学习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我了解了CSS盒装模型的基本概念，学会运用margin,padding,border三个功能进行排版网页内对象。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left"/>
        <w:rPr>
          <w:rFonts w:hint="eastAsia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AE49"/>
    <w:multiLevelType w:val="singleLevel"/>
    <w:tmpl w:val="2238AE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A72C8E"/>
    <w:multiLevelType w:val="multilevel"/>
    <w:tmpl w:val="43A72C8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2022-06-03T15:39:54Z</dcterms:created>
  <dc:creator>wangyaping</dc:creator>
  <cp:lastModifiedBy>瓶子安香菜</cp:lastModifiedBy>
  <dcterms:modified xsi:type="dcterms:W3CDTF">2022-06-03T15:44:03Z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