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十四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javascript的使用</w:t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</w:t>
      </w:r>
    </w:p>
    <w:p>
      <w:pPr>
        <w:pStyle w:val="5"/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掌握javascript的运用</w:t>
      </w:r>
    </w:p>
    <w:p>
      <w:pPr>
        <w:pStyle w:val="5"/>
        <w:numPr>
          <w:ilvl w:val="0"/>
          <w:numId w:val="2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学会表单、变量和函数的使用</w:t>
      </w:r>
    </w:p>
    <w:p>
      <w:pPr>
        <w:pStyle w:val="5"/>
        <w:numPr>
          <w:ilvl w:val="0"/>
          <w:numId w:val="2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制作一个简单的动态网页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实验要求</w:t>
      </w:r>
    </w:p>
    <w:p>
      <w:pPr>
        <w:pStyle w:val="5"/>
        <w:numPr>
          <w:numId w:val="0"/>
        </w:numPr>
        <w:ind w:leftChars="200"/>
        <w:jc w:val="left"/>
        <w:rPr>
          <w:rFonts w:hint="eastAsia"/>
        </w:rPr>
      </w:pPr>
      <w:r>
        <w:rPr>
          <w:rFonts w:hint="eastAsia"/>
          <w:lang w:val="en-US" w:eastAsia="zh-CN"/>
        </w:rPr>
        <w:t>制作一个简单的动态网页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实验内容（代码实现）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default"/>
        </w:rPr>
        <w:t>"+"</w:t>
      </w:r>
      <w:r>
        <w:rPr>
          <w:rFonts w:hint="eastAsia"/>
        </w:rPr>
        <w:t>的用法（错误版）</w:t>
      </w:r>
    </w:p>
    <w:p>
      <w:r>
        <w:drawing>
          <wp:inline distT="0" distB="0" distL="114300" distR="114300">
            <wp:extent cx="3963670" cy="311785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/>
        </w:rPr>
      </w:pP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"</w:t>
      </w:r>
      <w:r>
        <w:rPr>
          <w:rFonts w:hint="default"/>
        </w:rPr>
        <w:t>"+"</w:t>
      </w:r>
      <w:r>
        <w:rPr>
          <w:rFonts w:hint="eastAsia"/>
        </w:rPr>
        <w:t>的用法（</w:t>
      </w:r>
      <w:r>
        <w:rPr>
          <w:rFonts w:hint="eastAsia"/>
          <w:lang w:val="en-US" w:eastAsia="zh-CN"/>
        </w:rPr>
        <w:t>正确</w:t>
      </w:r>
      <w:r>
        <w:rPr>
          <w:rFonts w:hint="eastAsia"/>
        </w:rPr>
        <w:t>版）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/>
        </w:rPr>
      </w:pPr>
      <w:r>
        <w:drawing>
          <wp:inline distT="0" distB="0" distL="114300" distR="114300">
            <wp:extent cx="4276090" cy="331660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表单元素</w:t>
      </w:r>
    </w:p>
    <w:p>
      <w:pPr>
        <w:rPr>
          <w:rFonts w:hint="eastAsia"/>
        </w:rPr>
      </w:pPr>
      <w:r>
        <w:drawing>
          <wp:inline distT="0" distB="0" distL="114300" distR="114300">
            <wp:extent cx="5026660" cy="81191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811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选择域</w:t>
      </w:r>
    </w:p>
    <w:p>
      <w:r>
        <w:drawing>
          <wp:inline distT="0" distB="0" distL="114300" distR="114300">
            <wp:extent cx="3968750" cy="58928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逻辑运算符</w:t>
      </w:r>
    </w:p>
    <w:p>
      <w:r>
        <w:drawing>
          <wp:inline distT="0" distB="0" distL="114300" distR="114300">
            <wp:extent cx="5267325" cy="67437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函数的应用</w:t>
      </w:r>
    </w:p>
    <w:p>
      <w:pPr>
        <w:jc w:val="left"/>
      </w:pPr>
      <w:r>
        <w:drawing>
          <wp:inline distT="0" distB="0" distL="114300" distR="114300">
            <wp:extent cx="5125085" cy="5923915"/>
            <wp:effectExtent l="0" t="0" r="571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59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实验结果展示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实验1："+"的用法（错误版）</w:t>
      </w:r>
    </w:p>
    <w:p>
      <w:pPr>
        <w:jc w:val="left"/>
      </w:pPr>
      <w:r>
        <w:drawing>
          <wp:inline distT="0" distB="0" distL="114300" distR="114300">
            <wp:extent cx="3397250" cy="13970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505200" cy="14160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9450" cy="13716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实验2："+"的用法（正确版）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397250" cy="13970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397250" cy="1485900"/>
            <wp:effectExtent l="0" t="0" r="635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实验3：表单元素</w:t>
      </w:r>
    </w:p>
    <w:p>
      <w:pPr>
        <w:jc w:val="left"/>
      </w:pPr>
      <w:r>
        <w:drawing>
          <wp:inline distT="0" distB="0" distL="114300" distR="114300">
            <wp:extent cx="3409950" cy="6838315"/>
            <wp:effectExtent l="0" t="0" r="6350" b="698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8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546350" cy="4837430"/>
            <wp:effectExtent l="0" t="0" r="6350" b="127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48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实验4：选择域</w:t>
      </w:r>
    </w:p>
    <w:p>
      <w:pPr>
        <w:jc w:val="left"/>
      </w:pPr>
      <w:r>
        <w:drawing>
          <wp:inline distT="0" distB="0" distL="114300" distR="114300">
            <wp:extent cx="4584700" cy="1644650"/>
            <wp:effectExtent l="0" t="0" r="0" b="635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/>
    <w:p>
      <w:pPr>
        <w:jc w:val="left"/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实验心得</w:t>
      </w:r>
    </w:p>
    <w:p>
      <w:pPr>
        <w:pStyle w:val="5"/>
        <w:numPr>
          <w:numId w:val="0"/>
        </w:numPr>
        <w:ind w:leftChars="0" w:firstLine="420" w:firstLineChars="200"/>
        <w:jc w:val="left"/>
      </w:pPr>
      <w:r>
        <w:rPr>
          <w:rFonts w:hint="eastAsia"/>
          <w:lang w:val="en-US" w:eastAsia="zh-CN"/>
        </w:rPr>
        <w:t>通过本次对于</w:t>
      </w:r>
      <w:r>
        <w:rPr>
          <w:rFonts w:hint="eastAsia"/>
        </w:rPr>
        <w:t>常见的</w:t>
      </w:r>
      <w:r>
        <w:t>Html</w:t>
      </w:r>
      <w:r>
        <w:rPr>
          <w:rFonts w:hint="eastAsia"/>
        </w:rPr>
        <w:t>标记</w:t>
      </w:r>
      <w:r>
        <w:rPr>
          <w:rFonts w:hint="eastAsia"/>
          <w:lang w:val="en-US" w:eastAsia="zh-CN"/>
        </w:rPr>
        <w:t>的简单学习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我学习掌握javascript的运用，</w:t>
      </w:r>
      <w:bookmarkStart w:id="0" w:name="_GoBack"/>
      <w:bookmarkEnd w:id="0"/>
      <w:r>
        <w:rPr>
          <w:rFonts w:hint="eastAsia"/>
          <w:lang w:val="en-US" w:eastAsia="zh-CN"/>
        </w:rPr>
        <w:t>学会表单、变量和函数的使用，制作一个简单的动态网页。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KswHannyaotames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wHannyaotamesi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883259"/>
    <w:multiLevelType w:val="singleLevel"/>
    <w:tmpl w:val="8688325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371E42"/>
    <w:multiLevelType w:val="singleLevel"/>
    <w:tmpl w:val="3F371E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3A72C8E"/>
    <w:multiLevelType w:val="multilevel"/>
    <w:tmpl w:val="43A72C8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128CD"/>
    <w:rsid w:val="2F01291C"/>
    <w:rsid w:val="628F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2022-05-26T14:44:00Z</dcterms:created>
  <dc:creator>wangyaping</dc:creator>
  <cp:lastModifiedBy>瓶子安香菜</cp:lastModifiedBy>
  <dcterms:modified xsi:type="dcterms:W3CDTF">2022-06-03T15:57:57Z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