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№2</w:t>
      </w:r>
    </w:p>
    <w:p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F7D3A" w:rsidRDefault="00BF4B39">
      <w:pPr>
        <w:spacing w:after="160" w:line="252" w:lineRule="auto"/>
        <w:jc w:val="center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формату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COM.»</w:t>
      </w: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4B39">
      <w:pPr>
        <w:spacing w:after="160" w:line="252" w:lineRule="auto"/>
        <w:rPr>
          <w:rFonts w:ascii="Calibri" w:eastAsia="Calibri" w:hAnsi="Calibri" w:cs="Calibri"/>
        </w:rPr>
      </w:pPr>
      <w:proofErr w:type="spellStart"/>
      <w:r w:rsidRPr="00BC7BDE"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="00BC7BDE" w:rsidRPr="00BC7BDE">
        <w:rPr>
          <w:rFonts w:ascii="Times New Roman" w:eastAsia="Times New Roman" w:hAnsi="Times New Roman" w:cs="Times New Roman"/>
          <w:sz w:val="28"/>
          <w:szCs w:val="28"/>
        </w:rPr>
        <w:t>ала</w:t>
      </w:r>
      <w:proofErr w:type="spellEnd"/>
      <w:r w:rsidR="00BC7BDE">
        <w:rPr>
          <w:rFonts w:ascii="Times New Roman" w:eastAsia="Times New Roman" w:hAnsi="Times New Roman" w:cs="Times New Roman"/>
          <w:sz w:val="28"/>
          <w:szCs w:val="28"/>
        </w:rPr>
        <w:t>:</w:t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</w:r>
      <w:r w:rsidR="00BC7BD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F7D3A" w:rsidRDefault="00BC7BDE">
      <w:pPr>
        <w:spacing w:after="160" w:line="252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BC7BDE">
        <w:rPr>
          <w:rFonts w:ascii="Times New Roman" w:eastAsia="Times New Roman" w:hAnsi="Times New Roman" w:cs="Times New Roman"/>
          <w:sz w:val="28"/>
          <w:szCs w:val="26"/>
        </w:rPr>
        <w:t>ка</w:t>
      </w:r>
      <w:proofErr w:type="spellEnd"/>
      <w:proofErr w:type="gramEnd"/>
      <w:r w:rsidRPr="00BC7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ІП-93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BF4B39">
        <w:rPr>
          <w:rFonts w:ascii="Times New Roman" w:eastAsia="Times New Roman" w:hAnsi="Times New Roman" w:cs="Times New Roman"/>
          <w:sz w:val="28"/>
          <w:szCs w:val="28"/>
        </w:rPr>
        <w:t>доц</w:t>
      </w:r>
      <w:proofErr w:type="spellEnd"/>
      <w:r w:rsidR="00BF4B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F4B39"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proofErr w:type="gramEnd"/>
      <w:r w:rsidR="00BF4B3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BF4B39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BC7BDE">
        <w:rPr>
          <w:rFonts w:ascii="Times New Roman" w:eastAsia="Times New Roman" w:hAnsi="Times New Roman" w:cs="Times New Roman"/>
          <w:sz w:val="28"/>
          <w:szCs w:val="28"/>
        </w:rPr>
        <w:t>Узунлу</w:t>
      </w:r>
      <w:proofErr w:type="spellEnd"/>
      <w:r w:rsidRPr="00BC7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7BDE">
        <w:rPr>
          <w:rFonts w:ascii="Times New Roman" w:eastAsia="Times New Roman" w:hAnsi="Times New Roman" w:cs="Times New Roman"/>
          <w:sz w:val="28"/>
          <w:szCs w:val="28"/>
        </w:rPr>
        <w:t>Ґамзенур</w:t>
      </w:r>
      <w:proofErr w:type="spellEnd"/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 w:rsidR="00BF4B3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</w:t>
      </w:r>
      <w:proofErr w:type="spellStart"/>
      <w:r w:rsidR="00BF4B39">
        <w:rPr>
          <w:rFonts w:ascii="Times New Roman" w:eastAsia="Times New Roman" w:hAnsi="Times New Roman" w:cs="Times New Roman"/>
          <w:sz w:val="28"/>
          <w:szCs w:val="28"/>
        </w:rPr>
        <w:t>Павлов</w:t>
      </w:r>
      <w:proofErr w:type="spellEnd"/>
      <w:r w:rsidR="00BF4B39">
        <w:rPr>
          <w:rFonts w:ascii="Times New Roman" w:eastAsia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залікової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книжки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9882</w:t>
      </w:r>
    </w:p>
    <w:p w:rsidR="00BF7D3A" w:rsidRDefault="00BF7D3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D3A" w:rsidRDefault="00BF4B39">
      <w:pPr>
        <w:spacing w:after="160" w:line="252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</w:rPr>
        <w:t>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  <w:r>
        <w:br w:type="page"/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F7D3A" w:rsidRDefault="00BF4B39">
      <w:p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прийомів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відладки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формату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COM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Masm32.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лістингу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розшифрування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кодів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команд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Порядок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структуру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формату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COM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переривань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BIOS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MS-DOS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консоллю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Асемблер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введеному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паролю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виводяться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персональні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ПІБ,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народження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номер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залікової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книжки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див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кожне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нового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рядка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попереднім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очищенням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вікна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правильного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відображення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виведенні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кирилиці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підключити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відповідну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кодову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сторінку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опції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компілятора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лінковщика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сформувати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BAT-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параметра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Шлях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бути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визначений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сканування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логічного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диску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служити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вказівки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розміщення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йому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об'єктного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виконуваного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файлів</w:t>
      </w:r>
      <w:proofErr w:type="spellEnd"/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компіляцію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розробленого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формат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COM.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шляхом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правильного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невірного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паролів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Отриманий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виконуваний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HEX-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редактору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HIEW32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HIEW.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Перемикаючи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послідовно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режими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перегляду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Text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Hex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зняти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три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привести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звіті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Переконатися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текст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оригінала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пароля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міститься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може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бути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легко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виявлений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HEX-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редактора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шифрування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пароля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XOR,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знову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скомпілювати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COM-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переконатися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</w:t>
      </w:r>
      <w:r>
        <w:rPr>
          <w:rFonts w:ascii="Times New Roman" w:eastAsia="Times New Roman" w:hAnsi="Times New Roman" w:cs="Times New Roman"/>
          <w:sz w:val="26"/>
          <w:szCs w:val="26"/>
        </w:rPr>
        <w:t>пер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вони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виявляються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явним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чином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виконуваного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COM-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Привести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цієї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режимах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Text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»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звіті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Порівняти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текст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набирався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редакторові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текстом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скомпільованому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який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HEX-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редактор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HIEW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Виявити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розбіжності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відобразити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звіті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отриманому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п. 9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режимі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скріншоті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</w:t>
      </w:r>
      <w:r>
        <w:rPr>
          <w:rFonts w:ascii="Times New Roman" w:eastAsia="Times New Roman" w:hAnsi="Times New Roman" w:cs="Times New Roman"/>
          <w:sz w:val="26"/>
          <w:szCs w:val="26"/>
        </w:rPr>
        <w:t>йти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всі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виписати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розібрати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полях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формату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привести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звіті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numPr>
          <w:ilvl w:val="0"/>
          <w:numId w:val="1"/>
        </w:num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Вихідний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proofErr w:type="spellEnd"/>
    </w:p>
    <w:tbl>
      <w:tblPr>
        <w:tblStyle w:val="a"/>
        <w:tblW w:w="943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6"/>
        <w:gridCol w:w="2397"/>
        <w:gridCol w:w="2397"/>
        <w:gridCol w:w="2245"/>
      </w:tblGrid>
      <w:tr w:rsidR="00BF7D3A"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Decode Default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XOR</w:t>
            </w:r>
          </w:p>
        </w:tc>
        <w:tc>
          <w:tcPr>
            <w:tcW w:w="2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Decode XOR</w:t>
            </w:r>
          </w:p>
        </w:tc>
      </w:tr>
      <w:tr w:rsidR="00BF7D3A"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.model tiny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.data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START_MSG DB "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Введiть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пароль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будь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ласка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: $"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ERROR_MSGDB "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Неправильний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пароль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.$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PASSWDDB "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pavlov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DATA DB "ДАНI СТУДЕНТА:", 10,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"IМ'Я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Ковалишин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О. Ю.", 10,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"ДАТА НАРОДЖЕННЯ - 12.09.2001", 10,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"ГРУПА - IП-8410$"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PASSWD_LEN DB 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USR_INPUTDB 32 DUP (?)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.code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org100h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.startup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MAIN: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CLEARING SCREEN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 AX,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PRINTING START MESSAGE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START_MSG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READING USER'S INPUT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AH, 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BX, 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CX,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32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USR_INPUT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CHECKING LENGTH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AX, 8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JNE MAIN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DI, 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VALIDATION: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COMPARING CHARACTERS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BL,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USR_INPUT[DI]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BH,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PASSWD[DI]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BL, BH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JNE MAIN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INCREASING COUNTER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 DI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 DI, 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JB VALIDATION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DATA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; END PROCESS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EXIT: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AH, 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AL, 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END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ax,3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ah,9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00140 ;'☺@'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;'?'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bx,0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cx,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00020 ;'  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001CC ;'☺╠'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ax,8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 000000000 --↑1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di,0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mov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[di][001CC]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[di][00172]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bl,bh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 000000000 --↑1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di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di,6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jc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  000000021 --↑2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         ah,9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00178 ;'☺x'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;'L'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al,0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][-05B5B],069 ;'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        000000033 --↑3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][-01F60],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al,020 ;' 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ax,[0A4E3]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][di][-01E60],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stosb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al,[0203A]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al,08D ;'Н'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loopne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000000002 --↑1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[0ABA8],al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lodsw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al,0A9 ;'й'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][-01F60],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al,070 ;'p'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popa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jbe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 0000000E2 --↓2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outsw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0FFFFFFFD --X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b,[di][02049],091 ;'С'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xchg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dx,ax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xchg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bx,ax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[di][-06D73],al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],00A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dec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cx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],fs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lahf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][-05D52],cl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al,[0A8AB]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call        0FFFFAE3F --X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][0202E],cl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sahf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or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:[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][-06D80]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],08D ;'Н'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][-07B72],086 ;'Ж'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[di][-06073],cx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][di],dh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,[03930]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dh,cs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:[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][di],dh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al,[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][di][-06C70]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pop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w,[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][02D20]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][di][-071],cl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ax,03438 ;'48'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</w:tc>
        <w:tc>
          <w:tcPr>
            <w:tcW w:w="2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.model tiny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.data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START_MSG   DB "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Введiть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пароль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будь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ласка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: $"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ERROR_MSG   DB "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Неправильний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пароль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.$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PASSWD      DB "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bsd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~}d"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PASSWD_KEY  DB 12h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DATA        DB "ДАНI СТУДЕНТА:", 10,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          "IМ'Я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овалишин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О. Ю.", 10,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          "ДАТА НАРОДЖЕННЯ - 12.09.2001", 10,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          "ГРУПА - IП-8410$"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PASSWD_LEN  DB 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USR_INPUT   DB 32 DUP (?)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.code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org     100h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.startup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MAIN: 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CLEARING SCREEN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10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PRINTING START MESSAGE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offset START_MSG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READING USER'S INPUT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BX, 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CX,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32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USR_INPUT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 CHECKING LENGTH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CMP     AX, 8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JNE     MAIN</w:t>
            </w:r>
          </w:p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DI, 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VALIDATION: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COMPARING CHARACTERS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BL,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USR_INPUT[DI]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XOR     BL,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PASSWD_KEY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BH,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PASSWD[DI]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CMP     BL, BH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JNE     MAIN</w:t>
            </w:r>
          </w:p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INCREASING COUNTER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INC     DI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CMP     DI, 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JB      VALIDATION</w:t>
            </w:r>
          </w:p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PRINTING PERSONAL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DATA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offset DATA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h 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; END PROCESS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EXIT: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AH, 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MOV     AL, 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    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END</w:t>
            </w:r>
          </w:p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ax,3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ah,9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00144 ;'☺d'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;'?'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bx,0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cx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,00020 ;'  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001d1 ;'☺╤'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ax,8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000000000 --↑1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di,0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,[di][001d1]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,[0017c]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[di][00176]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bl,bh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jnz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 000000000 --↑1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di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di,6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jc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  000000021 --↑2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ah,9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dx,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0017d ;'☺}'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ah,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;'l'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al,0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;'!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][-05b5b],069 ;'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        000000037 --↑1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][-01f60],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al,020 ;' 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ax,[0a4e3]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][di][-01e60],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stosb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al,[0203a]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al,08d ;'н'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loopne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000000006 --↑2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[0aba8],al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lodsw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al,0a9 ;'й'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][-01f60],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scasb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stosw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in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al,dx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al,062 ;'b'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>jnc</w:t>
            </w:r>
            <w:proofErr w:type="spellEnd"/>
            <w:r>
              <w:rPr>
                <w:rFonts w:ascii="Cardo" w:eastAsia="Cardo" w:hAnsi="Cardo" w:cs="Cardo"/>
                <w:sz w:val="18"/>
                <w:szCs w:val="18"/>
                <w:highlight w:val="yellow"/>
              </w:rPr>
              <w:t xml:space="preserve">         0000000dd --↓3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jle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0000000f8 --x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al,fs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:[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][-07280]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dec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cx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][di][-06c6e],dl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[di][-06d73],al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],00a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dec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cx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],fs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lahf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][-05d52],cl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mov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al,[0a8ab]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call        0ffffae44 --x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lastRenderedPageBreak/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][0202e],cl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sahf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or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al,cs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:[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][-06d80]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],08d ;'н'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b,[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][-07b72],086 ;'ж'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test        [di][-06073],cx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[di],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][di],dh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,[03930]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dh,cs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:[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][di],dh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or          al,[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][di][-06c70]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pop         w,[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][02d20]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and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][di][-071],cl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sub         ax,03438 ;'48'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 xml:space="preserve">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and         al,6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add         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bx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][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],al</w:t>
            </w:r>
          </w:p>
        </w:tc>
      </w:tr>
    </w:tbl>
    <w:p w:rsidR="00BF7D3A" w:rsidRDefault="00BF7D3A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Скріншоти</w:t>
      </w:r>
      <w:proofErr w:type="spellEnd"/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Default-Text:</w:t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drawing>
          <wp:inline distT="114300" distB="114300" distL="114300" distR="114300">
            <wp:extent cx="4414838" cy="255943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559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Default-Hex:</w:t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tr-TR"/>
        </w:rPr>
        <w:drawing>
          <wp:inline distT="114300" distB="114300" distL="114300" distR="114300">
            <wp:extent cx="4414838" cy="257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57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Default-Decode:</w:t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tr-TR"/>
        </w:rPr>
        <w:drawing>
          <wp:inline distT="114300" distB="114300" distL="114300" distR="114300">
            <wp:extent cx="4557713" cy="26649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66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XOR-Text:</w:t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lastRenderedPageBreak/>
        <w:drawing>
          <wp:inline distT="114300" distB="114300" distL="114300" distR="114300">
            <wp:extent cx="4594688" cy="267896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688" cy="2678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XOR-Decode:</w:t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tr-TR"/>
        </w:rPr>
        <w:drawing>
          <wp:inline distT="114300" distB="114300" distL="114300" distR="114300">
            <wp:extent cx="4662488" cy="270300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703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F7D3A" w:rsidRDefault="00BF4B39">
      <w:pPr>
        <w:spacing w:after="160" w:line="252" w:lineRule="auto"/>
        <w:rPr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Команди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MOV</w:t>
      </w:r>
    </w:p>
    <w:tbl>
      <w:tblPr>
        <w:tblStyle w:val="a0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095"/>
        <w:gridCol w:w="1080"/>
        <w:gridCol w:w="1530"/>
        <w:gridCol w:w="600"/>
        <w:gridCol w:w="825"/>
        <w:gridCol w:w="1485"/>
      </w:tblGrid>
      <w:tr w:rsidR="00BF7D3A">
        <w:trPr>
          <w:trHeight w:val="195"/>
        </w:trPr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Префікс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Код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операції</w:t>
            </w:r>
            <w:proofErr w:type="spellEnd"/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</w:t>
            </w:r>
            <w:r>
              <w:rPr>
                <w:b/>
                <w:sz w:val="20"/>
                <w:szCs w:val="20"/>
              </w:rPr>
              <w:br/>
              <w:t>R/M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SIB</w:t>
            </w:r>
          </w:p>
        </w:tc>
        <w:tc>
          <w:tcPr>
            <w:tcW w:w="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Зсув</w:t>
            </w:r>
            <w:proofErr w:type="spellEnd"/>
          </w:p>
        </w:tc>
        <w:tc>
          <w:tcPr>
            <w:tcW w:w="1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Безпосер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операнд</w:t>
            </w:r>
            <w:proofErr w:type="spellEnd"/>
          </w:p>
        </w:tc>
      </w:tr>
      <w:tr w:rsidR="00BF7D3A">
        <w:tc>
          <w:tcPr>
            <w:tcW w:w="207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ax, 3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B8</w:t>
            </w:r>
          </w:p>
        </w:tc>
        <w:tc>
          <w:tcPr>
            <w:tcW w:w="153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03 00</w:t>
            </w:r>
          </w:p>
        </w:tc>
      </w:tr>
      <w:tr w:rsidR="00BF7D3A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ah, 9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BF7D3A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ah, 03F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3F</w:t>
            </w:r>
          </w:p>
        </w:tc>
      </w:tr>
      <w:tr w:rsidR="00BF7D3A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bx</w:t>
            </w:r>
            <w:proofErr w:type="spellEnd"/>
            <w:r>
              <w:rPr>
                <w:sz w:val="20"/>
                <w:szCs w:val="20"/>
              </w:rPr>
              <w:t>, 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00 00</w:t>
            </w:r>
          </w:p>
        </w:tc>
      </w:tr>
      <w:tr w:rsidR="00BF7D3A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cx, 00020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20 00</w:t>
            </w:r>
          </w:p>
        </w:tc>
      </w:tr>
      <w:tr w:rsidR="00BF7D3A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dx, 001D1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 01</w:t>
            </w:r>
          </w:p>
        </w:tc>
      </w:tr>
      <w:tr w:rsidR="00BF7D3A"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di, 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00 00</w:t>
            </w:r>
          </w:p>
        </w:tc>
      </w:tr>
      <w:tr w:rsidR="00BF7D3A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bookmarkStart w:id="0" w:name="_GoBack"/>
            <w:bookmarkEnd w:id="0"/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</w:t>
            </w:r>
            <w:proofErr w:type="spellEnd"/>
            <w:r>
              <w:rPr>
                <w:sz w:val="20"/>
                <w:szCs w:val="20"/>
              </w:rPr>
              <w:t>, [di][001D1]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8А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tbl>
            <w:tblPr>
              <w:tblStyle w:val="a1"/>
              <w:tblW w:w="12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"/>
              <w:gridCol w:w="255"/>
              <w:gridCol w:w="255"/>
              <w:gridCol w:w="255"/>
              <w:gridCol w:w="270"/>
            </w:tblGrid>
            <w:tr w:rsidR="00BF7D3A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9</w:t>
                  </w:r>
                </w:p>
              </w:tc>
            </w:tr>
            <w:tr w:rsidR="00BF7D3A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BF7D3A" w:rsidRDefault="00BF7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 01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7D3A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bh</w:t>
            </w:r>
            <w:proofErr w:type="spellEnd"/>
            <w:r>
              <w:rPr>
                <w:sz w:val="20"/>
                <w:szCs w:val="20"/>
              </w:rPr>
              <w:t>, [di][00176]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7D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tbl>
            <w:tblPr>
              <w:tblStyle w:val="a2"/>
              <w:tblW w:w="12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5"/>
              <w:gridCol w:w="255"/>
              <w:gridCol w:w="255"/>
              <w:gridCol w:w="255"/>
              <w:gridCol w:w="270"/>
            </w:tblGrid>
            <w:tr w:rsidR="00BF7D3A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</w:t>
                  </w:r>
                </w:p>
              </w:tc>
            </w:tr>
            <w:tr w:rsidR="00BF7D3A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F7D3A" w:rsidRDefault="00BF4B39">
                  <w:pPr>
                    <w:widowControl w:val="0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</w:p>
              </w:tc>
            </w:tr>
          </w:tbl>
          <w:p w:rsidR="00BF7D3A" w:rsidRDefault="00BF7D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76 01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7D3A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ah, 9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BF7D3A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dx, 0017D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7D 01</w:t>
            </w:r>
          </w:p>
        </w:tc>
      </w:tr>
      <w:tr w:rsidR="00BF7D3A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ah, 04C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4C</w:t>
            </w:r>
          </w:p>
        </w:tc>
      </w:tr>
      <w:tr w:rsidR="00BF7D3A">
        <w:trPr>
          <w:trHeight w:val="585"/>
        </w:trPr>
        <w:tc>
          <w:tcPr>
            <w:tcW w:w="20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mov</w:t>
            </w:r>
            <w:proofErr w:type="spellEnd"/>
            <w:r>
              <w:rPr>
                <w:sz w:val="20"/>
                <w:szCs w:val="20"/>
              </w:rPr>
              <w:t xml:space="preserve"> al, 0</w:t>
            </w:r>
          </w:p>
        </w:tc>
        <w:tc>
          <w:tcPr>
            <w:tcW w:w="109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7D3A" w:rsidRDefault="00BF4B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</w:tbl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F7D3A" w:rsidRDefault="00BF4B3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F7D3A" w:rsidRDefault="00BF4B39">
      <w:pPr>
        <w:spacing w:after="160" w:line="252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Склавши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провівши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аналіз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виконуваного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файлу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редакторі</w:t>
      </w:r>
      <w:proofErr w:type="spellEnd"/>
      <w:r>
        <w:rPr>
          <w:sz w:val="24"/>
          <w:szCs w:val="24"/>
        </w:rPr>
        <w:t xml:space="preserve"> HIEW32, </w:t>
      </w:r>
      <w:proofErr w:type="spellStart"/>
      <w:r>
        <w:rPr>
          <w:sz w:val="24"/>
          <w:szCs w:val="24"/>
        </w:rPr>
        <w:t>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здобули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навички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написання</w:t>
      </w:r>
      <w:proofErr w:type="spellEnd"/>
      <w:r>
        <w:rPr>
          <w:sz w:val="24"/>
          <w:szCs w:val="24"/>
        </w:rPr>
        <w:t xml:space="preserve"> MS-DOS </w:t>
      </w:r>
      <w:proofErr w:type="spellStart"/>
      <w:r>
        <w:rPr>
          <w:sz w:val="24"/>
          <w:szCs w:val="24"/>
        </w:rPr>
        <w:t>застосунків</w:t>
      </w:r>
      <w:proofErr w:type="spellEnd"/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 xml:space="preserve">а </w:t>
      </w:r>
      <w:proofErr w:type="spellStart"/>
      <w:r>
        <w:rPr>
          <w:sz w:val="24"/>
          <w:szCs w:val="24"/>
        </w:rPr>
        <w:t>також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з </w:t>
      </w:r>
      <w:proofErr w:type="spellStart"/>
      <w:r>
        <w:rPr>
          <w:sz w:val="24"/>
          <w:szCs w:val="24"/>
        </w:rPr>
        <w:t>системними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перериваннями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Було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підключено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підтримку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кириличного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введення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виведення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тексту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Існуючу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удосконалено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шифруванням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функцією</w:t>
      </w:r>
      <w:proofErr w:type="spellEnd"/>
      <w:r>
        <w:rPr>
          <w:sz w:val="24"/>
          <w:szCs w:val="24"/>
        </w:rPr>
        <w:t xml:space="preserve"> XOR </w:t>
      </w:r>
      <w:proofErr w:type="spellStart"/>
      <w:r>
        <w:rPr>
          <w:sz w:val="24"/>
          <w:szCs w:val="24"/>
        </w:rPr>
        <w:t>для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приховування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паролю</w:t>
      </w:r>
      <w:proofErr w:type="spellEnd"/>
      <w:r>
        <w:rPr>
          <w:sz w:val="24"/>
          <w:szCs w:val="24"/>
        </w:rPr>
        <w:t>.</w:t>
      </w:r>
    </w:p>
    <w:p w:rsidR="00BF7D3A" w:rsidRDefault="00BF4B39">
      <w:pPr>
        <w:spacing w:after="160" w:line="252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Таким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чином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було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доведено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числові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константи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ряд</w:t>
      </w:r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змінні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команди</w:t>
      </w:r>
      <w:proofErr w:type="spellEnd"/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br/>
        <w:t xml:space="preserve">а </w:t>
      </w:r>
      <w:proofErr w:type="spellStart"/>
      <w:r>
        <w:rPr>
          <w:sz w:val="24"/>
          <w:szCs w:val="24"/>
        </w:rPr>
        <w:t>також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чутливі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можуть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виявлені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вихідному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коді</w:t>
      </w:r>
      <w:proofErr w:type="spellEnd"/>
      <w:r>
        <w:rPr>
          <w:sz w:val="24"/>
          <w:szCs w:val="24"/>
        </w:rPr>
        <w:t xml:space="preserve"> .COM-</w:t>
      </w:r>
      <w:proofErr w:type="spellStart"/>
      <w:r>
        <w:rPr>
          <w:sz w:val="24"/>
          <w:szCs w:val="24"/>
        </w:rPr>
        <w:t>файлів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Крім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того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було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виявлено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введений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редакторі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masm-код</w:t>
      </w:r>
      <w:proofErr w:type="spellEnd"/>
      <w:r>
        <w:rPr>
          <w:sz w:val="24"/>
          <w:szCs w:val="24"/>
        </w:rPr>
        <w:t xml:space="preserve"> link16.exe </w:t>
      </w:r>
      <w:proofErr w:type="spellStart"/>
      <w:r>
        <w:rPr>
          <w:sz w:val="24"/>
          <w:szCs w:val="24"/>
        </w:rPr>
        <w:t>інтерпретує</w:t>
      </w:r>
      <w:proofErr w:type="spellEnd"/>
      <w:r>
        <w:rPr>
          <w:sz w:val="24"/>
          <w:szCs w:val="24"/>
        </w:rPr>
        <w:t xml:space="preserve"> у 16-бітний </w:t>
      </w:r>
      <w:proofErr w:type="spellStart"/>
      <w:r>
        <w:rPr>
          <w:sz w:val="24"/>
          <w:szCs w:val="24"/>
        </w:rPr>
        <w:t>формат</w:t>
      </w:r>
      <w:proofErr w:type="spellEnd"/>
      <w:r>
        <w:rPr>
          <w:sz w:val="24"/>
          <w:szCs w:val="24"/>
        </w:rPr>
        <w:t>.</w:t>
      </w:r>
    </w:p>
    <w:p w:rsidR="00BF7D3A" w:rsidRDefault="00BF4B39">
      <w:pPr>
        <w:spacing w:after="160" w:line="252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Лістинг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згенерований</w:t>
      </w:r>
      <w:proofErr w:type="spellEnd"/>
      <w:r>
        <w:rPr>
          <w:sz w:val="24"/>
          <w:szCs w:val="24"/>
        </w:rPr>
        <w:t xml:space="preserve"> HIEW32 </w:t>
      </w:r>
      <w:proofErr w:type="spellStart"/>
      <w:r>
        <w:rPr>
          <w:sz w:val="24"/>
          <w:szCs w:val="24"/>
        </w:rPr>
        <w:t>містить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відмінності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початкового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коду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asm-файлі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Проаналізовано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структуру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роботу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функції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згенерованих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команд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Було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виписано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команди</w:t>
      </w:r>
      <w:proofErr w:type="spellEnd"/>
      <w:r>
        <w:rPr>
          <w:sz w:val="24"/>
          <w:szCs w:val="24"/>
        </w:rPr>
        <w:t xml:space="preserve"> MOV, </w:t>
      </w:r>
      <w:proofErr w:type="spellStart"/>
      <w:r>
        <w:rPr>
          <w:sz w:val="24"/>
          <w:szCs w:val="24"/>
        </w:rPr>
        <w:t>розібрано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схему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будови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команд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Виконано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инші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вимоги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лабораторної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>.</w:t>
      </w:r>
    </w:p>
    <w:sectPr w:rsidR="00BF7D3A">
      <w:pgSz w:w="11909" w:h="16834"/>
      <w:pgMar w:top="708" w:right="1440" w:bottom="549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793"/>
    <w:multiLevelType w:val="multilevel"/>
    <w:tmpl w:val="4B1E2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3A"/>
    <w:rsid w:val="00BC7BDE"/>
    <w:rsid w:val="00BF4B39"/>
    <w:rsid w:val="00B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0982"/>
  <w15:docId w15:val="{161F04C7-3E84-44F1-B7CD-389C8BE0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3</cp:revision>
  <dcterms:created xsi:type="dcterms:W3CDTF">2021-03-05T10:30:00Z</dcterms:created>
  <dcterms:modified xsi:type="dcterms:W3CDTF">2021-03-05T17:57:00Z</dcterms:modified>
</cp:coreProperties>
</file>