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FE283" w14:textId="77777777" w:rsidR="002D4F14" w:rsidRDefault="002D4F14" w:rsidP="00CA271E">
      <w:pPr>
        <w:spacing w:after="0" w:line="240" w:lineRule="auto"/>
        <w:jc w:val="center"/>
        <w:rPr>
          <w:rFonts w:eastAsia="Times New Roman" w:cs="Arial"/>
          <w:b/>
          <w:color w:val="000000"/>
          <w:sz w:val="36"/>
          <w:szCs w:val="36"/>
          <w:lang w:eastAsia="es-VE"/>
        </w:rPr>
      </w:pPr>
    </w:p>
    <w:p w14:paraId="33A19D5F" w14:textId="77777777" w:rsidR="002D4F14" w:rsidRDefault="002D4F14" w:rsidP="00CA271E">
      <w:pPr>
        <w:spacing w:after="0" w:line="240" w:lineRule="auto"/>
        <w:jc w:val="center"/>
        <w:rPr>
          <w:rFonts w:eastAsia="Times New Roman" w:cs="Arial"/>
          <w:b/>
          <w:color w:val="000000"/>
          <w:sz w:val="36"/>
          <w:szCs w:val="36"/>
          <w:lang w:eastAsia="es-VE"/>
        </w:rPr>
      </w:pPr>
    </w:p>
    <w:p w14:paraId="5A1F20EC" w14:textId="77777777" w:rsidR="002D4F14" w:rsidRDefault="002D4F14" w:rsidP="00CA271E">
      <w:pPr>
        <w:spacing w:after="0" w:line="240" w:lineRule="auto"/>
        <w:jc w:val="center"/>
        <w:rPr>
          <w:rFonts w:eastAsia="Times New Roman" w:cs="Arial"/>
          <w:b/>
          <w:color w:val="000000"/>
          <w:sz w:val="36"/>
          <w:szCs w:val="36"/>
          <w:lang w:eastAsia="es-VE"/>
        </w:rPr>
      </w:pPr>
    </w:p>
    <w:p w14:paraId="773EEEA6" w14:textId="77777777" w:rsidR="002D4F14" w:rsidRDefault="002D4F14" w:rsidP="00CA271E">
      <w:pPr>
        <w:spacing w:after="0" w:line="240" w:lineRule="auto"/>
        <w:jc w:val="center"/>
        <w:rPr>
          <w:rFonts w:eastAsia="Times New Roman" w:cs="Arial"/>
          <w:b/>
          <w:color w:val="000000"/>
          <w:sz w:val="36"/>
          <w:szCs w:val="36"/>
          <w:lang w:eastAsia="es-VE"/>
        </w:rPr>
      </w:pPr>
    </w:p>
    <w:p w14:paraId="44564C3E" w14:textId="77777777" w:rsidR="002D4F14" w:rsidRDefault="002D4F14" w:rsidP="00CA271E">
      <w:pPr>
        <w:spacing w:after="0" w:line="240" w:lineRule="auto"/>
        <w:jc w:val="center"/>
        <w:rPr>
          <w:rFonts w:eastAsia="Times New Roman" w:cs="Arial"/>
          <w:b/>
          <w:color w:val="000000"/>
          <w:sz w:val="36"/>
          <w:szCs w:val="36"/>
          <w:lang w:eastAsia="es-VE"/>
        </w:rPr>
      </w:pPr>
    </w:p>
    <w:p w14:paraId="3DB7BCC4" w14:textId="77777777" w:rsidR="002D4F14" w:rsidRDefault="002D4F14" w:rsidP="00CA271E">
      <w:pPr>
        <w:spacing w:after="0" w:line="240" w:lineRule="auto"/>
        <w:jc w:val="center"/>
        <w:rPr>
          <w:rFonts w:eastAsia="Times New Roman" w:cs="Arial"/>
          <w:b/>
          <w:color w:val="000000"/>
          <w:sz w:val="36"/>
          <w:szCs w:val="36"/>
          <w:lang w:eastAsia="es-VE"/>
        </w:rPr>
      </w:pPr>
    </w:p>
    <w:p w14:paraId="4CD187AA" w14:textId="77777777" w:rsidR="002D4F14" w:rsidRDefault="002D4F14" w:rsidP="00CA271E">
      <w:pPr>
        <w:spacing w:after="0" w:line="240" w:lineRule="auto"/>
        <w:jc w:val="center"/>
        <w:rPr>
          <w:rFonts w:eastAsia="Times New Roman" w:cs="Arial"/>
          <w:b/>
          <w:color w:val="000000"/>
          <w:sz w:val="36"/>
          <w:szCs w:val="36"/>
          <w:lang w:eastAsia="es-VE"/>
        </w:rPr>
      </w:pPr>
    </w:p>
    <w:p w14:paraId="1D4E6425" w14:textId="77777777" w:rsidR="002D4F14" w:rsidRDefault="002D4F14" w:rsidP="00CA271E">
      <w:pPr>
        <w:spacing w:after="0" w:line="240" w:lineRule="auto"/>
        <w:jc w:val="center"/>
        <w:rPr>
          <w:rFonts w:eastAsia="Times New Roman" w:cs="Arial"/>
          <w:b/>
          <w:color w:val="000000"/>
          <w:sz w:val="36"/>
          <w:szCs w:val="36"/>
          <w:lang w:eastAsia="es-VE"/>
        </w:rPr>
      </w:pPr>
    </w:p>
    <w:p w14:paraId="63649BAF" w14:textId="77777777" w:rsidR="002D4F14" w:rsidRDefault="002D4F14" w:rsidP="00CA271E">
      <w:pPr>
        <w:spacing w:after="0" w:line="240" w:lineRule="auto"/>
        <w:jc w:val="center"/>
        <w:rPr>
          <w:rFonts w:eastAsia="Times New Roman" w:cs="Arial"/>
          <w:b/>
          <w:color w:val="000000"/>
          <w:sz w:val="36"/>
          <w:szCs w:val="36"/>
          <w:lang w:eastAsia="es-VE"/>
        </w:rPr>
      </w:pPr>
    </w:p>
    <w:p w14:paraId="25B563EA" w14:textId="77777777" w:rsidR="002D4F14" w:rsidRDefault="002D4F14" w:rsidP="00CA271E">
      <w:pPr>
        <w:spacing w:after="0" w:line="240" w:lineRule="auto"/>
        <w:jc w:val="center"/>
        <w:rPr>
          <w:rFonts w:eastAsia="Times New Roman" w:cs="Arial"/>
          <w:b/>
          <w:color w:val="000000"/>
          <w:sz w:val="36"/>
          <w:szCs w:val="36"/>
          <w:lang w:eastAsia="es-VE"/>
        </w:rPr>
      </w:pPr>
    </w:p>
    <w:p w14:paraId="3AC6CB98" w14:textId="77777777" w:rsidR="002D4F14" w:rsidRPr="002D4F14" w:rsidRDefault="00316910"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Acta de c</w:t>
      </w:r>
      <w:r w:rsidR="002D4F14" w:rsidRPr="002D4F14">
        <w:rPr>
          <w:rFonts w:eastAsia="Times New Roman" w:cs="Arial"/>
          <w:b/>
          <w:color w:val="000000"/>
          <w:sz w:val="48"/>
          <w:szCs w:val="48"/>
          <w:lang w:eastAsia="es-VE"/>
        </w:rPr>
        <w:t xml:space="preserve">onstitución </w:t>
      </w:r>
    </w:p>
    <w:p w14:paraId="777D59E9" w14:textId="77777777" w:rsidR="00703CBC" w:rsidRDefault="00316910"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del p</w:t>
      </w:r>
      <w:r w:rsidR="002D4F14" w:rsidRPr="002D4F14">
        <w:rPr>
          <w:rFonts w:eastAsia="Times New Roman" w:cs="Arial"/>
          <w:b/>
          <w:color w:val="000000"/>
          <w:sz w:val="48"/>
          <w:szCs w:val="48"/>
          <w:lang w:eastAsia="es-VE"/>
        </w:rPr>
        <w:t>royecto</w:t>
      </w:r>
    </w:p>
    <w:p w14:paraId="1EEF3BBA" w14:textId="3EA550EF" w:rsidR="002D4F14" w:rsidRDefault="00867D7D" w:rsidP="002D4F14">
      <w:pPr>
        <w:spacing w:after="0" w:line="240" w:lineRule="auto"/>
        <w:jc w:val="right"/>
        <w:rPr>
          <w:rFonts w:ascii="Calibri" w:hAnsi="Calibri"/>
          <w:b/>
          <w:i/>
          <w:color w:val="00B050"/>
          <w:sz w:val="36"/>
          <w:szCs w:val="36"/>
        </w:rPr>
      </w:pPr>
      <w:r w:rsidRPr="00867D7D">
        <w:rPr>
          <w:rFonts w:ascii="Calibri" w:hAnsi="Calibri"/>
          <w:b/>
          <w:i/>
          <w:color w:val="00B050"/>
          <w:sz w:val="36"/>
          <w:szCs w:val="36"/>
        </w:rPr>
        <w:t>Mejoramiento de sistema de capacitación de trabajadores</w:t>
      </w:r>
    </w:p>
    <w:p w14:paraId="38102869" w14:textId="4DD1B9BD" w:rsidR="000445F9" w:rsidRPr="002D4F14" w:rsidRDefault="00867D7D" w:rsidP="000445F9">
      <w:pPr>
        <w:spacing w:after="0" w:line="240" w:lineRule="auto"/>
        <w:jc w:val="right"/>
        <w:rPr>
          <w:b/>
          <w:i/>
          <w:color w:val="00B050"/>
          <w:sz w:val="36"/>
          <w:szCs w:val="36"/>
        </w:rPr>
      </w:pPr>
      <w:r w:rsidRPr="00867D7D">
        <w:rPr>
          <w:rFonts w:ascii="Calibri" w:hAnsi="Calibri"/>
          <w:b/>
          <w:i/>
          <w:color w:val="00B050"/>
          <w:sz w:val="36"/>
          <w:szCs w:val="36"/>
        </w:rPr>
        <w:t>ADM-R-P-2023-002</w:t>
      </w:r>
    </w:p>
    <w:p w14:paraId="7403D6A0" w14:textId="77777777" w:rsidR="000445F9" w:rsidRPr="002D4F14" w:rsidRDefault="000445F9" w:rsidP="002D4F14">
      <w:pPr>
        <w:spacing w:after="0" w:line="240" w:lineRule="auto"/>
        <w:jc w:val="right"/>
        <w:rPr>
          <w:b/>
          <w:i/>
          <w:color w:val="00B050"/>
          <w:sz w:val="36"/>
          <w:szCs w:val="36"/>
        </w:rPr>
      </w:pPr>
    </w:p>
    <w:p w14:paraId="5AD3209E" w14:textId="578A5D10"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2D4F14">
        <w:rPr>
          <w:b/>
          <w:i/>
          <w:color w:val="00B050"/>
          <w:sz w:val="36"/>
          <w:szCs w:val="36"/>
        </w:rPr>
        <w:t>[</w:t>
      </w:r>
      <w:r w:rsidR="0064687B">
        <w:rPr>
          <w:b/>
          <w:i/>
          <w:color w:val="00B050"/>
          <w:sz w:val="36"/>
          <w:szCs w:val="36"/>
        </w:rPr>
        <w:t>02</w:t>
      </w:r>
      <w:r w:rsidRPr="002D4F14">
        <w:rPr>
          <w:b/>
          <w:i/>
          <w:color w:val="00B050"/>
          <w:sz w:val="36"/>
          <w:szCs w:val="36"/>
        </w:rPr>
        <w:t>/</w:t>
      </w:r>
      <w:r w:rsidR="00867D7D">
        <w:rPr>
          <w:b/>
          <w:i/>
          <w:color w:val="00B050"/>
          <w:sz w:val="36"/>
          <w:szCs w:val="36"/>
        </w:rPr>
        <w:t>0</w:t>
      </w:r>
      <w:r w:rsidR="0064687B">
        <w:rPr>
          <w:b/>
          <w:i/>
          <w:color w:val="00B050"/>
          <w:sz w:val="36"/>
          <w:szCs w:val="36"/>
        </w:rPr>
        <w:t>5</w:t>
      </w:r>
      <w:r w:rsidRPr="002D4F14">
        <w:rPr>
          <w:b/>
          <w:i/>
          <w:color w:val="00B050"/>
          <w:sz w:val="36"/>
          <w:szCs w:val="36"/>
        </w:rPr>
        <w:t>/</w:t>
      </w:r>
      <w:r w:rsidR="00867D7D">
        <w:rPr>
          <w:b/>
          <w:i/>
          <w:color w:val="00B050"/>
          <w:sz w:val="36"/>
          <w:szCs w:val="36"/>
        </w:rPr>
        <w:t>2023</w:t>
      </w:r>
      <w:r w:rsidRPr="002D4F14">
        <w:rPr>
          <w:b/>
          <w:i/>
          <w:color w:val="00B050"/>
          <w:sz w:val="36"/>
          <w:szCs w:val="36"/>
        </w:rPr>
        <w:t>]</w:t>
      </w:r>
    </w:p>
    <w:p w14:paraId="70972343" w14:textId="77777777" w:rsidR="002D5AFF" w:rsidRDefault="002D5AFF" w:rsidP="006B5E5F">
      <w:pPr>
        <w:spacing w:after="0" w:line="240" w:lineRule="auto"/>
        <w:rPr>
          <w:rFonts w:eastAsia="Times New Roman" w:cs="Arial"/>
          <w:b/>
          <w:color w:val="365F91"/>
          <w:szCs w:val="24"/>
          <w:lang w:eastAsia="es-VE"/>
        </w:rPr>
      </w:pPr>
    </w:p>
    <w:p w14:paraId="7130C7AF" w14:textId="77777777" w:rsidR="002D5AFF" w:rsidRDefault="002D5AFF" w:rsidP="006B5E5F">
      <w:pPr>
        <w:spacing w:after="0" w:line="240" w:lineRule="auto"/>
        <w:rPr>
          <w:rFonts w:eastAsia="Times New Roman" w:cs="Arial"/>
          <w:b/>
          <w:color w:val="365F91"/>
          <w:szCs w:val="24"/>
          <w:lang w:eastAsia="es-VE"/>
        </w:rPr>
      </w:pPr>
    </w:p>
    <w:p w14:paraId="776978A3" w14:textId="77777777" w:rsidR="002D4F14" w:rsidRDefault="002D4F14" w:rsidP="006B5E5F">
      <w:pPr>
        <w:spacing w:after="0" w:line="240" w:lineRule="auto"/>
        <w:rPr>
          <w:rFonts w:eastAsia="Times New Roman" w:cs="Arial"/>
          <w:b/>
          <w:color w:val="365F91"/>
          <w:szCs w:val="24"/>
          <w:lang w:eastAsia="es-VE"/>
        </w:rPr>
      </w:pPr>
    </w:p>
    <w:p w14:paraId="2445ECFE" w14:textId="77777777" w:rsidR="002D4F14" w:rsidRPr="007771CB" w:rsidRDefault="002D4F14" w:rsidP="000A5796">
      <w:pPr>
        <w:spacing w:after="0" w:line="240" w:lineRule="auto"/>
        <w:jc w:val="right"/>
        <w:rPr>
          <w:rFonts w:eastAsia="Times New Roman" w:cs="Arial"/>
          <w:b/>
          <w:color w:val="000000"/>
          <w:szCs w:val="24"/>
          <w:lang w:eastAsia="es-VE"/>
        </w:rPr>
      </w:pPr>
    </w:p>
    <w:p w14:paraId="29A195C8" w14:textId="77777777" w:rsidR="002D4F14" w:rsidRDefault="002D4F14" w:rsidP="006B5E5F">
      <w:pPr>
        <w:spacing w:after="0" w:line="240" w:lineRule="auto"/>
        <w:rPr>
          <w:rFonts w:eastAsia="Times New Roman" w:cs="Arial"/>
          <w:b/>
          <w:color w:val="365F91"/>
          <w:szCs w:val="24"/>
          <w:lang w:eastAsia="es-VE"/>
        </w:rPr>
      </w:pPr>
    </w:p>
    <w:p w14:paraId="36FBD467" w14:textId="77777777" w:rsidR="002D4F14" w:rsidRDefault="002D4F14" w:rsidP="006B5E5F">
      <w:pPr>
        <w:spacing w:after="0" w:line="240" w:lineRule="auto"/>
        <w:rPr>
          <w:rFonts w:eastAsia="Times New Roman" w:cs="Arial"/>
          <w:b/>
          <w:color w:val="365F91"/>
          <w:szCs w:val="24"/>
          <w:lang w:eastAsia="es-VE"/>
        </w:rPr>
      </w:pPr>
    </w:p>
    <w:p w14:paraId="7610367A" w14:textId="77777777" w:rsidR="002D4F14" w:rsidRDefault="002D4F14" w:rsidP="006B5E5F">
      <w:pPr>
        <w:spacing w:after="0" w:line="240" w:lineRule="auto"/>
        <w:rPr>
          <w:rFonts w:eastAsia="Times New Roman" w:cs="Arial"/>
          <w:b/>
          <w:color w:val="365F91"/>
          <w:szCs w:val="24"/>
          <w:lang w:eastAsia="es-VE"/>
        </w:rPr>
      </w:pPr>
    </w:p>
    <w:p w14:paraId="6706D5F6" w14:textId="77777777" w:rsidR="002D4F14" w:rsidRDefault="002D4F14" w:rsidP="006B5E5F">
      <w:pPr>
        <w:spacing w:after="0" w:line="240" w:lineRule="auto"/>
        <w:rPr>
          <w:rFonts w:eastAsia="Times New Roman" w:cs="Arial"/>
          <w:b/>
          <w:color w:val="365F91"/>
          <w:szCs w:val="24"/>
          <w:lang w:eastAsia="es-VE"/>
        </w:rPr>
      </w:pPr>
    </w:p>
    <w:p w14:paraId="0C4B3116" w14:textId="77777777" w:rsidR="002D4F14" w:rsidRDefault="002D4F14" w:rsidP="006B5E5F">
      <w:pPr>
        <w:spacing w:after="0" w:line="240" w:lineRule="auto"/>
        <w:rPr>
          <w:rFonts w:eastAsia="Times New Roman" w:cs="Arial"/>
          <w:b/>
          <w:color w:val="365F91"/>
          <w:szCs w:val="24"/>
          <w:lang w:eastAsia="es-VE"/>
        </w:rPr>
      </w:pPr>
    </w:p>
    <w:p w14:paraId="3BA6CFFD" w14:textId="77777777" w:rsidR="002D4F14" w:rsidRDefault="002D4F14" w:rsidP="006B5E5F">
      <w:pPr>
        <w:spacing w:after="0" w:line="240" w:lineRule="auto"/>
        <w:rPr>
          <w:rFonts w:eastAsia="Times New Roman" w:cs="Arial"/>
          <w:b/>
          <w:color w:val="365F91"/>
          <w:szCs w:val="24"/>
          <w:lang w:eastAsia="es-VE"/>
        </w:rPr>
      </w:pPr>
    </w:p>
    <w:p w14:paraId="09860331" w14:textId="77777777" w:rsidR="002D4F14" w:rsidRDefault="002D4F14" w:rsidP="006B5E5F">
      <w:pPr>
        <w:spacing w:after="0" w:line="240" w:lineRule="auto"/>
        <w:rPr>
          <w:rFonts w:eastAsia="Times New Roman" w:cs="Arial"/>
          <w:b/>
          <w:color w:val="365F91"/>
          <w:szCs w:val="24"/>
          <w:lang w:eastAsia="es-VE"/>
        </w:rPr>
      </w:pPr>
    </w:p>
    <w:p w14:paraId="75351FF3" w14:textId="77777777" w:rsidR="002D4F14" w:rsidRDefault="002D4F14" w:rsidP="006B5E5F">
      <w:pPr>
        <w:spacing w:after="0" w:line="240" w:lineRule="auto"/>
        <w:rPr>
          <w:rFonts w:eastAsia="Times New Roman" w:cs="Arial"/>
          <w:b/>
          <w:color w:val="365F91"/>
          <w:szCs w:val="24"/>
          <w:lang w:eastAsia="es-VE"/>
        </w:rPr>
      </w:pPr>
    </w:p>
    <w:p w14:paraId="1217B37A" w14:textId="77777777" w:rsidR="002D4F14" w:rsidRDefault="002D4F14" w:rsidP="006B5E5F">
      <w:pPr>
        <w:spacing w:after="0" w:line="240" w:lineRule="auto"/>
        <w:rPr>
          <w:rFonts w:eastAsia="Times New Roman" w:cs="Arial"/>
          <w:b/>
          <w:color w:val="365F91"/>
          <w:szCs w:val="24"/>
          <w:lang w:eastAsia="es-VE"/>
        </w:rPr>
      </w:pPr>
    </w:p>
    <w:p w14:paraId="324D0F16" w14:textId="77777777" w:rsidR="002D4F14" w:rsidRDefault="002D4F14" w:rsidP="006B5E5F">
      <w:pPr>
        <w:spacing w:after="0" w:line="240" w:lineRule="auto"/>
        <w:rPr>
          <w:rFonts w:eastAsia="Times New Roman" w:cs="Arial"/>
          <w:b/>
          <w:color w:val="365F91"/>
          <w:szCs w:val="24"/>
          <w:lang w:eastAsia="es-VE"/>
        </w:rPr>
      </w:pPr>
    </w:p>
    <w:p w14:paraId="51488892" w14:textId="77777777" w:rsidR="002D4F14" w:rsidRDefault="002D4F14" w:rsidP="006B5E5F">
      <w:pPr>
        <w:spacing w:after="0" w:line="240" w:lineRule="auto"/>
        <w:rPr>
          <w:rFonts w:eastAsia="Times New Roman" w:cs="Arial"/>
          <w:b/>
          <w:color w:val="365F91"/>
          <w:szCs w:val="24"/>
          <w:lang w:eastAsia="es-VE"/>
        </w:rPr>
      </w:pPr>
    </w:p>
    <w:p w14:paraId="66AC311D" w14:textId="77777777" w:rsidR="002D4F14" w:rsidRDefault="002D4F14" w:rsidP="006B5E5F">
      <w:pPr>
        <w:spacing w:after="0" w:line="240" w:lineRule="auto"/>
        <w:rPr>
          <w:rFonts w:eastAsia="Times New Roman" w:cs="Arial"/>
          <w:b/>
          <w:color w:val="365F91"/>
          <w:szCs w:val="24"/>
          <w:lang w:eastAsia="es-VE"/>
        </w:rPr>
      </w:pPr>
    </w:p>
    <w:p w14:paraId="76E50AD6" w14:textId="77777777" w:rsidR="002D4F14" w:rsidRDefault="002D4F14" w:rsidP="006B5E5F">
      <w:pPr>
        <w:spacing w:after="0" w:line="240" w:lineRule="auto"/>
        <w:rPr>
          <w:rFonts w:eastAsia="Times New Roman" w:cs="Arial"/>
          <w:b/>
          <w:color w:val="365F91"/>
          <w:szCs w:val="24"/>
          <w:lang w:eastAsia="es-VE"/>
        </w:rPr>
      </w:pPr>
    </w:p>
    <w:p w14:paraId="4BDDA3C2" w14:textId="77777777" w:rsidR="002D4F14" w:rsidRDefault="002D4F14" w:rsidP="006B5E5F">
      <w:pPr>
        <w:spacing w:after="0" w:line="240" w:lineRule="auto"/>
        <w:rPr>
          <w:rFonts w:eastAsia="Times New Roman" w:cs="Arial"/>
          <w:b/>
          <w:color w:val="365F91"/>
          <w:szCs w:val="24"/>
          <w:lang w:eastAsia="es-VE"/>
        </w:rPr>
      </w:pPr>
    </w:p>
    <w:p w14:paraId="10E03899" w14:textId="77777777" w:rsidR="002D4F14" w:rsidRDefault="002D4F14" w:rsidP="006B5E5F">
      <w:pPr>
        <w:spacing w:after="0" w:line="240" w:lineRule="auto"/>
        <w:rPr>
          <w:rFonts w:eastAsia="Times New Roman" w:cs="Arial"/>
          <w:b/>
          <w:color w:val="365F91"/>
          <w:szCs w:val="24"/>
          <w:lang w:eastAsia="es-VE"/>
        </w:rPr>
      </w:pPr>
    </w:p>
    <w:p w14:paraId="04E8075F" w14:textId="77777777" w:rsidR="002D4F14" w:rsidRDefault="002D4F14" w:rsidP="006B5E5F">
      <w:pPr>
        <w:spacing w:after="0" w:line="240" w:lineRule="auto"/>
        <w:rPr>
          <w:rFonts w:eastAsia="Times New Roman" w:cs="Arial"/>
          <w:b/>
          <w:color w:val="365F91"/>
          <w:szCs w:val="24"/>
          <w:lang w:eastAsia="es-VE"/>
        </w:rPr>
      </w:pPr>
    </w:p>
    <w:p w14:paraId="56912DC4" w14:textId="77777777" w:rsidR="0079090E" w:rsidRDefault="0079090E" w:rsidP="002D4F14">
      <w:pPr>
        <w:spacing w:after="0" w:line="240" w:lineRule="auto"/>
        <w:rPr>
          <w:rFonts w:eastAsia="Times New Roman" w:cs="Arial"/>
          <w:b/>
          <w:color w:val="365F91"/>
          <w:sz w:val="32"/>
          <w:szCs w:val="32"/>
          <w:lang w:eastAsia="es-VE"/>
        </w:rPr>
      </w:pPr>
    </w:p>
    <w:p w14:paraId="1A95A7A0"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7A4C5C6B" w14:textId="77777777" w:rsidR="002D4F14" w:rsidRDefault="002D4F14" w:rsidP="006B5E5F">
      <w:pPr>
        <w:spacing w:after="0" w:line="240" w:lineRule="auto"/>
        <w:rPr>
          <w:rFonts w:eastAsia="Times New Roman" w:cs="Arial"/>
          <w:b/>
          <w:color w:val="365F91"/>
          <w:szCs w:val="24"/>
          <w:lang w:eastAsia="es-VE"/>
        </w:rPr>
      </w:pPr>
    </w:p>
    <w:p w14:paraId="5E827705" w14:textId="77777777" w:rsidR="000A5796" w:rsidRPr="007771CB"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0A5796">
        <w:rPr>
          <w:noProof/>
        </w:rPr>
        <w:t>Información del proyecto</w:t>
      </w:r>
      <w:r w:rsidR="000A5796">
        <w:rPr>
          <w:noProof/>
        </w:rPr>
        <w:tab/>
      </w:r>
      <w:r w:rsidR="000A5796">
        <w:rPr>
          <w:noProof/>
        </w:rPr>
        <w:fldChar w:fldCharType="begin"/>
      </w:r>
      <w:r w:rsidR="000A5796">
        <w:rPr>
          <w:noProof/>
        </w:rPr>
        <w:instrText xml:space="preserve"> PAGEREF _Toc513799950 \h </w:instrText>
      </w:r>
      <w:r w:rsidR="000A5796">
        <w:rPr>
          <w:noProof/>
        </w:rPr>
      </w:r>
      <w:r w:rsidR="000A5796">
        <w:rPr>
          <w:noProof/>
        </w:rPr>
        <w:fldChar w:fldCharType="separate"/>
      </w:r>
      <w:r w:rsidR="000A5796">
        <w:rPr>
          <w:noProof/>
        </w:rPr>
        <w:t>3</w:t>
      </w:r>
      <w:r w:rsidR="000A5796">
        <w:rPr>
          <w:noProof/>
        </w:rPr>
        <w:fldChar w:fldCharType="end"/>
      </w:r>
    </w:p>
    <w:p w14:paraId="4E1CE849" w14:textId="77777777" w:rsidR="000A5796" w:rsidRPr="007771CB" w:rsidRDefault="000A5796">
      <w:pPr>
        <w:pStyle w:val="TDC2"/>
        <w:tabs>
          <w:tab w:val="right" w:leader="dot" w:pos="8828"/>
        </w:tabs>
        <w:rPr>
          <w:rFonts w:ascii="Calibri" w:eastAsia="Times New Roman" w:hAnsi="Calibri"/>
          <w:noProof/>
          <w:sz w:val="22"/>
          <w:lang w:eastAsia="es-VE"/>
        </w:rPr>
      </w:pPr>
      <w:r>
        <w:rPr>
          <w:noProof/>
        </w:rPr>
        <w:t>Datos</w:t>
      </w:r>
      <w:r>
        <w:rPr>
          <w:noProof/>
        </w:rPr>
        <w:tab/>
      </w:r>
      <w:r>
        <w:rPr>
          <w:noProof/>
        </w:rPr>
        <w:fldChar w:fldCharType="begin"/>
      </w:r>
      <w:r>
        <w:rPr>
          <w:noProof/>
        </w:rPr>
        <w:instrText xml:space="preserve"> PAGEREF _Toc513799951 \h </w:instrText>
      </w:r>
      <w:r>
        <w:rPr>
          <w:noProof/>
        </w:rPr>
      </w:r>
      <w:r>
        <w:rPr>
          <w:noProof/>
        </w:rPr>
        <w:fldChar w:fldCharType="separate"/>
      </w:r>
      <w:r>
        <w:rPr>
          <w:noProof/>
        </w:rPr>
        <w:t>3</w:t>
      </w:r>
      <w:r>
        <w:rPr>
          <w:noProof/>
        </w:rPr>
        <w:fldChar w:fldCharType="end"/>
      </w:r>
    </w:p>
    <w:p w14:paraId="460820D2" w14:textId="77777777" w:rsidR="000A5796" w:rsidRPr="007771CB" w:rsidRDefault="000A5796">
      <w:pPr>
        <w:pStyle w:val="TDC2"/>
        <w:tabs>
          <w:tab w:val="right" w:leader="dot" w:pos="8828"/>
        </w:tabs>
        <w:rPr>
          <w:rFonts w:ascii="Calibri" w:eastAsia="Times New Roman" w:hAnsi="Calibri"/>
          <w:noProof/>
          <w:sz w:val="22"/>
          <w:lang w:eastAsia="es-VE"/>
        </w:rPr>
      </w:pPr>
      <w:r>
        <w:rPr>
          <w:noProof/>
        </w:rPr>
        <w:t>Patrocinador / Patrocinadores</w:t>
      </w:r>
      <w:r>
        <w:rPr>
          <w:noProof/>
        </w:rPr>
        <w:tab/>
      </w:r>
      <w:r>
        <w:rPr>
          <w:noProof/>
        </w:rPr>
        <w:fldChar w:fldCharType="begin"/>
      </w:r>
      <w:r>
        <w:rPr>
          <w:noProof/>
        </w:rPr>
        <w:instrText xml:space="preserve"> PAGEREF _Toc513799952 \h </w:instrText>
      </w:r>
      <w:r>
        <w:rPr>
          <w:noProof/>
        </w:rPr>
      </w:r>
      <w:r>
        <w:rPr>
          <w:noProof/>
        </w:rPr>
        <w:fldChar w:fldCharType="separate"/>
      </w:r>
      <w:r>
        <w:rPr>
          <w:noProof/>
        </w:rPr>
        <w:t>3</w:t>
      </w:r>
      <w:r>
        <w:rPr>
          <w:noProof/>
        </w:rPr>
        <w:fldChar w:fldCharType="end"/>
      </w:r>
    </w:p>
    <w:p w14:paraId="40DFEC22"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Propósito y justificación del proyecto</w:t>
      </w:r>
      <w:r>
        <w:rPr>
          <w:noProof/>
        </w:rPr>
        <w:tab/>
      </w:r>
      <w:r>
        <w:rPr>
          <w:noProof/>
        </w:rPr>
        <w:fldChar w:fldCharType="begin"/>
      </w:r>
      <w:r>
        <w:rPr>
          <w:noProof/>
        </w:rPr>
        <w:instrText xml:space="preserve"> PAGEREF _Toc513799953 \h </w:instrText>
      </w:r>
      <w:r>
        <w:rPr>
          <w:noProof/>
        </w:rPr>
      </w:r>
      <w:r>
        <w:rPr>
          <w:noProof/>
        </w:rPr>
        <w:fldChar w:fldCharType="separate"/>
      </w:r>
      <w:r>
        <w:rPr>
          <w:noProof/>
        </w:rPr>
        <w:t>3</w:t>
      </w:r>
      <w:r>
        <w:rPr>
          <w:noProof/>
        </w:rPr>
        <w:fldChar w:fldCharType="end"/>
      </w:r>
    </w:p>
    <w:p w14:paraId="6972B801"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Descripción del proyecto y entregables</w:t>
      </w:r>
      <w:r>
        <w:rPr>
          <w:noProof/>
        </w:rPr>
        <w:tab/>
      </w:r>
      <w:r>
        <w:rPr>
          <w:noProof/>
        </w:rPr>
        <w:fldChar w:fldCharType="begin"/>
      </w:r>
      <w:r>
        <w:rPr>
          <w:noProof/>
        </w:rPr>
        <w:instrText xml:space="preserve"> PAGEREF _Toc513799954 \h </w:instrText>
      </w:r>
      <w:r>
        <w:rPr>
          <w:noProof/>
        </w:rPr>
      </w:r>
      <w:r>
        <w:rPr>
          <w:noProof/>
        </w:rPr>
        <w:fldChar w:fldCharType="separate"/>
      </w:r>
      <w:r>
        <w:rPr>
          <w:noProof/>
        </w:rPr>
        <w:t>3</w:t>
      </w:r>
      <w:r>
        <w:rPr>
          <w:noProof/>
        </w:rPr>
        <w:fldChar w:fldCharType="end"/>
      </w:r>
    </w:p>
    <w:p w14:paraId="7109EE87"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Requerimientos de alto nivel</w:t>
      </w:r>
      <w:r>
        <w:rPr>
          <w:noProof/>
        </w:rPr>
        <w:tab/>
      </w:r>
      <w:r>
        <w:rPr>
          <w:noProof/>
        </w:rPr>
        <w:fldChar w:fldCharType="begin"/>
      </w:r>
      <w:r>
        <w:rPr>
          <w:noProof/>
        </w:rPr>
        <w:instrText xml:space="preserve"> PAGEREF _Toc513799955 \h </w:instrText>
      </w:r>
      <w:r>
        <w:rPr>
          <w:noProof/>
        </w:rPr>
      </w:r>
      <w:r>
        <w:rPr>
          <w:noProof/>
        </w:rPr>
        <w:fldChar w:fldCharType="separate"/>
      </w:r>
      <w:r>
        <w:rPr>
          <w:noProof/>
        </w:rPr>
        <w:t>4</w:t>
      </w:r>
      <w:r>
        <w:rPr>
          <w:noProof/>
        </w:rPr>
        <w:fldChar w:fldCharType="end"/>
      </w:r>
    </w:p>
    <w:p w14:paraId="2510AE06" w14:textId="77777777" w:rsidR="000A5796" w:rsidRPr="007771CB" w:rsidRDefault="000A5796">
      <w:pPr>
        <w:pStyle w:val="TDC2"/>
        <w:tabs>
          <w:tab w:val="right" w:leader="dot" w:pos="8828"/>
        </w:tabs>
        <w:rPr>
          <w:rFonts w:ascii="Calibri" w:eastAsia="Times New Roman" w:hAnsi="Calibri"/>
          <w:noProof/>
          <w:sz w:val="22"/>
          <w:lang w:eastAsia="es-VE"/>
        </w:rPr>
      </w:pPr>
      <w:r>
        <w:rPr>
          <w:noProof/>
        </w:rPr>
        <w:t>Requerimientos del producto</w:t>
      </w:r>
      <w:r>
        <w:rPr>
          <w:noProof/>
        </w:rPr>
        <w:tab/>
      </w:r>
      <w:r>
        <w:rPr>
          <w:noProof/>
        </w:rPr>
        <w:fldChar w:fldCharType="begin"/>
      </w:r>
      <w:r>
        <w:rPr>
          <w:noProof/>
        </w:rPr>
        <w:instrText xml:space="preserve"> PAGEREF _Toc513799956 \h </w:instrText>
      </w:r>
      <w:r>
        <w:rPr>
          <w:noProof/>
        </w:rPr>
      </w:r>
      <w:r>
        <w:rPr>
          <w:noProof/>
        </w:rPr>
        <w:fldChar w:fldCharType="separate"/>
      </w:r>
      <w:r>
        <w:rPr>
          <w:noProof/>
        </w:rPr>
        <w:t>4</w:t>
      </w:r>
      <w:r>
        <w:rPr>
          <w:noProof/>
        </w:rPr>
        <w:fldChar w:fldCharType="end"/>
      </w:r>
    </w:p>
    <w:p w14:paraId="0BF0F520" w14:textId="77777777" w:rsidR="000A5796" w:rsidRPr="007771CB" w:rsidRDefault="000A5796">
      <w:pPr>
        <w:pStyle w:val="TDC2"/>
        <w:tabs>
          <w:tab w:val="right" w:leader="dot" w:pos="8828"/>
        </w:tabs>
        <w:rPr>
          <w:rFonts w:ascii="Calibri" w:eastAsia="Times New Roman" w:hAnsi="Calibri"/>
          <w:noProof/>
          <w:sz w:val="22"/>
          <w:lang w:eastAsia="es-VE"/>
        </w:rPr>
      </w:pPr>
      <w:r>
        <w:rPr>
          <w:noProof/>
        </w:rPr>
        <w:t>Requerimientos del proyecto</w:t>
      </w:r>
      <w:r>
        <w:rPr>
          <w:noProof/>
        </w:rPr>
        <w:tab/>
      </w:r>
      <w:r>
        <w:rPr>
          <w:noProof/>
        </w:rPr>
        <w:fldChar w:fldCharType="begin"/>
      </w:r>
      <w:r>
        <w:rPr>
          <w:noProof/>
        </w:rPr>
        <w:instrText xml:space="preserve"> PAGEREF _Toc513799957 \h </w:instrText>
      </w:r>
      <w:r>
        <w:rPr>
          <w:noProof/>
        </w:rPr>
      </w:r>
      <w:r>
        <w:rPr>
          <w:noProof/>
        </w:rPr>
        <w:fldChar w:fldCharType="separate"/>
      </w:r>
      <w:r>
        <w:rPr>
          <w:noProof/>
        </w:rPr>
        <w:t>4</w:t>
      </w:r>
      <w:r>
        <w:rPr>
          <w:noProof/>
        </w:rPr>
        <w:fldChar w:fldCharType="end"/>
      </w:r>
    </w:p>
    <w:p w14:paraId="35F8710B"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Objetivos</w:t>
      </w:r>
      <w:r>
        <w:rPr>
          <w:noProof/>
        </w:rPr>
        <w:tab/>
      </w:r>
      <w:r>
        <w:rPr>
          <w:noProof/>
        </w:rPr>
        <w:fldChar w:fldCharType="begin"/>
      </w:r>
      <w:r>
        <w:rPr>
          <w:noProof/>
        </w:rPr>
        <w:instrText xml:space="preserve"> PAGEREF _Toc513799958 \h </w:instrText>
      </w:r>
      <w:r>
        <w:rPr>
          <w:noProof/>
        </w:rPr>
      </w:r>
      <w:r>
        <w:rPr>
          <w:noProof/>
        </w:rPr>
        <w:fldChar w:fldCharType="separate"/>
      </w:r>
      <w:r>
        <w:rPr>
          <w:noProof/>
        </w:rPr>
        <w:t>4</w:t>
      </w:r>
      <w:r>
        <w:rPr>
          <w:noProof/>
        </w:rPr>
        <w:fldChar w:fldCharType="end"/>
      </w:r>
    </w:p>
    <w:p w14:paraId="1715711D"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Premisas y restricciones</w:t>
      </w:r>
      <w:r>
        <w:rPr>
          <w:noProof/>
        </w:rPr>
        <w:tab/>
      </w:r>
      <w:r>
        <w:rPr>
          <w:noProof/>
        </w:rPr>
        <w:fldChar w:fldCharType="begin"/>
      </w:r>
      <w:r>
        <w:rPr>
          <w:noProof/>
        </w:rPr>
        <w:instrText xml:space="preserve"> PAGEREF _Toc513799959 \h </w:instrText>
      </w:r>
      <w:r>
        <w:rPr>
          <w:noProof/>
        </w:rPr>
      </w:r>
      <w:r>
        <w:rPr>
          <w:noProof/>
        </w:rPr>
        <w:fldChar w:fldCharType="separate"/>
      </w:r>
      <w:r>
        <w:rPr>
          <w:noProof/>
        </w:rPr>
        <w:t>5</w:t>
      </w:r>
      <w:r>
        <w:rPr>
          <w:noProof/>
        </w:rPr>
        <w:fldChar w:fldCharType="end"/>
      </w:r>
    </w:p>
    <w:p w14:paraId="2CA12F44"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Riesgos iniciales de alto nivel</w:t>
      </w:r>
      <w:r>
        <w:rPr>
          <w:noProof/>
        </w:rPr>
        <w:tab/>
      </w:r>
      <w:r>
        <w:rPr>
          <w:noProof/>
        </w:rPr>
        <w:fldChar w:fldCharType="begin"/>
      </w:r>
      <w:r>
        <w:rPr>
          <w:noProof/>
        </w:rPr>
        <w:instrText xml:space="preserve"> PAGEREF _Toc513799960 \h </w:instrText>
      </w:r>
      <w:r>
        <w:rPr>
          <w:noProof/>
        </w:rPr>
      </w:r>
      <w:r>
        <w:rPr>
          <w:noProof/>
        </w:rPr>
        <w:fldChar w:fldCharType="separate"/>
      </w:r>
      <w:r>
        <w:rPr>
          <w:noProof/>
        </w:rPr>
        <w:t>5</w:t>
      </w:r>
      <w:r>
        <w:rPr>
          <w:noProof/>
        </w:rPr>
        <w:fldChar w:fldCharType="end"/>
      </w:r>
    </w:p>
    <w:p w14:paraId="3E9F135A"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Cronograma de hitos principales</w:t>
      </w:r>
      <w:r>
        <w:rPr>
          <w:noProof/>
        </w:rPr>
        <w:tab/>
      </w:r>
      <w:r>
        <w:rPr>
          <w:noProof/>
        </w:rPr>
        <w:fldChar w:fldCharType="begin"/>
      </w:r>
      <w:r>
        <w:rPr>
          <w:noProof/>
        </w:rPr>
        <w:instrText xml:space="preserve"> PAGEREF _Toc513799961 \h </w:instrText>
      </w:r>
      <w:r>
        <w:rPr>
          <w:noProof/>
        </w:rPr>
      </w:r>
      <w:r>
        <w:rPr>
          <w:noProof/>
        </w:rPr>
        <w:fldChar w:fldCharType="separate"/>
      </w:r>
      <w:r>
        <w:rPr>
          <w:noProof/>
        </w:rPr>
        <w:t>5</w:t>
      </w:r>
      <w:r>
        <w:rPr>
          <w:noProof/>
        </w:rPr>
        <w:fldChar w:fldCharType="end"/>
      </w:r>
    </w:p>
    <w:p w14:paraId="77B640C1"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Presupuesto inicial asignado</w:t>
      </w:r>
      <w:r>
        <w:rPr>
          <w:noProof/>
        </w:rPr>
        <w:tab/>
      </w:r>
      <w:r>
        <w:rPr>
          <w:noProof/>
        </w:rPr>
        <w:fldChar w:fldCharType="begin"/>
      </w:r>
      <w:r>
        <w:rPr>
          <w:noProof/>
        </w:rPr>
        <w:instrText xml:space="preserve"> PAGEREF _Toc513799962 \h </w:instrText>
      </w:r>
      <w:r>
        <w:rPr>
          <w:noProof/>
        </w:rPr>
      </w:r>
      <w:r>
        <w:rPr>
          <w:noProof/>
        </w:rPr>
        <w:fldChar w:fldCharType="separate"/>
      </w:r>
      <w:r>
        <w:rPr>
          <w:noProof/>
        </w:rPr>
        <w:t>5</w:t>
      </w:r>
      <w:r>
        <w:rPr>
          <w:noProof/>
        </w:rPr>
        <w:fldChar w:fldCharType="end"/>
      </w:r>
    </w:p>
    <w:p w14:paraId="25DF1CE2"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Lista de Interesados (stakeholders)</w:t>
      </w:r>
      <w:r>
        <w:rPr>
          <w:noProof/>
        </w:rPr>
        <w:tab/>
      </w:r>
      <w:r>
        <w:rPr>
          <w:noProof/>
        </w:rPr>
        <w:fldChar w:fldCharType="begin"/>
      </w:r>
      <w:r>
        <w:rPr>
          <w:noProof/>
        </w:rPr>
        <w:instrText xml:space="preserve"> PAGEREF _Toc513799963 \h </w:instrText>
      </w:r>
      <w:r>
        <w:rPr>
          <w:noProof/>
        </w:rPr>
      </w:r>
      <w:r>
        <w:rPr>
          <w:noProof/>
        </w:rPr>
        <w:fldChar w:fldCharType="separate"/>
      </w:r>
      <w:r>
        <w:rPr>
          <w:noProof/>
        </w:rPr>
        <w:t>6</w:t>
      </w:r>
      <w:r>
        <w:rPr>
          <w:noProof/>
        </w:rPr>
        <w:fldChar w:fldCharType="end"/>
      </w:r>
    </w:p>
    <w:p w14:paraId="7B63CBCF"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Requisitos de aprobación del proyecto</w:t>
      </w:r>
      <w:r>
        <w:rPr>
          <w:noProof/>
        </w:rPr>
        <w:tab/>
      </w:r>
      <w:r>
        <w:rPr>
          <w:noProof/>
        </w:rPr>
        <w:fldChar w:fldCharType="begin"/>
      </w:r>
      <w:r>
        <w:rPr>
          <w:noProof/>
        </w:rPr>
        <w:instrText xml:space="preserve"> PAGEREF _Toc513799964 \h </w:instrText>
      </w:r>
      <w:r>
        <w:rPr>
          <w:noProof/>
        </w:rPr>
      </w:r>
      <w:r>
        <w:rPr>
          <w:noProof/>
        </w:rPr>
        <w:fldChar w:fldCharType="separate"/>
      </w:r>
      <w:r>
        <w:rPr>
          <w:noProof/>
        </w:rPr>
        <w:t>6</w:t>
      </w:r>
      <w:r>
        <w:rPr>
          <w:noProof/>
        </w:rPr>
        <w:fldChar w:fldCharType="end"/>
      </w:r>
    </w:p>
    <w:p w14:paraId="3E8ECFDE"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Criterios de cierre o cancelación</w:t>
      </w:r>
      <w:r>
        <w:rPr>
          <w:noProof/>
        </w:rPr>
        <w:tab/>
      </w:r>
      <w:r>
        <w:rPr>
          <w:noProof/>
        </w:rPr>
        <w:fldChar w:fldCharType="begin"/>
      </w:r>
      <w:r>
        <w:rPr>
          <w:noProof/>
        </w:rPr>
        <w:instrText xml:space="preserve"> PAGEREF _Toc513799965 \h </w:instrText>
      </w:r>
      <w:r>
        <w:rPr>
          <w:noProof/>
        </w:rPr>
      </w:r>
      <w:r>
        <w:rPr>
          <w:noProof/>
        </w:rPr>
        <w:fldChar w:fldCharType="separate"/>
      </w:r>
      <w:r>
        <w:rPr>
          <w:noProof/>
        </w:rPr>
        <w:t>6</w:t>
      </w:r>
      <w:r>
        <w:rPr>
          <w:noProof/>
        </w:rPr>
        <w:fldChar w:fldCharType="end"/>
      </w:r>
    </w:p>
    <w:p w14:paraId="07C9414F"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Asignación del gerente de proyecto y nivel de autoridad</w:t>
      </w:r>
      <w:r>
        <w:rPr>
          <w:noProof/>
        </w:rPr>
        <w:tab/>
      </w:r>
      <w:r>
        <w:rPr>
          <w:noProof/>
        </w:rPr>
        <w:fldChar w:fldCharType="begin"/>
      </w:r>
      <w:r>
        <w:rPr>
          <w:noProof/>
        </w:rPr>
        <w:instrText xml:space="preserve"> PAGEREF _Toc513799966 \h </w:instrText>
      </w:r>
      <w:r>
        <w:rPr>
          <w:noProof/>
        </w:rPr>
      </w:r>
      <w:r>
        <w:rPr>
          <w:noProof/>
        </w:rPr>
        <w:fldChar w:fldCharType="separate"/>
      </w:r>
      <w:r>
        <w:rPr>
          <w:noProof/>
        </w:rPr>
        <w:t>7</w:t>
      </w:r>
      <w:r>
        <w:rPr>
          <w:noProof/>
        </w:rPr>
        <w:fldChar w:fldCharType="end"/>
      </w:r>
    </w:p>
    <w:p w14:paraId="4EDB1604" w14:textId="77777777" w:rsidR="000A5796" w:rsidRPr="007771CB" w:rsidRDefault="000A5796">
      <w:pPr>
        <w:pStyle w:val="TDC2"/>
        <w:tabs>
          <w:tab w:val="right" w:leader="dot" w:pos="8828"/>
        </w:tabs>
        <w:rPr>
          <w:rFonts w:ascii="Calibri" w:eastAsia="Times New Roman" w:hAnsi="Calibri"/>
          <w:noProof/>
          <w:sz w:val="22"/>
          <w:lang w:eastAsia="es-VE"/>
        </w:rPr>
      </w:pPr>
      <w:r>
        <w:rPr>
          <w:noProof/>
        </w:rPr>
        <w:t>Gerente de proyecto</w:t>
      </w:r>
      <w:r>
        <w:rPr>
          <w:noProof/>
        </w:rPr>
        <w:tab/>
      </w:r>
      <w:r>
        <w:rPr>
          <w:noProof/>
        </w:rPr>
        <w:fldChar w:fldCharType="begin"/>
      </w:r>
      <w:r>
        <w:rPr>
          <w:noProof/>
        </w:rPr>
        <w:instrText xml:space="preserve"> PAGEREF _Toc513799967 \h </w:instrText>
      </w:r>
      <w:r>
        <w:rPr>
          <w:noProof/>
        </w:rPr>
      </w:r>
      <w:r>
        <w:rPr>
          <w:noProof/>
        </w:rPr>
        <w:fldChar w:fldCharType="separate"/>
      </w:r>
      <w:r>
        <w:rPr>
          <w:noProof/>
        </w:rPr>
        <w:t>7</w:t>
      </w:r>
      <w:r>
        <w:rPr>
          <w:noProof/>
        </w:rPr>
        <w:fldChar w:fldCharType="end"/>
      </w:r>
    </w:p>
    <w:p w14:paraId="45E878A3" w14:textId="77777777" w:rsidR="000A5796" w:rsidRPr="007771CB" w:rsidRDefault="000A5796">
      <w:pPr>
        <w:pStyle w:val="TDC2"/>
        <w:tabs>
          <w:tab w:val="right" w:leader="dot" w:pos="8828"/>
        </w:tabs>
        <w:rPr>
          <w:rFonts w:ascii="Calibri" w:eastAsia="Times New Roman" w:hAnsi="Calibri"/>
          <w:noProof/>
          <w:sz w:val="22"/>
          <w:lang w:eastAsia="es-VE"/>
        </w:rPr>
      </w:pPr>
      <w:r>
        <w:rPr>
          <w:noProof/>
        </w:rPr>
        <w:t>Niveles de autoridad</w:t>
      </w:r>
      <w:r>
        <w:rPr>
          <w:noProof/>
        </w:rPr>
        <w:tab/>
      </w:r>
      <w:r>
        <w:rPr>
          <w:noProof/>
        </w:rPr>
        <w:fldChar w:fldCharType="begin"/>
      </w:r>
      <w:r>
        <w:rPr>
          <w:noProof/>
        </w:rPr>
        <w:instrText xml:space="preserve"> PAGEREF _Toc513799968 \h </w:instrText>
      </w:r>
      <w:r>
        <w:rPr>
          <w:noProof/>
        </w:rPr>
      </w:r>
      <w:r>
        <w:rPr>
          <w:noProof/>
        </w:rPr>
        <w:fldChar w:fldCharType="separate"/>
      </w:r>
      <w:r>
        <w:rPr>
          <w:noProof/>
        </w:rPr>
        <w:t>7</w:t>
      </w:r>
      <w:r>
        <w:rPr>
          <w:noProof/>
        </w:rPr>
        <w:fldChar w:fldCharType="end"/>
      </w:r>
    </w:p>
    <w:p w14:paraId="0268CF40"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Personal y recursos preasignados</w:t>
      </w:r>
      <w:r>
        <w:rPr>
          <w:noProof/>
        </w:rPr>
        <w:tab/>
      </w:r>
      <w:r>
        <w:rPr>
          <w:noProof/>
        </w:rPr>
        <w:fldChar w:fldCharType="begin"/>
      </w:r>
      <w:r>
        <w:rPr>
          <w:noProof/>
        </w:rPr>
        <w:instrText xml:space="preserve"> PAGEREF _Toc513799969 \h </w:instrText>
      </w:r>
      <w:r>
        <w:rPr>
          <w:noProof/>
        </w:rPr>
      </w:r>
      <w:r>
        <w:rPr>
          <w:noProof/>
        </w:rPr>
        <w:fldChar w:fldCharType="separate"/>
      </w:r>
      <w:r>
        <w:rPr>
          <w:noProof/>
        </w:rPr>
        <w:t>7</w:t>
      </w:r>
      <w:r>
        <w:rPr>
          <w:noProof/>
        </w:rPr>
        <w:fldChar w:fldCharType="end"/>
      </w:r>
    </w:p>
    <w:p w14:paraId="09E3690D"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Aprobaciones</w:t>
      </w:r>
      <w:r>
        <w:rPr>
          <w:noProof/>
        </w:rPr>
        <w:tab/>
      </w:r>
      <w:r>
        <w:rPr>
          <w:noProof/>
        </w:rPr>
        <w:fldChar w:fldCharType="begin"/>
      </w:r>
      <w:r>
        <w:rPr>
          <w:noProof/>
        </w:rPr>
        <w:instrText xml:space="preserve"> PAGEREF _Toc513799970 \h </w:instrText>
      </w:r>
      <w:r>
        <w:rPr>
          <w:noProof/>
        </w:rPr>
      </w:r>
      <w:r>
        <w:rPr>
          <w:noProof/>
        </w:rPr>
        <w:fldChar w:fldCharType="separate"/>
      </w:r>
      <w:r>
        <w:rPr>
          <w:noProof/>
        </w:rPr>
        <w:t>8</w:t>
      </w:r>
      <w:r>
        <w:rPr>
          <w:noProof/>
        </w:rPr>
        <w:fldChar w:fldCharType="end"/>
      </w:r>
    </w:p>
    <w:p w14:paraId="7441BDF0" w14:textId="77777777"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lastRenderedPageBreak/>
        <w:fldChar w:fldCharType="end"/>
      </w:r>
    </w:p>
    <w:p w14:paraId="4A2872B2" w14:textId="77777777" w:rsidR="002D5AFF" w:rsidRDefault="002D5AFF" w:rsidP="00FD7899">
      <w:pPr>
        <w:pStyle w:val="Ttulo1"/>
      </w:pPr>
      <w:bookmarkStart w:id="0" w:name="_Toc513799950"/>
      <w:r w:rsidRPr="00FD7899">
        <w:t xml:space="preserve">Información </w:t>
      </w:r>
      <w:r w:rsidR="00316910">
        <w:t>del p</w:t>
      </w:r>
      <w:r w:rsidR="002D4F14" w:rsidRPr="00FD7899">
        <w:t>royecto</w:t>
      </w:r>
      <w:bookmarkEnd w:id="0"/>
    </w:p>
    <w:p w14:paraId="0CC4E052" w14:textId="77777777" w:rsidR="00B94149" w:rsidRPr="00FD7899" w:rsidRDefault="00B94149" w:rsidP="00B94149">
      <w:pPr>
        <w:pStyle w:val="Ttulo2"/>
      </w:pPr>
      <w:bookmarkStart w:id="1" w:name="_Toc513799951"/>
      <w:r>
        <w:t>Datos</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7"/>
        <w:gridCol w:w="5643"/>
      </w:tblGrid>
      <w:tr w:rsidR="002D5AFF" w:rsidRPr="003403DB" w14:paraId="6FDA0A65" w14:textId="77777777" w:rsidTr="002D4F14">
        <w:tc>
          <w:tcPr>
            <w:tcW w:w="3119" w:type="dxa"/>
            <w:shd w:val="clear" w:color="auto" w:fill="auto"/>
          </w:tcPr>
          <w:p w14:paraId="77DE7277" w14:textId="5E81D799" w:rsidR="002D5AFF" w:rsidRPr="003403DB" w:rsidRDefault="000445F9" w:rsidP="003403DB">
            <w:pPr>
              <w:spacing w:after="0" w:line="240" w:lineRule="auto"/>
              <w:rPr>
                <w:rFonts w:eastAsia="Times New Roman" w:cs="Arial"/>
                <w:color w:val="000000"/>
                <w:szCs w:val="24"/>
                <w:lang w:eastAsia="es-VE"/>
              </w:rPr>
            </w:pPr>
            <w:r>
              <w:rPr>
                <w:rFonts w:eastAsia="Times New Roman" w:cs="Arial"/>
                <w:color w:val="000000"/>
                <w:szCs w:val="24"/>
                <w:lang w:eastAsia="es-VE"/>
              </w:rPr>
              <w:t>Empresa</w:t>
            </w:r>
          </w:p>
        </w:tc>
        <w:tc>
          <w:tcPr>
            <w:tcW w:w="5751" w:type="dxa"/>
            <w:shd w:val="clear" w:color="auto" w:fill="auto"/>
          </w:tcPr>
          <w:p w14:paraId="2BDA46C7" w14:textId="406D679A" w:rsidR="002D5AFF" w:rsidRPr="003403DB" w:rsidRDefault="009F2AE6" w:rsidP="003403DB">
            <w:pPr>
              <w:spacing w:after="0" w:line="240" w:lineRule="auto"/>
              <w:rPr>
                <w:rFonts w:eastAsia="Times New Roman" w:cs="Arial"/>
                <w:color w:val="000000"/>
                <w:szCs w:val="24"/>
                <w:lang w:eastAsia="es-VE"/>
              </w:rPr>
            </w:pPr>
            <w:r w:rsidRPr="009F2AE6">
              <w:rPr>
                <w:rFonts w:eastAsia="Times New Roman" w:cs="Arial"/>
                <w:color w:val="000000"/>
                <w:szCs w:val="24"/>
                <w:lang w:eastAsia="es-VE"/>
              </w:rPr>
              <w:t>CyberSolutions</w:t>
            </w:r>
            <w:r>
              <w:rPr>
                <w:rFonts w:eastAsia="Times New Roman" w:cs="Arial"/>
                <w:color w:val="000000"/>
                <w:szCs w:val="24"/>
                <w:lang w:eastAsia="es-VE"/>
              </w:rPr>
              <w:t xml:space="preserve"> S.A</w:t>
            </w:r>
          </w:p>
        </w:tc>
      </w:tr>
      <w:tr w:rsidR="002D5AFF" w:rsidRPr="003403DB" w14:paraId="574683AF" w14:textId="77777777" w:rsidTr="002D4F14">
        <w:tc>
          <w:tcPr>
            <w:tcW w:w="3119" w:type="dxa"/>
            <w:shd w:val="clear" w:color="auto" w:fill="auto"/>
          </w:tcPr>
          <w:p w14:paraId="1ACDB72F"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751" w:type="dxa"/>
            <w:shd w:val="clear" w:color="auto" w:fill="auto"/>
          </w:tcPr>
          <w:p w14:paraId="60F94E87" w14:textId="62216C4C" w:rsidR="002D5AFF" w:rsidRPr="003403DB" w:rsidRDefault="00867D7D" w:rsidP="003403DB">
            <w:pPr>
              <w:spacing w:after="0" w:line="240" w:lineRule="auto"/>
              <w:rPr>
                <w:rFonts w:eastAsia="Times New Roman" w:cs="Arial"/>
                <w:color w:val="000000"/>
                <w:szCs w:val="24"/>
                <w:lang w:eastAsia="es-VE"/>
              </w:rPr>
            </w:pPr>
            <w:r w:rsidRPr="00867D7D">
              <w:rPr>
                <w:rFonts w:eastAsia="Times New Roman" w:cs="Arial"/>
                <w:color w:val="000000"/>
                <w:szCs w:val="24"/>
                <w:lang w:eastAsia="es-VE"/>
              </w:rPr>
              <w:t>Mejoramiento de sistema de capacitación de trabajadores</w:t>
            </w:r>
          </w:p>
        </w:tc>
      </w:tr>
      <w:tr w:rsidR="002D4F14" w:rsidRPr="003403DB" w14:paraId="01FF9522" w14:textId="77777777" w:rsidTr="002D4F14">
        <w:tc>
          <w:tcPr>
            <w:tcW w:w="3119" w:type="dxa"/>
            <w:shd w:val="clear" w:color="auto" w:fill="auto"/>
          </w:tcPr>
          <w:p w14:paraId="4736A6F7"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751" w:type="dxa"/>
            <w:shd w:val="clear" w:color="auto" w:fill="auto"/>
          </w:tcPr>
          <w:p w14:paraId="16B03C22" w14:textId="0C5D34FF" w:rsidR="002D4F14" w:rsidRPr="003403DB" w:rsidRDefault="00AD28EE" w:rsidP="003403DB">
            <w:pPr>
              <w:spacing w:after="0" w:line="240" w:lineRule="auto"/>
              <w:rPr>
                <w:rFonts w:eastAsia="Times New Roman" w:cs="Arial"/>
                <w:color w:val="000000"/>
                <w:szCs w:val="24"/>
                <w:lang w:eastAsia="es-VE"/>
              </w:rPr>
            </w:pPr>
            <w:r>
              <w:rPr>
                <w:rFonts w:eastAsia="Times New Roman" w:cs="Arial"/>
                <w:color w:val="000000"/>
                <w:szCs w:val="24"/>
                <w:lang w:eastAsia="es-VE"/>
              </w:rPr>
              <w:t>24/04/2023</w:t>
            </w:r>
          </w:p>
        </w:tc>
      </w:tr>
      <w:tr w:rsidR="002D4F14" w:rsidRPr="003403DB" w14:paraId="2BC9A272" w14:textId="77777777" w:rsidTr="002D4F14">
        <w:tc>
          <w:tcPr>
            <w:tcW w:w="3119" w:type="dxa"/>
            <w:shd w:val="clear" w:color="auto" w:fill="auto"/>
          </w:tcPr>
          <w:p w14:paraId="4508F658"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751" w:type="dxa"/>
            <w:shd w:val="clear" w:color="auto" w:fill="auto"/>
          </w:tcPr>
          <w:p w14:paraId="03DF6245" w14:textId="6B7221C8" w:rsidR="002D4F14" w:rsidRPr="003403DB" w:rsidRDefault="00867D7D" w:rsidP="003403DB">
            <w:pPr>
              <w:spacing w:after="0" w:line="240" w:lineRule="auto"/>
              <w:rPr>
                <w:rFonts w:eastAsia="Times New Roman" w:cs="Arial"/>
                <w:color w:val="000000"/>
                <w:szCs w:val="24"/>
                <w:lang w:eastAsia="es-VE"/>
              </w:rPr>
            </w:pPr>
            <w:r w:rsidRPr="00867D7D">
              <w:rPr>
                <w:rFonts w:eastAsia="Times New Roman" w:cs="Arial"/>
                <w:color w:val="000000"/>
                <w:szCs w:val="24"/>
                <w:lang w:eastAsia="es-VE"/>
              </w:rPr>
              <w:t>Juan Vélez Torres</w:t>
            </w:r>
          </w:p>
        </w:tc>
      </w:tr>
      <w:tr w:rsidR="00B94149" w:rsidRPr="003403DB" w14:paraId="7FE244B5" w14:textId="77777777" w:rsidTr="002D4F14">
        <w:tc>
          <w:tcPr>
            <w:tcW w:w="3119" w:type="dxa"/>
            <w:shd w:val="clear" w:color="auto" w:fill="auto"/>
          </w:tcPr>
          <w:p w14:paraId="7169BDC9"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14:paraId="00A2C814" w14:textId="7C6951FB" w:rsidR="00B94149" w:rsidRPr="003403DB" w:rsidRDefault="00AD28EE" w:rsidP="003403DB">
            <w:pPr>
              <w:spacing w:after="0" w:line="240" w:lineRule="auto"/>
              <w:rPr>
                <w:rFonts w:eastAsia="Times New Roman" w:cs="Arial"/>
                <w:color w:val="000000"/>
                <w:szCs w:val="24"/>
                <w:lang w:eastAsia="es-VE"/>
              </w:rPr>
            </w:pPr>
            <w:r>
              <w:rPr>
                <w:rFonts w:eastAsia="Times New Roman" w:cs="Arial"/>
                <w:color w:val="000000"/>
                <w:szCs w:val="24"/>
                <w:lang w:eastAsia="es-VE"/>
              </w:rPr>
              <w:t>Fondo de proyecto prioritario</w:t>
            </w:r>
          </w:p>
        </w:tc>
      </w:tr>
      <w:tr w:rsidR="002D4F14" w:rsidRPr="003403DB" w14:paraId="172E01C9" w14:textId="77777777" w:rsidTr="002D4F14">
        <w:tc>
          <w:tcPr>
            <w:tcW w:w="3119" w:type="dxa"/>
            <w:shd w:val="clear" w:color="auto" w:fill="auto"/>
          </w:tcPr>
          <w:p w14:paraId="2672E2B8" w14:textId="559595D8" w:rsidR="002D4F14" w:rsidRDefault="00207AE7" w:rsidP="002D4F14">
            <w:pPr>
              <w:spacing w:after="0" w:line="240" w:lineRule="auto"/>
              <w:rPr>
                <w:rFonts w:eastAsia="Times New Roman" w:cs="Arial"/>
                <w:color w:val="000000"/>
                <w:szCs w:val="24"/>
                <w:lang w:eastAsia="es-VE"/>
              </w:rPr>
            </w:pPr>
            <w:r>
              <w:rPr>
                <w:rFonts w:eastAsia="Times New Roman" w:cs="Arial"/>
                <w:color w:val="000000"/>
                <w:szCs w:val="24"/>
                <w:lang w:eastAsia="es-VE"/>
              </w:rPr>
              <w:t>Jefe</w:t>
            </w:r>
            <w:r w:rsidR="00316910">
              <w:rPr>
                <w:rFonts w:eastAsia="Times New Roman" w:cs="Arial"/>
                <w:color w:val="000000"/>
                <w:szCs w:val="24"/>
                <w:lang w:eastAsia="es-VE"/>
              </w:rPr>
              <w:t xml:space="preserve"> de p</w:t>
            </w:r>
            <w:r w:rsidR="002D4F14">
              <w:rPr>
                <w:rFonts w:eastAsia="Times New Roman" w:cs="Arial"/>
                <w:color w:val="000000"/>
                <w:szCs w:val="24"/>
                <w:lang w:eastAsia="es-VE"/>
              </w:rPr>
              <w:t>royecto</w:t>
            </w:r>
          </w:p>
        </w:tc>
        <w:tc>
          <w:tcPr>
            <w:tcW w:w="5751" w:type="dxa"/>
            <w:shd w:val="clear" w:color="auto" w:fill="auto"/>
          </w:tcPr>
          <w:p w14:paraId="207081BD" w14:textId="31E87EB2" w:rsidR="002D4F14" w:rsidRPr="003403DB" w:rsidRDefault="00867D7D" w:rsidP="003403DB">
            <w:pPr>
              <w:spacing w:after="0" w:line="240" w:lineRule="auto"/>
              <w:rPr>
                <w:rFonts w:eastAsia="Times New Roman" w:cs="Arial"/>
                <w:color w:val="000000"/>
                <w:szCs w:val="24"/>
                <w:lang w:eastAsia="es-VE"/>
              </w:rPr>
            </w:pPr>
            <w:r>
              <w:rPr>
                <w:rFonts w:eastAsia="Times New Roman" w:cs="Arial"/>
                <w:color w:val="000000"/>
                <w:szCs w:val="24"/>
                <w:lang w:eastAsia="es-VE"/>
              </w:rPr>
              <w:t>Brayan Maldonado</w:t>
            </w:r>
          </w:p>
        </w:tc>
      </w:tr>
    </w:tbl>
    <w:p w14:paraId="5B07327E" w14:textId="77777777" w:rsidR="00B94149" w:rsidRDefault="00B94149" w:rsidP="00B94149">
      <w:pPr>
        <w:pStyle w:val="Ttulo2"/>
      </w:pPr>
      <w:bookmarkStart w:id="2" w:name="_Toc513799952"/>
      <w:r>
        <w:t>Patrocinador / Patrocinadores</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9"/>
        <w:gridCol w:w="2196"/>
        <w:gridCol w:w="2218"/>
        <w:gridCol w:w="2237"/>
      </w:tblGrid>
      <w:tr w:rsidR="00F84943" w:rsidRPr="00B94149" w14:paraId="4130A5D6" w14:textId="77777777" w:rsidTr="00B94149">
        <w:trPr>
          <w:cantSplit/>
          <w:tblHeader/>
        </w:trPr>
        <w:tc>
          <w:tcPr>
            <w:tcW w:w="2136" w:type="dxa"/>
            <w:shd w:val="clear" w:color="auto" w:fill="auto"/>
          </w:tcPr>
          <w:p w14:paraId="3E28E7A3" w14:textId="77777777" w:rsidR="00B94149" w:rsidRPr="00B94149" w:rsidRDefault="00B94149"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244" w:type="dxa"/>
            <w:shd w:val="clear" w:color="auto" w:fill="auto"/>
          </w:tcPr>
          <w:p w14:paraId="424B2637" w14:textId="77777777" w:rsidR="00B94149" w:rsidRPr="00B94149" w:rsidRDefault="00B94149"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2245" w:type="dxa"/>
            <w:shd w:val="clear" w:color="auto" w:fill="auto"/>
          </w:tcPr>
          <w:p w14:paraId="5805E931" w14:textId="79460E92" w:rsidR="00B94149" w:rsidRPr="00B94149" w:rsidRDefault="00B94149" w:rsidP="00E1799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 xml:space="preserve">Departamento / </w:t>
            </w:r>
            <w:r w:rsidR="00E17991">
              <w:rPr>
                <w:rFonts w:eastAsia="Times New Roman" w:cs="Arial"/>
                <w:b/>
                <w:color w:val="000000"/>
                <w:szCs w:val="24"/>
                <w:lang w:eastAsia="es-VE"/>
              </w:rPr>
              <w:t>Área</w:t>
            </w:r>
          </w:p>
        </w:tc>
        <w:tc>
          <w:tcPr>
            <w:tcW w:w="2245" w:type="dxa"/>
            <w:shd w:val="clear" w:color="auto" w:fill="auto"/>
          </w:tcPr>
          <w:p w14:paraId="75CFD523" w14:textId="56514DB4" w:rsidR="00B94149" w:rsidRPr="00B94149" w:rsidRDefault="00B94149"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Rama ejecutiva (Vicepresidencia</w:t>
            </w:r>
            <w:r w:rsidR="00E17991">
              <w:rPr>
                <w:rFonts w:eastAsia="Times New Roman" w:cs="Arial"/>
                <w:b/>
                <w:color w:val="000000"/>
                <w:szCs w:val="24"/>
                <w:lang w:eastAsia="es-VE"/>
              </w:rPr>
              <w:t xml:space="preserve"> -Subgerencia</w:t>
            </w:r>
            <w:r w:rsidRPr="00B94149">
              <w:rPr>
                <w:rFonts w:eastAsia="Times New Roman" w:cs="Arial"/>
                <w:b/>
                <w:color w:val="000000"/>
                <w:szCs w:val="24"/>
                <w:lang w:eastAsia="es-VE"/>
              </w:rPr>
              <w:t>)</w:t>
            </w:r>
          </w:p>
        </w:tc>
      </w:tr>
      <w:tr w:rsidR="00F84943" w:rsidRPr="00B94149" w14:paraId="31CD6235" w14:textId="77777777" w:rsidTr="00B94149">
        <w:tc>
          <w:tcPr>
            <w:tcW w:w="2136" w:type="dxa"/>
            <w:shd w:val="clear" w:color="auto" w:fill="auto"/>
          </w:tcPr>
          <w:p w14:paraId="0256E1FB" w14:textId="1EB60328" w:rsidR="00B94149" w:rsidRPr="00005CC7" w:rsidRDefault="00005CC7" w:rsidP="00005CC7">
            <w:pPr>
              <w:spacing w:after="0" w:line="240" w:lineRule="auto"/>
              <w:rPr>
                <w:rFonts w:eastAsia="Times New Roman" w:cs="Arial"/>
                <w:bCs/>
                <w:color w:val="000000"/>
                <w:szCs w:val="24"/>
                <w:lang w:eastAsia="es-VE"/>
              </w:rPr>
            </w:pPr>
            <w:r w:rsidRPr="00005CC7">
              <w:rPr>
                <w:rFonts w:eastAsia="Times New Roman" w:cs="Arial"/>
                <w:bCs/>
                <w:color w:val="000000"/>
                <w:sz w:val="22"/>
                <w:lang w:eastAsia="es-VE"/>
              </w:rPr>
              <w:t>Jorge Labra Lorca</w:t>
            </w:r>
          </w:p>
        </w:tc>
        <w:tc>
          <w:tcPr>
            <w:tcW w:w="2244" w:type="dxa"/>
            <w:shd w:val="clear" w:color="auto" w:fill="auto"/>
          </w:tcPr>
          <w:p w14:paraId="5A28087D" w14:textId="45EB4150" w:rsidR="00B94149" w:rsidRPr="00B94149" w:rsidRDefault="00005CC7"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subgerente</w:t>
            </w:r>
          </w:p>
        </w:tc>
        <w:tc>
          <w:tcPr>
            <w:tcW w:w="2245" w:type="dxa"/>
            <w:shd w:val="clear" w:color="auto" w:fill="auto"/>
          </w:tcPr>
          <w:p w14:paraId="4CDA86FE" w14:textId="4D53EE70" w:rsidR="00B94149" w:rsidRPr="00B94149" w:rsidRDefault="00005CC7"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sponsor</w:t>
            </w:r>
          </w:p>
        </w:tc>
        <w:tc>
          <w:tcPr>
            <w:tcW w:w="2245" w:type="dxa"/>
            <w:shd w:val="clear" w:color="auto" w:fill="auto"/>
          </w:tcPr>
          <w:p w14:paraId="7679981C" w14:textId="4CE20F41" w:rsidR="00B94149" w:rsidRPr="00B94149" w:rsidRDefault="00005CC7"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subgerencia</w:t>
            </w:r>
          </w:p>
        </w:tc>
      </w:tr>
      <w:tr w:rsidR="00F84943" w:rsidRPr="00B94149" w14:paraId="399D21D1" w14:textId="77777777" w:rsidTr="00B94149">
        <w:tc>
          <w:tcPr>
            <w:tcW w:w="2136" w:type="dxa"/>
            <w:shd w:val="clear" w:color="auto" w:fill="auto"/>
          </w:tcPr>
          <w:p w14:paraId="2F3D64CB" w14:textId="1A6B6D66" w:rsidR="00B94149" w:rsidRPr="00B94149" w:rsidRDefault="00B94149" w:rsidP="00B94149">
            <w:pPr>
              <w:spacing w:after="0" w:line="240" w:lineRule="auto"/>
              <w:jc w:val="center"/>
              <w:rPr>
                <w:rFonts w:eastAsia="Times New Roman" w:cs="Arial"/>
                <w:b/>
                <w:color w:val="000000"/>
                <w:szCs w:val="24"/>
                <w:lang w:eastAsia="es-VE"/>
              </w:rPr>
            </w:pPr>
          </w:p>
        </w:tc>
        <w:tc>
          <w:tcPr>
            <w:tcW w:w="2244" w:type="dxa"/>
            <w:shd w:val="clear" w:color="auto" w:fill="auto"/>
          </w:tcPr>
          <w:p w14:paraId="61509BE8" w14:textId="05F258B7" w:rsidR="00B94149" w:rsidRPr="00B94149" w:rsidRDefault="00B94149" w:rsidP="00B94149">
            <w:pPr>
              <w:spacing w:after="0" w:line="240" w:lineRule="auto"/>
              <w:jc w:val="center"/>
              <w:rPr>
                <w:rFonts w:eastAsia="Times New Roman" w:cs="Arial"/>
                <w:b/>
                <w:color w:val="000000"/>
                <w:szCs w:val="24"/>
                <w:lang w:eastAsia="es-VE"/>
              </w:rPr>
            </w:pPr>
          </w:p>
        </w:tc>
        <w:tc>
          <w:tcPr>
            <w:tcW w:w="2245" w:type="dxa"/>
            <w:shd w:val="clear" w:color="auto" w:fill="auto"/>
          </w:tcPr>
          <w:p w14:paraId="6C79FD27" w14:textId="77777777" w:rsidR="00B94149" w:rsidRPr="00B94149" w:rsidRDefault="00B94149" w:rsidP="00B94149">
            <w:pPr>
              <w:spacing w:after="0" w:line="240" w:lineRule="auto"/>
              <w:jc w:val="center"/>
              <w:rPr>
                <w:rFonts w:eastAsia="Times New Roman" w:cs="Arial"/>
                <w:b/>
                <w:color w:val="000000"/>
                <w:szCs w:val="24"/>
                <w:lang w:eastAsia="es-VE"/>
              </w:rPr>
            </w:pPr>
          </w:p>
        </w:tc>
        <w:tc>
          <w:tcPr>
            <w:tcW w:w="2245" w:type="dxa"/>
            <w:shd w:val="clear" w:color="auto" w:fill="auto"/>
          </w:tcPr>
          <w:p w14:paraId="1EF1B443" w14:textId="77777777" w:rsidR="00B94149" w:rsidRPr="00B94149" w:rsidRDefault="00B94149" w:rsidP="00B94149">
            <w:pPr>
              <w:spacing w:after="0" w:line="240" w:lineRule="auto"/>
              <w:jc w:val="center"/>
              <w:rPr>
                <w:rFonts w:eastAsia="Times New Roman" w:cs="Arial"/>
                <w:b/>
                <w:color w:val="000000"/>
                <w:szCs w:val="24"/>
                <w:lang w:eastAsia="es-VE"/>
              </w:rPr>
            </w:pPr>
          </w:p>
        </w:tc>
      </w:tr>
    </w:tbl>
    <w:p w14:paraId="5C272099" w14:textId="20521F83" w:rsidR="002D5AFF" w:rsidRDefault="0093643F" w:rsidP="00FD7899">
      <w:pPr>
        <w:pStyle w:val="Ttulo1"/>
      </w:pPr>
      <w:bookmarkStart w:id="3" w:name="_Toc513799953"/>
      <w:r>
        <w:t>Objetivo</w:t>
      </w:r>
      <w:r w:rsidR="00316910">
        <w:t xml:space="preserve"> y justificación del p</w:t>
      </w:r>
      <w:r w:rsidR="00FD7899">
        <w:t>royecto</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FD7899" w:rsidRPr="003403DB" w14:paraId="204A6C6F" w14:textId="77777777" w:rsidTr="00B81AE1">
        <w:tc>
          <w:tcPr>
            <w:tcW w:w="8870" w:type="dxa"/>
            <w:shd w:val="clear" w:color="auto" w:fill="auto"/>
          </w:tcPr>
          <w:p w14:paraId="641A66F8" w14:textId="77777777" w:rsidR="00FD7899" w:rsidRDefault="00FD7899" w:rsidP="00B81AE1">
            <w:pPr>
              <w:spacing w:after="0" w:line="240" w:lineRule="auto"/>
              <w:rPr>
                <w:rFonts w:eastAsia="Times New Roman" w:cs="Arial"/>
                <w:color w:val="000000"/>
                <w:szCs w:val="24"/>
                <w:lang w:eastAsia="es-VE"/>
              </w:rPr>
            </w:pPr>
          </w:p>
          <w:p w14:paraId="63ED2CAE" w14:textId="533B3052" w:rsidR="00FD7899" w:rsidRDefault="00AD28EE" w:rsidP="00B81AE1">
            <w:pPr>
              <w:spacing w:after="0" w:line="240" w:lineRule="auto"/>
              <w:rPr>
                <w:rFonts w:eastAsia="Times New Roman" w:cs="Arial"/>
                <w:color w:val="000000"/>
                <w:szCs w:val="24"/>
                <w:lang w:eastAsia="es-VE"/>
              </w:rPr>
            </w:pPr>
            <w:r>
              <w:rPr>
                <w:rFonts w:eastAsia="Times New Roman" w:cs="Arial"/>
                <w:color w:val="000000"/>
                <w:szCs w:val="24"/>
                <w:lang w:eastAsia="es-VE"/>
              </w:rPr>
              <w:t>El objetivo del proyecto es mejorar el proceso de capacitación en la empresa, puesto que el actual es deficiente por lo cual existe una necesidad de implementar una manera actualizada de capacitar a los trabajadores.</w:t>
            </w:r>
          </w:p>
          <w:p w14:paraId="1CD80154" w14:textId="77777777" w:rsidR="00FD7899" w:rsidRDefault="00FD7899" w:rsidP="00B81AE1">
            <w:pPr>
              <w:spacing w:after="0" w:line="240" w:lineRule="auto"/>
              <w:rPr>
                <w:rFonts w:eastAsia="Times New Roman" w:cs="Arial"/>
                <w:color w:val="000000"/>
                <w:szCs w:val="24"/>
                <w:lang w:eastAsia="es-VE"/>
              </w:rPr>
            </w:pPr>
          </w:p>
          <w:p w14:paraId="25B7BF7F" w14:textId="77777777" w:rsidR="00FD7899" w:rsidRDefault="00FD7899" w:rsidP="00B81AE1">
            <w:pPr>
              <w:spacing w:after="0" w:line="240" w:lineRule="auto"/>
              <w:rPr>
                <w:rFonts w:eastAsia="Times New Roman" w:cs="Arial"/>
                <w:color w:val="000000"/>
                <w:szCs w:val="24"/>
                <w:lang w:eastAsia="es-VE"/>
              </w:rPr>
            </w:pPr>
          </w:p>
          <w:p w14:paraId="153A25A9" w14:textId="77777777" w:rsidR="00FD7899" w:rsidRDefault="00FD7899" w:rsidP="00B81AE1">
            <w:pPr>
              <w:spacing w:after="0" w:line="240" w:lineRule="auto"/>
              <w:rPr>
                <w:rFonts w:eastAsia="Times New Roman" w:cs="Arial"/>
                <w:color w:val="000000"/>
                <w:szCs w:val="24"/>
                <w:lang w:eastAsia="es-VE"/>
              </w:rPr>
            </w:pPr>
          </w:p>
          <w:p w14:paraId="72C3728C" w14:textId="77777777" w:rsidR="00FD7899" w:rsidRDefault="00FD7899" w:rsidP="00B81AE1">
            <w:pPr>
              <w:spacing w:after="0" w:line="240" w:lineRule="auto"/>
              <w:rPr>
                <w:rFonts w:eastAsia="Times New Roman" w:cs="Arial"/>
                <w:color w:val="000000"/>
                <w:szCs w:val="24"/>
                <w:lang w:eastAsia="es-VE"/>
              </w:rPr>
            </w:pPr>
          </w:p>
          <w:p w14:paraId="4F0E60DD" w14:textId="77777777" w:rsidR="00FD7899" w:rsidRDefault="00FD7899" w:rsidP="00B81AE1">
            <w:pPr>
              <w:spacing w:after="0" w:line="240" w:lineRule="auto"/>
              <w:rPr>
                <w:rFonts w:eastAsia="Times New Roman" w:cs="Arial"/>
                <w:color w:val="000000"/>
                <w:szCs w:val="24"/>
                <w:lang w:eastAsia="es-VE"/>
              </w:rPr>
            </w:pPr>
          </w:p>
          <w:p w14:paraId="75A6EFCC" w14:textId="77777777" w:rsidR="00FD7899" w:rsidRPr="003403DB" w:rsidRDefault="00FD7899" w:rsidP="00B81AE1">
            <w:pPr>
              <w:spacing w:after="0" w:line="240" w:lineRule="auto"/>
              <w:rPr>
                <w:rFonts w:eastAsia="Times New Roman" w:cs="Arial"/>
                <w:color w:val="000000"/>
                <w:szCs w:val="24"/>
                <w:lang w:eastAsia="es-VE"/>
              </w:rPr>
            </w:pPr>
          </w:p>
        </w:tc>
      </w:tr>
    </w:tbl>
    <w:p w14:paraId="622E9399" w14:textId="1A94CF2C" w:rsidR="00FD7899" w:rsidRDefault="00316910" w:rsidP="00FD7899">
      <w:pPr>
        <w:pStyle w:val="Ttulo1"/>
      </w:pPr>
      <w:bookmarkStart w:id="4" w:name="_Toc513799954"/>
      <w:r>
        <w:t>Descripción del p</w:t>
      </w:r>
      <w:r w:rsidR="00FD7899">
        <w:t>royecto</w:t>
      </w:r>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FD7899" w:rsidRPr="003403DB" w14:paraId="6B300996" w14:textId="77777777" w:rsidTr="00D77938">
        <w:trPr>
          <w:trHeight w:val="348"/>
        </w:trPr>
        <w:tc>
          <w:tcPr>
            <w:tcW w:w="8870" w:type="dxa"/>
            <w:shd w:val="clear" w:color="auto" w:fill="auto"/>
          </w:tcPr>
          <w:p w14:paraId="2FE1340B" w14:textId="77777777" w:rsidR="00FD7899" w:rsidRDefault="00FD7899" w:rsidP="00B81AE1">
            <w:pPr>
              <w:spacing w:after="0" w:line="240" w:lineRule="auto"/>
              <w:rPr>
                <w:rFonts w:eastAsia="Times New Roman" w:cs="Arial"/>
                <w:color w:val="000000"/>
                <w:szCs w:val="24"/>
                <w:lang w:eastAsia="es-VE"/>
              </w:rPr>
            </w:pPr>
          </w:p>
          <w:p w14:paraId="6D964D34" w14:textId="711D8F29" w:rsidR="00FD7899" w:rsidRDefault="00AD28EE" w:rsidP="00B81AE1">
            <w:pPr>
              <w:spacing w:after="0" w:line="240" w:lineRule="auto"/>
              <w:rPr>
                <w:rFonts w:eastAsia="Times New Roman" w:cs="Arial"/>
                <w:color w:val="000000"/>
                <w:szCs w:val="24"/>
                <w:lang w:eastAsia="es-VE"/>
              </w:rPr>
            </w:pPr>
            <w:r>
              <w:rPr>
                <w:rFonts w:eastAsia="Times New Roman" w:cs="Arial"/>
                <w:color w:val="000000"/>
                <w:szCs w:val="24"/>
                <w:lang w:eastAsia="es-VE"/>
              </w:rPr>
              <w:t xml:space="preserve">Para abordar la problemática planteada se utilizaran servicios en la nube donde los trabajadores podrán </w:t>
            </w:r>
            <w:r w:rsidR="00906DCA">
              <w:rPr>
                <w:rFonts w:eastAsia="Times New Roman" w:cs="Arial"/>
                <w:color w:val="000000"/>
                <w:szCs w:val="24"/>
                <w:lang w:eastAsia="es-VE"/>
              </w:rPr>
              <w:t>acceder a</w:t>
            </w:r>
            <w:r>
              <w:rPr>
                <w:rFonts w:eastAsia="Times New Roman" w:cs="Arial"/>
                <w:color w:val="000000"/>
                <w:szCs w:val="24"/>
                <w:lang w:eastAsia="es-VE"/>
              </w:rPr>
              <w:t xml:space="preserve"> cursos, ver sus avances, hacer consultas, asistir a tutorías entre otros.</w:t>
            </w:r>
          </w:p>
          <w:p w14:paraId="7C3702EA" w14:textId="77777777" w:rsidR="00FD7899" w:rsidRDefault="00FD7899" w:rsidP="00B81AE1">
            <w:pPr>
              <w:spacing w:after="0" w:line="240" w:lineRule="auto"/>
              <w:rPr>
                <w:rFonts w:eastAsia="Times New Roman" w:cs="Arial"/>
                <w:color w:val="000000"/>
                <w:szCs w:val="24"/>
                <w:lang w:eastAsia="es-VE"/>
              </w:rPr>
            </w:pPr>
          </w:p>
          <w:p w14:paraId="6577C18B" w14:textId="77777777" w:rsidR="00FD7899" w:rsidRDefault="00FD7899" w:rsidP="00B81AE1">
            <w:pPr>
              <w:spacing w:after="0" w:line="240" w:lineRule="auto"/>
              <w:rPr>
                <w:rFonts w:eastAsia="Times New Roman" w:cs="Arial"/>
                <w:color w:val="000000"/>
                <w:szCs w:val="24"/>
                <w:lang w:eastAsia="es-VE"/>
              </w:rPr>
            </w:pPr>
          </w:p>
          <w:p w14:paraId="3E48D91F" w14:textId="77777777" w:rsidR="00FD7899" w:rsidRDefault="00FD7899" w:rsidP="00B81AE1">
            <w:pPr>
              <w:spacing w:after="0" w:line="240" w:lineRule="auto"/>
              <w:rPr>
                <w:rFonts w:eastAsia="Times New Roman" w:cs="Arial"/>
                <w:color w:val="000000"/>
                <w:szCs w:val="24"/>
                <w:lang w:eastAsia="es-VE"/>
              </w:rPr>
            </w:pPr>
          </w:p>
          <w:p w14:paraId="0BBE5C1F" w14:textId="77777777" w:rsidR="00FD7899" w:rsidRDefault="00FD7899" w:rsidP="00B81AE1">
            <w:pPr>
              <w:spacing w:after="0" w:line="240" w:lineRule="auto"/>
              <w:rPr>
                <w:rFonts w:eastAsia="Times New Roman" w:cs="Arial"/>
                <w:color w:val="000000"/>
                <w:szCs w:val="24"/>
                <w:lang w:eastAsia="es-VE"/>
              </w:rPr>
            </w:pPr>
          </w:p>
          <w:p w14:paraId="20E0CD48" w14:textId="77777777" w:rsidR="00FD7899" w:rsidRPr="003403DB" w:rsidRDefault="00FD7899" w:rsidP="00B81AE1">
            <w:pPr>
              <w:spacing w:after="0" w:line="240" w:lineRule="auto"/>
              <w:rPr>
                <w:rFonts w:eastAsia="Times New Roman" w:cs="Arial"/>
                <w:color w:val="000000"/>
                <w:szCs w:val="24"/>
                <w:lang w:eastAsia="es-VE"/>
              </w:rPr>
            </w:pPr>
          </w:p>
        </w:tc>
      </w:tr>
    </w:tbl>
    <w:p w14:paraId="1007727C" w14:textId="77777777" w:rsidR="001D487D" w:rsidRDefault="001D487D" w:rsidP="001D487D">
      <w:pPr>
        <w:pStyle w:val="Ttulo1"/>
      </w:pPr>
      <w:bookmarkStart w:id="5" w:name="_Toc513799955"/>
      <w:r>
        <w:lastRenderedPageBreak/>
        <w:t>Requerimientos de alto nivel</w:t>
      </w:r>
      <w:bookmarkEnd w:id="5"/>
    </w:p>
    <w:p w14:paraId="08BFBFF0" w14:textId="77777777" w:rsidR="001D487D" w:rsidRDefault="001D487D" w:rsidP="001D487D">
      <w:pPr>
        <w:pStyle w:val="Ttulo2"/>
      </w:pPr>
      <w:bookmarkStart w:id="6" w:name="_Toc513799956"/>
      <w:r>
        <w:t>Requerimientos del producto</w:t>
      </w:r>
      <w:bookmarkEnd w:id="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1D487D" w:rsidRPr="003403DB" w14:paraId="37E63049" w14:textId="77777777" w:rsidTr="00B81AE1">
        <w:tc>
          <w:tcPr>
            <w:tcW w:w="8870" w:type="dxa"/>
            <w:shd w:val="clear" w:color="auto" w:fill="auto"/>
          </w:tcPr>
          <w:p w14:paraId="3F331934" w14:textId="77777777" w:rsidR="001D487D" w:rsidRDefault="001D487D" w:rsidP="00B81AE1">
            <w:pPr>
              <w:spacing w:after="0" w:line="240" w:lineRule="auto"/>
              <w:rPr>
                <w:rFonts w:eastAsia="Times New Roman" w:cs="Arial"/>
                <w:color w:val="000000"/>
                <w:szCs w:val="24"/>
                <w:lang w:eastAsia="es-VE"/>
              </w:rPr>
            </w:pPr>
          </w:p>
          <w:p w14:paraId="265AB084" w14:textId="18013A3C" w:rsidR="001D487D" w:rsidRDefault="00536C60" w:rsidP="00B81AE1">
            <w:pPr>
              <w:spacing w:after="0" w:line="240" w:lineRule="auto"/>
              <w:rPr>
                <w:rFonts w:eastAsia="Times New Roman" w:cs="Arial"/>
                <w:color w:val="000000"/>
                <w:szCs w:val="24"/>
                <w:lang w:eastAsia="es-VE"/>
              </w:rPr>
            </w:pPr>
            <w:r>
              <w:rPr>
                <w:rFonts w:eastAsia="Times New Roman" w:cs="Arial"/>
                <w:color w:val="000000"/>
                <w:szCs w:val="24"/>
                <w:lang w:eastAsia="es-VE"/>
              </w:rPr>
              <w:t xml:space="preserve">El producto debe poseer ciertos requerimientos los cuales deben cumplirse para que este sea aprobado, estos requerimientos contemplan la correcta funcionalidad de los </w:t>
            </w:r>
            <w:r w:rsidR="00906DCA">
              <w:rPr>
                <w:rFonts w:eastAsia="Times New Roman" w:cs="Arial"/>
                <w:color w:val="000000"/>
                <w:szCs w:val="24"/>
                <w:lang w:eastAsia="es-VE"/>
              </w:rPr>
              <w:t>sistemas,</w:t>
            </w:r>
            <w:r>
              <w:rPr>
                <w:rFonts w:eastAsia="Times New Roman" w:cs="Arial"/>
                <w:color w:val="000000"/>
                <w:szCs w:val="24"/>
                <w:lang w:eastAsia="es-VE"/>
              </w:rPr>
              <w:t xml:space="preserve"> un rendimiento eficiente, una correcta interfaz intuitiva y fácil de </w:t>
            </w:r>
            <w:r w:rsidR="00906DCA">
              <w:rPr>
                <w:rFonts w:eastAsia="Times New Roman" w:cs="Arial"/>
                <w:color w:val="000000"/>
                <w:szCs w:val="24"/>
                <w:lang w:eastAsia="es-VE"/>
              </w:rPr>
              <w:t>entender, entre</w:t>
            </w:r>
            <w:r>
              <w:rPr>
                <w:rFonts w:eastAsia="Times New Roman" w:cs="Arial"/>
                <w:color w:val="000000"/>
                <w:szCs w:val="24"/>
                <w:lang w:eastAsia="es-VE"/>
              </w:rPr>
              <w:t xml:space="preserve"> otros.</w:t>
            </w:r>
          </w:p>
          <w:p w14:paraId="00327C84" w14:textId="77777777" w:rsidR="001D487D" w:rsidRDefault="001D487D" w:rsidP="00B81AE1">
            <w:pPr>
              <w:spacing w:after="0" w:line="240" w:lineRule="auto"/>
              <w:rPr>
                <w:rFonts w:eastAsia="Times New Roman" w:cs="Arial"/>
                <w:color w:val="000000"/>
                <w:szCs w:val="24"/>
                <w:lang w:eastAsia="es-VE"/>
              </w:rPr>
            </w:pPr>
          </w:p>
          <w:p w14:paraId="2BDF8F26" w14:textId="77777777" w:rsidR="001D487D" w:rsidRDefault="001D487D" w:rsidP="00B81AE1">
            <w:pPr>
              <w:spacing w:after="0" w:line="240" w:lineRule="auto"/>
              <w:rPr>
                <w:rFonts w:eastAsia="Times New Roman" w:cs="Arial"/>
                <w:color w:val="000000"/>
                <w:szCs w:val="24"/>
                <w:lang w:eastAsia="es-VE"/>
              </w:rPr>
            </w:pPr>
          </w:p>
          <w:p w14:paraId="3A836B50" w14:textId="77777777" w:rsidR="001D487D" w:rsidRDefault="001D487D" w:rsidP="00B81AE1">
            <w:pPr>
              <w:spacing w:after="0" w:line="240" w:lineRule="auto"/>
              <w:rPr>
                <w:rFonts w:eastAsia="Times New Roman" w:cs="Arial"/>
                <w:color w:val="000000"/>
                <w:szCs w:val="24"/>
                <w:lang w:eastAsia="es-VE"/>
              </w:rPr>
            </w:pPr>
          </w:p>
          <w:p w14:paraId="5EB8C15D" w14:textId="77777777" w:rsidR="001D487D" w:rsidRDefault="001D487D" w:rsidP="00B81AE1">
            <w:pPr>
              <w:spacing w:after="0" w:line="240" w:lineRule="auto"/>
              <w:rPr>
                <w:rFonts w:eastAsia="Times New Roman" w:cs="Arial"/>
                <w:color w:val="000000"/>
                <w:szCs w:val="24"/>
                <w:lang w:eastAsia="es-VE"/>
              </w:rPr>
            </w:pPr>
          </w:p>
          <w:p w14:paraId="70DEFCCD" w14:textId="77777777" w:rsidR="001D487D" w:rsidRDefault="001D487D" w:rsidP="00B81AE1">
            <w:pPr>
              <w:spacing w:after="0" w:line="240" w:lineRule="auto"/>
              <w:rPr>
                <w:rFonts w:eastAsia="Times New Roman" w:cs="Arial"/>
                <w:color w:val="000000"/>
                <w:szCs w:val="24"/>
                <w:lang w:eastAsia="es-VE"/>
              </w:rPr>
            </w:pPr>
          </w:p>
          <w:p w14:paraId="35953384" w14:textId="77777777" w:rsidR="001D487D" w:rsidRPr="003403DB" w:rsidRDefault="001D487D" w:rsidP="00B81AE1">
            <w:pPr>
              <w:spacing w:after="0" w:line="240" w:lineRule="auto"/>
              <w:rPr>
                <w:rFonts w:eastAsia="Times New Roman" w:cs="Arial"/>
                <w:color w:val="000000"/>
                <w:szCs w:val="24"/>
                <w:lang w:eastAsia="es-VE"/>
              </w:rPr>
            </w:pPr>
          </w:p>
        </w:tc>
      </w:tr>
    </w:tbl>
    <w:p w14:paraId="14D7387D" w14:textId="77777777" w:rsidR="001D487D" w:rsidRPr="001D487D" w:rsidRDefault="001D487D" w:rsidP="001D487D">
      <w:pPr>
        <w:pStyle w:val="Ttulo2"/>
      </w:pPr>
      <w:bookmarkStart w:id="7" w:name="_Toc513799957"/>
      <w:r w:rsidRPr="001D487D">
        <w:t>Requerimientos del proyecto</w:t>
      </w:r>
      <w:bookmarkEnd w:id="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1D487D" w:rsidRPr="003403DB" w14:paraId="759B2A73" w14:textId="77777777" w:rsidTr="00B81AE1">
        <w:tc>
          <w:tcPr>
            <w:tcW w:w="8870" w:type="dxa"/>
            <w:shd w:val="clear" w:color="auto" w:fill="auto"/>
          </w:tcPr>
          <w:p w14:paraId="1F9ED054" w14:textId="77777777" w:rsidR="001D487D" w:rsidRDefault="001D487D" w:rsidP="00B81AE1">
            <w:pPr>
              <w:spacing w:after="0" w:line="240" w:lineRule="auto"/>
              <w:rPr>
                <w:rFonts w:eastAsia="Times New Roman" w:cs="Arial"/>
                <w:color w:val="000000"/>
                <w:szCs w:val="24"/>
                <w:lang w:eastAsia="es-VE"/>
              </w:rPr>
            </w:pPr>
          </w:p>
          <w:p w14:paraId="2AAAF3D8" w14:textId="52880580" w:rsidR="001D487D" w:rsidRDefault="00536C60" w:rsidP="00B81AE1">
            <w:pPr>
              <w:spacing w:after="0" w:line="240" w:lineRule="auto"/>
              <w:rPr>
                <w:rFonts w:eastAsia="Times New Roman" w:cs="Arial"/>
                <w:color w:val="000000"/>
                <w:szCs w:val="24"/>
                <w:lang w:eastAsia="es-VE"/>
              </w:rPr>
            </w:pPr>
            <w:r>
              <w:rPr>
                <w:rFonts w:eastAsia="Times New Roman" w:cs="Arial"/>
                <w:color w:val="000000"/>
                <w:szCs w:val="24"/>
                <w:lang w:eastAsia="es-VE"/>
              </w:rPr>
              <w:t xml:space="preserve">Los requerimientos del proyecto contemplan los objetivos y restricciones del mismo para que este sea ejecutado, tales como la planificación del tiempo, el </w:t>
            </w:r>
            <w:r w:rsidR="00B448FB">
              <w:rPr>
                <w:rFonts w:eastAsia="Times New Roman" w:cs="Arial"/>
                <w:color w:val="000000"/>
                <w:szCs w:val="24"/>
                <w:lang w:eastAsia="es-VE"/>
              </w:rPr>
              <w:t>presupuesto, riegos</w:t>
            </w:r>
            <w:r>
              <w:rPr>
                <w:rFonts w:eastAsia="Times New Roman" w:cs="Arial"/>
                <w:color w:val="000000"/>
                <w:szCs w:val="24"/>
                <w:lang w:eastAsia="es-VE"/>
              </w:rPr>
              <w:t xml:space="preserve"> del proyecto, entre otros.</w:t>
            </w:r>
          </w:p>
          <w:p w14:paraId="7B596A53" w14:textId="77777777" w:rsidR="001D487D" w:rsidRDefault="001D487D" w:rsidP="00B81AE1">
            <w:pPr>
              <w:spacing w:after="0" w:line="240" w:lineRule="auto"/>
              <w:rPr>
                <w:rFonts w:eastAsia="Times New Roman" w:cs="Arial"/>
                <w:color w:val="000000"/>
                <w:szCs w:val="24"/>
                <w:lang w:eastAsia="es-VE"/>
              </w:rPr>
            </w:pPr>
          </w:p>
          <w:p w14:paraId="3050EF95" w14:textId="77777777" w:rsidR="001D487D" w:rsidRDefault="001D487D" w:rsidP="00B81AE1">
            <w:pPr>
              <w:spacing w:after="0" w:line="240" w:lineRule="auto"/>
              <w:rPr>
                <w:rFonts w:eastAsia="Times New Roman" w:cs="Arial"/>
                <w:color w:val="000000"/>
                <w:szCs w:val="24"/>
                <w:lang w:eastAsia="es-VE"/>
              </w:rPr>
            </w:pPr>
          </w:p>
          <w:p w14:paraId="2C0403AB" w14:textId="77777777" w:rsidR="001D487D" w:rsidRDefault="001D487D" w:rsidP="00B81AE1">
            <w:pPr>
              <w:spacing w:after="0" w:line="240" w:lineRule="auto"/>
              <w:rPr>
                <w:rFonts w:eastAsia="Times New Roman" w:cs="Arial"/>
                <w:color w:val="000000"/>
                <w:szCs w:val="24"/>
                <w:lang w:eastAsia="es-VE"/>
              </w:rPr>
            </w:pPr>
          </w:p>
          <w:p w14:paraId="310D771C" w14:textId="77777777" w:rsidR="001D487D" w:rsidRDefault="001D487D" w:rsidP="00B81AE1">
            <w:pPr>
              <w:spacing w:after="0" w:line="240" w:lineRule="auto"/>
              <w:rPr>
                <w:rFonts w:eastAsia="Times New Roman" w:cs="Arial"/>
                <w:color w:val="000000"/>
                <w:szCs w:val="24"/>
                <w:lang w:eastAsia="es-VE"/>
              </w:rPr>
            </w:pPr>
          </w:p>
          <w:p w14:paraId="6C9F4BA7" w14:textId="77777777" w:rsidR="001D487D" w:rsidRDefault="001D487D" w:rsidP="00B81AE1">
            <w:pPr>
              <w:spacing w:after="0" w:line="240" w:lineRule="auto"/>
              <w:rPr>
                <w:rFonts w:eastAsia="Times New Roman" w:cs="Arial"/>
                <w:color w:val="000000"/>
                <w:szCs w:val="24"/>
                <w:lang w:eastAsia="es-VE"/>
              </w:rPr>
            </w:pPr>
          </w:p>
          <w:p w14:paraId="362647BF" w14:textId="77777777" w:rsidR="00B94149" w:rsidRPr="003403DB" w:rsidRDefault="00B94149" w:rsidP="00B81AE1">
            <w:pPr>
              <w:spacing w:after="0" w:line="240" w:lineRule="auto"/>
              <w:rPr>
                <w:rFonts w:eastAsia="Times New Roman" w:cs="Arial"/>
                <w:color w:val="000000"/>
                <w:szCs w:val="24"/>
                <w:lang w:eastAsia="es-VE"/>
              </w:rPr>
            </w:pPr>
          </w:p>
        </w:tc>
      </w:tr>
    </w:tbl>
    <w:p w14:paraId="5CB8633B" w14:textId="1E37A4DF" w:rsidR="00B432DE" w:rsidRDefault="00B432DE" w:rsidP="00B432DE">
      <w:pPr>
        <w:pStyle w:val="Ttulo1"/>
      </w:pPr>
      <w:bookmarkStart w:id="8" w:name="_Toc513799958"/>
      <w:r>
        <w:t>Objetivos</w:t>
      </w:r>
      <w:bookmarkEnd w:id="8"/>
      <w:r w:rsidR="0093643F">
        <w:t xml:space="preserve"> específicos metodología proyectos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9"/>
        <w:gridCol w:w="3031"/>
      </w:tblGrid>
      <w:tr w:rsidR="00F84943" w:rsidRPr="00F84943" w14:paraId="2535C4E6" w14:textId="77777777" w:rsidTr="00906DCA">
        <w:trPr>
          <w:cantSplit/>
          <w:trHeight w:val="223"/>
          <w:tblHeader/>
        </w:trPr>
        <w:tc>
          <w:tcPr>
            <w:tcW w:w="5691" w:type="dxa"/>
            <w:tcBorders>
              <w:right w:val="single" w:sz="4" w:space="0" w:color="auto"/>
            </w:tcBorders>
            <w:shd w:val="clear" w:color="auto" w:fill="auto"/>
          </w:tcPr>
          <w:p w14:paraId="28C3A62D" w14:textId="77777777" w:rsidR="00B432DE" w:rsidRPr="00F84943" w:rsidRDefault="00B432DE" w:rsidP="00F84943">
            <w:pPr>
              <w:pStyle w:val="Sinespaciado"/>
              <w:jc w:val="center"/>
              <w:rPr>
                <w:rFonts w:cs="Arial"/>
                <w:b/>
                <w:szCs w:val="24"/>
              </w:rPr>
            </w:pPr>
            <w:r w:rsidRPr="00F84943">
              <w:rPr>
                <w:rFonts w:cs="Arial"/>
                <w:b/>
                <w:szCs w:val="24"/>
              </w:rPr>
              <w:t>Objetivo</w:t>
            </w:r>
          </w:p>
        </w:tc>
        <w:tc>
          <w:tcPr>
            <w:tcW w:w="3029" w:type="dxa"/>
            <w:tcBorders>
              <w:left w:val="single" w:sz="4" w:space="0" w:color="auto"/>
            </w:tcBorders>
            <w:shd w:val="clear" w:color="auto" w:fill="auto"/>
          </w:tcPr>
          <w:p w14:paraId="74CADAB8" w14:textId="77777777" w:rsidR="00B432DE" w:rsidRPr="00F84943" w:rsidRDefault="00B432DE" w:rsidP="00F84943">
            <w:pPr>
              <w:pStyle w:val="Sinespaciado"/>
              <w:jc w:val="center"/>
              <w:rPr>
                <w:rFonts w:cs="Arial"/>
                <w:b/>
                <w:szCs w:val="24"/>
              </w:rPr>
            </w:pPr>
            <w:r w:rsidRPr="00F84943">
              <w:rPr>
                <w:rFonts w:cs="Arial"/>
                <w:b/>
                <w:szCs w:val="24"/>
              </w:rPr>
              <w:t>Indicador de éxito</w:t>
            </w:r>
          </w:p>
        </w:tc>
      </w:tr>
      <w:tr w:rsidR="00906DCA" w:rsidRPr="00F84943" w14:paraId="22F02B63" w14:textId="05EA2AA9" w:rsidTr="00906DCA">
        <w:trPr>
          <w:trHeight w:val="359"/>
        </w:trPr>
        <w:tc>
          <w:tcPr>
            <w:tcW w:w="5688" w:type="dxa"/>
            <w:tcBorders>
              <w:right w:val="single" w:sz="4" w:space="0" w:color="auto"/>
            </w:tcBorders>
            <w:shd w:val="clear" w:color="auto" w:fill="auto"/>
          </w:tcPr>
          <w:p w14:paraId="1ACF6F5E" w14:textId="35EAAEAB" w:rsidR="00906DCA" w:rsidRPr="00906DCA" w:rsidRDefault="00906DCA" w:rsidP="00116AD2">
            <w:pPr>
              <w:pStyle w:val="Sinespaciado"/>
              <w:rPr>
                <w:rFonts w:cs="Arial"/>
                <w:bCs/>
                <w:sz w:val="22"/>
              </w:rPr>
            </w:pPr>
            <w:r w:rsidRPr="00906DCA">
              <w:rPr>
                <w:rFonts w:cs="Arial"/>
                <w:bCs/>
                <w:sz w:val="22"/>
              </w:rPr>
              <w:t>Alcance: entregar la plataforma en la nube en el tiempo estimado.</w:t>
            </w:r>
          </w:p>
        </w:tc>
        <w:tc>
          <w:tcPr>
            <w:tcW w:w="3032" w:type="dxa"/>
            <w:tcBorders>
              <w:left w:val="single" w:sz="4" w:space="0" w:color="auto"/>
            </w:tcBorders>
            <w:shd w:val="clear" w:color="auto" w:fill="auto"/>
          </w:tcPr>
          <w:p w14:paraId="03733FBC" w14:textId="2605F911" w:rsidR="00906DCA" w:rsidRPr="00906DCA" w:rsidRDefault="0081646C" w:rsidP="00116AD2">
            <w:pPr>
              <w:pStyle w:val="Sinespaciado"/>
              <w:rPr>
                <w:rFonts w:cs="Arial"/>
                <w:bCs/>
                <w:sz w:val="22"/>
              </w:rPr>
            </w:pPr>
            <w:r>
              <w:rPr>
                <w:rFonts w:cs="Arial"/>
                <w:bCs/>
                <w:sz w:val="22"/>
              </w:rPr>
              <w:t>Cumplimiento cronograma</w:t>
            </w:r>
          </w:p>
        </w:tc>
      </w:tr>
      <w:tr w:rsidR="00B432DE" w:rsidRPr="00F84943" w14:paraId="3CD482D2" w14:textId="77777777" w:rsidTr="00906DCA">
        <w:tc>
          <w:tcPr>
            <w:tcW w:w="5691" w:type="dxa"/>
            <w:tcBorders>
              <w:right w:val="single" w:sz="4" w:space="0" w:color="auto"/>
            </w:tcBorders>
            <w:shd w:val="clear" w:color="auto" w:fill="auto"/>
          </w:tcPr>
          <w:p w14:paraId="72BD3E51" w14:textId="713B257A" w:rsidR="00B432DE" w:rsidRPr="00F84943" w:rsidRDefault="00116AD2" w:rsidP="00F84943">
            <w:pPr>
              <w:pStyle w:val="Sinespaciado"/>
              <w:rPr>
                <w:rFonts w:cs="Arial"/>
                <w:szCs w:val="24"/>
              </w:rPr>
            </w:pPr>
            <w:r>
              <w:rPr>
                <w:rFonts w:cs="Arial"/>
                <w:szCs w:val="24"/>
              </w:rPr>
              <w:t>Que esta sea escalable.</w:t>
            </w:r>
          </w:p>
        </w:tc>
        <w:tc>
          <w:tcPr>
            <w:tcW w:w="3029" w:type="dxa"/>
            <w:tcBorders>
              <w:left w:val="single" w:sz="4" w:space="0" w:color="auto"/>
            </w:tcBorders>
            <w:shd w:val="clear" w:color="auto" w:fill="auto"/>
          </w:tcPr>
          <w:p w14:paraId="610CA2F5" w14:textId="620684C4" w:rsidR="00B432DE" w:rsidRPr="00F84943" w:rsidRDefault="0081646C" w:rsidP="00F84943">
            <w:pPr>
              <w:pStyle w:val="Sinespaciado"/>
              <w:rPr>
                <w:rFonts w:cs="Arial"/>
                <w:szCs w:val="24"/>
              </w:rPr>
            </w:pPr>
            <w:r>
              <w:rPr>
                <w:rFonts w:cs="Arial"/>
                <w:szCs w:val="24"/>
              </w:rPr>
              <w:t>Cumplimiento requisitos funcionales</w:t>
            </w:r>
          </w:p>
        </w:tc>
      </w:tr>
      <w:tr w:rsidR="00B432DE" w:rsidRPr="00F84943" w14:paraId="493852B4" w14:textId="77777777" w:rsidTr="00906DCA">
        <w:tc>
          <w:tcPr>
            <w:tcW w:w="5691" w:type="dxa"/>
            <w:shd w:val="clear" w:color="auto" w:fill="auto"/>
          </w:tcPr>
          <w:p w14:paraId="3FAB88C2" w14:textId="6D8BDB7E" w:rsidR="00B432DE" w:rsidRPr="00F84943" w:rsidRDefault="00B448FB" w:rsidP="00F84943">
            <w:pPr>
              <w:pStyle w:val="Sinespaciado"/>
              <w:rPr>
                <w:rFonts w:cs="Arial"/>
                <w:szCs w:val="24"/>
              </w:rPr>
            </w:pPr>
            <w:r>
              <w:rPr>
                <w:rFonts w:cs="Arial"/>
                <w:szCs w:val="24"/>
              </w:rPr>
              <w:t>Documento con la planificación para la capacitación de los trabajadores.</w:t>
            </w:r>
          </w:p>
        </w:tc>
        <w:tc>
          <w:tcPr>
            <w:tcW w:w="3029" w:type="dxa"/>
            <w:shd w:val="clear" w:color="auto" w:fill="auto"/>
          </w:tcPr>
          <w:p w14:paraId="32AA457B" w14:textId="1D986E51" w:rsidR="00B432DE" w:rsidRPr="00F84943" w:rsidRDefault="0081646C" w:rsidP="00F84943">
            <w:pPr>
              <w:pStyle w:val="Sinespaciado"/>
              <w:rPr>
                <w:rFonts w:cs="Arial"/>
                <w:szCs w:val="24"/>
              </w:rPr>
            </w:pPr>
            <w:r>
              <w:rPr>
                <w:rFonts w:cs="Arial"/>
                <w:szCs w:val="24"/>
              </w:rPr>
              <w:t>Cumplimiento cronograma</w:t>
            </w:r>
          </w:p>
        </w:tc>
      </w:tr>
      <w:tr w:rsidR="00906DCA" w:rsidRPr="00F84943" w14:paraId="71239353" w14:textId="77777777" w:rsidTr="00906DCA">
        <w:tc>
          <w:tcPr>
            <w:tcW w:w="5691" w:type="dxa"/>
            <w:shd w:val="clear" w:color="auto" w:fill="auto"/>
          </w:tcPr>
          <w:p w14:paraId="0FDC2571" w14:textId="77777777" w:rsidR="00906DCA" w:rsidRDefault="00906DCA" w:rsidP="00F84943">
            <w:pPr>
              <w:pStyle w:val="Sinespaciado"/>
              <w:rPr>
                <w:rFonts w:cs="Arial"/>
                <w:szCs w:val="24"/>
              </w:rPr>
            </w:pPr>
          </w:p>
        </w:tc>
        <w:tc>
          <w:tcPr>
            <w:tcW w:w="3029" w:type="dxa"/>
            <w:shd w:val="clear" w:color="auto" w:fill="auto"/>
          </w:tcPr>
          <w:p w14:paraId="0B9513C1" w14:textId="77777777" w:rsidR="00906DCA" w:rsidRPr="00F84943" w:rsidRDefault="00906DCA" w:rsidP="00F84943">
            <w:pPr>
              <w:pStyle w:val="Sinespaciado"/>
              <w:rPr>
                <w:rFonts w:cs="Arial"/>
                <w:szCs w:val="24"/>
              </w:rPr>
            </w:pPr>
          </w:p>
        </w:tc>
      </w:tr>
      <w:tr w:rsidR="00B432DE" w:rsidRPr="00F84943" w14:paraId="2F8928C4" w14:textId="77777777" w:rsidTr="00906DCA">
        <w:tc>
          <w:tcPr>
            <w:tcW w:w="5691" w:type="dxa"/>
            <w:shd w:val="clear" w:color="auto" w:fill="auto"/>
          </w:tcPr>
          <w:p w14:paraId="10C9A720" w14:textId="77777777" w:rsidR="00B432DE" w:rsidRPr="00F84943" w:rsidRDefault="00B432DE" w:rsidP="00F84943">
            <w:pPr>
              <w:pStyle w:val="Sinespaciado"/>
              <w:rPr>
                <w:rFonts w:cs="Arial"/>
                <w:szCs w:val="24"/>
              </w:rPr>
            </w:pPr>
          </w:p>
        </w:tc>
        <w:tc>
          <w:tcPr>
            <w:tcW w:w="3029" w:type="dxa"/>
            <w:shd w:val="clear" w:color="auto" w:fill="auto"/>
          </w:tcPr>
          <w:p w14:paraId="231D2109" w14:textId="77777777" w:rsidR="00B432DE" w:rsidRPr="00F84943" w:rsidRDefault="00B432DE" w:rsidP="00F84943">
            <w:pPr>
              <w:pStyle w:val="Sinespaciado"/>
              <w:rPr>
                <w:rFonts w:cs="Arial"/>
                <w:szCs w:val="24"/>
              </w:rPr>
            </w:pPr>
          </w:p>
        </w:tc>
      </w:tr>
      <w:tr w:rsidR="00B432DE" w:rsidRPr="00F84943" w14:paraId="2AFF7593" w14:textId="77777777" w:rsidTr="00906DCA">
        <w:tc>
          <w:tcPr>
            <w:tcW w:w="8720" w:type="dxa"/>
            <w:gridSpan w:val="2"/>
            <w:shd w:val="clear" w:color="auto" w:fill="auto"/>
          </w:tcPr>
          <w:p w14:paraId="3BEDC085" w14:textId="77777777" w:rsidR="00B432DE" w:rsidRPr="00F84943" w:rsidRDefault="00B432DE" w:rsidP="00F84943">
            <w:pPr>
              <w:pStyle w:val="Sinespaciado"/>
              <w:rPr>
                <w:rFonts w:cs="Arial"/>
                <w:b/>
                <w:szCs w:val="24"/>
              </w:rPr>
            </w:pPr>
            <w:r w:rsidRPr="00F84943">
              <w:rPr>
                <w:rFonts w:cs="Arial"/>
                <w:b/>
                <w:szCs w:val="24"/>
              </w:rPr>
              <w:t>Cronograma (Tiempo)</w:t>
            </w:r>
          </w:p>
        </w:tc>
      </w:tr>
      <w:tr w:rsidR="00B432DE" w:rsidRPr="00F84943" w14:paraId="36947219" w14:textId="77777777" w:rsidTr="00906DCA">
        <w:tc>
          <w:tcPr>
            <w:tcW w:w="5691" w:type="dxa"/>
            <w:shd w:val="clear" w:color="auto" w:fill="auto"/>
          </w:tcPr>
          <w:p w14:paraId="254E5847" w14:textId="20765D12" w:rsidR="00B432DE" w:rsidRPr="00F84943" w:rsidRDefault="00B448FB" w:rsidP="00F84943">
            <w:pPr>
              <w:pStyle w:val="Sinespaciado"/>
              <w:rPr>
                <w:rFonts w:cs="Arial"/>
                <w:szCs w:val="24"/>
              </w:rPr>
            </w:pPr>
            <w:r>
              <w:rPr>
                <w:rFonts w:cs="Arial"/>
                <w:szCs w:val="24"/>
              </w:rPr>
              <w:t>que los tiempos de entrega sean correctos.</w:t>
            </w:r>
          </w:p>
        </w:tc>
        <w:tc>
          <w:tcPr>
            <w:tcW w:w="3029" w:type="dxa"/>
            <w:shd w:val="clear" w:color="auto" w:fill="auto"/>
          </w:tcPr>
          <w:p w14:paraId="499D6765" w14:textId="417179C4" w:rsidR="00B432DE" w:rsidRPr="00F84943" w:rsidRDefault="00B448FB" w:rsidP="00F84943">
            <w:pPr>
              <w:pStyle w:val="Sinespaciado"/>
              <w:rPr>
                <w:rFonts w:cs="Arial"/>
                <w:szCs w:val="24"/>
              </w:rPr>
            </w:pPr>
            <w:r>
              <w:rPr>
                <w:rFonts w:cs="Arial"/>
                <w:szCs w:val="24"/>
              </w:rPr>
              <w:t>Que hitos se entreguen a tiempo.</w:t>
            </w:r>
          </w:p>
        </w:tc>
      </w:tr>
      <w:tr w:rsidR="00B432DE" w:rsidRPr="00F84943" w14:paraId="5E15ADFF" w14:textId="77777777" w:rsidTr="00906DCA">
        <w:tc>
          <w:tcPr>
            <w:tcW w:w="5691" w:type="dxa"/>
            <w:shd w:val="clear" w:color="auto" w:fill="auto"/>
          </w:tcPr>
          <w:p w14:paraId="77E9EBD7" w14:textId="515E0F1B" w:rsidR="00B432DE" w:rsidRPr="00F84943" w:rsidRDefault="00B448FB" w:rsidP="00F84943">
            <w:pPr>
              <w:pStyle w:val="Sinespaciado"/>
              <w:rPr>
                <w:rFonts w:cs="Arial"/>
                <w:szCs w:val="24"/>
              </w:rPr>
            </w:pPr>
            <w:r>
              <w:rPr>
                <w:rFonts w:cs="Arial"/>
                <w:szCs w:val="24"/>
              </w:rPr>
              <w:t>Que no se presenten retrasos.</w:t>
            </w:r>
          </w:p>
        </w:tc>
        <w:tc>
          <w:tcPr>
            <w:tcW w:w="3029" w:type="dxa"/>
            <w:shd w:val="clear" w:color="auto" w:fill="auto"/>
          </w:tcPr>
          <w:p w14:paraId="6409913D" w14:textId="3678DBB3" w:rsidR="00B432DE" w:rsidRPr="00F84943" w:rsidRDefault="00B448FB" w:rsidP="00F84943">
            <w:pPr>
              <w:pStyle w:val="Sinespaciado"/>
              <w:rPr>
                <w:rFonts w:cs="Arial"/>
                <w:szCs w:val="24"/>
              </w:rPr>
            </w:pPr>
            <w:r>
              <w:rPr>
                <w:rFonts w:cs="Arial"/>
                <w:szCs w:val="24"/>
              </w:rPr>
              <w:t>Que las fechas de los entregables se cumplan.</w:t>
            </w:r>
          </w:p>
        </w:tc>
      </w:tr>
      <w:tr w:rsidR="00B432DE" w:rsidRPr="00F84943" w14:paraId="0F1E1AB7" w14:textId="77777777" w:rsidTr="00906DCA">
        <w:tc>
          <w:tcPr>
            <w:tcW w:w="5691" w:type="dxa"/>
            <w:shd w:val="clear" w:color="auto" w:fill="auto"/>
          </w:tcPr>
          <w:p w14:paraId="00C0EB81" w14:textId="77777777" w:rsidR="00B432DE" w:rsidRPr="00F84943" w:rsidRDefault="00B432DE" w:rsidP="00F84943">
            <w:pPr>
              <w:pStyle w:val="Sinespaciado"/>
              <w:rPr>
                <w:rFonts w:cs="Arial"/>
                <w:szCs w:val="24"/>
              </w:rPr>
            </w:pPr>
          </w:p>
        </w:tc>
        <w:tc>
          <w:tcPr>
            <w:tcW w:w="3029" w:type="dxa"/>
            <w:shd w:val="clear" w:color="auto" w:fill="auto"/>
          </w:tcPr>
          <w:p w14:paraId="04175B81" w14:textId="77777777" w:rsidR="00B432DE" w:rsidRPr="00F84943" w:rsidRDefault="00B432DE" w:rsidP="00F84943">
            <w:pPr>
              <w:pStyle w:val="Sinespaciado"/>
              <w:rPr>
                <w:rFonts w:cs="Arial"/>
                <w:szCs w:val="24"/>
              </w:rPr>
            </w:pPr>
          </w:p>
        </w:tc>
      </w:tr>
      <w:tr w:rsidR="00B432DE" w:rsidRPr="00F84943" w14:paraId="6CB2C66C" w14:textId="77777777" w:rsidTr="00906DCA">
        <w:tc>
          <w:tcPr>
            <w:tcW w:w="8720" w:type="dxa"/>
            <w:gridSpan w:val="2"/>
            <w:shd w:val="clear" w:color="auto" w:fill="auto"/>
          </w:tcPr>
          <w:p w14:paraId="10F39BF5" w14:textId="77777777" w:rsidR="00B432DE" w:rsidRPr="00F84943" w:rsidRDefault="00B432DE" w:rsidP="00F84943">
            <w:pPr>
              <w:pStyle w:val="Sinespaciado"/>
              <w:rPr>
                <w:rFonts w:cs="Arial"/>
                <w:szCs w:val="24"/>
              </w:rPr>
            </w:pPr>
            <w:r w:rsidRPr="00F84943">
              <w:rPr>
                <w:rFonts w:cs="Arial"/>
                <w:b/>
                <w:szCs w:val="24"/>
              </w:rPr>
              <w:t>Costo</w:t>
            </w:r>
          </w:p>
        </w:tc>
      </w:tr>
      <w:tr w:rsidR="00B432DE" w:rsidRPr="00F84943" w14:paraId="54B6A9DE" w14:textId="77777777" w:rsidTr="00906DCA">
        <w:tc>
          <w:tcPr>
            <w:tcW w:w="5691" w:type="dxa"/>
            <w:shd w:val="clear" w:color="auto" w:fill="auto"/>
          </w:tcPr>
          <w:p w14:paraId="21730704" w14:textId="222E6D77" w:rsidR="00B432DE" w:rsidRPr="00F84943" w:rsidRDefault="00B448FB" w:rsidP="00F84943">
            <w:pPr>
              <w:pStyle w:val="Sinespaciado"/>
              <w:rPr>
                <w:rFonts w:cs="Arial"/>
                <w:szCs w:val="24"/>
              </w:rPr>
            </w:pPr>
            <w:r>
              <w:rPr>
                <w:rFonts w:cs="Arial"/>
                <w:szCs w:val="24"/>
              </w:rPr>
              <w:t>Que este no supere el costo planeado</w:t>
            </w:r>
          </w:p>
        </w:tc>
        <w:tc>
          <w:tcPr>
            <w:tcW w:w="3029" w:type="dxa"/>
            <w:shd w:val="clear" w:color="auto" w:fill="auto"/>
          </w:tcPr>
          <w:p w14:paraId="54E0F227" w14:textId="6CB2FA42" w:rsidR="00B432DE" w:rsidRPr="00F84943" w:rsidRDefault="00B448FB" w:rsidP="00F84943">
            <w:pPr>
              <w:pStyle w:val="Sinespaciado"/>
              <w:rPr>
                <w:rFonts w:cs="Arial"/>
                <w:szCs w:val="24"/>
              </w:rPr>
            </w:pPr>
            <w:r>
              <w:rPr>
                <w:rFonts w:cs="Arial"/>
                <w:szCs w:val="24"/>
              </w:rPr>
              <w:t>El costo mensual no supere lo planificado mes a mes con una confianza del 90%</w:t>
            </w:r>
          </w:p>
        </w:tc>
      </w:tr>
      <w:tr w:rsidR="00B432DE" w:rsidRPr="00F84943" w14:paraId="376BCD4D" w14:textId="77777777" w:rsidTr="00906DCA">
        <w:tc>
          <w:tcPr>
            <w:tcW w:w="5691" w:type="dxa"/>
            <w:shd w:val="clear" w:color="auto" w:fill="auto"/>
          </w:tcPr>
          <w:p w14:paraId="7E9F9278" w14:textId="515C1767" w:rsidR="00B432DE" w:rsidRPr="00F84943" w:rsidRDefault="00B448FB" w:rsidP="00F84943">
            <w:pPr>
              <w:pStyle w:val="Sinespaciado"/>
              <w:rPr>
                <w:rFonts w:cs="Arial"/>
                <w:szCs w:val="24"/>
              </w:rPr>
            </w:pPr>
            <w:r>
              <w:rPr>
                <w:rFonts w:cs="Arial"/>
                <w:szCs w:val="24"/>
              </w:rPr>
              <w:t xml:space="preserve">Contemplar dentro de la </w:t>
            </w:r>
            <w:r w:rsidR="00593DDC">
              <w:rPr>
                <w:rFonts w:cs="Arial"/>
                <w:szCs w:val="24"/>
              </w:rPr>
              <w:t>rúbrica</w:t>
            </w:r>
            <w:r>
              <w:rPr>
                <w:rFonts w:cs="Arial"/>
                <w:szCs w:val="24"/>
              </w:rPr>
              <w:t xml:space="preserve"> un posible retraso en la implementación, lo cual tendrá un impacto </w:t>
            </w:r>
            <w:r w:rsidR="00124E7C">
              <w:rPr>
                <w:rFonts w:cs="Arial"/>
                <w:szCs w:val="24"/>
              </w:rPr>
              <w:t>directo</w:t>
            </w:r>
            <w:r>
              <w:rPr>
                <w:rFonts w:cs="Arial"/>
                <w:szCs w:val="24"/>
              </w:rPr>
              <w:t xml:space="preserve"> en los costos de producción.</w:t>
            </w:r>
          </w:p>
        </w:tc>
        <w:tc>
          <w:tcPr>
            <w:tcW w:w="3029" w:type="dxa"/>
            <w:shd w:val="clear" w:color="auto" w:fill="auto"/>
          </w:tcPr>
          <w:p w14:paraId="4AC30A37" w14:textId="6C55EBC0" w:rsidR="00B432DE" w:rsidRPr="00F84943" w:rsidRDefault="008C0785" w:rsidP="00F84943">
            <w:pPr>
              <w:pStyle w:val="Sinespaciado"/>
              <w:rPr>
                <w:rFonts w:cs="Arial"/>
                <w:szCs w:val="24"/>
              </w:rPr>
            </w:pPr>
            <w:r>
              <w:rPr>
                <w:rFonts w:cs="Arial"/>
                <w:szCs w:val="24"/>
              </w:rPr>
              <w:t>Que los retrasos previstos sean los que se tenían plan</w:t>
            </w:r>
            <w:r w:rsidR="00124E7C">
              <w:rPr>
                <w:rFonts w:cs="Arial"/>
                <w:szCs w:val="24"/>
              </w:rPr>
              <w:t>e</w:t>
            </w:r>
            <w:r>
              <w:rPr>
                <w:rFonts w:cs="Arial"/>
                <w:szCs w:val="24"/>
              </w:rPr>
              <w:t>ados y no otros.</w:t>
            </w:r>
          </w:p>
        </w:tc>
      </w:tr>
      <w:tr w:rsidR="00B432DE" w:rsidRPr="00F84943" w14:paraId="6E0B616B" w14:textId="77777777" w:rsidTr="00906DCA">
        <w:tc>
          <w:tcPr>
            <w:tcW w:w="5691" w:type="dxa"/>
            <w:shd w:val="clear" w:color="auto" w:fill="auto"/>
          </w:tcPr>
          <w:p w14:paraId="3DAFDD56" w14:textId="77777777" w:rsidR="00B432DE" w:rsidRPr="00F84943" w:rsidRDefault="00B432DE" w:rsidP="00F84943">
            <w:pPr>
              <w:pStyle w:val="Sinespaciado"/>
              <w:rPr>
                <w:rFonts w:cs="Arial"/>
                <w:szCs w:val="24"/>
              </w:rPr>
            </w:pPr>
          </w:p>
        </w:tc>
        <w:tc>
          <w:tcPr>
            <w:tcW w:w="3029" w:type="dxa"/>
            <w:shd w:val="clear" w:color="auto" w:fill="auto"/>
          </w:tcPr>
          <w:p w14:paraId="1ECB0855" w14:textId="77777777" w:rsidR="00B432DE" w:rsidRPr="00F84943" w:rsidRDefault="00B432DE" w:rsidP="00F84943">
            <w:pPr>
              <w:pStyle w:val="Sinespaciado"/>
              <w:rPr>
                <w:rFonts w:cs="Arial"/>
                <w:szCs w:val="24"/>
              </w:rPr>
            </w:pPr>
          </w:p>
        </w:tc>
      </w:tr>
      <w:tr w:rsidR="00B432DE" w:rsidRPr="00F84943" w14:paraId="6F25282A" w14:textId="77777777" w:rsidTr="00906DCA">
        <w:tc>
          <w:tcPr>
            <w:tcW w:w="8720" w:type="dxa"/>
            <w:gridSpan w:val="2"/>
            <w:shd w:val="clear" w:color="auto" w:fill="auto"/>
          </w:tcPr>
          <w:p w14:paraId="45A53D15" w14:textId="77777777" w:rsidR="00B432DE" w:rsidRPr="00F84943" w:rsidRDefault="00B432DE" w:rsidP="00F84943">
            <w:pPr>
              <w:pStyle w:val="Sinespaciado"/>
              <w:rPr>
                <w:rFonts w:cs="Arial"/>
                <w:szCs w:val="24"/>
              </w:rPr>
            </w:pPr>
            <w:r w:rsidRPr="00F84943">
              <w:rPr>
                <w:rFonts w:cs="Arial"/>
                <w:b/>
                <w:szCs w:val="24"/>
              </w:rPr>
              <w:t>Calidad</w:t>
            </w:r>
          </w:p>
        </w:tc>
      </w:tr>
      <w:tr w:rsidR="00B432DE" w:rsidRPr="00F84943" w14:paraId="774144F2" w14:textId="77777777" w:rsidTr="00906DCA">
        <w:tc>
          <w:tcPr>
            <w:tcW w:w="5691" w:type="dxa"/>
            <w:shd w:val="clear" w:color="auto" w:fill="auto"/>
          </w:tcPr>
          <w:p w14:paraId="7F82D5C8" w14:textId="7543CB51" w:rsidR="00B432DE" w:rsidRPr="00F84943" w:rsidRDefault="00B448FB" w:rsidP="00F84943">
            <w:pPr>
              <w:pStyle w:val="Sinespaciado"/>
              <w:rPr>
                <w:rFonts w:cs="Arial"/>
                <w:szCs w:val="24"/>
              </w:rPr>
            </w:pPr>
            <w:r>
              <w:rPr>
                <w:rFonts w:cs="Arial"/>
                <w:szCs w:val="24"/>
              </w:rPr>
              <w:t>Se espera un producto superior al anterior en temas de calidad.</w:t>
            </w:r>
          </w:p>
        </w:tc>
        <w:tc>
          <w:tcPr>
            <w:tcW w:w="3029" w:type="dxa"/>
            <w:shd w:val="clear" w:color="auto" w:fill="auto"/>
          </w:tcPr>
          <w:p w14:paraId="595043AE" w14:textId="421358BD" w:rsidR="00B432DE" w:rsidRPr="00F84943" w:rsidRDefault="008C0785" w:rsidP="00F84943">
            <w:pPr>
              <w:pStyle w:val="Sinespaciado"/>
              <w:rPr>
                <w:rFonts w:cs="Arial"/>
                <w:szCs w:val="24"/>
              </w:rPr>
            </w:pPr>
            <w:r>
              <w:rPr>
                <w:rFonts w:cs="Arial"/>
                <w:szCs w:val="24"/>
              </w:rPr>
              <w:t>Que los objetivos específicos de las nuevas implementaciones se cumplan.</w:t>
            </w:r>
          </w:p>
        </w:tc>
      </w:tr>
      <w:tr w:rsidR="00B432DE" w:rsidRPr="00F84943" w14:paraId="01EE3A08" w14:textId="77777777" w:rsidTr="00906DCA">
        <w:tc>
          <w:tcPr>
            <w:tcW w:w="5691" w:type="dxa"/>
            <w:shd w:val="clear" w:color="auto" w:fill="auto"/>
          </w:tcPr>
          <w:p w14:paraId="1DFEF6D8" w14:textId="43D56379" w:rsidR="00B432DE" w:rsidRPr="00F84943" w:rsidRDefault="00B448FB" w:rsidP="00F84943">
            <w:pPr>
              <w:pStyle w:val="Sinespaciado"/>
              <w:rPr>
                <w:rFonts w:cs="Arial"/>
                <w:szCs w:val="24"/>
              </w:rPr>
            </w:pPr>
            <w:r>
              <w:rPr>
                <w:rFonts w:cs="Arial"/>
                <w:szCs w:val="24"/>
              </w:rPr>
              <w:t>Que e</w:t>
            </w:r>
            <w:r w:rsidR="008C0785">
              <w:rPr>
                <w:rFonts w:cs="Arial"/>
                <w:szCs w:val="24"/>
              </w:rPr>
              <w:t>l</w:t>
            </w:r>
            <w:r>
              <w:rPr>
                <w:rFonts w:cs="Arial"/>
                <w:szCs w:val="24"/>
              </w:rPr>
              <w:t xml:space="preserve"> sistema </w:t>
            </w:r>
            <w:r w:rsidR="00124E7C">
              <w:rPr>
                <w:rFonts w:cs="Arial"/>
                <w:szCs w:val="24"/>
              </w:rPr>
              <w:t>funcione</w:t>
            </w:r>
            <w:r>
              <w:rPr>
                <w:rFonts w:cs="Arial"/>
                <w:szCs w:val="24"/>
              </w:rPr>
              <w:t xml:space="preserve"> eficientemente.</w:t>
            </w:r>
          </w:p>
        </w:tc>
        <w:tc>
          <w:tcPr>
            <w:tcW w:w="3029" w:type="dxa"/>
            <w:shd w:val="clear" w:color="auto" w:fill="auto"/>
          </w:tcPr>
          <w:p w14:paraId="59508AEB" w14:textId="564977F9" w:rsidR="00B432DE" w:rsidRPr="00F84943" w:rsidRDefault="008C0785" w:rsidP="00F84943">
            <w:pPr>
              <w:pStyle w:val="Sinespaciado"/>
              <w:rPr>
                <w:rFonts w:cs="Arial"/>
                <w:szCs w:val="24"/>
              </w:rPr>
            </w:pPr>
            <w:r>
              <w:rPr>
                <w:rFonts w:cs="Arial"/>
                <w:szCs w:val="24"/>
              </w:rPr>
              <w:t>Que las pruebas del sistema que se realizaran cada mes sean las esperables.</w:t>
            </w:r>
          </w:p>
        </w:tc>
      </w:tr>
      <w:tr w:rsidR="00B432DE" w:rsidRPr="00F84943" w14:paraId="6179051C" w14:textId="77777777" w:rsidTr="00906DCA">
        <w:tc>
          <w:tcPr>
            <w:tcW w:w="5691" w:type="dxa"/>
            <w:shd w:val="clear" w:color="auto" w:fill="auto"/>
          </w:tcPr>
          <w:p w14:paraId="2B350486" w14:textId="5D1EEDF7" w:rsidR="00B432DE" w:rsidRPr="00F84943" w:rsidRDefault="00B448FB" w:rsidP="00F84943">
            <w:pPr>
              <w:pStyle w:val="Sinespaciado"/>
              <w:rPr>
                <w:rFonts w:cs="Arial"/>
                <w:szCs w:val="24"/>
              </w:rPr>
            </w:pPr>
            <w:r>
              <w:rPr>
                <w:rFonts w:cs="Arial"/>
                <w:szCs w:val="24"/>
              </w:rPr>
              <w:t>Que las nuevas capacitaciones sea</w:t>
            </w:r>
            <w:r w:rsidR="008C0785">
              <w:rPr>
                <w:rFonts w:cs="Arial"/>
                <w:szCs w:val="24"/>
              </w:rPr>
              <w:t>n</w:t>
            </w:r>
            <w:r>
              <w:rPr>
                <w:rFonts w:cs="Arial"/>
                <w:szCs w:val="24"/>
              </w:rPr>
              <w:t xml:space="preserve"> de relevancia.</w:t>
            </w:r>
          </w:p>
        </w:tc>
        <w:tc>
          <w:tcPr>
            <w:tcW w:w="3029" w:type="dxa"/>
            <w:shd w:val="clear" w:color="auto" w:fill="auto"/>
          </w:tcPr>
          <w:p w14:paraId="2BFB4454" w14:textId="69E0F649" w:rsidR="00B432DE" w:rsidRPr="00F84943" w:rsidRDefault="008C0785" w:rsidP="00F84943">
            <w:pPr>
              <w:pStyle w:val="Sinespaciado"/>
              <w:rPr>
                <w:rFonts w:cs="Arial"/>
                <w:szCs w:val="24"/>
              </w:rPr>
            </w:pPr>
            <w:r>
              <w:rPr>
                <w:rFonts w:cs="Arial"/>
                <w:szCs w:val="24"/>
              </w:rPr>
              <w:t>que los trabajadores den un feedback positivo sobre las nuevas capacitaciones.</w:t>
            </w:r>
          </w:p>
        </w:tc>
      </w:tr>
      <w:tr w:rsidR="00B432DE" w:rsidRPr="00F84943" w14:paraId="13FBCAEB" w14:textId="77777777" w:rsidTr="00906DCA">
        <w:tc>
          <w:tcPr>
            <w:tcW w:w="8720" w:type="dxa"/>
            <w:gridSpan w:val="2"/>
            <w:shd w:val="clear" w:color="auto" w:fill="auto"/>
          </w:tcPr>
          <w:p w14:paraId="7AC5DEA8" w14:textId="77777777" w:rsidR="00B432DE" w:rsidRPr="00F84943" w:rsidRDefault="00B432DE" w:rsidP="00F84943">
            <w:pPr>
              <w:pStyle w:val="Sinespaciado"/>
              <w:rPr>
                <w:rFonts w:cs="Arial"/>
                <w:szCs w:val="24"/>
              </w:rPr>
            </w:pPr>
            <w:r w:rsidRPr="00F84943">
              <w:rPr>
                <w:rFonts w:cs="Arial"/>
                <w:b/>
                <w:szCs w:val="24"/>
              </w:rPr>
              <w:t>Otros</w:t>
            </w:r>
          </w:p>
        </w:tc>
      </w:tr>
      <w:tr w:rsidR="00B432DE" w:rsidRPr="00F84943" w14:paraId="737C7543" w14:textId="77777777" w:rsidTr="00906DCA">
        <w:tc>
          <w:tcPr>
            <w:tcW w:w="5691" w:type="dxa"/>
            <w:shd w:val="clear" w:color="auto" w:fill="auto"/>
          </w:tcPr>
          <w:p w14:paraId="3DA464D3" w14:textId="77777777" w:rsidR="00B432DE" w:rsidRPr="00F84943" w:rsidRDefault="00B432DE" w:rsidP="00F84943">
            <w:pPr>
              <w:pStyle w:val="Sinespaciado"/>
              <w:rPr>
                <w:rFonts w:cs="Arial"/>
                <w:szCs w:val="24"/>
              </w:rPr>
            </w:pPr>
          </w:p>
        </w:tc>
        <w:tc>
          <w:tcPr>
            <w:tcW w:w="3029" w:type="dxa"/>
            <w:shd w:val="clear" w:color="auto" w:fill="auto"/>
          </w:tcPr>
          <w:p w14:paraId="66BCC91E" w14:textId="77777777" w:rsidR="00B432DE" w:rsidRPr="00F84943" w:rsidRDefault="00B432DE" w:rsidP="00F84943">
            <w:pPr>
              <w:pStyle w:val="Sinespaciado"/>
              <w:rPr>
                <w:rFonts w:cs="Arial"/>
                <w:szCs w:val="24"/>
              </w:rPr>
            </w:pPr>
          </w:p>
        </w:tc>
      </w:tr>
      <w:tr w:rsidR="00B432DE" w:rsidRPr="00F84943" w14:paraId="6B3817F5" w14:textId="77777777" w:rsidTr="00906DCA">
        <w:tc>
          <w:tcPr>
            <w:tcW w:w="5691" w:type="dxa"/>
            <w:shd w:val="clear" w:color="auto" w:fill="auto"/>
          </w:tcPr>
          <w:p w14:paraId="08AB84BA" w14:textId="77777777" w:rsidR="00B432DE" w:rsidRPr="00F84943" w:rsidRDefault="00B432DE" w:rsidP="00F84943">
            <w:pPr>
              <w:pStyle w:val="Sinespaciado"/>
              <w:rPr>
                <w:rFonts w:cs="Arial"/>
                <w:szCs w:val="24"/>
              </w:rPr>
            </w:pPr>
          </w:p>
        </w:tc>
        <w:tc>
          <w:tcPr>
            <w:tcW w:w="3029" w:type="dxa"/>
            <w:shd w:val="clear" w:color="auto" w:fill="auto"/>
          </w:tcPr>
          <w:p w14:paraId="370F90F0" w14:textId="77777777" w:rsidR="00B432DE" w:rsidRPr="00F84943" w:rsidRDefault="00B432DE" w:rsidP="00F84943">
            <w:pPr>
              <w:pStyle w:val="Sinespaciado"/>
              <w:rPr>
                <w:rFonts w:cs="Arial"/>
                <w:szCs w:val="24"/>
              </w:rPr>
            </w:pPr>
          </w:p>
        </w:tc>
      </w:tr>
      <w:tr w:rsidR="00B432DE" w:rsidRPr="00F84943" w14:paraId="45C95013" w14:textId="77777777" w:rsidTr="00906DCA">
        <w:tc>
          <w:tcPr>
            <w:tcW w:w="5691" w:type="dxa"/>
            <w:shd w:val="clear" w:color="auto" w:fill="auto"/>
          </w:tcPr>
          <w:p w14:paraId="61FC0ADD" w14:textId="77777777" w:rsidR="00B432DE" w:rsidRPr="00F84943" w:rsidRDefault="00B432DE" w:rsidP="00F84943">
            <w:pPr>
              <w:pStyle w:val="Sinespaciado"/>
              <w:rPr>
                <w:rFonts w:cs="Arial"/>
                <w:szCs w:val="24"/>
              </w:rPr>
            </w:pPr>
          </w:p>
        </w:tc>
        <w:tc>
          <w:tcPr>
            <w:tcW w:w="3029" w:type="dxa"/>
            <w:shd w:val="clear" w:color="auto" w:fill="auto"/>
          </w:tcPr>
          <w:p w14:paraId="1D3999AD" w14:textId="77777777" w:rsidR="00B432DE" w:rsidRPr="00F84943" w:rsidRDefault="00B432DE" w:rsidP="00F84943">
            <w:pPr>
              <w:pStyle w:val="Sinespaciado"/>
              <w:rPr>
                <w:rFonts w:cs="Arial"/>
                <w:szCs w:val="24"/>
              </w:rPr>
            </w:pPr>
          </w:p>
        </w:tc>
      </w:tr>
    </w:tbl>
    <w:p w14:paraId="606621E4" w14:textId="77777777" w:rsidR="000C2BC0" w:rsidRDefault="000C2BC0" w:rsidP="00B432DE">
      <w:pPr>
        <w:pStyle w:val="Ttulo1"/>
      </w:pPr>
      <w:bookmarkStart w:id="9" w:name="_Toc513799959"/>
    </w:p>
    <w:p w14:paraId="2CE6BD35" w14:textId="77777777" w:rsidR="000C2BC0" w:rsidRDefault="000C2BC0" w:rsidP="00B432DE">
      <w:pPr>
        <w:pStyle w:val="Ttulo1"/>
      </w:pPr>
    </w:p>
    <w:p w14:paraId="5711B4A7" w14:textId="6F81FB68" w:rsidR="00B432DE" w:rsidRDefault="00316910" w:rsidP="00B432DE">
      <w:pPr>
        <w:pStyle w:val="Ttulo1"/>
      </w:pPr>
      <w:r>
        <w:t>Premisas y r</w:t>
      </w:r>
      <w:r w:rsidR="00B432DE">
        <w:t>estricciones</w:t>
      </w:r>
      <w:bookmarkEnd w:id="9"/>
    </w:p>
    <w:tbl>
      <w:tblPr>
        <w:tblStyle w:val="Tablaconcuadrcula"/>
        <w:tblW w:w="0" w:type="auto"/>
        <w:tblLook w:val="04A0" w:firstRow="1" w:lastRow="0" w:firstColumn="1" w:lastColumn="0" w:noHBand="0" w:noVBand="1"/>
      </w:tblPr>
      <w:tblGrid>
        <w:gridCol w:w="8828"/>
      </w:tblGrid>
      <w:tr w:rsidR="00196365" w14:paraId="70F66CA0" w14:textId="77777777" w:rsidTr="00196365">
        <w:trPr>
          <w:trHeight w:val="2115"/>
        </w:trPr>
        <w:tc>
          <w:tcPr>
            <w:tcW w:w="8828" w:type="dxa"/>
          </w:tcPr>
          <w:p w14:paraId="094DFA35" w14:textId="77777777" w:rsidR="00196365" w:rsidRDefault="00196365" w:rsidP="00196365">
            <w:pPr>
              <w:spacing w:after="0" w:line="240" w:lineRule="auto"/>
              <w:rPr>
                <w:rFonts w:eastAsia="Times New Roman" w:cs="Arial"/>
                <w:color w:val="000000"/>
                <w:szCs w:val="24"/>
                <w:lang w:eastAsia="es-VE"/>
              </w:rPr>
            </w:pPr>
            <w:r>
              <w:rPr>
                <w:rFonts w:eastAsia="Times New Roman" w:cs="Arial"/>
                <w:color w:val="000000"/>
                <w:szCs w:val="24"/>
                <w:lang w:eastAsia="es-VE"/>
              </w:rPr>
              <w:lastRenderedPageBreak/>
              <w:t>-Poca colaboración de los empleados.</w:t>
            </w:r>
          </w:p>
          <w:p w14:paraId="0F84845F" w14:textId="77777777" w:rsidR="00196365" w:rsidRDefault="00196365" w:rsidP="00196365">
            <w:pPr>
              <w:spacing w:after="0" w:line="240" w:lineRule="auto"/>
              <w:rPr>
                <w:rFonts w:eastAsia="Times New Roman" w:cs="Arial"/>
                <w:color w:val="000000"/>
                <w:szCs w:val="24"/>
                <w:lang w:eastAsia="es-VE"/>
              </w:rPr>
            </w:pPr>
            <w:r>
              <w:rPr>
                <w:rFonts w:eastAsia="Times New Roman" w:cs="Arial"/>
                <w:color w:val="000000"/>
                <w:szCs w:val="24"/>
                <w:lang w:eastAsia="es-VE"/>
              </w:rPr>
              <w:t>-costos: que este no exceda lo previsto.</w:t>
            </w:r>
          </w:p>
          <w:p w14:paraId="69D6DE11" w14:textId="77777777" w:rsidR="00196365" w:rsidRDefault="00196365" w:rsidP="00196365">
            <w:pPr>
              <w:spacing w:after="0" w:line="240" w:lineRule="auto"/>
              <w:rPr>
                <w:rFonts w:eastAsia="Times New Roman" w:cs="Arial"/>
                <w:color w:val="000000"/>
                <w:szCs w:val="24"/>
                <w:lang w:eastAsia="es-VE"/>
              </w:rPr>
            </w:pPr>
            <w:r>
              <w:rPr>
                <w:rFonts w:eastAsia="Times New Roman" w:cs="Arial"/>
                <w:color w:val="000000"/>
                <w:szCs w:val="24"/>
                <w:lang w:eastAsia="es-VE"/>
              </w:rPr>
              <w:t xml:space="preserve">-Tiempo: </w:t>
            </w:r>
            <w:r w:rsidRPr="008C0785">
              <w:rPr>
                <w:rFonts w:eastAsia="Times New Roman" w:cs="Arial"/>
                <w:color w:val="000000"/>
                <w:szCs w:val="24"/>
                <w:lang w:eastAsia="es-VE"/>
              </w:rPr>
              <w:t>El cliente requiere que los resultados obtenidos del proyecto est</w:t>
            </w:r>
            <w:r>
              <w:rPr>
                <w:rFonts w:eastAsia="Times New Roman" w:cs="Arial"/>
                <w:color w:val="000000"/>
                <w:szCs w:val="24"/>
                <w:lang w:eastAsia="es-VE"/>
              </w:rPr>
              <w:t>én</w:t>
            </w:r>
            <w:r w:rsidRPr="008C0785">
              <w:rPr>
                <w:rFonts w:eastAsia="Times New Roman" w:cs="Arial"/>
                <w:color w:val="000000"/>
                <w:szCs w:val="24"/>
                <w:lang w:eastAsia="es-VE"/>
              </w:rPr>
              <w:t xml:space="preserve"> en operación en diciembre 2023.</w:t>
            </w:r>
          </w:p>
          <w:p w14:paraId="73121CCC" w14:textId="77777777" w:rsidR="00196365" w:rsidRDefault="00196365" w:rsidP="00196365">
            <w:pPr>
              <w:spacing w:after="0" w:line="240" w:lineRule="auto"/>
              <w:rPr>
                <w:rFonts w:eastAsia="Times New Roman" w:cs="Arial"/>
                <w:color w:val="000000"/>
                <w:szCs w:val="24"/>
                <w:lang w:eastAsia="es-VE"/>
              </w:rPr>
            </w:pPr>
            <w:r>
              <w:rPr>
                <w:rFonts w:eastAsia="Times New Roman" w:cs="Arial"/>
                <w:color w:val="000000"/>
                <w:szCs w:val="24"/>
                <w:lang w:eastAsia="es-VE"/>
              </w:rPr>
              <w:t>-Alcance: qué la plataforma sea escalable y fácil de utilizar.</w:t>
            </w:r>
          </w:p>
          <w:p w14:paraId="18E7AA29" w14:textId="0A7797AD" w:rsidR="00196365" w:rsidRPr="00196365" w:rsidRDefault="00196365" w:rsidP="00196365">
            <w:pPr>
              <w:spacing w:after="0" w:line="240" w:lineRule="auto"/>
              <w:textAlignment w:val="baseline"/>
              <w:rPr>
                <w:rFonts w:eastAsia="Times New Roman" w:cs="Arial"/>
                <w:szCs w:val="24"/>
                <w:lang w:val="es-CL" w:eastAsia="es-CL"/>
              </w:rPr>
            </w:pPr>
            <w:r>
              <w:rPr>
                <w:rFonts w:eastAsia="Times New Roman" w:cs="Arial"/>
                <w:szCs w:val="24"/>
                <w:lang w:val="es-CL" w:eastAsia="es-CL"/>
              </w:rPr>
              <w:t>-</w:t>
            </w:r>
            <w:r w:rsidRPr="008C0785">
              <w:rPr>
                <w:rFonts w:eastAsia="Times New Roman" w:cs="Arial"/>
                <w:szCs w:val="24"/>
                <w:lang w:val="es-CL" w:eastAsia="es-CL"/>
              </w:rPr>
              <w:t xml:space="preserve">Se requiere que dentro del equipo de proyecto participe un consultor con </w:t>
            </w:r>
            <w:r>
              <w:rPr>
                <w:rFonts w:eastAsia="Times New Roman" w:cs="Arial"/>
                <w:szCs w:val="24"/>
                <w:lang w:val="es-CL" w:eastAsia="es-CL"/>
              </w:rPr>
              <w:t>e</w:t>
            </w:r>
            <w:r w:rsidRPr="008C0785">
              <w:rPr>
                <w:rFonts w:eastAsia="Times New Roman" w:cs="Arial"/>
                <w:szCs w:val="24"/>
                <w:lang w:val="es-CL" w:eastAsia="es-CL"/>
              </w:rPr>
              <w:t>xperiencia senior en: Microsoft Dynamics 36</w:t>
            </w:r>
            <w:r>
              <w:rPr>
                <w:rFonts w:eastAsia="Times New Roman" w:cs="Arial"/>
                <w:szCs w:val="24"/>
                <w:lang w:val="es-CL" w:eastAsia="es-CL"/>
              </w:rPr>
              <w:t>5</w:t>
            </w:r>
            <w:r>
              <w:rPr>
                <w:rFonts w:eastAsia="Times New Roman" w:cs="Arial"/>
                <w:szCs w:val="24"/>
                <w:lang w:val="es-CL" w:eastAsia="es-CL"/>
              </w:rPr>
              <w:t>.</w:t>
            </w:r>
            <w:r w:rsidRPr="00196365">
              <w:rPr>
                <w:rFonts w:eastAsia="Times New Roman" w:cs="Arial"/>
                <w:vanish/>
                <w:sz w:val="16"/>
                <w:szCs w:val="16"/>
                <w:lang w:val="es-CL" w:eastAsia="es-CL"/>
              </w:rPr>
              <w:t xml:space="preserve"> </w:t>
            </w:r>
            <w:r w:rsidRPr="004074BC">
              <w:rPr>
                <w:rFonts w:eastAsia="Times New Roman" w:cs="Arial"/>
                <w:vanish/>
                <w:sz w:val="16"/>
                <w:szCs w:val="16"/>
                <w:lang w:val="es-CL" w:eastAsia="es-CL"/>
              </w:rPr>
              <w:t>Principio del formulario</w:t>
            </w:r>
          </w:p>
          <w:p w14:paraId="7DF9BDE1" w14:textId="77777777" w:rsidR="00196365" w:rsidRPr="00196365" w:rsidRDefault="00196365" w:rsidP="00B432DE">
            <w:pPr>
              <w:pStyle w:val="Ttulo1"/>
              <w:rPr>
                <w:lang w:val="es-CL"/>
              </w:rPr>
            </w:pPr>
          </w:p>
        </w:tc>
      </w:tr>
    </w:tbl>
    <w:p w14:paraId="57C1D1F4" w14:textId="4E4DD660" w:rsidR="00196365" w:rsidRDefault="00196365" w:rsidP="00B432DE">
      <w:pPr>
        <w:pStyle w:val="Ttulo1"/>
      </w:pPr>
    </w:p>
    <w:p w14:paraId="10F17BF7" w14:textId="7363E190" w:rsidR="00B432DE" w:rsidRDefault="00B432DE" w:rsidP="00B432DE">
      <w:pPr>
        <w:pStyle w:val="Ttulo1"/>
      </w:pPr>
      <w:bookmarkStart w:id="10" w:name="_Toc513799960"/>
      <w:r>
        <w:t>Riesgos iniciales de alto nivel</w:t>
      </w:r>
      <w:bookmarkEnd w:id="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B432DE" w:rsidRPr="003403DB" w14:paraId="6127549B" w14:textId="77777777" w:rsidTr="00B81AE1">
        <w:tc>
          <w:tcPr>
            <w:tcW w:w="8870" w:type="dxa"/>
            <w:shd w:val="clear" w:color="auto" w:fill="auto"/>
          </w:tcPr>
          <w:p w14:paraId="1B2D77E4" w14:textId="77777777" w:rsidR="00B432DE" w:rsidRDefault="00B432DE" w:rsidP="00B81AE1">
            <w:pPr>
              <w:spacing w:after="0" w:line="240" w:lineRule="auto"/>
              <w:rPr>
                <w:rFonts w:eastAsia="Times New Roman" w:cs="Arial"/>
                <w:color w:val="000000"/>
                <w:szCs w:val="24"/>
                <w:lang w:eastAsia="es-VE"/>
              </w:rPr>
            </w:pPr>
          </w:p>
          <w:p w14:paraId="3A5D3268" w14:textId="63E01D6C" w:rsidR="00B432DE" w:rsidRDefault="008C0785" w:rsidP="00B81AE1">
            <w:pPr>
              <w:spacing w:after="0" w:line="240" w:lineRule="auto"/>
              <w:rPr>
                <w:rFonts w:eastAsia="Times New Roman" w:cs="Arial"/>
                <w:color w:val="000000"/>
                <w:szCs w:val="24"/>
                <w:lang w:eastAsia="es-VE"/>
              </w:rPr>
            </w:pPr>
            <w:r>
              <w:rPr>
                <w:rFonts w:eastAsia="Times New Roman" w:cs="Arial"/>
                <w:color w:val="000000"/>
                <w:szCs w:val="24"/>
                <w:lang w:eastAsia="es-VE"/>
              </w:rPr>
              <w:t>-</w:t>
            </w:r>
            <w:r w:rsidRPr="008C0785">
              <w:rPr>
                <w:rFonts w:eastAsia="Times New Roman" w:cs="Arial"/>
                <w:color w:val="000000"/>
                <w:szCs w:val="24"/>
                <w:lang w:eastAsia="es-VE"/>
              </w:rPr>
              <w:t>Atrasos en entregas de insumos requeridos que sean comprados en el extranjero.</w:t>
            </w:r>
          </w:p>
          <w:p w14:paraId="7712D0AA" w14:textId="176358CC" w:rsidR="008C0785" w:rsidRPr="008C0785" w:rsidRDefault="008C0785" w:rsidP="008C0785">
            <w:pPr>
              <w:spacing w:after="0" w:line="240" w:lineRule="auto"/>
              <w:rPr>
                <w:rFonts w:eastAsia="Times New Roman" w:cs="Arial"/>
                <w:color w:val="000000"/>
                <w:szCs w:val="24"/>
                <w:lang w:eastAsia="es-VE"/>
              </w:rPr>
            </w:pPr>
            <w:r>
              <w:rPr>
                <w:rFonts w:eastAsia="Times New Roman" w:cs="Arial"/>
                <w:color w:val="000000"/>
                <w:szCs w:val="24"/>
                <w:lang w:eastAsia="es-VE"/>
              </w:rPr>
              <w:t>-</w:t>
            </w:r>
            <w:r w:rsidRPr="008C0785">
              <w:rPr>
                <w:rFonts w:eastAsia="Times New Roman" w:cs="Arial"/>
                <w:color w:val="000000"/>
                <w:szCs w:val="24"/>
                <w:lang w:eastAsia="es-VE"/>
              </w:rPr>
              <w:t>resistencia al cambio</w:t>
            </w:r>
          </w:p>
          <w:p w14:paraId="27DC11D4" w14:textId="59525509" w:rsidR="008C0785" w:rsidRPr="008C0785" w:rsidRDefault="008C0785" w:rsidP="008C0785">
            <w:pPr>
              <w:spacing w:after="0" w:line="240" w:lineRule="auto"/>
              <w:rPr>
                <w:rFonts w:eastAsia="Times New Roman" w:cs="Arial"/>
                <w:color w:val="000000"/>
                <w:szCs w:val="24"/>
                <w:lang w:eastAsia="es-VE"/>
              </w:rPr>
            </w:pPr>
            <w:r>
              <w:rPr>
                <w:rFonts w:eastAsia="Times New Roman" w:cs="Arial"/>
                <w:color w:val="000000"/>
                <w:szCs w:val="24"/>
                <w:lang w:eastAsia="es-VE"/>
              </w:rPr>
              <w:t>-</w:t>
            </w:r>
            <w:r w:rsidRPr="008C0785">
              <w:rPr>
                <w:rFonts w:eastAsia="Times New Roman" w:cs="Arial"/>
                <w:color w:val="000000"/>
                <w:szCs w:val="24"/>
                <w:lang w:eastAsia="es-VE"/>
              </w:rPr>
              <w:t>falta de recursos</w:t>
            </w:r>
          </w:p>
          <w:p w14:paraId="7F5D8D3C" w14:textId="46952CAF" w:rsidR="008C0785" w:rsidRDefault="008C0785" w:rsidP="008C0785">
            <w:pPr>
              <w:spacing w:after="0" w:line="240" w:lineRule="auto"/>
              <w:rPr>
                <w:rFonts w:eastAsia="Times New Roman" w:cs="Arial"/>
                <w:color w:val="000000"/>
                <w:szCs w:val="24"/>
                <w:lang w:eastAsia="es-VE"/>
              </w:rPr>
            </w:pPr>
            <w:r>
              <w:rPr>
                <w:rFonts w:eastAsia="Times New Roman" w:cs="Arial"/>
                <w:color w:val="000000"/>
                <w:szCs w:val="24"/>
                <w:lang w:eastAsia="es-VE"/>
              </w:rPr>
              <w:t>-</w:t>
            </w:r>
            <w:r w:rsidRPr="008C0785">
              <w:rPr>
                <w:rFonts w:eastAsia="Times New Roman" w:cs="Arial"/>
                <w:color w:val="000000"/>
                <w:szCs w:val="24"/>
                <w:lang w:eastAsia="es-VE"/>
              </w:rPr>
              <w:t>falta de participación del personal</w:t>
            </w:r>
          </w:p>
          <w:p w14:paraId="4BA742A7" w14:textId="4C9E1214" w:rsidR="008C0785" w:rsidRDefault="008C0785" w:rsidP="008C0785">
            <w:pPr>
              <w:spacing w:after="0" w:line="240" w:lineRule="auto"/>
              <w:rPr>
                <w:rFonts w:eastAsia="Times New Roman" w:cs="Arial"/>
                <w:color w:val="000000"/>
                <w:szCs w:val="24"/>
                <w:lang w:eastAsia="es-VE"/>
              </w:rPr>
            </w:pPr>
            <w:r>
              <w:rPr>
                <w:rFonts w:eastAsia="Times New Roman" w:cs="Arial"/>
                <w:color w:val="000000"/>
                <w:szCs w:val="24"/>
                <w:lang w:eastAsia="es-VE"/>
              </w:rPr>
              <w:t>-</w:t>
            </w:r>
            <w:r w:rsidRPr="008C0785">
              <w:rPr>
                <w:rFonts w:eastAsia="Times New Roman" w:cs="Arial"/>
                <w:color w:val="000000"/>
                <w:szCs w:val="24"/>
                <w:lang w:eastAsia="es-VE"/>
              </w:rPr>
              <w:t>Disponibilidad de equipo de proyecto, producto de eventos producidos por la pandemia.</w:t>
            </w:r>
          </w:p>
          <w:p w14:paraId="24638BB0" w14:textId="77777777" w:rsidR="00B432DE" w:rsidRDefault="00B432DE" w:rsidP="00B81AE1">
            <w:pPr>
              <w:spacing w:after="0" w:line="240" w:lineRule="auto"/>
              <w:rPr>
                <w:rFonts w:eastAsia="Times New Roman" w:cs="Arial"/>
                <w:color w:val="000000"/>
                <w:szCs w:val="24"/>
                <w:lang w:eastAsia="es-VE"/>
              </w:rPr>
            </w:pPr>
          </w:p>
          <w:p w14:paraId="19F2927E" w14:textId="77777777" w:rsidR="00B432DE" w:rsidRDefault="00B432DE" w:rsidP="00B81AE1">
            <w:pPr>
              <w:spacing w:after="0" w:line="240" w:lineRule="auto"/>
              <w:rPr>
                <w:rFonts w:eastAsia="Times New Roman" w:cs="Arial"/>
                <w:color w:val="000000"/>
                <w:szCs w:val="24"/>
                <w:lang w:eastAsia="es-VE"/>
              </w:rPr>
            </w:pPr>
          </w:p>
          <w:p w14:paraId="09EA9E0E" w14:textId="77777777" w:rsidR="00B432DE" w:rsidRDefault="00B432DE" w:rsidP="00B81AE1">
            <w:pPr>
              <w:spacing w:after="0" w:line="240" w:lineRule="auto"/>
              <w:rPr>
                <w:rFonts w:eastAsia="Times New Roman" w:cs="Arial"/>
                <w:color w:val="000000"/>
                <w:szCs w:val="24"/>
                <w:lang w:eastAsia="es-VE"/>
              </w:rPr>
            </w:pPr>
          </w:p>
          <w:p w14:paraId="08BE2DFF" w14:textId="77777777" w:rsidR="00B432DE" w:rsidRDefault="00B432DE" w:rsidP="00B81AE1">
            <w:pPr>
              <w:spacing w:after="0" w:line="240" w:lineRule="auto"/>
              <w:rPr>
                <w:rFonts w:eastAsia="Times New Roman" w:cs="Arial"/>
                <w:color w:val="000000"/>
                <w:szCs w:val="24"/>
                <w:lang w:eastAsia="es-VE"/>
              </w:rPr>
            </w:pPr>
          </w:p>
          <w:p w14:paraId="02F737E1" w14:textId="77777777" w:rsidR="00B432DE" w:rsidRPr="003403DB" w:rsidRDefault="00B432DE" w:rsidP="00B81AE1">
            <w:pPr>
              <w:spacing w:after="0" w:line="240" w:lineRule="auto"/>
              <w:rPr>
                <w:rFonts w:eastAsia="Times New Roman" w:cs="Arial"/>
                <w:color w:val="000000"/>
                <w:szCs w:val="24"/>
                <w:lang w:eastAsia="es-VE"/>
              </w:rPr>
            </w:pPr>
          </w:p>
        </w:tc>
      </w:tr>
    </w:tbl>
    <w:p w14:paraId="3CE59C0C" w14:textId="77777777" w:rsidR="00B432DE" w:rsidRDefault="00B432DE" w:rsidP="00B432DE">
      <w:pPr>
        <w:pStyle w:val="Ttulo1"/>
      </w:pPr>
      <w:bookmarkStart w:id="11" w:name="_Toc513799961"/>
      <w:r>
        <w:t>Cronograma de hitos principales</w:t>
      </w:r>
      <w:bookmarkEnd w:id="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35"/>
        <w:gridCol w:w="2185"/>
      </w:tblGrid>
      <w:tr w:rsidR="00F84943" w:rsidRPr="00B94149" w14:paraId="7ECA2B51" w14:textId="77777777" w:rsidTr="00B94149">
        <w:tc>
          <w:tcPr>
            <w:tcW w:w="6663" w:type="dxa"/>
            <w:shd w:val="clear" w:color="auto" w:fill="auto"/>
          </w:tcPr>
          <w:p w14:paraId="4FA04BC1" w14:textId="77777777" w:rsidR="00B432DE" w:rsidRPr="00B94149" w:rsidRDefault="00B432DE" w:rsidP="00B94149">
            <w:pPr>
              <w:spacing w:after="0" w:line="240" w:lineRule="auto"/>
              <w:jc w:val="center"/>
              <w:rPr>
                <w:rFonts w:eastAsia="Times New Roman" w:cs="Arial"/>
                <w:b/>
                <w:color w:val="365F91"/>
                <w:szCs w:val="24"/>
                <w:lang w:eastAsia="es-VE"/>
              </w:rPr>
            </w:pPr>
            <w:r w:rsidRPr="00B94149">
              <w:rPr>
                <w:rFonts w:eastAsia="Times New Roman" w:cs="Arial"/>
                <w:b/>
                <w:color w:val="000000"/>
                <w:szCs w:val="24"/>
                <w:lang w:eastAsia="es-VE"/>
              </w:rPr>
              <w:t>Hito</w:t>
            </w:r>
          </w:p>
        </w:tc>
        <w:tc>
          <w:tcPr>
            <w:tcW w:w="2207" w:type="dxa"/>
            <w:shd w:val="clear" w:color="auto" w:fill="auto"/>
          </w:tcPr>
          <w:p w14:paraId="53870B52" w14:textId="77777777" w:rsidR="00B432DE" w:rsidRPr="00B94149" w:rsidRDefault="00B432DE" w:rsidP="00B94149">
            <w:pPr>
              <w:spacing w:after="0" w:line="240" w:lineRule="auto"/>
              <w:jc w:val="center"/>
              <w:rPr>
                <w:rFonts w:eastAsia="Times New Roman" w:cs="Arial"/>
                <w:b/>
                <w:color w:val="365F91"/>
                <w:szCs w:val="24"/>
                <w:lang w:eastAsia="es-VE"/>
              </w:rPr>
            </w:pPr>
            <w:r w:rsidRPr="00B94149">
              <w:rPr>
                <w:rFonts w:eastAsia="Times New Roman" w:cs="Arial"/>
                <w:b/>
                <w:color w:val="000000"/>
                <w:szCs w:val="24"/>
                <w:lang w:eastAsia="es-VE"/>
              </w:rPr>
              <w:t>Fecha tope</w:t>
            </w:r>
          </w:p>
        </w:tc>
      </w:tr>
      <w:tr w:rsidR="00F84943" w:rsidRPr="00B94149" w14:paraId="507AC802" w14:textId="77777777" w:rsidTr="00B94149">
        <w:tc>
          <w:tcPr>
            <w:tcW w:w="6663" w:type="dxa"/>
            <w:shd w:val="clear" w:color="auto" w:fill="auto"/>
          </w:tcPr>
          <w:p w14:paraId="2CECBD29" w14:textId="655C9F03" w:rsidR="00B432DE" w:rsidRPr="00B94149" w:rsidRDefault="00F30646"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Que se apruebe el primer bosquejo de la plataforma.</w:t>
            </w:r>
          </w:p>
        </w:tc>
        <w:tc>
          <w:tcPr>
            <w:tcW w:w="2207" w:type="dxa"/>
            <w:shd w:val="clear" w:color="auto" w:fill="auto"/>
          </w:tcPr>
          <w:p w14:paraId="112195C1" w14:textId="50A8A4BC" w:rsidR="00B432DE" w:rsidRPr="00B94149" w:rsidRDefault="00516EF1"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28</w:t>
            </w:r>
            <w:r w:rsidR="00F30646">
              <w:rPr>
                <w:rFonts w:eastAsia="Times New Roman" w:cs="Arial"/>
                <w:b/>
                <w:color w:val="000000"/>
                <w:szCs w:val="24"/>
                <w:lang w:eastAsia="es-VE"/>
              </w:rPr>
              <w:t>/07/2023</w:t>
            </w:r>
          </w:p>
        </w:tc>
      </w:tr>
      <w:tr w:rsidR="00F84943" w:rsidRPr="00B94149" w14:paraId="6600FA9F" w14:textId="77777777" w:rsidTr="00B94149">
        <w:tc>
          <w:tcPr>
            <w:tcW w:w="6663" w:type="dxa"/>
            <w:shd w:val="clear" w:color="auto" w:fill="auto"/>
          </w:tcPr>
          <w:p w14:paraId="1157C5BA" w14:textId="6869375E" w:rsidR="00B432DE" w:rsidRPr="00B94149" w:rsidRDefault="00F30646"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Que se apruebe el primer login de la plataforma</w:t>
            </w:r>
          </w:p>
        </w:tc>
        <w:tc>
          <w:tcPr>
            <w:tcW w:w="2207" w:type="dxa"/>
            <w:shd w:val="clear" w:color="auto" w:fill="auto"/>
          </w:tcPr>
          <w:p w14:paraId="6F49319B" w14:textId="5B72E680" w:rsidR="00B432DE" w:rsidRPr="00B94149" w:rsidRDefault="00AB4FFF"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18</w:t>
            </w:r>
            <w:r w:rsidR="00F30646">
              <w:rPr>
                <w:rFonts w:eastAsia="Times New Roman" w:cs="Arial"/>
                <w:b/>
                <w:color w:val="000000"/>
                <w:szCs w:val="24"/>
                <w:lang w:eastAsia="es-VE"/>
              </w:rPr>
              <w:t>/0</w:t>
            </w:r>
            <w:r>
              <w:rPr>
                <w:rFonts w:eastAsia="Times New Roman" w:cs="Arial"/>
                <w:b/>
                <w:color w:val="000000"/>
                <w:szCs w:val="24"/>
                <w:lang w:eastAsia="es-VE"/>
              </w:rPr>
              <w:t>8</w:t>
            </w:r>
            <w:r w:rsidR="00F30646">
              <w:rPr>
                <w:rFonts w:eastAsia="Times New Roman" w:cs="Arial"/>
                <w:b/>
                <w:color w:val="000000"/>
                <w:szCs w:val="24"/>
                <w:lang w:eastAsia="es-VE"/>
              </w:rPr>
              <w:t>/2023</w:t>
            </w:r>
          </w:p>
        </w:tc>
      </w:tr>
      <w:tr w:rsidR="00F84943" w:rsidRPr="00B94149" w14:paraId="2E0A402D" w14:textId="77777777" w:rsidTr="00B94149">
        <w:tc>
          <w:tcPr>
            <w:tcW w:w="6663" w:type="dxa"/>
            <w:shd w:val="clear" w:color="auto" w:fill="auto"/>
          </w:tcPr>
          <w:p w14:paraId="4E9B9495" w14:textId="54636707" w:rsidR="00B432DE" w:rsidRPr="00B94149" w:rsidRDefault="00F30646"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Que se apruebe la primera versión del proyecto solo con funciones básicas.</w:t>
            </w:r>
          </w:p>
        </w:tc>
        <w:tc>
          <w:tcPr>
            <w:tcW w:w="2207" w:type="dxa"/>
            <w:shd w:val="clear" w:color="auto" w:fill="auto"/>
          </w:tcPr>
          <w:p w14:paraId="419FE468" w14:textId="3C7FF1F6" w:rsidR="00B432DE" w:rsidRPr="00B94149" w:rsidRDefault="008804F8"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28</w:t>
            </w:r>
            <w:r w:rsidR="00F30646">
              <w:rPr>
                <w:rFonts w:eastAsia="Times New Roman" w:cs="Arial"/>
                <w:b/>
                <w:color w:val="000000"/>
                <w:szCs w:val="24"/>
                <w:lang w:eastAsia="es-VE"/>
              </w:rPr>
              <w:t>/08/2023</w:t>
            </w:r>
          </w:p>
        </w:tc>
      </w:tr>
      <w:tr w:rsidR="00F84943" w:rsidRPr="00B94149" w14:paraId="598B5C61" w14:textId="77777777" w:rsidTr="00B94149">
        <w:tc>
          <w:tcPr>
            <w:tcW w:w="6663" w:type="dxa"/>
            <w:shd w:val="clear" w:color="auto" w:fill="auto"/>
          </w:tcPr>
          <w:p w14:paraId="5A4CC262" w14:textId="2AC94A2D" w:rsidR="00B432DE" w:rsidRPr="00B94149" w:rsidRDefault="00F30646"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Que se apruebe la segunda versión del proyecto con implementación de base de datos.</w:t>
            </w:r>
          </w:p>
        </w:tc>
        <w:tc>
          <w:tcPr>
            <w:tcW w:w="2207" w:type="dxa"/>
            <w:shd w:val="clear" w:color="auto" w:fill="auto"/>
          </w:tcPr>
          <w:p w14:paraId="4DCA00BE" w14:textId="50C5C4C3" w:rsidR="00B432DE" w:rsidRPr="00B94149" w:rsidRDefault="008804F8" w:rsidP="00516EF1">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2</w:t>
            </w:r>
            <w:r w:rsidR="00B24395">
              <w:rPr>
                <w:rFonts w:eastAsia="Times New Roman" w:cs="Arial"/>
                <w:b/>
                <w:color w:val="000000"/>
                <w:szCs w:val="24"/>
                <w:lang w:eastAsia="es-VE"/>
              </w:rPr>
              <w:t>2</w:t>
            </w:r>
            <w:r w:rsidR="00F30646">
              <w:rPr>
                <w:rFonts w:eastAsia="Times New Roman" w:cs="Arial"/>
                <w:b/>
                <w:color w:val="000000"/>
                <w:szCs w:val="24"/>
                <w:lang w:eastAsia="es-VE"/>
              </w:rPr>
              <w:t>/09/2023</w:t>
            </w:r>
          </w:p>
        </w:tc>
      </w:tr>
      <w:tr w:rsidR="00F84943" w:rsidRPr="00B94149" w14:paraId="39A54BAB" w14:textId="77777777" w:rsidTr="00B94149">
        <w:tc>
          <w:tcPr>
            <w:tcW w:w="6663" w:type="dxa"/>
            <w:shd w:val="clear" w:color="auto" w:fill="auto"/>
          </w:tcPr>
          <w:p w14:paraId="5263C988" w14:textId="02EF0380" w:rsidR="00B432DE" w:rsidRPr="00B94149" w:rsidRDefault="00F30646"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Realización de los cursos de capacitación de modulo 1(iniciación)</w:t>
            </w:r>
          </w:p>
        </w:tc>
        <w:tc>
          <w:tcPr>
            <w:tcW w:w="2207" w:type="dxa"/>
            <w:shd w:val="clear" w:color="auto" w:fill="auto"/>
          </w:tcPr>
          <w:p w14:paraId="59374D82" w14:textId="661A9AD1" w:rsidR="00B432DE" w:rsidRPr="00B94149" w:rsidRDefault="00F30646"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2</w:t>
            </w:r>
            <w:r w:rsidR="001D227D">
              <w:rPr>
                <w:rFonts w:eastAsia="Times New Roman" w:cs="Arial"/>
                <w:b/>
                <w:color w:val="000000"/>
                <w:szCs w:val="24"/>
                <w:lang w:eastAsia="es-VE"/>
              </w:rPr>
              <w:t>2</w:t>
            </w:r>
            <w:r>
              <w:rPr>
                <w:rFonts w:eastAsia="Times New Roman" w:cs="Arial"/>
                <w:b/>
                <w:color w:val="000000"/>
                <w:szCs w:val="24"/>
                <w:lang w:eastAsia="es-VE"/>
              </w:rPr>
              <w:t>/09/2023</w:t>
            </w:r>
          </w:p>
        </w:tc>
      </w:tr>
    </w:tbl>
    <w:p w14:paraId="1554B7FD" w14:textId="77777777" w:rsidR="00B432DE" w:rsidRPr="00B432DE" w:rsidRDefault="00B432DE" w:rsidP="00B432DE">
      <w:pPr>
        <w:pStyle w:val="Ttulo1"/>
      </w:pPr>
      <w:bookmarkStart w:id="12" w:name="_Toc513799962"/>
      <w:r>
        <w:t>Pr</w:t>
      </w:r>
      <w:r w:rsidRPr="00B432DE">
        <w:t>esupuesto</w:t>
      </w:r>
      <w:r>
        <w:t xml:space="preserve"> </w:t>
      </w:r>
      <w:r w:rsidR="006A1D69">
        <w:t>inicial asignado</w:t>
      </w:r>
      <w:bookmarkEnd w:id="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B432DE" w:rsidRPr="003403DB" w14:paraId="747F59BC" w14:textId="77777777" w:rsidTr="00B81AE1">
        <w:tc>
          <w:tcPr>
            <w:tcW w:w="8870" w:type="dxa"/>
            <w:shd w:val="clear" w:color="auto" w:fill="auto"/>
          </w:tcPr>
          <w:p w14:paraId="6E2328B8" w14:textId="77777777" w:rsidR="00B432DE" w:rsidRDefault="00B432DE" w:rsidP="00B81AE1">
            <w:pPr>
              <w:spacing w:after="0" w:line="240" w:lineRule="auto"/>
              <w:rPr>
                <w:rFonts w:eastAsia="Times New Roman" w:cs="Arial"/>
                <w:color w:val="000000"/>
                <w:szCs w:val="24"/>
                <w:lang w:eastAsia="es-VE"/>
              </w:rPr>
            </w:pPr>
          </w:p>
          <w:p w14:paraId="2A786AC9" w14:textId="290284D7" w:rsidR="00196365" w:rsidRPr="00196365" w:rsidRDefault="00F30646" w:rsidP="00B81AE1">
            <w:pPr>
              <w:spacing w:after="0" w:line="240" w:lineRule="auto"/>
              <w:rPr>
                <w:rFonts w:eastAsia="Times New Roman" w:cs="Arial"/>
                <w:color w:val="000000"/>
                <w:szCs w:val="24"/>
                <w:lang w:eastAsia="es-VE"/>
              </w:rPr>
            </w:pPr>
            <w:r>
              <w:rPr>
                <w:rFonts w:eastAsia="Times New Roman" w:cs="Arial"/>
                <w:color w:val="000000"/>
                <w:szCs w:val="24"/>
                <w:lang w:eastAsia="es-VE"/>
              </w:rPr>
              <w:t xml:space="preserve">$18.000.000 </w:t>
            </w:r>
            <w:r w:rsidR="00593DDC">
              <w:rPr>
                <w:rFonts w:eastAsia="Times New Roman" w:cs="Arial"/>
                <w:color w:val="000000"/>
                <w:szCs w:val="24"/>
                <w:lang w:eastAsia="es-VE"/>
              </w:rPr>
              <w:t>CLP</w:t>
            </w:r>
          </w:p>
          <w:p w14:paraId="4136F5C5" w14:textId="77777777" w:rsidR="00B432DE" w:rsidRPr="003403DB" w:rsidRDefault="00B432DE" w:rsidP="00B81AE1">
            <w:pPr>
              <w:spacing w:after="0" w:line="240" w:lineRule="auto"/>
              <w:rPr>
                <w:rFonts w:eastAsia="Times New Roman" w:cs="Arial"/>
                <w:color w:val="000000"/>
                <w:szCs w:val="24"/>
                <w:lang w:eastAsia="es-VE"/>
              </w:rPr>
            </w:pPr>
          </w:p>
        </w:tc>
      </w:tr>
    </w:tbl>
    <w:p w14:paraId="54A272F6" w14:textId="77777777" w:rsidR="00B94149" w:rsidRDefault="00B94149" w:rsidP="00B432DE">
      <w:pPr>
        <w:pStyle w:val="Ttulo1"/>
      </w:pPr>
    </w:p>
    <w:p w14:paraId="77213655" w14:textId="77777777" w:rsidR="00B432DE" w:rsidRDefault="00B432DE" w:rsidP="00B432DE">
      <w:pPr>
        <w:pStyle w:val="Ttulo1"/>
      </w:pPr>
      <w:bookmarkStart w:id="13" w:name="_Toc513799963"/>
      <w:r>
        <w:t>Lista de Interesados (stakeholders)</w:t>
      </w:r>
      <w:bookmarkEnd w:id="1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1"/>
        <w:gridCol w:w="2173"/>
        <w:gridCol w:w="2223"/>
        <w:gridCol w:w="2243"/>
      </w:tblGrid>
      <w:tr w:rsidR="00881F20" w:rsidRPr="00B94149" w14:paraId="431652B0" w14:textId="77777777" w:rsidTr="00881F20">
        <w:trPr>
          <w:cantSplit/>
          <w:tblHeader/>
        </w:trPr>
        <w:tc>
          <w:tcPr>
            <w:tcW w:w="2081" w:type="dxa"/>
            <w:shd w:val="clear" w:color="auto" w:fill="auto"/>
          </w:tcPr>
          <w:p w14:paraId="502E5B75" w14:textId="0021D7A0" w:rsidR="00881F20" w:rsidRPr="00B94149" w:rsidRDefault="00881F20" w:rsidP="00881F20">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173" w:type="dxa"/>
            <w:shd w:val="clear" w:color="auto" w:fill="auto"/>
          </w:tcPr>
          <w:p w14:paraId="1D7765A8" w14:textId="6643E6B5" w:rsidR="00881F20" w:rsidRPr="00B94149" w:rsidRDefault="00881F20" w:rsidP="00881F20">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2223" w:type="dxa"/>
            <w:shd w:val="clear" w:color="auto" w:fill="auto"/>
          </w:tcPr>
          <w:p w14:paraId="0883A2D2" w14:textId="6EE79670" w:rsidR="00881F20" w:rsidRPr="00B94149" w:rsidRDefault="00881F20" w:rsidP="00881F20">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 xml:space="preserve">Departamento / </w:t>
            </w:r>
            <w:r>
              <w:rPr>
                <w:rFonts w:eastAsia="Times New Roman" w:cs="Arial"/>
                <w:b/>
                <w:color w:val="000000"/>
                <w:szCs w:val="24"/>
                <w:lang w:eastAsia="es-VE"/>
              </w:rPr>
              <w:t>Área</w:t>
            </w:r>
          </w:p>
        </w:tc>
        <w:tc>
          <w:tcPr>
            <w:tcW w:w="2243" w:type="dxa"/>
            <w:shd w:val="clear" w:color="auto" w:fill="auto"/>
          </w:tcPr>
          <w:p w14:paraId="3D09FC06" w14:textId="573536BB" w:rsidR="00881F20" w:rsidRPr="00B94149" w:rsidRDefault="00881F20" w:rsidP="00881F20">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Rama ejecutiva (Vicepresidencia</w:t>
            </w:r>
            <w:r>
              <w:rPr>
                <w:rFonts w:eastAsia="Times New Roman" w:cs="Arial"/>
                <w:b/>
                <w:color w:val="000000"/>
                <w:szCs w:val="24"/>
                <w:lang w:eastAsia="es-VE"/>
              </w:rPr>
              <w:t xml:space="preserve"> -Subgerencia</w:t>
            </w:r>
            <w:r w:rsidRPr="00B94149">
              <w:rPr>
                <w:rFonts w:eastAsia="Times New Roman" w:cs="Arial"/>
                <w:b/>
                <w:color w:val="000000"/>
                <w:szCs w:val="24"/>
                <w:lang w:eastAsia="es-VE"/>
              </w:rPr>
              <w:t>)</w:t>
            </w:r>
          </w:p>
        </w:tc>
      </w:tr>
      <w:tr w:rsidR="00F84943" w:rsidRPr="00B94149" w14:paraId="74C7444E" w14:textId="77777777" w:rsidTr="00881F20">
        <w:tc>
          <w:tcPr>
            <w:tcW w:w="2081" w:type="dxa"/>
            <w:shd w:val="clear" w:color="auto" w:fill="auto"/>
          </w:tcPr>
          <w:p w14:paraId="4A6F01FA" w14:textId="008F40FD" w:rsidR="00B432DE" w:rsidRPr="00B94149" w:rsidRDefault="007E28DB"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Empleados</w:t>
            </w:r>
          </w:p>
        </w:tc>
        <w:tc>
          <w:tcPr>
            <w:tcW w:w="2173" w:type="dxa"/>
            <w:shd w:val="clear" w:color="auto" w:fill="auto"/>
          </w:tcPr>
          <w:p w14:paraId="1FABBE12" w14:textId="5B731FD5"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1AA781BF" w14:textId="47C9A083" w:rsidR="00B432DE" w:rsidRPr="00B94149" w:rsidRDefault="007E28DB"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trabajadores</w:t>
            </w:r>
          </w:p>
        </w:tc>
        <w:tc>
          <w:tcPr>
            <w:tcW w:w="2243" w:type="dxa"/>
            <w:shd w:val="clear" w:color="auto" w:fill="auto"/>
          </w:tcPr>
          <w:p w14:paraId="2729419F" w14:textId="6B965DB8" w:rsidR="00B432DE" w:rsidRPr="00B94149" w:rsidRDefault="007E28DB"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n/a</w:t>
            </w:r>
          </w:p>
        </w:tc>
      </w:tr>
      <w:tr w:rsidR="00F84943" w:rsidRPr="00B94149" w14:paraId="685BC9EA" w14:textId="77777777" w:rsidTr="00881F20">
        <w:tc>
          <w:tcPr>
            <w:tcW w:w="2081" w:type="dxa"/>
            <w:shd w:val="clear" w:color="auto" w:fill="auto"/>
          </w:tcPr>
          <w:p w14:paraId="1B94527C" w14:textId="0E5BB6DF" w:rsidR="00B432DE" w:rsidRPr="00B94149" w:rsidRDefault="007E28DB"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Proveedores</w:t>
            </w:r>
          </w:p>
        </w:tc>
        <w:tc>
          <w:tcPr>
            <w:tcW w:w="2173" w:type="dxa"/>
            <w:shd w:val="clear" w:color="auto" w:fill="auto"/>
          </w:tcPr>
          <w:p w14:paraId="242D1320"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70436F50" w14:textId="012BE324" w:rsidR="00B432DE" w:rsidRPr="00B94149" w:rsidRDefault="007E28DB"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insumos</w:t>
            </w:r>
          </w:p>
        </w:tc>
        <w:tc>
          <w:tcPr>
            <w:tcW w:w="2243" w:type="dxa"/>
            <w:shd w:val="clear" w:color="auto" w:fill="auto"/>
          </w:tcPr>
          <w:p w14:paraId="66125535" w14:textId="77777777" w:rsidR="00B432DE" w:rsidRPr="00B94149" w:rsidRDefault="00B432DE" w:rsidP="00B94149">
            <w:pPr>
              <w:spacing w:after="0" w:line="240" w:lineRule="auto"/>
              <w:jc w:val="center"/>
              <w:rPr>
                <w:rFonts w:eastAsia="Times New Roman" w:cs="Arial"/>
                <w:b/>
                <w:color w:val="000000"/>
                <w:szCs w:val="24"/>
                <w:lang w:eastAsia="es-VE"/>
              </w:rPr>
            </w:pPr>
          </w:p>
        </w:tc>
      </w:tr>
      <w:tr w:rsidR="00F84943" w:rsidRPr="00B94149" w14:paraId="6BE7EBFC" w14:textId="77777777" w:rsidTr="00881F20">
        <w:tc>
          <w:tcPr>
            <w:tcW w:w="2081" w:type="dxa"/>
            <w:shd w:val="clear" w:color="auto" w:fill="auto"/>
          </w:tcPr>
          <w:p w14:paraId="245DF2EC" w14:textId="4BF69AF7" w:rsidR="00B432DE" w:rsidRPr="00B94149" w:rsidRDefault="007E28DB"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Clientes</w:t>
            </w:r>
          </w:p>
        </w:tc>
        <w:tc>
          <w:tcPr>
            <w:tcW w:w="2173" w:type="dxa"/>
            <w:shd w:val="clear" w:color="auto" w:fill="auto"/>
          </w:tcPr>
          <w:p w14:paraId="433D0434"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16D708C6" w14:textId="23D71468" w:rsidR="00B432DE" w:rsidRPr="00B94149" w:rsidRDefault="007E28DB"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servicio</w:t>
            </w:r>
          </w:p>
        </w:tc>
        <w:tc>
          <w:tcPr>
            <w:tcW w:w="2243" w:type="dxa"/>
            <w:shd w:val="clear" w:color="auto" w:fill="auto"/>
          </w:tcPr>
          <w:p w14:paraId="52784B27" w14:textId="77777777" w:rsidR="00B432DE" w:rsidRPr="00B94149" w:rsidRDefault="00B432DE" w:rsidP="00B94149">
            <w:pPr>
              <w:spacing w:after="0" w:line="240" w:lineRule="auto"/>
              <w:jc w:val="center"/>
              <w:rPr>
                <w:rFonts w:eastAsia="Times New Roman" w:cs="Arial"/>
                <w:b/>
                <w:color w:val="000000"/>
                <w:szCs w:val="24"/>
                <w:lang w:eastAsia="es-VE"/>
              </w:rPr>
            </w:pPr>
          </w:p>
        </w:tc>
      </w:tr>
      <w:tr w:rsidR="00F84943" w:rsidRPr="00B94149" w14:paraId="79F85953" w14:textId="77777777" w:rsidTr="00881F20">
        <w:tc>
          <w:tcPr>
            <w:tcW w:w="2081" w:type="dxa"/>
            <w:shd w:val="clear" w:color="auto" w:fill="auto"/>
          </w:tcPr>
          <w:p w14:paraId="3B551410" w14:textId="4D942CE3" w:rsidR="00B432DE" w:rsidRPr="00B94149" w:rsidRDefault="00E70B2E"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prevención</w:t>
            </w:r>
          </w:p>
        </w:tc>
        <w:tc>
          <w:tcPr>
            <w:tcW w:w="2173" w:type="dxa"/>
            <w:shd w:val="clear" w:color="auto" w:fill="auto"/>
          </w:tcPr>
          <w:p w14:paraId="49EF8AD8"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05AE62EE" w14:textId="237A18DC" w:rsidR="00B432DE" w:rsidRPr="00B94149" w:rsidRDefault="007E28DB"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RR.HH</w:t>
            </w:r>
          </w:p>
        </w:tc>
        <w:tc>
          <w:tcPr>
            <w:tcW w:w="2243" w:type="dxa"/>
            <w:shd w:val="clear" w:color="auto" w:fill="auto"/>
          </w:tcPr>
          <w:p w14:paraId="0E15EB81" w14:textId="08EC92C8" w:rsidR="00B432DE" w:rsidRPr="00B94149" w:rsidRDefault="00B432DE" w:rsidP="00B94149">
            <w:pPr>
              <w:spacing w:after="0" w:line="240" w:lineRule="auto"/>
              <w:jc w:val="center"/>
              <w:rPr>
                <w:rFonts w:eastAsia="Times New Roman" w:cs="Arial"/>
                <w:b/>
                <w:color w:val="000000"/>
                <w:szCs w:val="24"/>
                <w:lang w:eastAsia="es-VE"/>
              </w:rPr>
            </w:pPr>
          </w:p>
        </w:tc>
      </w:tr>
      <w:tr w:rsidR="00F84943" w:rsidRPr="00B94149" w14:paraId="28F2F53F" w14:textId="77777777" w:rsidTr="00881F20">
        <w:tc>
          <w:tcPr>
            <w:tcW w:w="2081" w:type="dxa"/>
            <w:shd w:val="clear" w:color="auto" w:fill="auto"/>
          </w:tcPr>
          <w:p w14:paraId="4787BE76"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173" w:type="dxa"/>
            <w:shd w:val="clear" w:color="auto" w:fill="auto"/>
          </w:tcPr>
          <w:p w14:paraId="3DA291B4"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20BC8241"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43" w:type="dxa"/>
            <w:shd w:val="clear" w:color="auto" w:fill="auto"/>
          </w:tcPr>
          <w:p w14:paraId="7ADDC59C" w14:textId="77777777" w:rsidR="00B432DE" w:rsidRPr="00B94149" w:rsidRDefault="00B432DE" w:rsidP="00B94149">
            <w:pPr>
              <w:spacing w:after="0" w:line="240" w:lineRule="auto"/>
              <w:jc w:val="center"/>
              <w:rPr>
                <w:rFonts w:eastAsia="Times New Roman" w:cs="Arial"/>
                <w:b/>
                <w:color w:val="000000"/>
                <w:szCs w:val="24"/>
                <w:lang w:eastAsia="es-VE"/>
              </w:rPr>
            </w:pPr>
          </w:p>
        </w:tc>
      </w:tr>
      <w:tr w:rsidR="00F84943" w:rsidRPr="00B94149" w14:paraId="3020242C" w14:textId="77777777" w:rsidTr="00881F20">
        <w:tc>
          <w:tcPr>
            <w:tcW w:w="2081" w:type="dxa"/>
            <w:shd w:val="clear" w:color="auto" w:fill="auto"/>
          </w:tcPr>
          <w:p w14:paraId="0BB74A3B"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173" w:type="dxa"/>
            <w:shd w:val="clear" w:color="auto" w:fill="auto"/>
          </w:tcPr>
          <w:p w14:paraId="11A772D5"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5FED0E19"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43" w:type="dxa"/>
            <w:shd w:val="clear" w:color="auto" w:fill="auto"/>
          </w:tcPr>
          <w:p w14:paraId="2442C22E" w14:textId="77777777" w:rsidR="00B432DE" w:rsidRPr="00B94149" w:rsidRDefault="00B432DE" w:rsidP="00B94149">
            <w:pPr>
              <w:spacing w:after="0" w:line="240" w:lineRule="auto"/>
              <w:jc w:val="center"/>
              <w:rPr>
                <w:rFonts w:eastAsia="Times New Roman" w:cs="Arial"/>
                <w:b/>
                <w:color w:val="000000"/>
                <w:szCs w:val="24"/>
                <w:lang w:eastAsia="es-VE"/>
              </w:rPr>
            </w:pPr>
          </w:p>
        </w:tc>
      </w:tr>
      <w:tr w:rsidR="00F84943" w:rsidRPr="00B94149" w14:paraId="64E6C4FC" w14:textId="77777777" w:rsidTr="00881F20">
        <w:tc>
          <w:tcPr>
            <w:tcW w:w="2081" w:type="dxa"/>
            <w:shd w:val="clear" w:color="auto" w:fill="auto"/>
          </w:tcPr>
          <w:p w14:paraId="5C186E12"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173" w:type="dxa"/>
            <w:shd w:val="clear" w:color="auto" w:fill="auto"/>
          </w:tcPr>
          <w:p w14:paraId="30438A52"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2A1E4734"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43" w:type="dxa"/>
            <w:shd w:val="clear" w:color="auto" w:fill="auto"/>
          </w:tcPr>
          <w:p w14:paraId="669E6071" w14:textId="77777777" w:rsidR="00B432DE" w:rsidRPr="00B94149" w:rsidRDefault="00B432DE" w:rsidP="00B94149">
            <w:pPr>
              <w:spacing w:after="0" w:line="240" w:lineRule="auto"/>
              <w:jc w:val="center"/>
              <w:rPr>
                <w:rFonts w:eastAsia="Times New Roman" w:cs="Arial"/>
                <w:b/>
                <w:color w:val="000000"/>
                <w:szCs w:val="24"/>
                <w:lang w:eastAsia="es-VE"/>
              </w:rPr>
            </w:pPr>
          </w:p>
        </w:tc>
      </w:tr>
      <w:tr w:rsidR="00F84943" w:rsidRPr="00B94149" w14:paraId="67B1C1FF" w14:textId="77777777" w:rsidTr="00881F20">
        <w:tc>
          <w:tcPr>
            <w:tcW w:w="2081" w:type="dxa"/>
            <w:shd w:val="clear" w:color="auto" w:fill="auto"/>
          </w:tcPr>
          <w:p w14:paraId="041FF402"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173" w:type="dxa"/>
            <w:shd w:val="clear" w:color="auto" w:fill="auto"/>
          </w:tcPr>
          <w:p w14:paraId="58E098E3"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3B562417"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43" w:type="dxa"/>
            <w:shd w:val="clear" w:color="auto" w:fill="auto"/>
          </w:tcPr>
          <w:p w14:paraId="72B36836" w14:textId="77777777" w:rsidR="00B432DE" w:rsidRPr="00B94149" w:rsidRDefault="00B432DE" w:rsidP="00B94149">
            <w:pPr>
              <w:spacing w:after="0" w:line="240" w:lineRule="auto"/>
              <w:jc w:val="center"/>
              <w:rPr>
                <w:rFonts w:eastAsia="Times New Roman" w:cs="Arial"/>
                <w:b/>
                <w:color w:val="000000"/>
                <w:szCs w:val="24"/>
                <w:lang w:eastAsia="es-VE"/>
              </w:rPr>
            </w:pPr>
          </w:p>
        </w:tc>
      </w:tr>
      <w:tr w:rsidR="00F84943" w:rsidRPr="00B94149" w14:paraId="67C7352C" w14:textId="77777777" w:rsidTr="00881F20">
        <w:tc>
          <w:tcPr>
            <w:tcW w:w="2081" w:type="dxa"/>
            <w:shd w:val="clear" w:color="auto" w:fill="auto"/>
          </w:tcPr>
          <w:p w14:paraId="296C4082"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173" w:type="dxa"/>
            <w:shd w:val="clear" w:color="auto" w:fill="auto"/>
          </w:tcPr>
          <w:p w14:paraId="38F39225"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733A63E3"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43" w:type="dxa"/>
            <w:shd w:val="clear" w:color="auto" w:fill="auto"/>
          </w:tcPr>
          <w:p w14:paraId="2217027D" w14:textId="77777777" w:rsidR="00B432DE" w:rsidRPr="00B94149" w:rsidRDefault="00B432DE" w:rsidP="00B94149">
            <w:pPr>
              <w:spacing w:after="0" w:line="240" w:lineRule="auto"/>
              <w:jc w:val="center"/>
              <w:rPr>
                <w:rFonts w:eastAsia="Times New Roman" w:cs="Arial"/>
                <w:b/>
                <w:color w:val="000000"/>
                <w:szCs w:val="24"/>
                <w:lang w:eastAsia="es-VE"/>
              </w:rPr>
            </w:pPr>
          </w:p>
        </w:tc>
      </w:tr>
      <w:tr w:rsidR="00F84943" w:rsidRPr="00B94149" w14:paraId="01905FD1" w14:textId="77777777" w:rsidTr="00881F20">
        <w:tc>
          <w:tcPr>
            <w:tcW w:w="2081" w:type="dxa"/>
            <w:shd w:val="clear" w:color="auto" w:fill="auto"/>
          </w:tcPr>
          <w:p w14:paraId="604FC8ED"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173" w:type="dxa"/>
            <w:shd w:val="clear" w:color="auto" w:fill="auto"/>
          </w:tcPr>
          <w:p w14:paraId="6FDC142C"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68FEC149"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43" w:type="dxa"/>
            <w:shd w:val="clear" w:color="auto" w:fill="auto"/>
          </w:tcPr>
          <w:p w14:paraId="1049FD8A" w14:textId="77777777" w:rsidR="00B432DE" w:rsidRPr="00B94149" w:rsidRDefault="00B432DE" w:rsidP="00B94149">
            <w:pPr>
              <w:spacing w:after="0" w:line="240" w:lineRule="auto"/>
              <w:jc w:val="center"/>
              <w:rPr>
                <w:rFonts w:eastAsia="Times New Roman" w:cs="Arial"/>
                <w:b/>
                <w:color w:val="000000"/>
                <w:szCs w:val="24"/>
                <w:lang w:eastAsia="es-VE"/>
              </w:rPr>
            </w:pPr>
          </w:p>
        </w:tc>
      </w:tr>
      <w:tr w:rsidR="00F84943" w:rsidRPr="00B94149" w14:paraId="41097C1A" w14:textId="77777777" w:rsidTr="00881F20">
        <w:tc>
          <w:tcPr>
            <w:tcW w:w="2081" w:type="dxa"/>
            <w:shd w:val="clear" w:color="auto" w:fill="auto"/>
          </w:tcPr>
          <w:p w14:paraId="1AB88FBF"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173" w:type="dxa"/>
            <w:shd w:val="clear" w:color="auto" w:fill="auto"/>
          </w:tcPr>
          <w:p w14:paraId="356F5C6B"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0C394589"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43" w:type="dxa"/>
            <w:shd w:val="clear" w:color="auto" w:fill="auto"/>
          </w:tcPr>
          <w:p w14:paraId="0C2D4DAC" w14:textId="77777777" w:rsidR="00B432DE" w:rsidRPr="00B94149" w:rsidRDefault="00B432DE" w:rsidP="00B94149">
            <w:pPr>
              <w:spacing w:after="0" w:line="240" w:lineRule="auto"/>
              <w:jc w:val="center"/>
              <w:rPr>
                <w:rFonts w:eastAsia="Times New Roman" w:cs="Arial"/>
                <w:b/>
                <w:color w:val="000000"/>
                <w:szCs w:val="24"/>
                <w:lang w:eastAsia="es-VE"/>
              </w:rPr>
            </w:pPr>
          </w:p>
        </w:tc>
      </w:tr>
    </w:tbl>
    <w:p w14:paraId="23EAC943" w14:textId="77777777" w:rsidR="00B432DE" w:rsidRDefault="00B432DE" w:rsidP="00B432DE">
      <w:pPr>
        <w:pStyle w:val="Ttulo1"/>
      </w:pPr>
      <w:bookmarkStart w:id="14" w:name="_Toc513799964"/>
      <w:r>
        <w:t>Requisitos de aprobación del proyecto</w:t>
      </w:r>
      <w:bookmarkEnd w:id="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B432DE" w:rsidRPr="003403DB" w14:paraId="15DE5909" w14:textId="77777777" w:rsidTr="00B81AE1">
        <w:tc>
          <w:tcPr>
            <w:tcW w:w="8870" w:type="dxa"/>
            <w:shd w:val="clear" w:color="auto" w:fill="auto"/>
          </w:tcPr>
          <w:p w14:paraId="0137E4B0" w14:textId="77777777" w:rsidR="00B432DE" w:rsidRDefault="00B432DE" w:rsidP="00B81AE1">
            <w:pPr>
              <w:spacing w:after="0" w:line="240" w:lineRule="auto"/>
              <w:rPr>
                <w:rFonts w:eastAsia="Times New Roman" w:cs="Arial"/>
                <w:color w:val="000000"/>
                <w:szCs w:val="24"/>
                <w:lang w:eastAsia="es-VE"/>
              </w:rPr>
            </w:pPr>
          </w:p>
          <w:p w14:paraId="584CE324" w14:textId="77777777" w:rsidR="00B432DE" w:rsidRDefault="00B432DE" w:rsidP="00B81AE1">
            <w:pPr>
              <w:spacing w:after="0" w:line="240" w:lineRule="auto"/>
              <w:rPr>
                <w:rFonts w:eastAsia="Times New Roman" w:cs="Arial"/>
                <w:color w:val="000000"/>
                <w:szCs w:val="24"/>
                <w:lang w:eastAsia="es-VE"/>
              </w:rPr>
            </w:pPr>
          </w:p>
          <w:p w14:paraId="18B2C68E" w14:textId="406CD123" w:rsidR="00B432DE" w:rsidRDefault="007E28DB" w:rsidP="00B81AE1">
            <w:pPr>
              <w:spacing w:after="0" w:line="240" w:lineRule="auto"/>
              <w:rPr>
                <w:rFonts w:eastAsia="Times New Roman" w:cs="Arial"/>
                <w:color w:val="000000"/>
                <w:szCs w:val="24"/>
                <w:lang w:eastAsia="es-VE"/>
              </w:rPr>
            </w:pPr>
            <w:r>
              <w:rPr>
                <w:rFonts w:eastAsia="Times New Roman" w:cs="Arial"/>
                <w:color w:val="000000"/>
                <w:szCs w:val="24"/>
                <w:lang w:eastAsia="es-VE"/>
              </w:rPr>
              <w:t xml:space="preserve">-Que el proyecto </w:t>
            </w:r>
            <w:r w:rsidR="00E86546">
              <w:rPr>
                <w:rFonts w:eastAsia="Times New Roman" w:cs="Arial"/>
                <w:color w:val="000000"/>
                <w:szCs w:val="24"/>
                <w:lang w:eastAsia="es-VE"/>
              </w:rPr>
              <w:t>esté</w:t>
            </w:r>
            <w:r>
              <w:rPr>
                <w:rFonts w:eastAsia="Times New Roman" w:cs="Arial"/>
                <w:color w:val="000000"/>
                <w:szCs w:val="24"/>
                <w:lang w:eastAsia="es-VE"/>
              </w:rPr>
              <w:t xml:space="preserve"> dentro de los </w:t>
            </w:r>
            <w:r w:rsidR="00E86546">
              <w:rPr>
                <w:rFonts w:eastAsia="Times New Roman" w:cs="Arial"/>
                <w:color w:val="000000"/>
                <w:szCs w:val="24"/>
                <w:lang w:eastAsia="es-VE"/>
              </w:rPr>
              <w:t>límites</w:t>
            </w:r>
            <w:r>
              <w:rPr>
                <w:rFonts w:eastAsia="Times New Roman" w:cs="Arial"/>
                <w:color w:val="000000"/>
                <w:szCs w:val="24"/>
                <w:lang w:eastAsia="es-VE"/>
              </w:rPr>
              <w:t xml:space="preserve"> establecidos.</w:t>
            </w:r>
          </w:p>
          <w:p w14:paraId="1C7BECBB" w14:textId="1E2A0728" w:rsidR="007E28DB" w:rsidRDefault="007E28DB" w:rsidP="00B81AE1">
            <w:pPr>
              <w:spacing w:after="0" w:line="240" w:lineRule="auto"/>
              <w:rPr>
                <w:rFonts w:eastAsia="Times New Roman" w:cs="Arial"/>
                <w:color w:val="000000"/>
                <w:szCs w:val="24"/>
                <w:lang w:eastAsia="es-VE"/>
              </w:rPr>
            </w:pPr>
            <w:r>
              <w:rPr>
                <w:rFonts w:eastAsia="Times New Roman" w:cs="Arial"/>
                <w:color w:val="000000"/>
                <w:szCs w:val="24"/>
                <w:lang w:eastAsia="es-VE"/>
              </w:rPr>
              <w:t>-Que los análisis de flujo de caja indiquen que el proyecto es factible considerando como variables el tiempo de ejecución, el presupuesto, entre otros.</w:t>
            </w:r>
          </w:p>
          <w:p w14:paraId="1D77F8CD" w14:textId="77777777" w:rsidR="00C40E2C" w:rsidRDefault="00C40E2C" w:rsidP="00B81AE1">
            <w:pPr>
              <w:spacing w:after="0" w:line="240" w:lineRule="auto"/>
              <w:rPr>
                <w:rFonts w:eastAsia="Times New Roman" w:cs="Arial"/>
                <w:color w:val="000000"/>
                <w:szCs w:val="24"/>
                <w:lang w:eastAsia="es-VE"/>
              </w:rPr>
            </w:pPr>
          </w:p>
          <w:p w14:paraId="1E908154" w14:textId="77777777" w:rsidR="00B432DE" w:rsidRDefault="00B432DE" w:rsidP="00B81AE1">
            <w:pPr>
              <w:spacing w:after="0" w:line="240" w:lineRule="auto"/>
              <w:rPr>
                <w:rFonts w:eastAsia="Times New Roman" w:cs="Arial"/>
                <w:color w:val="000000"/>
                <w:szCs w:val="24"/>
                <w:lang w:eastAsia="es-VE"/>
              </w:rPr>
            </w:pPr>
          </w:p>
          <w:p w14:paraId="28BE377A" w14:textId="77777777" w:rsidR="00B432DE" w:rsidRDefault="00B432DE" w:rsidP="00B81AE1">
            <w:pPr>
              <w:spacing w:after="0" w:line="240" w:lineRule="auto"/>
              <w:rPr>
                <w:rFonts w:eastAsia="Times New Roman" w:cs="Arial"/>
                <w:color w:val="000000"/>
                <w:szCs w:val="24"/>
                <w:lang w:eastAsia="es-VE"/>
              </w:rPr>
            </w:pPr>
          </w:p>
          <w:p w14:paraId="2463137F" w14:textId="77777777" w:rsidR="00B432DE" w:rsidRDefault="00B432DE" w:rsidP="00B81AE1">
            <w:pPr>
              <w:spacing w:after="0" w:line="240" w:lineRule="auto"/>
              <w:rPr>
                <w:rFonts w:eastAsia="Times New Roman" w:cs="Arial"/>
                <w:color w:val="000000"/>
                <w:szCs w:val="24"/>
                <w:lang w:eastAsia="es-VE"/>
              </w:rPr>
            </w:pPr>
          </w:p>
          <w:p w14:paraId="07EFB041" w14:textId="77777777" w:rsidR="00C40E2C" w:rsidRDefault="00C40E2C" w:rsidP="00B81AE1">
            <w:pPr>
              <w:spacing w:after="0" w:line="240" w:lineRule="auto"/>
              <w:rPr>
                <w:rFonts w:eastAsia="Times New Roman" w:cs="Arial"/>
                <w:color w:val="000000"/>
                <w:szCs w:val="24"/>
                <w:lang w:eastAsia="es-VE"/>
              </w:rPr>
            </w:pPr>
          </w:p>
          <w:p w14:paraId="11495B2C" w14:textId="77777777" w:rsidR="00C40E2C" w:rsidRDefault="00C40E2C" w:rsidP="00B81AE1">
            <w:pPr>
              <w:spacing w:after="0" w:line="240" w:lineRule="auto"/>
              <w:rPr>
                <w:rFonts w:eastAsia="Times New Roman" w:cs="Arial"/>
                <w:color w:val="000000"/>
                <w:szCs w:val="24"/>
                <w:lang w:eastAsia="es-VE"/>
              </w:rPr>
            </w:pPr>
          </w:p>
          <w:p w14:paraId="463B6B3E" w14:textId="77777777" w:rsidR="00B432DE" w:rsidRDefault="00B432DE" w:rsidP="00B81AE1">
            <w:pPr>
              <w:spacing w:after="0" w:line="240" w:lineRule="auto"/>
              <w:rPr>
                <w:rFonts w:eastAsia="Times New Roman" w:cs="Arial"/>
                <w:color w:val="000000"/>
                <w:szCs w:val="24"/>
                <w:lang w:eastAsia="es-VE"/>
              </w:rPr>
            </w:pPr>
          </w:p>
          <w:p w14:paraId="708E1591" w14:textId="77777777" w:rsidR="00C40E2C" w:rsidRPr="003403DB" w:rsidRDefault="00C40E2C" w:rsidP="00B81AE1">
            <w:pPr>
              <w:spacing w:after="0" w:line="240" w:lineRule="auto"/>
              <w:rPr>
                <w:rFonts w:eastAsia="Times New Roman" w:cs="Arial"/>
                <w:color w:val="000000"/>
                <w:szCs w:val="24"/>
                <w:lang w:eastAsia="es-VE"/>
              </w:rPr>
            </w:pPr>
          </w:p>
        </w:tc>
      </w:tr>
    </w:tbl>
    <w:p w14:paraId="0E0A5D67" w14:textId="77777777" w:rsidR="00C40E2C" w:rsidRDefault="00C40E2C" w:rsidP="00C40E2C">
      <w:pPr>
        <w:pStyle w:val="Ttulo1"/>
      </w:pPr>
      <w:bookmarkStart w:id="15" w:name="_Toc513799965"/>
      <w:r>
        <w:t>Criterios de cierre o cancelación</w:t>
      </w:r>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C40E2C" w:rsidRPr="003403DB" w14:paraId="7251815F" w14:textId="77777777" w:rsidTr="007771CB">
        <w:tc>
          <w:tcPr>
            <w:tcW w:w="8870" w:type="dxa"/>
            <w:shd w:val="clear" w:color="auto" w:fill="auto"/>
          </w:tcPr>
          <w:p w14:paraId="3EADF58F" w14:textId="77777777" w:rsidR="00C40E2C" w:rsidRDefault="00C40E2C" w:rsidP="007771CB">
            <w:pPr>
              <w:spacing w:after="0" w:line="240" w:lineRule="auto"/>
              <w:rPr>
                <w:rFonts w:eastAsia="Times New Roman" w:cs="Arial"/>
                <w:color w:val="000000"/>
                <w:szCs w:val="24"/>
                <w:lang w:eastAsia="es-VE"/>
              </w:rPr>
            </w:pPr>
          </w:p>
          <w:p w14:paraId="32B2512E" w14:textId="0E61AA03" w:rsidR="00C40E2C" w:rsidRDefault="007E28DB" w:rsidP="007771CB">
            <w:pPr>
              <w:spacing w:after="0" w:line="240" w:lineRule="auto"/>
              <w:rPr>
                <w:rFonts w:eastAsia="Times New Roman" w:cs="Arial"/>
                <w:color w:val="000000"/>
                <w:szCs w:val="24"/>
                <w:lang w:eastAsia="es-VE"/>
              </w:rPr>
            </w:pPr>
            <w:r>
              <w:rPr>
                <w:rFonts w:eastAsia="Times New Roman" w:cs="Arial"/>
                <w:color w:val="000000"/>
                <w:szCs w:val="24"/>
                <w:lang w:eastAsia="es-VE"/>
              </w:rPr>
              <w:t>-Se pide que el producto cumpla con los mínimos requerimientos establecidos.</w:t>
            </w:r>
          </w:p>
          <w:p w14:paraId="205E7616" w14:textId="3DD53D42" w:rsidR="007E28DB" w:rsidRDefault="00E70B2E" w:rsidP="007771CB">
            <w:pPr>
              <w:spacing w:after="0" w:line="240" w:lineRule="auto"/>
              <w:rPr>
                <w:rFonts w:eastAsia="Times New Roman" w:cs="Arial"/>
                <w:color w:val="000000"/>
                <w:szCs w:val="24"/>
                <w:lang w:eastAsia="es-VE"/>
              </w:rPr>
            </w:pPr>
            <w:r>
              <w:rPr>
                <w:rFonts w:eastAsia="Times New Roman" w:cs="Arial"/>
                <w:color w:val="000000"/>
                <w:szCs w:val="24"/>
                <w:lang w:eastAsia="es-VE"/>
              </w:rPr>
              <w:t>Para que sea aceptado.</w:t>
            </w:r>
          </w:p>
          <w:p w14:paraId="7DE13091" w14:textId="77777777" w:rsidR="00C40E2C" w:rsidRDefault="00C40E2C" w:rsidP="007771CB">
            <w:pPr>
              <w:spacing w:after="0" w:line="240" w:lineRule="auto"/>
              <w:rPr>
                <w:rFonts w:eastAsia="Times New Roman" w:cs="Arial"/>
                <w:color w:val="000000"/>
                <w:szCs w:val="24"/>
                <w:lang w:eastAsia="es-VE"/>
              </w:rPr>
            </w:pPr>
          </w:p>
          <w:p w14:paraId="4311293B" w14:textId="77777777" w:rsidR="00C40E2C" w:rsidRDefault="00C40E2C" w:rsidP="007771CB">
            <w:pPr>
              <w:spacing w:after="0" w:line="240" w:lineRule="auto"/>
              <w:rPr>
                <w:rFonts w:eastAsia="Times New Roman" w:cs="Arial"/>
                <w:color w:val="000000"/>
                <w:szCs w:val="24"/>
                <w:lang w:eastAsia="es-VE"/>
              </w:rPr>
            </w:pPr>
          </w:p>
          <w:p w14:paraId="04678E56" w14:textId="77777777" w:rsidR="00C40E2C" w:rsidRDefault="00C40E2C" w:rsidP="007771CB">
            <w:pPr>
              <w:spacing w:after="0" w:line="240" w:lineRule="auto"/>
              <w:rPr>
                <w:rFonts w:eastAsia="Times New Roman" w:cs="Arial"/>
                <w:color w:val="000000"/>
                <w:szCs w:val="24"/>
                <w:lang w:eastAsia="es-VE"/>
              </w:rPr>
            </w:pPr>
          </w:p>
          <w:p w14:paraId="13CC1AD0" w14:textId="77777777" w:rsidR="00C40E2C" w:rsidRDefault="00C40E2C" w:rsidP="007771CB">
            <w:pPr>
              <w:spacing w:after="0" w:line="240" w:lineRule="auto"/>
              <w:rPr>
                <w:rFonts w:eastAsia="Times New Roman" w:cs="Arial"/>
                <w:color w:val="000000"/>
                <w:szCs w:val="24"/>
                <w:lang w:eastAsia="es-VE"/>
              </w:rPr>
            </w:pPr>
          </w:p>
          <w:p w14:paraId="182D5F6D" w14:textId="77777777" w:rsidR="00C40E2C" w:rsidRDefault="00C40E2C" w:rsidP="007771CB">
            <w:pPr>
              <w:spacing w:after="0" w:line="240" w:lineRule="auto"/>
              <w:rPr>
                <w:rFonts w:eastAsia="Times New Roman" w:cs="Arial"/>
                <w:color w:val="000000"/>
                <w:szCs w:val="24"/>
                <w:lang w:eastAsia="es-VE"/>
              </w:rPr>
            </w:pPr>
          </w:p>
          <w:p w14:paraId="1FB2A57A" w14:textId="77777777" w:rsidR="00C40E2C" w:rsidRDefault="00C40E2C" w:rsidP="007771CB">
            <w:pPr>
              <w:spacing w:after="0" w:line="240" w:lineRule="auto"/>
              <w:rPr>
                <w:rFonts w:eastAsia="Times New Roman" w:cs="Arial"/>
                <w:color w:val="000000"/>
                <w:szCs w:val="24"/>
                <w:lang w:eastAsia="es-VE"/>
              </w:rPr>
            </w:pPr>
          </w:p>
          <w:p w14:paraId="2382FABC" w14:textId="77777777" w:rsidR="00C40E2C" w:rsidRDefault="00C40E2C" w:rsidP="007771CB">
            <w:pPr>
              <w:spacing w:after="0" w:line="240" w:lineRule="auto"/>
              <w:rPr>
                <w:rFonts w:eastAsia="Times New Roman" w:cs="Arial"/>
                <w:color w:val="000000"/>
                <w:szCs w:val="24"/>
                <w:lang w:eastAsia="es-VE"/>
              </w:rPr>
            </w:pPr>
          </w:p>
          <w:p w14:paraId="72D9C7B9" w14:textId="77777777" w:rsidR="00C40E2C" w:rsidRDefault="00C40E2C" w:rsidP="007771CB">
            <w:pPr>
              <w:spacing w:after="0" w:line="240" w:lineRule="auto"/>
              <w:rPr>
                <w:rFonts w:eastAsia="Times New Roman" w:cs="Arial"/>
                <w:color w:val="000000"/>
                <w:szCs w:val="24"/>
                <w:lang w:eastAsia="es-VE"/>
              </w:rPr>
            </w:pPr>
          </w:p>
          <w:p w14:paraId="27D004B6" w14:textId="77777777" w:rsidR="00C40E2C" w:rsidRPr="003403DB" w:rsidRDefault="00C40E2C" w:rsidP="007771CB">
            <w:pPr>
              <w:spacing w:after="0" w:line="240" w:lineRule="auto"/>
              <w:rPr>
                <w:rFonts w:eastAsia="Times New Roman" w:cs="Arial"/>
                <w:color w:val="000000"/>
                <w:szCs w:val="24"/>
                <w:lang w:eastAsia="es-VE"/>
              </w:rPr>
            </w:pPr>
          </w:p>
        </w:tc>
      </w:tr>
    </w:tbl>
    <w:p w14:paraId="3BDD0FC0" w14:textId="77777777" w:rsidR="00C40E2C" w:rsidRDefault="00C40E2C" w:rsidP="00C40E2C">
      <w:pPr>
        <w:pStyle w:val="Ttulo1"/>
      </w:pPr>
      <w:bookmarkStart w:id="16" w:name="_Toc513799966"/>
      <w:r>
        <w:t>Asignación del gerente de proyecto y nivel de autoridad</w:t>
      </w:r>
      <w:bookmarkEnd w:id="16"/>
    </w:p>
    <w:p w14:paraId="2AB20481" w14:textId="77777777" w:rsidR="00C40E2C" w:rsidRDefault="00C40E2C" w:rsidP="00C40E2C">
      <w:pPr>
        <w:pStyle w:val="Ttulo2"/>
      </w:pPr>
      <w:bookmarkStart w:id="17" w:name="_Toc513799967"/>
      <w:r>
        <w:t>Gerente de proyecto</w:t>
      </w:r>
      <w:bookmarkEnd w:id="1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1"/>
        <w:gridCol w:w="2173"/>
        <w:gridCol w:w="2223"/>
        <w:gridCol w:w="2243"/>
      </w:tblGrid>
      <w:tr w:rsidR="00881F20" w:rsidRPr="00B94149" w14:paraId="7866EC62" w14:textId="77777777" w:rsidTr="00881F20">
        <w:trPr>
          <w:cantSplit/>
          <w:tblHeader/>
        </w:trPr>
        <w:tc>
          <w:tcPr>
            <w:tcW w:w="2081" w:type="dxa"/>
            <w:shd w:val="clear" w:color="auto" w:fill="auto"/>
          </w:tcPr>
          <w:p w14:paraId="0A6394D8" w14:textId="23C3E032" w:rsidR="00881F20" w:rsidRPr="00B94149" w:rsidRDefault="00881F20" w:rsidP="00881F20">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173" w:type="dxa"/>
            <w:shd w:val="clear" w:color="auto" w:fill="auto"/>
          </w:tcPr>
          <w:p w14:paraId="2951DCFD" w14:textId="46869D3A" w:rsidR="00881F20" w:rsidRPr="00B94149" w:rsidRDefault="00881F20" w:rsidP="00881F20">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2223" w:type="dxa"/>
            <w:shd w:val="clear" w:color="auto" w:fill="auto"/>
          </w:tcPr>
          <w:p w14:paraId="4497AA6E" w14:textId="08C8A6F1" w:rsidR="00881F20" w:rsidRPr="00B94149" w:rsidRDefault="00881F20" w:rsidP="00881F20">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 xml:space="preserve">Departamento / </w:t>
            </w:r>
            <w:r>
              <w:rPr>
                <w:rFonts w:eastAsia="Times New Roman" w:cs="Arial"/>
                <w:b/>
                <w:color w:val="000000"/>
                <w:szCs w:val="24"/>
                <w:lang w:eastAsia="es-VE"/>
              </w:rPr>
              <w:t>Área</w:t>
            </w:r>
          </w:p>
        </w:tc>
        <w:tc>
          <w:tcPr>
            <w:tcW w:w="2243" w:type="dxa"/>
            <w:shd w:val="clear" w:color="auto" w:fill="auto"/>
          </w:tcPr>
          <w:p w14:paraId="0972139C" w14:textId="1CE2617A" w:rsidR="00881F20" w:rsidRPr="00B94149" w:rsidRDefault="00881F20" w:rsidP="00881F20">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Rama ejecutiva (Vicepresidencia</w:t>
            </w:r>
            <w:r>
              <w:rPr>
                <w:rFonts w:eastAsia="Times New Roman" w:cs="Arial"/>
                <w:b/>
                <w:color w:val="000000"/>
                <w:szCs w:val="24"/>
                <w:lang w:eastAsia="es-VE"/>
              </w:rPr>
              <w:t xml:space="preserve"> -Subgerencia</w:t>
            </w:r>
            <w:r w:rsidRPr="00B94149">
              <w:rPr>
                <w:rFonts w:eastAsia="Times New Roman" w:cs="Arial"/>
                <w:b/>
                <w:color w:val="000000"/>
                <w:szCs w:val="24"/>
                <w:lang w:eastAsia="es-VE"/>
              </w:rPr>
              <w:t>)</w:t>
            </w:r>
          </w:p>
        </w:tc>
      </w:tr>
      <w:tr w:rsidR="00C40E2C" w:rsidRPr="00B94149" w14:paraId="1B9132D2" w14:textId="77777777" w:rsidTr="00881F20">
        <w:tc>
          <w:tcPr>
            <w:tcW w:w="2081" w:type="dxa"/>
            <w:shd w:val="clear" w:color="auto" w:fill="auto"/>
          </w:tcPr>
          <w:p w14:paraId="1F876BF5" w14:textId="113A3AE7" w:rsidR="00C40E2C" w:rsidRPr="00B94149" w:rsidRDefault="00E70B2E"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Brayan Maldonado</w:t>
            </w:r>
          </w:p>
        </w:tc>
        <w:tc>
          <w:tcPr>
            <w:tcW w:w="2173" w:type="dxa"/>
            <w:shd w:val="clear" w:color="auto" w:fill="auto"/>
          </w:tcPr>
          <w:p w14:paraId="29454F53" w14:textId="1CB30992" w:rsidR="00C40E2C" w:rsidRPr="00B94149" w:rsidRDefault="00E70B2E"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Gerente</w:t>
            </w:r>
          </w:p>
        </w:tc>
        <w:tc>
          <w:tcPr>
            <w:tcW w:w="2223" w:type="dxa"/>
            <w:shd w:val="clear" w:color="auto" w:fill="auto"/>
          </w:tcPr>
          <w:p w14:paraId="6300FB44" w14:textId="25E9E7DD" w:rsidR="00C40E2C" w:rsidRPr="00B94149" w:rsidRDefault="00516EF1"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Gestión</w:t>
            </w:r>
          </w:p>
        </w:tc>
        <w:tc>
          <w:tcPr>
            <w:tcW w:w="2243" w:type="dxa"/>
            <w:shd w:val="clear" w:color="auto" w:fill="auto"/>
          </w:tcPr>
          <w:p w14:paraId="37B450EC" w14:textId="30528E36" w:rsidR="00C40E2C" w:rsidRPr="00B94149" w:rsidRDefault="00E70B2E"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Gerencia</w:t>
            </w:r>
          </w:p>
        </w:tc>
      </w:tr>
    </w:tbl>
    <w:p w14:paraId="2C5767E6" w14:textId="77777777" w:rsidR="00C40E2C" w:rsidRDefault="00C40E2C" w:rsidP="00C40E2C">
      <w:pPr>
        <w:pStyle w:val="Ttulo2"/>
      </w:pPr>
      <w:bookmarkStart w:id="18" w:name="_Toc513799968"/>
      <w:r>
        <w:t>Niveles de autoridad</w:t>
      </w:r>
      <w:bookmarkEnd w:id="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5"/>
        <w:gridCol w:w="4415"/>
      </w:tblGrid>
      <w:tr w:rsidR="00C40E2C" w14:paraId="6D92D97F" w14:textId="77777777" w:rsidTr="007771CB">
        <w:tc>
          <w:tcPr>
            <w:tcW w:w="4381" w:type="dxa"/>
            <w:shd w:val="clear" w:color="auto" w:fill="auto"/>
          </w:tcPr>
          <w:p w14:paraId="3039B294" w14:textId="77777777" w:rsidR="00C40E2C" w:rsidRPr="00B94149" w:rsidRDefault="00C40E2C" w:rsidP="007771CB">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Área de autoridad</w:t>
            </w:r>
          </w:p>
        </w:tc>
        <w:tc>
          <w:tcPr>
            <w:tcW w:w="4489" w:type="dxa"/>
            <w:shd w:val="clear" w:color="auto" w:fill="auto"/>
          </w:tcPr>
          <w:p w14:paraId="3084B14E" w14:textId="77777777" w:rsidR="00C40E2C" w:rsidRPr="00B94149" w:rsidRDefault="00C40E2C" w:rsidP="007771CB">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Descripción del nivel de autoridad</w:t>
            </w:r>
          </w:p>
        </w:tc>
      </w:tr>
      <w:tr w:rsidR="00C40E2C" w14:paraId="19969FF8" w14:textId="77777777" w:rsidTr="00E70B2E">
        <w:trPr>
          <w:trHeight w:val="1492"/>
        </w:trPr>
        <w:tc>
          <w:tcPr>
            <w:tcW w:w="4381" w:type="dxa"/>
            <w:shd w:val="clear" w:color="auto" w:fill="auto"/>
          </w:tcPr>
          <w:p w14:paraId="35AEC703" w14:textId="77777777" w:rsidR="00C40E2C" w:rsidRPr="00B94149" w:rsidRDefault="00C40E2C" w:rsidP="007771CB">
            <w:pPr>
              <w:spacing w:after="0" w:line="240" w:lineRule="auto"/>
              <w:rPr>
                <w:rFonts w:eastAsia="Times New Roman" w:cs="Arial"/>
                <w:color w:val="000000"/>
                <w:szCs w:val="24"/>
                <w:lang w:eastAsia="es-VE"/>
              </w:rPr>
            </w:pPr>
            <w:r w:rsidRPr="00B94149">
              <w:rPr>
                <w:rFonts w:eastAsia="Times New Roman" w:cs="Arial"/>
                <w:color w:val="000000"/>
                <w:szCs w:val="24"/>
                <w:lang w:eastAsia="es-VE"/>
              </w:rPr>
              <w:t>Decisiones de personal (Staffing)</w:t>
            </w:r>
          </w:p>
        </w:tc>
        <w:tc>
          <w:tcPr>
            <w:tcW w:w="4489" w:type="dxa"/>
            <w:shd w:val="clear" w:color="auto" w:fill="auto"/>
          </w:tcPr>
          <w:p w14:paraId="0D158AE5" w14:textId="116146C1" w:rsidR="00C40E2C" w:rsidRPr="00B94149" w:rsidRDefault="00E70B2E" w:rsidP="007771CB">
            <w:pPr>
              <w:spacing w:after="0" w:line="240" w:lineRule="auto"/>
              <w:rPr>
                <w:rFonts w:eastAsia="Times New Roman" w:cs="Arial"/>
                <w:b/>
                <w:color w:val="000000"/>
                <w:szCs w:val="24"/>
                <w:lang w:eastAsia="es-VE"/>
              </w:rPr>
            </w:pPr>
            <w:r>
              <w:rPr>
                <w:rFonts w:eastAsia="Times New Roman" w:cs="Arial"/>
                <w:b/>
                <w:color w:val="000000"/>
                <w:szCs w:val="24"/>
                <w:lang w:eastAsia="es-VE"/>
              </w:rPr>
              <w:t>Nivel de autoridad medio alto debido a que la gestión del personal es fundamental para la correcta comunicación entre las entidades que conforman el proyecto.</w:t>
            </w:r>
          </w:p>
          <w:p w14:paraId="0E7E2DA4" w14:textId="77777777" w:rsidR="00C40E2C" w:rsidRPr="00B94149" w:rsidRDefault="00C40E2C" w:rsidP="007771CB">
            <w:pPr>
              <w:spacing w:after="0" w:line="240" w:lineRule="auto"/>
              <w:rPr>
                <w:rFonts w:eastAsia="Times New Roman" w:cs="Arial"/>
                <w:b/>
                <w:color w:val="000000"/>
                <w:szCs w:val="24"/>
                <w:lang w:eastAsia="es-VE"/>
              </w:rPr>
            </w:pPr>
          </w:p>
          <w:p w14:paraId="19A993C5" w14:textId="77777777" w:rsidR="00C40E2C" w:rsidRPr="00B94149" w:rsidRDefault="00C40E2C" w:rsidP="007771CB">
            <w:pPr>
              <w:spacing w:after="0" w:line="240" w:lineRule="auto"/>
              <w:rPr>
                <w:rFonts w:eastAsia="Times New Roman" w:cs="Arial"/>
                <w:b/>
                <w:color w:val="000000"/>
                <w:szCs w:val="24"/>
                <w:lang w:eastAsia="es-VE"/>
              </w:rPr>
            </w:pPr>
          </w:p>
        </w:tc>
      </w:tr>
      <w:tr w:rsidR="00C40E2C" w14:paraId="7569F06E" w14:textId="77777777" w:rsidTr="007771CB">
        <w:tc>
          <w:tcPr>
            <w:tcW w:w="4381" w:type="dxa"/>
            <w:shd w:val="clear" w:color="auto" w:fill="auto"/>
          </w:tcPr>
          <w:p w14:paraId="4283B7CC" w14:textId="77777777" w:rsidR="00C40E2C" w:rsidRPr="00B94149" w:rsidRDefault="00C40E2C" w:rsidP="007771CB">
            <w:pPr>
              <w:spacing w:after="0" w:line="240" w:lineRule="auto"/>
              <w:rPr>
                <w:rFonts w:eastAsia="Times New Roman" w:cs="Arial"/>
                <w:color w:val="000000"/>
                <w:szCs w:val="24"/>
                <w:lang w:eastAsia="es-VE"/>
              </w:rPr>
            </w:pPr>
            <w:r w:rsidRPr="00B94149">
              <w:rPr>
                <w:rFonts w:eastAsia="Times New Roman" w:cs="Arial"/>
                <w:color w:val="000000"/>
                <w:szCs w:val="24"/>
                <w:lang w:eastAsia="es-VE"/>
              </w:rPr>
              <w:t>Gestión de presupuesto y de sus variaciones</w:t>
            </w:r>
          </w:p>
        </w:tc>
        <w:tc>
          <w:tcPr>
            <w:tcW w:w="4489" w:type="dxa"/>
            <w:shd w:val="clear" w:color="auto" w:fill="auto"/>
          </w:tcPr>
          <w:p w14:paraId="522EEA9E" w14:textId="4ADF309E" w:rsidR="00C40E2C" w:rsidRPr="00B94149" w:rsidRDefault="00E70B2E" w:rsidP="007771CB">
            <w:pPr>
              <w:spacing w:after="0" w:line="240" w:lineRule="auto"/>
              <w:rPr>
                <w:rFonts w:eastAsia="Times New Roman" w:cs="Arial"/>
                <w:b/>
                <w:color w:val="000000"/>
                <w:szCs w:val="24"/>
                <w:lang w:eastAsia="es-VE"/>
              </w:rPr>
            </w:pPr>
            <w:r>
              <w:rPr>
                <w:rFonts w:eastAsia="Times New Roman" w:cs="Arial"/>
                <w:b/>
                <w:color w:val="000000"/>
                <w:szCs w:val="24"/>
                <w:lang w:eastAsia="es-VE"/>
              </w:rPr>
              <w:t xml:space="preserve">Nivel de autoridad alto, debido a que se debe derivar los recursos de manera correcta entre todas las entidades del proyecto. </w:t>
            </w:r>
          </w:p>
          <w:p w14:paraId="6CEBA39C" w14:textId="631905D2" w:rsidR="00C40E2C" w:rsidRPr="00B94149" w:rsidRDefault="00C40E2C" w:rsidP="007771CB">
            <w:pPr>
              <w:spacing w:after="0" w:line="240" w:lineRule="auto"/>
              <w:rPr>
                <w:rFonts w:eastAsia="Times New Roman" w:cs="Arial"/>
                <w:b/>
                <w:color w:val="000000"/>
                <w:szCs w:val="24"/>
                <w:lang w:eastAsia="es-VE"/>
              </w:rPr>
            </w:pPr>
          </w:p>
          <w:p w14:paraId="26F08D50" w14:textId="77777777" w:rsidR="00C40E2C" w:rsidRPr="00B94149" w:rsidRDefault="00C40E2C" w:rsidP="007771CB">
            <w:pPr>
              <w:spacing w:after="0" w:line="240" w:lineRule="auto"/>
              <w:rPr>
                <w:rFonts w:eastAsia="Times New Roman" w:cs="Arial"/>
                <w:b/>
                <w:color w:val="000000"/>
                <w:szCs w:val="24"/>
                <w:lang w:eastAsia="es-VE"/>
              </w:rPr>
            </w:pPr>
          </w:p>
        </w:tc>
      </w:tr>
      <w:tr w:rsidR="00C40E2C" w14:paraId="17559774" w14:textId="77777777" w:rsidTr="007771CB">
        <w:tc>
          <w:tcPr>
            <w:tcW w:w="4381" w:type="dxa"/>
            <w:shd w:val="clear" w:color="auto" w:fill="auto"/>
          </w:tcPr>
          <w:p w14:paraId="7C3998E7" w14:textId="77777777" w:rsidR="00C40E2C" w:rsidRPr="00B94149" w:rsidRDefault="00C40E2C" w:rsidP="007771CB">
            <w:pPr>
              <w:spacing w:after="0" w:line="240" w:lineRule="auto"/>
              <w:rPr>
                <w:rFonts w:eastAsia="Times New Roman" w:cs="Arial"/>
                <w:color w:val="000000"/>
                <w:szCs w:val="24"/>
                <w:lang w:eastAsia="es-VE"/>
              </w:rPr>
            </w:pPr>
            <w:r w:rsidRPr="00B94149">
              <w:rPr>
                <w:rFonts w:eastAsia="Times New Roman" w:cs="Arial"/>
                <w:color w:val="000000"/>
                <w:szCs w:val="24"/>
                <w:lang w:eastAsia="es-VE"/>
              </w:rPr>
              <w:t>Decisiones técnicas</w:t>
            </w:r>
          </w:p>
        </w:tc>
        <w:tc>
          <w:tcPr>
            <w:tcW w:w="4489" w:type="dxa"/>
            <w:shd w:val="clear" w:color="auto" w:fill="auto"/>
          </w:tcPr>
          <w:p w14:paraId="48ABDA51" w14:textId="2DF03CF9" w:rsidR="00C40E2C" w:rsidRPr="00B94149" w:rsidRDefault="00E70B2E" w:rsidP="007771CB">
            <w:pPr>
              <w:spacing w:after="0" w:line="240" w:lineRule="auto"/>
              <w:rPr>
                <w:rFonts w:eastAsia="Times New Roman" w:cs="Arial"/>
                <w:b/>
                <w:color w:val="000000"/>
                <w:szCs w:val="24"/>
                <w:lang w:eastAsia="es-VE"/>
              </w:rPr>
            </w:pPr>
            <w:r>
              <w:rPr>
                <w:rFonts w:eastAsia="Times New Roman" w:cs="Arial"/>
                <w:b/>
                <w:color w:val="000000"/>
                <w:szCs w:val="24"/>
                <w:lang w:eastAsia="es-VE"/>
              </w:rPr>
              <w:t>Nivel de autoridad alto, debido a que una correcta toma de decisiones puede ser un factor definitivo en la correcta realización del proyecto.</w:t>
            </w:r>
          </w:p>
          <w:p w14:paraId="03E32DC5" w14:textId="77777777" w:rsidR="00C40E2C" w:rsidRPr="00B94149" w:rsidRDefault="00C40E2C" w:rsidP="007771CB">
            <w:pPr>
              <w:spacing w:after="0" w:line="240" w:lineRule="auto"/>
              <w:rPr>
                <w:rFonts w:eastAsia="Times New Roman" w:cs="Arial"/>
                <w:b/>
                <w:color w:val="000000"/>
                <w:szCs w:val="24"/>
                <w:lang w:eastAsia="es-VE"/>
              </w:rPr>
            </w:pPr>
          </w:p>
          <w:p w14:paraId="3D5F97F6" w14:textId="77777777" w:rsidR="00C40E2C" w:rsidRPr="00B94149" w:rsidRDefault="00C40E2C" w:rsidP="007771CB">
            <w:pPr>
              <w:spacing w:after="0" w:line="240" w:lineRule="auto"/>
              <w:rPr>
                <w:rFonts w:eastAsia="Times New Roman" w:cs="Arial"/>
                <w:b/>
                <w:color w:val="000000"/>
                <w:szCs w:val="24"/>
                <w:lang w:eastAsia="es-VE"/>
              </w:rPr>
            </w:pPr>
          </w:p>
        </w:tc>
      </w:tr>
      <w:tr w:rsidR="00C40E2C" w14:paraId="6FEF8785" w14:textId="77777777" w:rsidTr="007771CB">
        <w:tc>
          <w:tcPr>
            <w:tcW w:w="4381" w:type="dxa"/>
            <w:shd w:val="clear" w:color="auto" w:fill="auto"/>
          </w:tcPr>
          <w:p w14:paraId="49A003DF" w14:textId="77777777" w:rsidR="00C40E2C" w:rsidRPr="00B94149" w:rsidRDefault="00C40E2C" w:rsidP="007771CB">
            <w:pPr>
              <w:spacing w:after="0" w:line="240" w:lineRule="auto"/>
              <w:rPr>
                <w:rFonts w:eastAsia="Times New Roman" w:cs="Arial"/>
                <w:color w:val="000000"/>
                <w:szCs w:val="24"/>
                <w:lang w:eastAsia="es-VE"/>
              </w:rPr>
            </w:pPr>
            <w:r w:rsidRPr="00B94149">
              <w:rPr>
                <w:rFonts w:eastAsia="Times New Roman" w:cs="Arial"/>
                <w:color w:val="000000"/>
                <w:szCs w:val="24"/>
                <w:lang w:eastAsia="es-VE"/>
              </w:rPr>
              <w:lastRenderedPageBreak/>
              <w:t>Resolución de conflictos</w:t>
            </w:r>
          </w:p>
        </w:tc>
        <w:tc>
          <w:tcPr>
            <w:tcW w:w="4489" w:type="dxa"/>
            <w:shd w:val="clear" w:color="auto" w:fill="auto"/>
          </w:tcPr>
          <w:p w14:paraId="1AC16DD6" w14:textId="671100DE" w:rsidR="00C40E2C" w:rsidRPr="00B94149" w:rsidRDefault="00E70B2E" w:rsidP="007771CB">
            <w:pPr>
              <w:spacing w:after="0" w:line="240" w:lineRule="auto"/>
              <w:rPr>
                <w:rFonts w:eastAsia="Times New Roman" w:cs="Arial"/>
                <w:b/>
                <w:color w:val="000000"/>
                <w:szCs w:val="24"/>
                <w:lang w:eastAsia="es-VE"/>
              </w:rPr>
            </w:pPr>
            <w:r>
              <w:rPr>
                <w:rFonts w:eastAsia="Times New Roman" w:cs="Arial"/>
                <w:b/>
                <w:color w:val="000000"/>
                <w:szCs w:val="24"/>
                <w:lang w:eastAsia="es-VE"/>
              </w:rPr>
              <w:t>Nivel de autoridad alto, los conflictos son importantes pero rara vez estos escalan a un nivel que pueda significar un riesgo significativo para el proyecto.</w:t>
            </w:r>
          </w:p>
          <w:p w14:paraId="099F6CD5" w14:textId="77777777" w:rsidR="00C40E2C" w:rsidRPr="00B94149" w:rsidRDefault="00C40E2C" w:rsidP="007771CB">
            <w:pPr>
              <w:spacing w:after="0" w:line="240" w:lineRule="auto"/>
              <w:rPr>
                <w:rFonts w:eastAsia="Times New Roman" w:cs="Arial"/>
                <w:b/>
                <w:color w:val="000000"/>
                <w:szCs w:val="24"/>
                <w:lang w:eastAsia="es-VE"/>
              </w:rPr>
            </w:pPr>
          </w:p>
          <w:p w14:paraId="441EE2CC" w14:textId="77777777" w:rsidR="00C40E2C" w:rsidRPr="00B94149" w:rsidRDefault="00C40E2C" w:rsidP="007771CB">
            <w:pPr>
              <w:spacing w:after="0" w:line="240" w:lineRule="auto"/>
              <w:rPr>
                <w:rFonts w:eastAsia="Times New Roman" w:cs="Arial"/>
                <w:b/>
                <w:color w:val="000000"/>
                <w:szCs w:val="24"/>
                <w:lang w:eastAsia="es-VE"/>
              </w:rPr>
            </w:pPr>
          </w:p>
        </w:tc>
      </w:tr>
      <w:tr w:rsidR="00C40E2C" w14:paraId="16533836" w14:textId="77777777" w:rsidTr="007771CB">
        <w:tc>
          <w:tcPr>
            <w:tcW w:w="4381" w:type="dxa"/>
            <w:shd w:val="clear" w:color="auto" w:fill="auto"/>
          </w:tcPr>
          <w:p w14:paraId="532EEA3C" w14:textId="77777777" w:rsidR="00C40E2C" w:rsidRPr="00B94149" w:rsidRDefault="00C40E2C" w:rsidP="007771CB">
            <w:pPr>
              <w:spacing w:after="0" w:line="240" w:lineRule="auto"/>
              <w:rPr>
                <w:rFonts w:eastAsia="Times New Roman" w:cs="Arial"/>
                <w:color w:val="000000"/>
                <w:szCs w:val="24"/>
                <w:lang w:eastAsia="es-VE"/>
              </w:rPr>
            </w:pPr>
            <w:r w:rsidRPr="00B94149">
              <w:rPr>
                <w:rFonts w:eastAsia="Times New Roman" w:cs="Arial"/>
                <w:color w:val="000000"/>
                <w:szCs w:val="24"/>
                <w:lang w:eastAsia="es-VE"/>
              </w:rPr>
              <w:t>Ruta de escalamiento y limitaciones de autoridad</w:t>
            </w:r>
          </w:p>
        </w:tc>
        <w:tc>
          <w:tcPr>
            <w:tcW w:w="4489" w:type="dxa"/>
            <w:shd w:val="clear" w:color="auto" w:fill="auto"/>
          </w:tcPr>
          <w:p w14:paraId="49DCCF72" w14:textId="24B0FBA0" w:rsidR="00C40E2C" w:rsidRPr="00B94149" w:rsidRDefault="00E70B2E" w:rsidP="007771CB">
            <w:pPr>
              <w:spacing w:after="0" w:line="240" w:lineRule="auto"/>
              <w:rPr>
                <w:rFonts w:eastAsia="Times New Roman" w:cs="Arial"/>
                <w:b/>
                <w:color w:val="000000"/>
                <w:szCs w:val="24"/>
                <w:lang w:eastAsia="es-VE"/>
              </w:rPr>
            </w:pPr>
            <w:r>
              <w:rPr>
                <w:rFonts w:eastAsia="Times New Roman" w:cs="Arial"/>
                <w:b/>
                <w:color w:val="000000"/>
                <w:szCs w:val="24"/>
                <w:lang w:eastAsia="es-VE"/>
              </w:rPr>
              <w:t xml:space="preserve">Nivel de autoridad medio alto, </w:t>
            </w:r>
            <w:r w:rsidR="008E79B7">
              <w:rPr>
                <w:rFonts w:eastAsia="Times New Roman" w:cs="Arial"/>
                <w:b/>
                <w:color w:val="000000"/>
                <w:szCs w:val="24"/>
                <w:lang w:eastAsia="es-VE"/>
              </w:rPr>
              <w:t>la jerarquía en un grupo de trabajo es importante puesto que divide los limites de los roles de cada participante esto con el objetivo que cada participante se encargue solamente de su rol.</w:t>
            </w:r>
          </w:p>
          <w:p w14:paraId="370F257A" w14:textId="77777777" w:rsidR="00C40E2C" w:rsidRPr="00B94149" w:rsidRDefault="00C40E2C" w:rsidP="007771CB">
            <w:pPr>
              <w:spacing w:after="0" w:line="240" w:lineRule="auto"/>
              <w:rPr>
                <w:rFonts w:eastAsia="Times New Roman" w:cs="Arial"/>
                <w:b/>
                <w:color w:val="000000"/>
                <w:szCs w:val="24"/>
                <w:lang w:eastAsia="es-VE"/>
              </w:rPr>
            </w:pPr>
          </w:p>
          <w:p w14:paraId="5B1D83B9" w14:textId="77777777" w:rsidR="00C40E2C" w:rsidRPr="00B94149" w:rsidRDefault="00C40E2C" w:rsidP="007771CB">
            <w:pPr>
              <w:spacing w:after="0" w:line="240" w:lineRule="auto"/>
              <w:rPr>
                <w:rFonts w:eastAsia="Times New Roman" w:cs="Arial"/>
                <w:b/>
                <w:color w:val="000000"/>
                <w:szCs w:val="24"/>
                <w:lang w:eastAsia="es-VE"/>
              </w:rPr>
            </w:pPr>
          </w:p>
        </w:tc>
      </w:tr>
    </w:tbl>
    <w:p w14:paraId="11A02797" w14:textId="77777777" w:rsidR="00C40E2C" w:rsidRDefault="00C40E2C" w:rsidP="00C40E2C">
      <w:pPr>
        <w:pStyle w:val="Ttulo1"/>
      </w:pPr>
      <w:bookmarkStart w:id="19" w:name="_Toc513799969"/>
      <w:r>
        <w:t>Personal y recursos preasignados</w:t>
      </w:r>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49"/>
        <w:gridCol w:w="2228"/>
        <w:gridCol w:w="2243"/>
      </w:tblGrid>
      <w:tr w:rsidR="00881F20" w:rsidRPr="00B94149" w14:paraId="2EE2176F" w14:textId="77777777" w:rsidTr="00881F20">
        <w:trPr>
          <w:cantSplit/>
          <w:tblHeader/>
        </w:trPr>
        <w:tc>
          <w:tcPr>
            <w:tcW w:w="4249" w:type="dxa"/>
            <w:shd w:val="clear" w:color="auto" w:fill="auto"/>
          </w:tcPr>
          <w:p w14:paraId="481B99A2" w14:textId="77777777" w:rsidR="00881F20" w:rsidRPr="00B94149" w:rsidRDefault="00881F20" w:rsidP="00881F20">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Recurso</w:t>
            </w:r>
          </w:p>
        </w:tc>
        <w:tc>
          <w:tcPr>
            <w:tcW w:w="2228" w:type="dxa"/>
            <w:shd w:val="clear" w:color="auto" w:fill="auto"/>
          </w:tcPr>
          <w:p w14:paraId="65E1A428" w14:textId="5C235E8A" w:rsidR="00881F20" w:rsidRPr="00B94149" w:rsidRDefault="00881F20" w:rsidP="00881F20">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 xml:space="preserve">Departamento / </w:t>
            </w:r>
            <w:r>
              <w:rPr>
                <w:rFonts w:eastAsia="Times New Roman" w:cs="Arial"/>
                <w:b/>
                <w:color w:val="000000"/>
                <w:szCs w:val="24"/>
                <w:lang w:eastAsia="es-VE"/>
              </w:rPr>
              <w:t>Área</w:t>
            </w:r>
          </w:p>
        </w:tc>
        <w:tc>
          <w:tcPr>
            <w:tcW w:w="2243" w:type="dxa"/>
            <w:shd w:val="clear" w:color="auto" w:fill="auto"/>
          </w:tcPr>
          <w:p w14:paraId="1C63773D" w14:textId="0994789A" w:rsidR="00881F20" w:rsidRPr="00B94149" w:rsidRDefault="00881F20" w:rsidP="00881F20">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Rama ejecutiva (Vicepresidencia</w:t>
            </w:r>
            <w:r>
              <w:rPr>
                <w:rFonts w:eastAsia="Times New Roman" w:cs="Arial"/>
                <w:b/>
                <w:color w:val="000000"/>
                <w:szCs w:val="24"/>
                <w:lang w:eastAsia="es-VE"/>
              </w:rPr>
              <w:t xml:space="preserve"> -Subgerencia</w:t>
            </w:r>
            <w:r w:rsidRPr="00B94149">
              <w:rPr>
                <w:rFonts w:eastAsia="Times New Roman" w:cs="Arial"/>
                <w:b/>
                <w:color w:val="000000"/>
                <w:szCs w:val="24"/>
                <w:lang w:eastAsia="es-VE"/>
              </w:rPr>
              <w:t>)</w:t>
            </w:r>
          </w:p>
        </w:tc>
      </w:tr>
      <w:tr w:rsidR="00C40E2C" w:rsidRPr="00B94149" w14:paraId="727AF263" w14:textId="77777777" w:rsidTr="00881F20">
        <w:tc>
          <w:tcPr>
            <w:tcW w:w="4249" w:type="dxa"/>
            <w:shd w:val="clear" w:color="auto" w:fill="auto"/>
          </w:tcPr>
          <w:p w14:paraId="5A67108A" w14:textId="77777777" w:rsidR="008E79B7" w:rsidRPr="008C0785" w:rsidRDefault="008E79B7" w:rsidP="008E79B7">
            <w:pPr>
              <w:spacing w:after="0" w:line="240" w:lineRule="auto"/>
              <w:textAlignment w:val="baseline"/>
              <w:rPr>
                <w:rFonts w:eastAsia="Times New Roman" w:cs="Arial"/>
                <w:szCs w:val="24"/>
                <w:lang w:val="es-CL" w:eastAsia="es-CL"/>
              </w:rPr>
            </w:pPr>
            <w:r w:rsidRPr="008C0785">
              <w:rPr>
                <w:rFonts w:eastAsia="Times New Roman" w:cs="Arial"/>
                <w:szCs w:val="24"/>
                <w:lang w:val="es-CL" w:eastAsia="es-CL"/>
              </w:rPr>
              <w:t>consultor con experiencia senior en: Microsoft Dynamics 365</w:t>
            </w:r>
            <w:r>
              <w:rPr>
                <w:rFonts w:eastAsia="Times New Roman" w:cs="Arial"/>
                <w:szCs w:val="24"/>
                <w:lang w:val="es-CL" w:eastAsia="es-CL"/>
              </w:rPr>
              <w:t>.</w:t>
            </w:r>
          </w:p>
          <w:p w14:paraId="32A9C09C" w14:textId="678E5530" w:rsidR="00C40E2C" w:rsidRPr="008E79B7" w:rsidRDefault="00C40E2C" w:rsidP="007771CB">
            <w:pPr>
              <w:spacing w:after="0" w:line="240" w:lineRule="auto"/>
              <w:jc w:val="center"/>
              <w:rPr>
                <w:rFonts w:eastAsia="Times New Roman" w:cs="Arial"/>
                <w:b/>
                <w:color w:val="000000"/>
                <w:szCs w:val="24"/>
                <w:lang w:val="es-CL" w:eastAsia="es-VE"/>
              </w:rPr>
            </w:pPr>
          </w:p>
        </w:tc>
        <w:tc>
          <w:tcPr>
            <w:tcW w:w="2228" w:type="dxa"/>
            <w:shd w:val="clear" w:color="auto" w:fill="auto"/>
          </w:tcPr>
          <w:p w14:paraId="354EFEDC" w14:textId="3508F304" w:rsidR="00C40E2C" w:rsidRPr="00B94149" w:rsidRDefault="007B6787"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consultoría</w:t>
            </w:r>
          </w:p>
        </w:tc>
        <w:tc>
          <w:tcPr>
            <w:tcW w:w="2243" w:type="dxa"/>
            <w:shd w:val="clear" w:color="auto" w:fill="auto"/>
          </w:tcPr>
          <w:p w14:paraId="3293FDC3" w14:textId="77777777" w:rsidR="00C40E2C" w:rsidRPr="00B94149" w:rsidRDefault="00C40E2C" w:rsidP="007771CB">
            <w:pPr>
              <w:spacing w:after="0" w:line="240" w:lineRule="auto"/>
              <w:jc w:val="center"/>
              <w:rPr>
                <w:rFonts w:eastAsia="Times New Roman" w:cs="Arial"/>
                <w:b/>
                <w:color w:val="000000"/>
                <w:szCs w:val="24"/>
                <w:lang w:eastAsia="es-VE"/>
              </w:rPr>
            </w:pPr>
          </w:p>
        </w:tc>
      </w:tr>
      <w:tr w:rsidR="00C40E2C" w:rsidRPr="00B94149" w14:paraId="55662BA6" w14:textId="77777777" w:rsidTr="00881F20">
        <w:tc>
          <w:tcPr>
            <w:tcW w:w="4249" w:type="dxa"/>
            <w:shd w:val="clear" w:color="auto" w:fill="auto"/>
          </w:tcPr>
          <w:p w14:paraId="71B1A3EB" w14:textId="44A6CA5C" w:rsidR="00C40E2C" w:rsidRPr="00B94149" w:rsidRDefault="008E79B7"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 xml:space="preserve">Desarrolladores </w:t>
            </w:r>
          </w:p>
        </w:tc>
        <w:tc>
          <w:tcPr>
            <w:tcW w:w="2228" w:type="dxa"/>
            <w:shd w:val="clear" w:color="auto" w:fill="auto"/>
          </w:tcPr>
          <w:p w14:paraId="46EA5433" w14:textId="73AECCE4" w:rsidR="00C40E2C" w:rsidRPr="00B94149" w:rsidRDefault="0000768D"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Desarrollo</w:t>
            </w:r>
          </w:p>
        </w:tc>
        <w:tc>
          <w:tcPr>
            <w:tcW w:w="2243" w:type="dxa"/>
            <w:shd w:val="clear" w:color="auto" w:fill="auto"/>
          </w:tcPr>
          <w:p w14:paraId="26ACFCAC" w14:textId="77777777" w:rsidR="00C40E2C" w:rsidRPr="00B94149" w:rsidRDefault="00C40E2C" w:rsidP="007771CB">
            <w:pPr>
              <w:spacing w:after="0" w:line="240" w:lineRule="auto"/>
              <w:jc w:val="center"/>
              <w:rPr>
                <w:rFonts w:eastAsia="Times New Roman" w:cs="Arial"/>
                <w:b/>
                <w:color w:val="000000"/>
                <w:szCs w:val="24"/>
                <w:lang w:eastAsia="es-VE"/>
              </w:rPr>
            </w:pPr>
          </w:p>
        </w:tc>
      </w:tr>
      <w:tr w:rsidR="00C40E2C" w:rsidRPr="00B94149" w14:paraId="34CC5124" w14:textId="77777777" w:rsidTr="00881F20">
        <w:tc>
          <w:tcPr>
            <w:tcW w:w="4249" w:type="dxa"/>
            <w:shd w:val="clear" w:color="auto" w:fill="auto"/>
          </w:tcPr>
          <w:p w14:paraId="4BA55EFD" w14:textId="127D97D3" w:rsidR="00C40E2C" w:rsidRPr="00B94149" w:rsidRDefault="00DF7674" w:rsidP="00DF7674">
            <w:pPr>
              <w:spacing w:after="0" w:line="240" w:lineRule="auto"/>
              <w:rPr>
                <w:rFonts w:eastAsia="Times New Roman" w:cs="Arial"/>
                <w:b/>
                <w:color w:val="000000"/>
                <w:szCs w:val="24"/>
                <w:lang w:eastAsia="es-VE"/>
              </w:rPr>
            </w:pPr>
            <w:r>
              <w:rPr>
                <w:rFonts w:eastAsia="Times New Roman" w:cs="Arial"/>
                <w:b/>
                <w:color w:val="000000"/>
                <w:szCs w:val="24"/>
                <w:lang w:eastAsia="es-VE"/>
              </w:rPr>
              <w:t xml:space="preserve">           Recursos informáticos</w:t>
            </w:r>
          </w:p>
        </w:tc>
        <w:tc>
          <w:tcPr>
            <w:tcW w:w="2228" w:type="dxa"/>
            <w:shd w:val="clear" w:color="auto" w:fill="auto"/>
          </w:tcPr>
          <w:p w14:paraId="2239E807" w14:textId="36E5241B" w:rsidR="00C40E2C" w:rsidRPr="00B94149" w:rsidRDefault="00DF7674"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redes</w:t>
            </w:r>
          </w:p>
        </w:tc>
        <w:tc>
          <w:tcPr>
            <w:tcW w:w="2243" w:type="dxa"/>
            <w:shd w:val="clear" w:color="auto" w:fill="auto"/>
          </w:tcPr>
          <w:p w14:paraId="22871F66" w14:textId="77777777" w:rsidR="00C40E2C" w:rsidRPr="00B94149" w:rsidRDefault="00C40E2C" w:rsidP="007771CB">
            <w:pPr>
              <w:spacing w:after="0" w:line="240" w:lineRule="auto"/>
              <w:jc w:val="center"/>
              <w:rPr>
                <w:rFonts w:eastAsia="Times New Roman" w:cs="Arial"/>
                <w:b/>
                <w:color w:val="000000"/>
                <w:szCs w:val="24"/>
                <w:lang w:eastAsia="es-VE"/>
              </w:rPr>
            </w:pPr>
          </w:p>
        </w:tc>
      </w:tr>
      <w:tr w:rsidR="00C40E2C" w:rsidRPr="00B94149" w14:paraId="73499871" w14:textId="77777777" w:rsidTr="00881F20">
        <w:tc>
          <w:tcPr>
            <w:tcW w:w="4249" w:type="dxa"/>
            <w:shd w:val="clear" w:color="auto" w:fill="auto"/>
          </w:tcPr>
          <w:p w14:paraId="1D5197B0" w14:textId="401996AD" w:rsidR="00C40E2C" w:rsidRPr="00B94149" w:rsidRDefault="00DF7674"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Recursos de hardware</w:t>
            </w:r>
          </w:p>
        </w:tc>
        <w:tc>
          <w:tcPr>
            <w:tcW w:w="2228" w:type="dxa"/>
            <w:shd w:val="clear" w:color="auto" w:fill="auto"/>
          </w:tcPr>
          <w:p w14:paraId="5E350AF6" w14:textId="650F3703" w:rsidR="00C40E2C" w:rsidRPr="00B94149" w:rsidRDefault="00DF7674"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servidores</w:t>
            </w:r>
          </w:p>
        </w:tc>
        <w:tc>
          <w:tcPr>
            <w:tcW w:w="2243" w:type="dxa"/>
            <w:shd w:val="clear" w:color="auto" w:fill="auto"/>
          </w:tcPr>
          <w:p w14:paraId="33F258E8" w14:textId="77777777" w:rsidR="00C40E2C" w:rsidRPr="00B94149" w:rsidRDefault="00C40E2C" w:rsidP="007771CB">
            <w:pPr>
              <w:spacing w:after="0" w:line="240" w:lineRule="auto"/>
              <w:jc w:val="center"/>
              <w:rPr>
                <w:rFonts w:eastAsia="Times New Roman" w:cs="Arial"/>
                <w:b/>
                <w:color w:val="000000"/>
                <w:szCs w:val="24"/>
                <w:lang w:eastAsia="es-VE"/>
              </w:rPr>
            </w:pPr>
          </w:p>
        </w:tc>
      </w:tr>
      <w:tr w:rsidR="00C40E2C" w:rsidRPr="00B94149" w14:paraId="51EED556" w14:textId="77777777" w:rsidTr="00881F20">
        <w:tc>
          <w:tcPr>
            <w:tcW w:w="4249" w:type="dxa"/>
            <w:shd w:val="clear" w:color="auto" w:fill="auto"/>
          </w:tcPr>
          <w:p w14:paraId="696A10EC" w14:textId="3D9347BC" w:rsidR="00C40E2C" w:rsidRPr="00B94149" w:rsidRDefault="0077415A"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 xml:space="preserve">Departamento de </w:t>
            </w:r>
            <w:r w:rsidR="00DE5BEB">
              <w:rPr>
                <w:rFonts w:eastAsia="Times New Roman" w:cs="Arial"/>
                <w:b/>
                <w:color w:val="000000"/>
                <w:szCs w:val="24"/>
                <w:lang w:eastAsia="es-VE"/>
              </w:rPr>
              <w:t>mantención</w:t>
            </w:r>
          </w:p>
        </w:tc>
        <w:tc>
          <w:tcPr>
            <w:tcW w:w="2228" w:type="dxa"/>
            <w:shd w:val="clear" w:color="auto" w:fill="auto"/>
          </w:tcPr>
          <w:p w14:paraId="251820E7" w14:textId="740C610E" w:rsidR="00C40E2C" w:rsidRPr="00B94149" w:rsidRDefault="00DF7674"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mantención</w:t>
            </w:r>
          </w:p>
        </w:tc>
        <w:tc>
          <w:tcPr>
            <w:tcW w:w="2243" w:type="dxa"/>
            <w:shd w:val="clear" w:color="auto" w:fill="auto"/>
          </w:tcPr>
          <w:p w14:paraId="29B2F85D" w14:textId="77777777" w:rsidR="00C40E2C" w:rsidRPr="00B94149" w:rsidRDefault="00C40E2C" w:rsidP="007771CB">
            <w:pPr>
              <w:spacing w:after="0" w:line="240" w:lineRule="auto"/>
              <w:jc w:val="center"/>
              <w:rPr>
                <w:rFonts w:eastAsia="Times New Roman" w:cs="Arial"/>
                <w:b/>
                <w:color w:val="000000"/>
                <w:szCs w:val="24"/>
                <w:lang w:eastAsia="es-VE"/>
              </w:rPr>
            </w:pPr>
          </w:p>
        </w:tc>
      </w:tr>
    </w:tbl>
    <w:p w14:paraId="6617E9CE" w14:textId="77777777" w:rsidR="00C40E2C" w:rsidRDefault="00C40E2C" w:rsidP="00C40E2C">
      <w:pPr>
        <w:pStyle w:val="Ttulo1"/>
      </w:pPr>
      <w:bookmarkStart w:id="20" w:name="_Toc513799970"/>
      <w:r>
        <w:t>Aprobaciones</w:t>
      </w:r>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4"/>
        <w:gridCol w:w="1742"/>
        <w:gridCol w:w="2934"/>
      </w:tblGrid>
      <w:tr w:rsidR="00C40E2C" w14:paraId="38C27335" w14:textId="77777777" w:rsidTr="007771CB">
        <w:tc>
          <w:tcPr>
            <w:tcW w:w="4111" w:type="dxa"/>
            <w:shd w:val="clear" w:color="auto" w:fill="auto"/>
          </w:tcPr>
          <w:p w14:paraId="3E717979" w14:textId="77777777" w:rsidR="00C40E2C" w:rsidRPr="00F84943" w:rsidRDefault="00C40E2C" w:rsidP="007771CB">
            <w:pPr>
              <w:pStyle w:val="Sinespaciado"/>
              <w:jc w:val="center"/>
              <w:rPr>
                <w:b/>
              </w:rPr>
            </w:pPr>
            <w:r w:rsidRPr="00F84943">
              <w:rPr>
                <w:b/>
              </w:rPr>
              <w:t>Patrocinador</w:t>
            </w:r>
          </w:p>
        </w:tc>
        <w:tc>
          <w:tcPr>
            <w:tcW w:w="1766" w:type="dxa"/>
            <w:shd w:val="clear" w:color="auto" w:fill="auto"/>
          </w:tcPr>
          <w:p w14:paraId="224DF78B" w14:textId="77777777" w:rsidR="00C40E2C" w:rsidRPr="00F84943" w:rsidRDefault="00C40E2C" w:rsidP="007771CB">
            <w:pPr>
              <w:pStyle w:val="Sinespaciado"/>
              <w:jc w:val="center"/>
              <w:rPr>
                <w:b/>
              </w:rPr>
            </w:pPr>
            <w:r w:rsidRPr="00F84943">
              <w:rPr>
                <w:b/>
              </w:rPr>
              <w:t>Fecha</w:t>
            </w:r>
          </w:p>
        </w:tc>
        <w:tc>
          <w:tcPr>
            <w:tcW w:w="2993" w:type="dxa"/>
            <w:shd w:val="clear" w:color="auto" w:fill="auto"/>
          </w:tcPr>
          <w:p w14:paraId="241E4825" w14:textId="77777777" w:rsidR="00C40E2C" w:rsidRPr="00F84943" w:rsidRDefault="00C40E2C" w:rsidP="007771CB">
            <w:pPr>
              <w:pStyle w:val="Sinespaciado"/>
              <w:jc w:val="center"/>
              <w:rPr>
                <w:b/>
              </w:rPr>
            </w:pPr>
            <w:r w:rsidRPr="00F84943">
              <w:rPr>
                <w:b/>
              </w:rPr>
              <w:t>Firma</w:t>
            </w:r>
          </w:p>
        </w:tc>
      </w:tr>
      <w:tr w:rsidR="00C40E2C" w:rsidRPr="00B94149" w14:paraId="2D26AD39" w14:textId="77777777" w:rsidTr="007771CB">
        <w:tc>
          <w:tcPr>
            <w:tcW w:w="4111" w:type="dxa"/>
            <w:shd w:val="clear" w:color="auto" w:fill="auto"/>
          </w:tcPr>
          <w:p w14:paraId="16CA81D6" w14:textId="77777777" w:rsidR="00C40E2C" w:rsidRDefault="00C40E2C" w:rsidP="007771CB">
            <w:pPr>
              <w:pStyle w:val="Ttulo2"/>
            </w:pPr>
          </w:p>
          <w:p w14:paraId="71E3B074" w14:textId="77777777" w:rsidR="00C40E2C" w:rsidRDefault="00C40E2C" w:rsidP="007771CB">
            <w:pPr>
              <w:pStyle w:val="Ttulo2"/>
            </w:pPr>
          </w:p>
        </w:tc>
        <w:tc>
          <w:tcPr>
            <w:tcW w:w="1766" w:type="dxa"/>
            <w:shd w:val="clear" w:color="auto" w:fill="auto"/>
          </w:tcPr>
          <w:p w14:paraId="46F53772" w14:textId="77777777" w:rsidR="00C40E2C" w:rsidRDefault="00C40E2C" w:rsidP="007771CB">
            <w:pPr>
              <w:pStyle w:val="Ttulo2"/>
            </w:pPr>
          </w:p>
        </w:tc>
        <w:tc>
          <w:tcPr>
            <w:tcW w:w="2993" w:type="dxa"/>
            <w:shd w:val="clear" w:color="auto" w:fill="auto"/>
          </w:tcPr>
          <w:p w14:paraId="485CDA12" w14:textId="77777777" w:rsidR="00C40E2C" w:rsidRDefault="00C40E2C" w:rsidP="007771CB">
            <w:pPr>
              <w:pStyle w:val="Ttulo2"/>
            </w:pPr>
          </w:p>
        </w:tc>
      </w:tr>
      <w:tr w:rsidR="00C40E2C" w14:paraId="617D9761" w14:textId="77777777" w:rsidTr="007771CB">
        <w:tc>
          <w:tcPr>
            <w:tcW w:w="4111" w:type="dxa"/>
            <w:shd w:val="clear" w:color="auto" w:fill="auto"/>
          </w:tcPr>
          <w:p w14:paraId="3FD01E87" w14:textId="77777777" w:rsidR="00C40E2C" w:rsidRDefault="00C40E2C" w:rsidP="007771CB">
            <w:pPr>
              <w:pStyle w:val="Ttulo2"/>
            </w:pPr>
          </w:p>
          <w:p w14:paraId="2E2FEB13" w14:textId="77777777" w:rsidR="00C40E2C" w:rsidRDefault="00C40E2C" w:rsidP="007771CB">
            <w:pPr>
              <w:pStyle w:val="Ttulo2"/>
            </w:pPr>
          </w:p>
        </w:tc>
        <w:tc>
          <w:tcPr>
            <w:tcW w:w="1766" w:type="dxa"/>
            <w:shd w:val="clear" w:color="auto" w:fill="auto"/>
          </w:tcPr>
          <w:p w14:paraId="7F59FD0F" w14:textId="77777777" w:rsidR="00C40E2C" w:rsidRDefault="00C40E2C" w:rsidP="007771CB">
            <w:pPr>
              <w:pStyle w:val="Ttulo2"/>
            </w:pPr>
          </w:p>
        </w:tc>
        <w:tc>
          <w:tcPr>
            <w:tcW w:w="2993" w:type="dxa"/>
            <w:shd w:val="clear" w:color="auto" w:fill="auto"/>
          </w:tcPr>
          <w:p w14:paraId="3A4E1B64" w14:textId="77777777" w:rsidR="00C40E2C" w:rsidRDefault="00C40E2C" w:rsidP="007771CB">
            <w:pPr>
              <w:pStyle w:val="Ttulo2"/>
            </w:pPr>
          </w:p>
        </w:tc>
      </w:tr>
      <w:tr w:rsidR="00C40E2C" w:rsidRPr="00B94149" w14:paraId="08B35B08" w14:textId="77777777" w:rsidTr="007771CB">
        <w:tc>
          <w:tcPr>
            <w:tcW w:w="4111" w:type="dxa"/>
            <w:shd w:val="clear" w:color="auto" w:fill="auto"/>
          </w:tcPr>
          <w:p w14:paraId="2A254C17" w14:textId="77777777" w:rsidR="00C40E2C" w:rsidRDefault="00C40E2C" w:rsidP="007771CB">
            <w:pPr>
              <w:pStyle w:val="Ttulo2"/>
            </w:pPr>
          </w:p>
          <w:p w14:paraId="73E4DEC0" w14:textId="77777777" w:rsidR="00C40E2C" w:rsidRDefault="00C40E2C" w:rsidP="007771CB">
            <w:pPr>
              <w:pStyle w:val="Ttulo2"/>
            </w:pPr>
          </w:p>
        </w:tc>
        <w:tc>
          <w:tcPr>
            <w:tcW w:w="1766" w:type="dxa"/>
            <w:shd w:val="clear" w:color="auto" w:fill="auto"/>
          </w:tcPr>
          <w:p w14:paraId="2E426822" w14:textId="77777777" w:rsidR="00C40E2C" w:rsidRDefault="00C40E2C" w:rsidP="007771CB">
            <w:pPr>
              <w:pStyle w:val="Ttulo2"/>
            </w:pPr>
          </w:p>
        </w:tc>
        <w:tc>
          <w:tcPr>
            <w:tcW w:w="2993" w:type="dxa"/>
            <w:shd w:val="clear" w:color="auto" w:fill="auto"/>
          </w:tcPr>
          <w:p w14:paraId="44A1A7E8" w14:textId="77777777" w:rsidR="00C40E2C" w:rsidRDefault="00C40E2C" w:rsidP="007771CB">
            <w:pPr>
              <w:pStyle w:val="Ttulo2"/>
            </w:pPr>
          </w:p>
        </w:tc>
      </w:tr>
      <w:tr w:rsidR="00C40E2C" w14:paraId="3E93E158" w14:textId="77777777" w:rsidTr="007771CB">
        <w:tc>
          <w:tcPr>
            <w:tcW w:w="4111" w:type="dxa"/>
            <w:shd w:val="clear" w:color="auto" w:fill="auto"/>
          </w:tcPr>
          <w:p w14:paraId="63B7FD06" w14:textId="77777777" w:rsidR="00C40E2C" w:rsidRDefault="00C40E2C" w:rsidP="007771CB">
            <w:pPr>
              <w:pStyle w:val="Ttulo2"/>
            </w:pPr>
          </w:p>
          <w:p w14:paraId="2472B516" w14:textId="77777777" w:rsidR="00C40E2C" w:rsidRDefault="00C40E2C" w:rsidP="007771CB">
            <w:pPr>
              <w:pStyle w:val="Ttulo2"/>
            </w:pPr>
          </w:p>
        </w:tc>
        <w:tc>
          <w:tcPr>
            <w:tcW w:w="1766" w:type="dxa"/>
            <w:shd w:val="clear" w:color="auto" w:fill="auto"/>
          </w:tcPr>
          <w:p w14:paraId="5F99C1AA" w14:textId="77777777" w:rsidR="00C40E2C" w:rsidRDefault="00C40E2C" w:rsidP="007771CB">
            <w:pPr>
              <w:pStyle w:val="Ttulo2"/>
            </w:pPr>
          </w:p>
        </w:tc>
        <w:tc>
          <w:tcPr>
            <w:tcW w:w="2993" w:type="dxa"/>
            <w:shd w:val="clear" w:color="auto" w:fill="auto"/>
          </w:tcPr>
          <w:p w14:paraId="28A78B33" w14:textId="77777777" w:rsidR="00C40E2C" w:rsidRDefault="00C40E2C" w:rsidP="007771CB">
            <w:pPr>
              <w:pStyle w:val="Ttulo2"/>
            </w:pPr>
          </w:p>
        </w:tc>
      </w:tr>
    </w:tbl>
    <w:p w14:paraId="4A38C130" w14:textId="77777777" w:rsidR="00C40E2C" w:rsidRDefault="00C40E2C" w:rsidP="00C40E2C">
      <w:pPr>
        <w:pStyle w:val="Ttulo2"/>
      </w:pPr>
    </w:p>
    <w:p w14:paraId="7E582E91" w14:textId="77777777" w:rsidR="00C40E2C" w:rsidRDefault="00C40E2C" w:rsidP="00C40E2C">
      <w:pPr>
        <w:pStyle w:val="Ttulo1"/>
      </w:pPr>
    </w:p>
    <w:sectPr w:rsidR="00C40E2C" w:rsidSect="002D4F14">
      <w:headerReference w:type="default" r:id="rId11"/>
      <w:footerReference w:type="default" r:id="rId12"/>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8C797" w14:textId="77777777" w:rsidR="00E6365E" w:rsidRDefault="00E6365E" w:rsidP="00061A87">
      <w:pPr>
        <w:spacing w:after="0" w:line="240" w:lineRule="auto"/>
      </w:pPr>
      <w:r>
        <w:separator/>
      </w:r>
    </w:p>
  </w:endnote>
  <w:endnote w:type="continuationSeparator" w:id="0">
    <w:p w14:paraId="6220E6EE" w14:textId="77777777" w:rsidR="00E6365E" w:rsidRDefault="00E6365E"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A7839" w14:textId="1B5DDD15" w:rsidR="00660C8C" w:rsidRDefault="00660C8C">
    <w:pPr>
      <w:pStyle w:val="Piedepgina"/>
    </w:pPr>
    <w:r>
      <w:rPr>
        <w:noProof/>
        <w:lang w:val="es-CL" w:eastAsia="es-CL"/>
      </w:rPr>
      <w:drawing>
        <wp:anchor distT="0" distB="0" distL="114300" distR="114300" simplePos="0" relativeHeight="251659264" behindDoc="1" locked="0" layoutInCell="1" allowOverlap="1" wp14:anchorId="7AF7239A" wp14:editId="0FED384A">
          <wp:simplePos x="0" y="0"/>
          <wp:positionH relativeFrom="page">
            <wp:align>right</wp:align>
          </wp:positionH>
          <wp:positionV relativeFrom="paragraph">
            <wp:posOffset>37465</wp:posOffset>
          </wp:positionV>
          <wp:extent cx="7772400" cy="47498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hoja.jpg"/>
                  <pic:cNvPicPr/>
                </pic:nvPicPr>
                <pic:blipFill>
                  <a:blip r:embed="rId1">
                    <a:extLst>
                      <a:ext uri="{28A0092B-C50C-407E-A947-70E740481C1C}">
                        <a14:useLocalDpi xmlns:a14="http://schemas.microsoft.com/office/drawing/2010/main" val="0"/>
                      </a:ext>
                    </a:extLst>
                  </a:blip>
                  <a:stretch>
                    <a:fillRect/>
                  </a:stretch>
                </pic:blipFill>
                <pic:spPr>
                  <a:xfrm>
                    <a:off x="0" y="0"/>
                    <a:ext cx="7772400" cy="47498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5E648" w14:textId="77777777" w:rsidR="00E6365E" w:rsidRDefault="00E6365E" w:rsidP="00061A87">
      <w:pPr>
        <w:spacing w:after="0" w:line="240" w:lineRule="auto"/>
      </w:pPr>
      <w:r>
        <w:separator/>
      </w:r>
    </w:p>
  </w:footnote>
  <w:footnote w:type="continuationSeparator" w:id="0">
    <w:p w14:paraId="0664061C" w14:textId="77777777" w:rsidR="00E6365E" w:rsidRDefault="00E6365E"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62BF" w14:textId="392597E7" w:rsidR="002D5AFF" w:rsidRPr="0070590D" w:rsidRDefault="00660C8C" w:rsidP="00660C8C">
    <w:pPr>
      <w:pStyle w:val="Encabezado"/>
      <w:spacing w:after="0"/>
      <w:jc w:val="center"/>
      <w:rPr>
        <w:b/>
        <w:i/>
        <w:color w:val="365F91"/>
        <w:szCs w:val="24"/>
      </w:rPr>
    </w:pPr>
    <w:r w:rsidRPr="00DE3A88">
      <w:rPr>
        <w:b/>
        <w:noProof/>
        <w:szCs w:val="24"/>
        <w:lang w:val="es-CL" w:eastAsia="es-CL"/>
      </w:rPr>
      <w:drawing>
        <wp:inline distT="0" distB="0" distL="0" distR="0" wp14:anchorId="03A8D1E2" wp14:editId="7E8889E3">
          <wp:extent cx="952500" cy="904875"/>
          <wp:effectExtent l="0" t="0" r="0" b="9525"/>
          <wp:docPr id="1" name="Imagen 1" descr="logo_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uc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04875"/>
                  </a:xfrm>
                  <a:prstGeom prst="rect">
                    <a:avLst/>
                  </a:prstGeom>
                  <a:noFill/>
                  <a:ln>
                    <a:noFill/>
                  </a:ln>
                </pic:spPr>
              </pic:pic>
            </a:graphicData>
          </a:graphic>
        </wp:inline>
      </w:drawing>
    </w:r>
    <w:r>
      <w:rPr>
        <w:b/>
        <w:i/>
        <w:color w:val="365F91"/>
        <w:szCs w:val="24"/>
      </w:rPr>
      <w:tab/>
    </w:r>
    <w:r>
      <w:rPr>
        <w:b/>
        <w:i/>
        <w:color w:val="365F91"/>
        <w:szCs w:val="24"/>
      </w:rPr>
      <w:tab/>
    </w:r>
    <w:r>
      <w:rPr>
        <w:noProof/>
        <w:lang w:val="es-CL" w:eastAsia="es-CL"/>
      </w:rPr>
      <w:drawing>
        <wp:inline distT="0" distB="0" distL="0" distR="0" wp14:anchorId="40C1D364" wp14:editId="66D77DD7">
          <wp:extent cx="2171700" cy="678687"/>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mi_chapter_antofagasta_chile_logo.png"/>
                  <pic:cNvPicPr/>
                </pic:nvPicPr>
                <pic:blipFill>
                  <a:blip r:embed="rId2">
                    <a:extLst>
                      <a:ext uri="{28A0092B-C50C-407E-A947-70E740481C1C}">
                        <a14:useLocalDpi xmlns:a14="http://schemas.microsoft.com/office/drawing/2010/main" val="0"/>
                      </a:ext>
                    </a:extLst>
                  </a:blip>
                  <a:stretch>
                    <a:fillRect/>
                  </a:stretch>
                </pic:blipFill>
                <pic:spPr>
                  <a:xfrm>
                    <a:off x="0" y="0"/>
                    <a:ext cx="2280304" cy="7126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8031901"/>
    <w:multiLevelType w:val="hybridMultilevel"/>
    <w:tmpl w:val="E96C526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4" w15:restartNumberingAfterBreak="0">
    <w:nsid w:val="73F37F46"/>
    <w:multiLevelType w:val="multilevel"/>
    <w:tmpl w:val="FE0C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7317527">
    <w:abstractNumId w:val="0"/>
  </w:num>
  <w:num w:numId="2" w16cid:durableId="58554865">
    <w:abstractNumId w:val="2"/>
  </w:num>
  <w:num w:numId="3" w16cid:durableId="306933563">
    <w:abstractNumId w:val="1"/>
  </w:num>
  <w:num w:numId="4" w16cid:durableId="19035224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03757140">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152"/>
    <w:rsid w:val="00005CC7"/>
    <w:rsid w:val="0000768D"/>
    <w:rsid w:val="00010282"/>
    <w:rsid w:val="00010A4C"/>
    <w:rsid w:val="00014020"/>
    <w:rsid w:val="000235E9"/>
    <w:rsid w:val="00036084"/>
    <w:rsid w:val="000445F9"/>
    <w:rsid w:val="00060BF9"/>
    <w:rsid w:val="00061A87"/>
    <w:rsid w:val="000679F5"/>
    <w:rsid w:val="00070936"/>
    <w:rsid w:val="00075389"/>
    <w:rsid w:val="00091933"/>
    <w:rsid w:val="00094E6C"/>
    <w:rsid w:val="000A23C9"/>
    <w:rsid w:val="000A5796"/>
    <w:rsid w:val="000B26D6"/>
    <w:rsid w:val="000B4EB8"/>
    <w:rsid w:val="000C08FB"/>
    <w:rsid w:val="000C2BC0"/>
    <w:rsid w:val="000C5A13"/>
    <w:rsid w:val="000C7809"/>
    <w:rsid w:val="00100D80"/>
    <w:rsid w:val="00116AD2"/>
    <w:rsid w:val="00124E7C"/>
    <w:rsid w:val="00140454"/>
    <w:rsid w:val="00175B16"/>
    <w:rsid w:val="00176567"/>
    <w:rsid w:val="00176DBB"/>
    <w:rsid w:val="00184BAA"/>
    <w:rsid w:val="0019128F"/>
    <w:rsid w:val="001912B9"/>
    <w:rsid w:val="001917A4"/>
    <w:rsid w:val="00196365"/>
    <w:rsid w:val="001A4F51"/>
    <w:rsid w:val="001A5AF7"/>
    <w:rsid w:val="001B5391"/>
    <w:rsid w:val="001C11EA"/>
    <w:rsid w:val="001C3EAB"/>
    <w:rsid w:val="001D156C"/>
    <w:rsid w:val="001D1AD3"/>
    <w:rsid w:val="001D227D"/>
    <w:rsid w:val="001D487D"/>
    <w:rsid w:val="001D4C1E"/>
    <w:rsid w:val="001E0577"/>
    <w:rsid w:val="001E2474"/>
    <w:rsid w:val="001F4C1A"/>
    <w:rsid w:val="00202784"/>
    <w:rsid w:val="00203E9B"/>
    <w:rsid w:val="00207AE7"/>
    <w:rsid w:val="002135E1"/>
    <w:rsid w:val="00220FD1"/>
    <w:rsid w:val="00230607"/>
    <w:rsid w:val="00245426"/>
    <w:rsid w:val="002456A8"/>
    <w:rsid w:val="00250789"/>
    <w:rsid w:val="00251E36"/>
    <w:rsid w:val="00252540"/>
    <w:rsid w:val="00255300"/>
    <w:rsid w:val="0026400F"/>
    <w:rsid w:val="00266C17"/>
    <w:rsid w:val="00270450"/>
    <w:rsid w:val="002756C3"/>
    <w:rsid w:val="00287C6E"/>
    <w:rsid w:val="002A3697"/>
    <w:rsid w:val="002A622A"/>
    <w:rsid w:val="002B4F90"/>
    <w:rsid w:val="002C2B41"/>
    <w:rsid w:val="002D342C"/>
    <w:rsid w:val="002D4F14"/>
    <w:rsid w:val="002D5AFF"/>
    <w:rsid w:val="002F1AFE"/>
    <w:rsid w:val="002F34E0"/>
    <w:rsid w:val="003019DD"/>
    <w:rsid w:val="00316910"/>
    <w:rsid w:val="0033511C"/>
    <w:rsid w:val="003403DB"/>
    <w:rsid w:val="00354E86"/>
    <w:rsid w:val="003B1F0E"/>
    <w:rsid w:val="003B69C4"/>
    <w:rsid w:val="003C62A1"/>
    <w:rsid w:val="003D7377"/>
    <w:rsid w:val="003D7613"/>
    <w:rsid w:val="003F1413"/>
    <w:rsid w:val="003F31E6"/>
    <w:rsid w:val="003F4E36"/>
    <w:rsid w:val="00400F35"/>
    <w:rsid w:val="00401418"/>
    <w:rsid w:val="0040466D"/>
    <w:rsid w:val="0040476E"/>
    <w:rsid w:val="004074BC"/>
    <w:rsid w:val="00413A01"/>
    <w:rsid w:val="004260D4"/>
    <w:rsid w:val="0043069E"/>
    <w:rsid w:val="00430A80"/>
    <w:rsid w:val="00431A00"/>
    <w:rsid w:val="00436235"/>
    <w:rsid w:val="00436C15"/>
    <w:rsid w:val="00444641"/>
    <w:rsid w:val="0045337A"/>
    <w:rsid w:val="00454121"/>
    <w:rsid w:val="00481C3D"/>
    <w:rsid w:val="0048679B"/>
    <w:rsid w:val="00491C4D"/>
    <w:rsid w:val="00495607"/>
    <w:rsid w:val="004A39FB"/>
    <w:rsid w:val="004A71EF"/>
    <w:rsid w:val="004A7A4C"/>
    <w:rsid w:val="004B0B54"/>
    <w:rsid w:val="004B2876"/>
    <w:rsid w:val="004B52DA"/>
    <w:rsid w:val="004C2AE7"/>
    <w:rsid w:val="004D4DE4"/>
    <w:rsid w:val="004E3583"/>
    <w:rsid w:val="004F6186"/>
    <w:rsid w:val="00510A41"/>
    <w:rsid w:val="005154DA"/>
    <w:rsid w:val="00516EF1"/>
    <w:rsid w:val="00531D18"/>
    <w:rsid w:val="00536C60"/>
    <w:rsid w:val="00543AE0"/>
    <w:rsid w:val="00553BDE"/>
    <w:rsid w:val="00554E5F"/>
    <w:rsid w:val="005574CF"/>
    <w:rsid w:val="005631EB"/>
    <w:rsid w:val="00570B19"/>
    <w:rsid w:val="00593DDC"/>
    <w:rsid w:val="005A5CE8"/>
    <w:rsid w:val="005B4A20"/>
    <w:rsid w:val="005B5687"/>
    <w:rsid w:val="005C10A1"/>
    <w:rsid w:val="005D064F"/>
    <w:rsid w:val="005E511E"/>
    <w:rsid w:val="0060668A"/>
    <w:rsid w:val="006116A1"/>
    <w:rsid w:val="006166B6"/>
    <w:rsid w:val="00617867"/>
    <w:rsid w:val="00620649"/>
    <w:rsid w:val="00620C4F"/>
    <w:rsid w:val="0062324D"/>
    <w:rsid w:val="0063170F"/>
    <w:rsid w:val="00640E1C"/>
    <w:rsid w:val="0064583A"/>
    <w:rsid w:val="0064687B"/>
    <w:rsid w:val="00660C8C"/>
    <w:rsid w:val="00673671"/>
    <w:rsid w:val="00675C55"/>
    <w:rsid w:val="00685F53"/>
    <w:rsid w:val="00694BD0"/>
    <w:rsid w:val="006A0EEF"/>
    <w:rsid w:val="006A1D69"/>
    <w:rsid w:val="006B5E5F"/>
    <w:rsid w:val="006B7F3D"/>
    <w:rsid w:val="006C0630"/>
    <w:rsid w:val="006C0644"/>
    <w:rsid w:val="006C41BE"/>
    <w:rsid w:val="006D059B"/>
    <w:rsid w:val="006E1B67"/>
    <w:rsid w:val="00703CBC"/>
    <w:rsid w:val="0070590D"/>
    <w:rsid w:val="0071295F"/>
    <w:rsid w:val="007169D7"/>
    <w:rsid w:val="00724BE3"/>
    <w:rsid w:val="00730D8F"/>
    <w:rsid w:val="00767100"/>
    <w:rsid w:val="0077415A"/>
    <w:rsid w:val="00775D52"/>
    <w:rsid w:val="007771CB"/>
    <w:rsid w:val="0079090E"/>
    <w:rsid w:val="00790A91"/>
    <w:rsid w:val="0079797D"/>
    <w:rsid w:val="007979FB"/>
    <w:rsid w:val="007A21E2"/>
    <w:rsid w:val="007B6787"/>
    <w:rsid w:val="007D06E1"/>
    <w:rsid w:val="007E28DB"/>
    <w:rsid w:val="007E3957"/>
    <w:rsid w:val="007F30B0"/>
    <w:rsid w:val="007F6C57"/>
    <w:rsid w:val="00802E0A"/>
    <w:rsid w:val="0080330C"/>
    <w:rsid w:val="0080643E"/>
    <w:rsid w:val="0081646C"/>
    <w:rsid w:val="008241DE"/>
    <w:rsid w:val="008336E9"/>
    <w:rsid w:val="00843E0D"/>
    <w:rsid w:val="00847DB4"/>
    <w:rsid w:val="0085178E"/>
    <w:rsid w:val="008611B3"/>
    <w:rsid w:val="00867D7D"/>
    <w:rsid w:val="008804F8"/>
    <w:rsid w:val="00881F20"/>
    <w:rsid w:val="0089309F"/>
    <w:rsid w:val="008C0785"/>
    <w:rsid w:val="008C2AC5"/>
    <w:rsid w:val="008C2D5F"/>
    <w:rsid w:val="008C57BA"/>
    <w:rsid w:val="008D0C20"/>
    <w:rsid w:val="008E79B7"/>
    <w:rsid w:val="008F218C"/>
    <w:rsid w:val="008F734E"/>
    <w:rsid w:val="0090549E"/>
    <w:rsid w:val="009067AE"/>
    <w:rsid w:val="00906DCA"/>
    <w:rsid w:val="00907FB8"/>
    <w:rsid w:val="00931971"/>
    <w:rsid w:val="00934081"/>
    <w:rsid w:val="0093573F"/>
    <w:rsid w:val="0093643F"/>
    <w:rsid w:val="00942DCE"/>
    <w:rsid w:val="0095741A"/>
    <w:rsid w:val="00962E8E"/>
    <w:rsid w:val="00963402"/>
    <w:rsid w:val="00977026"/>
    <w:rsid w:val="009827B3"/>
    <w:rsid w:val="00984139"/>
    <w:rsid w:val="0098447B"/>
    <w:rsid w:val="009B26FF"/>
    <w:rsid w:val="009B468E"/>
    <w:rsid w:val="009D4B5D"/>
    <w:rsid w:val="009F1C04"/>
    <w:rsid w:val="009F2AE6"/>
    <w:rsid w:val="00A01F53"/>
    <w:rsid w:val="00A1665A"/>
    <w:rsid w:val="00A253F9"/>
    <w:rsid w:val="00A26814"/>
    <w:rsid w:val="00A671C9"/>
    <w:rsid w:val="00AB4FFF"/>
    <w:rsid w:val="00AC65AD"/>
    <w:rsid w:val="00AC709B"/>
    <w:rsid w:val="00AD28EE"/>
    <w:rsid w:val="00AE5886"/>
    <w:rsid w:val="00AF3FDF"/>
    <w:rsid w:val="00AF5A8A"/>
    <w:rsid w:val="00B006EB"/>
    <w:rsid w:val="00B01E42"/>
    <w:rsid w:val="00B03C8E"/>
    <w:rsid w:val="00B24395"/>
    <w:rsid w:val="00B31DA9"/>
    <w:rsid w:val="00B35AA7"/>
    <w:rsid w:val="00B432DE"/>
    <w:rsid w:val="00B448FB"/>
    <w:rsid w:val="00B65A26"/>
    <w:rsid w:val="00B71D4E"/>
    <w:rsid w:val="00B77706"/>
    <w:rsid w:val="00B81AE1"/>
    <w:rsid w:val="00B94149"/>
    <w:rsid w:val="00B97A58"/>
    <w:rsid w:val="00BA1681"/>
    <w:rsid w:val="00BA434D"/>
    <w:rsid w:val="00BA5DD2"/>
    <w:rsid w:val="00BB034E"/>
    <w:rsid w:val="00BC0C00"/>
    <w:rsid w:val="00BC313C"/>
    <w:rsid w:val="00BC35BB"/>
    <w:rsid w:val="00BC634E"/>
    <w:rsid w:val="00BD581E"/>
    <w:rsid w:val="00C03909"/>
    <w:rsid w:val="00C17F0A"/>
    <w:rsid w:val="00C22D44"/>
    <w:rsid w:val="00C3380A"/>
    <w:rsid w:val="00C34441"/>
    <w:rsid w:val="00C346CA"/>
    <w:rsid w:val="00C40E2C"/>
    <w:rsid w:val="00C64E24"/>
    <w:rsid w:val="00C65B53"/>
    <w:rsid w:val="00C879C1"/>
    <w:rsid w:val="00C95DA3"/>
    <w:rsid w:val="00CA271E"/>
    <w:rsid w:val="00CA7238"/>
    <w:rsid w:val="00CB1407"/>
    <w:rsid w:val="00CB3689"/>
    <w:rsid w:val="00CD4128"/>
    <w:rsid w:val="00CD49EF"/>
    <w:rsid w:val="00CE18A8"/>
    <w:rsid w:val="00CE323C"/>
    <w:rsid w:val="00CF007E"/>
    <w:rsid w:val="00CF5FF9"/>
    <w:rsid w:val="00CF62E8"/>
    <w:rsid w:val="00D00AB1"/>
    <w:rsid w:val="00D020B3"/>
    <w:rsid w:val="00D06DEB"/>
    <w:rsid w:val="00D070A0"/>
    <w:rsid w:val="00D20E4E"/>
    <w:rsid w:val="00D21242"/>
    <w:rsid w:val="00D237EB"/>
    <w:rsid w:val="00D3063F"/>
    <w:rsid w:val="00D33A73"/>
    <w:rsid w:val="00D77828"/>
    <w:rsid w:val="00D77938"/>
    <w:rsid w:val="00D83A45"/>
    <w:rsid w:val="00D90A82"/>
    <w:rsid w:val="00D93987"/>
    <w:rsid w:val="00DB2989"/>
    <w:rsid w:val="00DC47DD"/>
    <w:rsid w:val="00DE5BEB"/>
    <w:rsid w:val="00DE5F14"/>
    <w:rsid w:val="00DE7D6C"/>
    <w:rsid w:val="00DF7674"/>
    <w:rsid w:val="00E07A81"/>
    <w:rsid w:val="00E11B63"/>
    <w:rsid w:val="00E127D2"/>
    <w:rsid w:val="00E13F88"/>
    <w:rsid w:val="00E15F76"/>
    <w:rsid w:val="00E17991"/>
    <w:rsid w:val="00E31FE7"/>
    <w:rsid w:val="00E336D3"/>
    <w:rsid w:val="00E40E7C"/>
    <w:rsid w:val="00E47997"/>
    <w:rsid w:val="00E5519B"/>
    <w:rsid w:val="00E5686C"/>
    <w:rsid w:val="00E6365E"/>
    <w:rsid w:val="00E70B2E"/>
    <w:rsid w:val="00E86546"/>
    <w:rsid w:val="00E87DEC"/>
    <w:rsid w:val="00EA0988"/>
    <w:rsid w:val="00EA3AD9"/>
    <w:rsid w:val="00EA5115"/>
    <w:rsid w:val="00EB00BD"/>
    <w:rsid w:val="00EB5AD0"/>
    <w:rsid w:val="00EB6367"/>
    <w:rsid w:val="00EB6794"/>
    <w:rsid w:val="00EC5A4E"/>
    <w:rsid w:val="00EC6D2B"/>
    <w:rsid w:val="00ED7EBC"/>
    <w:rsid w:val="00EE266D"/>
    <w:rsid w:val="00EF60A2"/>
    <w:rsid w:val="00F11567"/>
    <w:rsid w:val="00F125B0"/>
    <w:rsid w:val="00F30646"/>
    <w:rsid w:val="00F43795"/>
    <w:rsid w:val="00F4598B"/>
    <w:rsid w:val="00F53155"/>
    <w:rsid w:val="00F54694"/>
    <w:rsid w:val="00F574B1"/>
    <w:rsid w:val="00F6452B"/>
    <w:rsid w:val="00F65153"/>
    <w:rsid w:val="00F72F6E"/>
    <w:rsid w:val="00F830CB"/>
    <w:rsid w:val="00F84943"/>
    <w:rsid w:val="00F858D0"/>
    <w:rsid w:val="00F96E70"/>
    <w:rsid w:val="00F97FA4"/>
    <w:rsid w:val="00FB1326"/>
    <w:rsid w:val="00FB4515"/>
    <w:rsid w:val="00FC2123"/>
    <w:rsid w:val="00FC412F"/>
    <w:rsid w:val="00FC4CF3"/>
    <w:rsid w:val="00FC5152"/>
    <w:rsid w:val="00FD78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33233"/>
  <w15:chartTrackingRefBased/>
  <w15:docId w15:val="{F002F446-8CAF-4215-BB06-0FE2E3C8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link w:val="Ttulo3Car"/>
    <w:uiPriority w:val="9"/>
    <w:semiHidden/>
    <w:unhideWhenUsed/>
    <w:qFormat/>
    <w:rsid w:val="00D237EB"/>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semiHidden/>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messagelistitem-zz7v6g">
    <w:name w:val="messagelistitem-zz7v6g"/>
    <w:basedOn w:val="Normal"/>
    <w:rsid w:val="008C0785"/>
    <w:pPr>
      <w:spacing w:before="100" w:beforeAutospacing="1" w:after="100" w:afterAutospacing="1" w:line="240" w:lineRule="auto"/>
    </w:pPr>
    <w:rPr>
      <w:rFonts w:ascii="Times New Roman" w:eastAsia="Times New Roman" w:hAnsi="Times New Roman"/>
      <w:szCs w:val="24"/>
      <w:lang w:val="es-CL" w:eastAsia="es-CL"/>
    </w:rPr>
  </w:style>
  <w:style w:type="paragraph" w:styleId="z-Principiodelformulario">
    <w:name w:val="HTML Top of Form"/>
    <w:basedOn w:val="Normal"/>
    <w:next w:val="Normal"/>
    <w:link w:val="z-PrincipiodelformularioCar"/>
    <w:hidden/>
    <w:uiPriority w:val="99"/>
    <w:semiHidden/>
    <w:unhideWhenUsed/>
    <w:rsid w:val="008C0785"/>
    <w:pPr>
      <w:pBdr>
        <w:bottom w:val="single" w:sz="6" w:space="1" w:color="auto"/>
      </w:pBdr>
      <w:spacing w:after="0" w:line="240" w:lineRule="auto"/>
      <w:jc w:val="center"/>
    </w:pPr>
    <w:rPr>
      <w:rFonts w:eastAsia="Times New Roman" w:cs="Arial"/>
      <w:vanish/>
      <w:sz w:val="16"/>
      <w:szCs w:val="16"/>
      <w:lang w:val="es-CL" w:eastAsia="es-CL"/>
    </w:rPr>
  </w:style>
  <w:style w:type="character" w:customStyle="1" w:styleId="z-PrincipiodelformularioCar">
    <w:name w:val="z-Principio del formulario Car"/>
    <w:basedOn w:val="Fuentedeprrafopredeter"/>
    <w:link w:val="z-Principiodelformulario"/>
    <w:uiPriority w:val="99"/>
    <w:semiHidden/>
    <w:rsid w:val="008C078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12752954">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87981249">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70209176">
      <w:bodyDiv w:val="1"/>
      <w:marLeft w:val="0"/>
      <w:marRight w:val="0"/>
      <w:marTop w:val="0"/>
      <w:marBottom w:val="0"/>
      <w:divBdr>
        <w:top w:val="none" w:sz="0" w:space="0" w:color="auto"/>
        <w:left w:val="none" w:sz="0" w:space="0" w:color="auto"/>
        <w:bottom w:val="none" w:sz="0" w:space="0" w:color="auto"/>
        <w:right w:val="none" w:sz="0" w:space="0" w:color="auto"/>
      </w:divBdr>
      <w:divsChild>
        <w:div w:id="1039624477">
          <w:marLeft w:val="0"/>
          <w:marRight w:val="0"/>
          <w:marTop w:val="0"/>
          <w:marBottom w:val="0"/>
          <w:divBdr>
            <w:top w:val="none" w:sz="0" w:space="0" w:color="auto"/>
            <w:left w:val="none" w:sz="0" w:space="0" w:color="auto"/>
            <w:bottom w:val="none" w:sz="0" w:space="0" w:color="auto"/>
            <w:right w:val="none" w:sz="0" w:space="0" w:color="auto"/>
          </w:divBdr>
          <w:divsChild>
            <w:div w:id="718625476">
              <w:marLeft w:val="0"/>
              <w:marRight w:val="0"/>
              <w:marTop w:val="0"/>
              <w:marBottom w:val="0"/>
              <w:divBdr>
                <w:top w:val="none" w:sz="0" w:space="0" w:color="auto"/>
                <w:left w:val="none" w:sz="0" w:space="0" w:color="auto"/>
                <w:bottom w:val="none" w:sz="0" w:space="0" w:color="auto"/>
                <w:right w:val="none" w:sz="0" w:space="0" w:color="auto"/>
              </w:divBdr>
              <w:divsChild>
                <w:div w:id="11491326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2362405">
          <w:marLeft w:val="0"/>
          <w:marRight w:val="0"/>
          <w:marTop w:val="0"/>
          <w:marBottom w:val="0"/>
          <w:divBdr>
            <w:top w:val="none" w:sz="0" w:space="0" w:color="auto"/>
            <w:left w:val="none" w:sz="0" w:space="0" w:color="auto"/>
            <w:bottom w:val="none" w:sz="0" w:space="0" w:color="auto"/>
            <w:right w:val="none" w:sz="0" w:space="0" w:color="auto"/>
          </w:divBdr>
        </w:div>
        <w:div w:id="1362170898">
          <w:marLeft w:val="0"/>
          <w:marRight w:val="0"/>
          <w:marTop w:val="0"/>
          <w:marBottom w:val="0"/>
          <w:divBdr>
            <w:top w:val="none" w:sz="0" w:space="0" w:color="auto"/>
            <w:left w:val="none" w:sz="0" w:space="0" w:color="auto"/>
            <w:bottom w:val="none" w:sz="0" w:space="0" w:color="auto"/>
            <w:right w:val="none" w:sz="0" w:space="0" w:color="auto"/>
          </w:divBdr>
          <w:divsChild>
            <w:div w:id="1033045001">
              <w:marLeft w:val="0"/>
              <w:marRight w:val="0"/>
              <w:marTop w:val="0"/>
              <w:marBottom w:val="0"/>
              <w:divBdr>
                <w:top w:val="none" w:sz="0" w:space="0" w:color="auto"/>
                <w:left w:val="none" w:sz="0" w:space="0" w:color="auto"/>
                <w:bottom w:val="none" w:sz="0" w:space="0" w:color="auto"/>
                <w:right w:val="none" w:sz="0" w:space="0" w:color="auto"/>
              </w:divBdr>
              <w:divsChild>
                <w:div w:id="9880531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5206187">
          <w:marLeft w:val="0"/>
          <w:marRight w:val="0"/>
          <w:marTop w:val="0"/>
          <w:marBottom w:val="0"/>
          <w:divBdr>
            <w:top w:val="none" w:sz="0" w:space="0" w:color="auto"/>
            <w:left w:val="none" w:sz="0" w:space="0" w:color="auto"/>
            <w:bottom w:val="none" w:sz="0" w:space="0" w:color="auto"/>
            <w:right w:val="none" w:sz="0" w:space="0" w:color="auto"/>
          </w:divBdr>
          <w:divsChild>
            <w:div w:id="721834300">
              <w:marLeft w:val="0"/>
              <w:marRight w:val="0"/>
              <w:marTop w:val="0"/>
              <w:marBottom w:val="0"/>
              <w:divBdr>
                <w:top w:val="none" w:sz="0" w:space="0" w:color="auto"/>
                <w:left w:val="none" w:sz="0" w:space="0" w:color="auto"/>
                <w:bottom w:val="none" w:sz="0" w:space="0" w:color="auto"/>
                <w:right w:val="none" w:sz="0" w:space="0" w:color="auto"/>
              </w:divBdr>
              <w:divsChild>
                <w:div w:id="19642646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2726154">
      <w:bodyDiv w:val="1"/>
      <w:marLeft w:val="0"/>
      <w:marRight w:val="0"/>
      <w:marTop w:val="0"/>
      <w:marBottom w:val="0"/>
      <w:divBdr>
        <w:top w:val="none" w:sz="0" w:space="0" w:color="auto"/>
        <w:left w:val="none" w:sz="0" w:space="0" w:color="auto"/>
        <w:bottom w:val="none" w:sz="0" w:space="0" w:color="auto"/>
        <w:right w:val="none" w:sz="0" w:space="0" w:color="auto"/>
      </w:divBdr>
      <w:divsChild>
        <w:div w:id="1667436272">
          <w:marLeft w:val="0"/>
          <w:marRight w:val="0"/>
          <w:marTop w:val="0"/>
          <w:marBottom w:val="0"/>
          <w:divBdr>
            <w:top w:val="none" w:sz="0" w:space="0" w:color="auto"/>
            <w:left w:val="none" w:sz="0" w:space="0" w:color="auto"/>
            <w:bottom w:val="none" w:sz="0" w:space="0" w:color="auto"/>
            <w:right w:val="none" w:sz="0" w:space="0" w:color="auto"/>
          </w:divBdr>
          <w:divsChild>
            <w:div w:id="785539251">
              <w:marLeft w:val="0"/>
              <w:marRight w:val="0"/>
              <w:marTop w:val="0"/>
              <w:marBottom w:val="0"/>
              <w:divBdr>
                <w:top w:val="none" w:sz="0" w:space="0" w:color="auto"/>
                <w:left w:val="none" w:sz="0" w:space="0" w:color="auto"/>
                <w:bottom w:val="none" w:sz="0" w:space="0" w:color="auto"/>
                <w:right w:val="none" w:sz="0" w:space="0" w:color="auto"/>
              </w:divBdr>
              <w:divsChild>
                <w:div w:id="13772020">
                  <w:marLeft w:val="0"/>
                  <w:marRight w:val="0"/>
                  <w:marTop w:val="0"/>
                  <w:marBottom w:val="0"/>
                  <w:divBdr>
                    <w:top w:val="none" w:sz="0" w:space="0" w:color="auto"/>
                    <w:left w:val="none" w:sz="0" w:space="0" w:color="auto"/>
                    <w:bottom w:val="none" w:sz="0" w:space="0" w:color="auto"/>
                    <w:right w:val="none" w:sz="0" w:space="0" w:color="auto"/>
                  </w:divBdr>
                  <w:divsChild>
                    <w:div w:id="1766263802">
                      <w:marLeft w:val="0"/>
                      <w:marRight w:val="0"/>
                      <w:marTop w:val="0"/>
                      <w:marBottom w:val="0"/>
                      <w:divBdr>
                        <w:top w:val="none" w:sz="0" w:space="0" w:color="auto"/>
                        <w:left w:val="none" w:sz="0" w:space="0" w:color="auto"/>
                        <w:bottom w:val="none" w:sz="0" w:space="0" w:color="auto"/>
                        <w:right w:val="none" w:sz="0" w:space="0" w:color="auto"/>
                      </w:divBdr>
                      <w:divsChild>
                        <w:div w:id="547108023">
                          <w:marLeft w:val="0"/>
                          <w:marRight w:val="0"/>
                          <w:marTop w:val="0"/>
                          <w:marBottom w:val="0"/>
                          <w:divBdr>
                            <w:top w:val="none" w:sz="0" w:space="0" w:color="auto"/>
                            <w:left w:val="none" w:sz="0" w:space="0" w:color="auto"/>
                            <w:bottom w:val="none" w:sz="0" w:space="0" w:color="auto"/>
                            <w:right w:val="none" w:sz="0" w:space="0" w:color="auto"/>
                          </w:divBdr>
                          <w:divsChild>
                            <w:div w:id="18152471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535855">
          <w:marLeft w:val="0"/>
          <w:marRight w:val="0"/>
          <w:marTop w:val="0"/>
          <w:marBottom w:val="360"/>
          <w:divBdr>
            <w:top w:val="none" w:sz="0" w:space="0" w:color="auto"/>
            <w:left w:val="none" w:sz="0" w:space="0" w:color="auto"/>
            <w:bottom w:val="none" w:sz="0" w:space="0" w:color="auto"/>
            <w:right w:val="none" w:sz="0" w:space="0" w:color="auto"/>
          </w:divBdr>
          <w:divsChild>
            <w:div w:id="1321079017">
              <w:marLeft w:val="0"/>
              <w:marRight w:val="0"/>
              <w:marTop w:val="0"/>
              <w:marBottom w:val="0"/>
              <w:divBdr>
                <w:top w:val="none" w:sz="0" w:space="0" w:color="auto"/>
                <w:left w:val="none" w:sz="0" w:space="0" w:color="auto"/>
                <w:bottom w:val="none" w:sz="0" w:space="0" w:color="auto"/>
                <w:right w:val="none" w:sz="0" w:space="0" w:color="auto"/>
              </w:divBdr>
              <w:divsChild>
                <w:div w:id="485050422">
                  <w:marLeft w:val="0"/>
                  <w:marRight w:val="0"/>
                  <w:marTop w:val="0"/>
                  <w:marBottom w:val="0"/>
                  <w:divBdr>
                    <w:top w:val="none" w:sz="0" w:space="0" w:color="auto"/>
                    <w:left w:val="none" w:sz="0" w:space="0" w:color="auto"/>
                    <w:bottom w:val="none" w:sz="0" w:space="0" w:color="auto"/>
                    <w:right w:val="none" w:sz="0" w:space="0" w:color="auto"/>
                  </w:divBdr>
                  <w:divsChild>
                    <w:div w:id="404650730">
                      <w:marLeft w:val="0"/>
                      <w:marRight w:val="0"/>
                      <w:marTop w:val="0"/>
                      <w:marBottom w:val="0"/>
                      <w:divBdr>
                        <w:top w:val="none" w:sz="0" w:space="0" w:color="auto"/>
                        <w:left w:val="none" w:sz="0" w:space="0" w:color="auto"/>
                        <w:bottom w:val="none" w:sz="0" w:space="0" w:color="auto"/>
                        <w:right w:val="none" w:sz="0" w:space="0" w:color="auto"/>
                      </w:divBdr>
                      <w:divsChild>
                        <w:div w:id="546457008">
                          <w:marLeft w:val="0"/>
                          <w:marRight w:val="0"/>
                          <w:marTop w:val="0"/>
                          <w:marBottom w:val="0"/>
                          <w:divBdr>
                            <w:top w:val="none" w:sz="0" w:space="0" w:color="auto"/>
                            <w:left w:val="none" w:sz="0" w:space="0" w:color="auto"/>
                            <w:bottom w:val="none" w:sz="0" w:space="0" w:color="auto"/>
                            <w:right w:val="none" w:sz="0" w:space="0" w:color="auto"/>
                          </w:divBdr>
                          <w:divsChild>
                            <w:div w:id="5107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50094682">
      <w:bodyDiv w:val="1"/>
      <w:marLeft w:val="0"/>
      <w:marRight w:val="0"/>
      <w:marTop w:val="0"/>
      <w:marBottom w:val="0"/>
      <w:divBdr>
        <w:top w:val="none" w:sz="0" w:space="0" w:color="auto"/>
        <w:left w:val="none" w:sz="0" w:space="0" w:color="auto"/>
        <w:bottom w:val="none" w:sz="0" w:space="0" w:color="auto"/>
        <w:right w:val="none" w:sz="0" w:space="0" w:color="auto"/>
      </w:divBdr>
      <w:divsChild>
        <w:div w:id="936837730">
          <w:marLeft w:val="0"/>
          <w:marRight w:val="0"/>
          <w:marTop w:val="0"/>
          <w:marBottom w:val="0"/>
          <w:divBdr>
            <w:top w:val="none" w:sz="0" w:space="0" w:color="auto"/>
            <w:left w:val="none" w:sz="0" w:space="0" w:color="auto"/>
            <w:bottom w:val="none" w:sz="0" w:space="0" w:color="auto"/>
            <w:right w:val="none" w:sz="0" w:space="0" w:color="auto"/>
          </w:divBdr>
          <w:divsChild>
            <w:div w:id="2061442445">
              <w:marLeft w:val="0"/>
              <w:marRight w:val="0"/>
              <w:marTop w:val="0"/>
              <w:marBottom w:val="0"/>
              <w:divBdr>
                <w:top w:val="none" w:sz="0" w:space="0" w:color="auto"/>
                <w:left w:val="none" w:sz="0" w:space="0" w:color="auto"/>
                <w:bottom w:val="none" w:sz="0" w:space="0" w:color="auto"/>
                <w:right w:val="none" w:sz="0" w:space="0" w:color="auto"/>
              </w:divBdr>
              <w:divsChild>
                <w:div w:id="1356151208">
                  <w:marLeft w:val="0"/>
                  <w:marRight w:val="0"/>
                  <w:marTop w:val="0"/>
                  <w:marBottom w:val="0"/>
                  <w:divBdr>
                    <w:top w:val="none" w:sz="0" w:space="0" w:color="auto"/>
                    <w:left w:val="none" w:sz="0" w:space="0" w:color="auto"/>
                    <w:bottom w:val="none" w:sz="0" w:space="0" w:color="auto"/>
                    <w:right w:val="none" w:sz="0" w:space="0" w:color="auto"/>
                  </w:divBdr>
                  <w:divsChild>
                    <w:div w:id="546186742">
                      <w:marLeft w:val="0"/>
                      <w:marRight w:val="0"/>
                      <w:marTop w:val="0"/>
                      <w:marBottom w:val="0"/>
                      <w:divBdr>
                        <w:top w:val="none" w:sz="0" w:space="0" w:color="auto"/>
                        <w:left w:val="none" w:sz="0" w:space="0" w:color="auto"/>
                        <w:bottom w:val="none" w:sz="0" w:space="0" w:color="auto"/>
                        <w:right w:val="none" w:sz="0" w:space="0" w:color="auto"/>
                      </w:divBdr>
                      <w:divsChild>
                        <w:div w:id="1676305472">
                          <w:marLeft w:val="0"/>
                          <w:marRight w:val="0"/>
                          <w:marTop w:val="0"/>
                          <w:marBottom w:val="0"/>
                          <w:divBdr>
                            <w:top w:val="none" w:sz="0" w:space="0" w:color="auto"/>
                            <w:left w:val="none" w:sz="0" w:space="0" w:color="auto"/>
                            <w:bottom w:val="none" w:sz="0" w:space="0" w:color="auto"/>
                            <w:right w:val="none" w:sz="0" w:space="0" w:color="auto"/>
                          </w:divBdr>
                          <w:divsChild>
                            <w:div w:id="18014135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722069">
          <w:marLeft w:val="0"/>
          <w:marRight w:val="0"/>
          <w:marTop w:val="0"/>
          <w:marBottom w:val="360"/>
          <w:divBdr>
            <w:top w:val="none" w:sz="0" w:space="0" w:color="auto"/>
            <w:left w:val="none" w:sz="0" w:space="0" w:color="auto"/>
            <w:bottom w:val="none" w:sz="0" w:space="0" w:color="auto"/>
            <w:right w:val="none" w:sz="0" w:space="0" w:color="auto"/>
          </w:divBdr>
          <w:divsChild>
            <w:div w:id="1194461743">
              <w:marLeft w:val="0"/>
              <w:marRight w:val="0"/>
              <w:marTop w:val="0"/>
              <w:marBottom w:val="0"/>
              <w:divBdr>
                <w:top w:val="none" w:sz="0" w:space="0" w:color="auto"/>
                <w:left w:val="none" w:sz="0" w:space="0" w:color="auto"/>
                <w:bottom w:val="none" w:sz="0" w:space="0" w:color="auto"/>
                <w:right w:val="none" w:sz="0" w:space="0" w:color="auto"/>
              </w:divBdr>
              <w:divsChild>
                <w:div w:id="1311909966">
                  <w:marLeft w:val="0"/>
                  <w:marRight w:val="0"/>
                  <w:marTop w:val="0"/>
                  <w:marBottom w:val="0"/>
                  <w:divBdr>
                    <w:top w:val="none" w:sz="0" w:space="0" w:color="auto"/>
                    <w:left w:val="none" w:sz="0" w:space="0" w:color="auto"/>
                    <w:bottom w:val="none" w:sz="0" w:space="0" w:color="auto"/>
                    <w:right w:val="none" w:sz="0" w:space="0" w:color="auto"/>
                  </w:divBdr>
                  <w:divsChild>
                    <w:div w:id="271060995">
                      <w:marLeft w:val="0"/>
                      <w:marRight w:val="0"/>
                      <w:marTop w:val="0"/>
                      <w:marBottom w:val="0"/>
                      <w:divBdr>
                        <w:top w:val="none" w:sz="0" w:space="0" w:color="auto"/>
                        <w:left w:val="none" w:sz="0" w:space="0" w:color="auto"/>
                        <w:bottom w:val="none" w:sz="0" w:space="0" w:color="auto"/>
                        <w:right w:val="none" w:sz="0" w:space="0" w:color="auto"/>
                      </w:divBdr>
                      <w:divsChild>
                        <w:div w:id="1236237077">
                          <w:marLeft w:val="0"/>
                          <w:marRight w:val="0"/>
                          <w:marTop w:val="0"/>
                          <w:marBottom w:val="0"/>
                          <w:divBdr>
                            <w:top w:val="none" w:sz="0" w:space="0" w:color="auto"/>
                            <w:left w:val="none" w:sz="0" w:space="0" w:color="auto"/>
                            <w:bottom w:val="none" w:sz="0" w:space="0" w:color="auto"/>
                            <w:right w:val="none" w:sz="0" w:space="0" w:color="auto"/>
                          </w:divBdr>
                          <w:divsChild>
                            <w:div w:id="529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33997">
      <w:bodyDiv w:val="1"/>
      <w:marLeft w:val="0"/>
      <w:marRight w:val="0"/>
      <w:marTop w:val="0"/>
      <w:marBottom w:val="0"/>
      <w:divBdr>
        <w:top w:val="none" w:sz="0" w:space="0" w:color="auto"/>
        <w:left w:val="none" w:sz="0" w:space="0" w:color="auto"/>
        <w:bottom w:val="none" w:sz="0" w:space="0" w:color="auto"/>
        <w:right w:val="none" w:sz="0" w:space="0" w:color="auto"/>
      </w:divBdr>
      <w:divsChild>
        <w:div w:id="561671593">
          <w:marLeft w:val="0"/>
          <w:marRight w:val="0"/>
          <w:marTop w:val="0"/>
          <w:marBottom w:val="0"/>
          <w:divBdr>
            <w:top w:val="none" w:sz="0" w:space="0" w:color="auto"/>
            <w:left w:val="none" w:sz="0" w:space="0" w:color="auto"/>
            <w:bottom w:val="none" w:sz="0" w:space="0" w:color="auto"/>
            <w:right w:val="none" w:sz="0" w:space="0" w:color="auto"/>
          </w:divBdr>
          <w:divsChild>
            <w:div w:id="1718312090">
              <w:marLeft w:val="0"/>
              <w:marRight w:val="0"/>
              <w:marTop w:val="0"/>
              <w:marBottom w:val="0"/>
              <w:divBdr>
                <w:top w:val="none" w:sz="0" w:space="0" w:color="auto"/>
                <w:left w:val="none" w:sz="0" w:space="0" w:color="auto"/>
                <w:bottom w:val="none" w:sz="0" w:space="0" w:color="auto"/>
                <w:right w:val="none" w:sz="0" w:space="0" w:color="auto"/>
              </w:divBdr>
              <w:divsChild>
                <w:div w:id="857156674">
                  <w:marLeft w:val="0"/>
                  <w:marRight w:val="0"/>
                  <w:marTop w:val="0"/>
                  <w:marBottom w:val="0"/>
                  <w:divBdr>
                    <w:top w:val="none" w:sz="0" w:space="0" w:color="auto"/>
                    <w:left w:val="none" w:sz="0" w:space="0" w:color="auto"/>
                    <w:bottom w:val="none" w:sz="0" w:space="0" w:color="auto"/>
                    <w:right w:val="none" w:sz="0" w:space="0" w:color="auto"/>
                  </w:divBdr>
                  <w:divsChild>
                    <w:div w:id="567304727">
                      <w:marLeft w:val="0"/>
                      <w:marRight w:val="0"/>
                      <w:marTop w:val="0"/>
                      <w:marBottom w:val="0"/>
                      <w:divBdr>
                        <w:top w:val="none" w:sz="0" w:space="0" w:color="auto"/>
                        <w:left w:val="none" w:sz="0" w:space="0" w:color="auto"/>
                        <w:bottom w:val="none" w:sz="0" w:space="0" w:color="auto"/>
                        <w:right w:val="none" w:sz="0" w:space="0" w:color="auto"/>
                      </w:divBdr>
                      <w:divsChild>
                        <w:div w:id="739909682">
                          <w:marLeft w:val="0"/>
                          <w:marRight w:val="0"/>
                          <w:marTop w:val="0"/>
                          <w:marBottom w:val="0"/>
                          <w:divBdr>
                            <w:top w:val="none" w:sz="0" w:space="0" w:color="auto"/>
                            <w:left w:val="none" w:sz="0" w:space="0" w:color="auto"/>
                            <w:bottom w:val="none" w:sz="0" w:space="0" w:color="auto"/>
                            <w:right w:val="none" w:sz="0" w:space="0" w:color="auto"/>
                          </w:divBdr>
                          <w:divsChild>
                            <w:div w:id="391581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547973">
          <w:marLeft w:val="0"/>
          <w:marRight w:val="0"/>
          <w:marTop w:val="0"/>
          <w:marBottom w:val="360"/>
          <w:divBdr>
            <w:top w:val="none" w:sz="0" w:space="0" w:color="auto"/>
            <w:left w:val="none" w:sz="0" w:space="0" w:color="auto"/>
            <w:bottom w:val="none" w:sz="0" w:space="0" w:color="auto"/>
            <w:right w:val="none" w:sz="0" w:space="0" w:color="auto"/>
          </w:divBdr>
          <w:divsChild>
            <w:div w:id="1797018034">
              <w:marLeft w:val="0"/>
              <w:marRight w:val="0"/>
              <w:marTop w:val="0"/>
              <w:marBottom w:val="0"/>
              <w:divBdr>
                <w:top w:val="none" w:sz="0" w:space="0" w:color="auto"/>
                <w:left w:val="none" w:sz="0" w:space="0" w:color="auto"/>
                <w:bottom w:val="none" w:sz="0" w:space="0" w:color="auto"/>
                <w:right w:val="none" w:sz="0" w:space="0" w:color="auto"/>
              </w:divBdr>
              <w:divsChild>
                <w:div w:id="583996070">
                  <w:marLeft w:val="0"/>
                  <w:marRight w:val="0"/>
                  <w:marTop w:val="0"/>
                  <w:marBottom w:val="0"/>
                  <w:divBdr>
                    <w:top w:val="none" w:sz="0" w:space="0" w:color="auto"/>
                    <w:left w:val="none" w:sz="0" w:space="0" w:color="auto"/>
                    <w:bottom w:val="none" w:sz="0" w:space="0" w:color="auto"/>
                    <w:right w:val="none" w:sz="0" w:space="0" w:color="auto"/>
                  </w:divBdr>
                  <w:divsChild>
                    <w:div w:id="904342018">
                      <w:marLeft w:val="0"/>
                      <w:marRight w:val="0"/>
                      <w:marTop w:val="0"/>
                      <w:marBottom w:val="0"/>
                      <w:divBdr>
                        <w:top w:val="none" w:sz="0" w:space="0" w:color="auto"/>
                        <w:left w:val="none" w:sz="0" w:space="0" w:color="auto"/>
                        <w:bottom w:val="none" w:sz="0" w:space="0" w:color="auto"/>
                        <w:right w:val="none" w:sz="0" w:space="0" w:color="auto"/>
                      </w:divBdr>
                      <w:divsChild>
                        <w:div w:id="1588079984">
                          <w:marLeft w:val="0"/>
                          <w:marRight w:val="0"/>
                          <w:marTop w:val="0"/>
                          <w:marBottom w:val="0"/>
                          <w:divBdr>
                            <w:top w:val="none" w:sz="0" w:space="0" w:color="auto"/>
                            <w:left w:val="none" w:sz="0" w:space="0" w:color="auto"/>
                            <w:bottom w:val="none" w:sz="0" w:space="0" w:color="auto"/>
                            <w:right w:val="none" w:sz="0" w:space="0" w:color="auto"/>
                          </w:divBdr>
                          <w:divsChild>
                            <w:div w:id="4233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975340">
      <w:bodyDiv w:val="1"/>
      <w:marLeft w:val="0"/>
      <w:marRight w:val="0"/>
      <w:marTop w:val="0"/>
      <w:marBottom w:val="0"/>
      <w:divBdr>
        <w:top w:val="none" w:sz="0" w:space="0" w:color="auto"/>
        <w:left w:val="none" w:sz="0" w:space="0" w:color="auto"/>
        <w:bottom w:val="none" w:sz="0" w:space="0" w:color="auto"/>
        <w:right w:val="none" w:sz="0" w:space="0" w:color="auto"/>
      </w:divBdr>
      <w:divsChild>
        <w:div w:id="401031142">
          <w:marLeft w:val="0"/>
          <w:marRight w:val="0"/>
          <w:marTop w:val="0"/>
          <w:marBottom w:val="0"/>
          <w:divBdr>
            <w:top w:val="none" w:sz="0" w:space="0" w:color="auto"/>
            <w:left w:val="none" w:sz="0" w:space="0" w:color="auto"/>
            <w:bottom w:val="none" w:sz="0" w:space="0" w:color="auto"/>
            <w:right w:val="none" w:sz="0" w:space="0" w:color="auto"/>
          </w:divBdr>
          <w:divsChild>
            <w:div w:id="1096748324">
              <w:marLeft w:val="0"/>
              <w:marRight w:val="0"/>
              <w:marTop w:val="0"/>
              <w:marBottom w:val="0"/>
              <w:divBdr>
                <w:top w:val="none" w:sz="0" w:space="0" w:color="auto"/>
                <w:left w:val="none" w:sz="0" w:space="0" w:color="auto"/>
                <w:bottom w:val="none" w:sz="0" w:space="0" w:color="auto"/>
                <w:right w:val="none" w:sz="0" w:space="0" w:color="auto"/>
              </w:divBdr>
              <w:divsChild>
                <w:div w:id="60367489">
                  <w:marLeft w:val="0"/>
                  <w:marRight w:val="0"/>
                  <w:marTop w:val="0"/>
                  <w:marBottom w:val="0"/>
                  <w:divBdr>
                    <w:top w:val="none" w:sz="0" w:space="0" w:color="auto"/>
                    <w:left w:val="none" w:sz="0" w:space="0" w:color="auto"/>
                    <w:bottom w:val="none" w:sz="0" w:space="0" w:color="auto"/>
                    <w:right w:val="none" w:sz="0" w:space="0" w:color="auto"/>
                  </w:divBdr>
                  <w:divsChild>
                    <w:div w:id="1693334128">
                      <w:marLeft w:val="0"/>
                      <w:marRight w:val="0"/>
                      <w:marTop w:val="0"/>
                      <w:marBottom w:val="0"/>
                      <w:divBdr>
                        <w:top w:val="none" w:sz="0" w:space="0" w:color="auto"/>
                        <w:left w:val="none" w:sz="0" w:space="0" w:color="auto"/>
                        <w:bottom w:val="none" w:sz="0" w:space="0" w:color="auto"/>
                        <w:right w:val="none" w:sz="0" w:space="0" w:color="auto"/>
                      </w:divBdr>
                      <w:divsChild>
                        <w:div w:id="683825971">
                          <w:marLeft w:val="0"/>
                          <w:marRight w:val="0"/>
                          <w:marTop w:val="0"/>
                          <w:marBottom w:val="0"/>
                          <w:divBdr>
                            <w:top w:val="none" w:sz="0" w:space="0" w:color="auto"/>
                            <w:left w:val="none" w:sz="0" w:space="0" w:color="auto"/>
                            <w:bottom w:val="none" w:sz="0" w:space="0" w:color="auto"/>
                            <w:right w:val="none" w:sz="0" w:space="0" w:color="auto"/>
                          </w:divBdr>
                          <w:divsChild>
                            <w:div w:id="9005977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951127">
          <w:marLeft w:val="0"/>
          <w:marRight w:val="0"/>
          <w:marTop w:val="0"/>
          <w:marBottom w:val="360"/>
          <w:divBdr>
            <w:top w:val="none" w:sz="0" w:space="0" w:color="auto"/>
            <w:left w:val="none" w:sz="0" w:space="0" w:color="auto"/>
            <w:bottom w:val="none" w:sz="0" w:space="0" w:color="auto"/>
            <w:right w:val="none" w:sz="0" w:space="0" w:color="auto"/>
          </w:divBdr>
          <w:divsChild>
            <w:div w:id="1345013367">
              <w:marLeft w:val="0"/>
              <w:marRight w:val="0"/>
              <w:marTop w:val="0"/>
              <w:marBottom w:val="0"/>
              <w:divBdr>
                <w:top w:val="none" w:sz="0" w:space="0" w:color="auto"/>
                <w:left w:val="none" w:sz="0" w:space="0" w:color="auto"/>
                <w:bottom w:val="none" w:sz="0" w:space="0" w:color="auto"/>
                <w:right w:val="none" w:sz="0" w:space="0" w:color="auto"/>
              </w:divBdr>
              <w:divsChild>
                <w:div w:id="1755935137">
                  <w:marLeft w:val="0"/>
                  <w:marRight w:val="0"/>
                  <w:marTop w:val="0"/>
                  <w:marBottom w:val="0"/>
                  <w:divBdr>
                    <w:top w:val="none" w:sz="0" w:space="0" w:color="auto"/>
                    <w:left w:val="none" w:sz="0" w:space="0" w:color="auto"/>
                    <w:bottom w:val="none" w:sz="0" w:space="0" w:color="auto"/>
                    <w:right w:val="none" w:sz="0" w:space="0" w:color="auto"/>
                  </w:divBdr>
                  <w:divsChild>
                    <w:div w:id="696541430">
                      <w:marLeft w:val="0"/>
                      <w:marRight w:val="0"/>
                      <w:marTop w:val="0"/>
                      <w:marBottom w:val="0"/>
                      <w:divBdr>
                        <w:top w:val="none" w:sz="0" w:space="0" w:color="auto"/>
                        <w:left w:val="none" w:sz="0" w:space="0" w:color="auto"/>
                        <w:bottom w:val="none" w:sz="0" w:space="0" w:color="auto"/>
                        <w:right w:val="none" w:sz="0" w:space="0" w:color="auto"/>
                      </w:divBdr>
                      <w:divsChild>
                        <w:div w:id="944504966">
                          <w:marLeft w:val="0"/>
                          <w:marRight w:val="0"/>
                          <w:marTop w:val="0"/>
                          <w:marBottom w:val="0"/>
                          <w:divBdr>
                            <w:top w:val="none" w:sz="0" w:space="0" w:color="auto"/>
                            <w:left w:val="none" w:sz="0" w:space="0" w:color="auto"/>
                            <w:bottom w:val="none" w:sz="0" w:space="0" w:color="auto"/>
                            <w:right w:val="none" w:sz="0" w:space="0" w:color="auto"/>
                          </w:divBdr>
                          <w:divsChild>
                            <w:div w:id="17012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0C72051351C8204C97E00812BCBC886F" ma:contentTypeVersion="14" ma:contentTypeDescription="Crear nuevo documento." ma:contentTypeScope="" ma:versionID="fca919698ad0ef17116379a8eed6cf3d">
  <xsd:schema xmlns:xsd="http://www.w3.org/2001/XMLSchema" xmlns:xs="http://www.w3.org/2001/XMLSchema" xmlns:p="http://schemas.microsoft.com/office/2006/metadata/properties" xmlns:ns3="fba7b529-71ec-45bb-a68a-42e1ee3a4b31" xmlns:ns4="3ec57ed5-6664-4744-81a8-86f70bc72b9c" targetNamespace="http://schemas.microsoft.com/office/2006/metadata/properties" ma:root="true" ma:fieldsID="3f692d30cd438f577a6b6c010ab40d00" ns3:_="" ns4:_="">
    <xsd:import namespace="fba7b529-71ec-45bb-a68a-42e1ee3a4b31"/>
    <xsd:import namespace="3ec57ed5-6664-4744-81a8-86f70bc72b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a7b529-71ec-45bb-a68a-42e1ee3a4b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c57ed5-6664-4744-81a8-86f70bc72b9c"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C318E4-A790-4ECE-90F1-0715107D3E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C3E5BE-18DE-4769-913D-764B9EC44F31}">
  <ds:schemaRefs>
    <ds:schemaRef ds:uri="http://schemas.openxmlformats.org/officeDocument/2006/bibliography"/>
  </ds:schemaRefs>
</ds:datastoreItem>
</file>

<file path=customXml/itemProps3.xml><?xml version="1.0" encoding="utf-8"?>
<ds:datastoreItem xmlns:ds="http://schemas.openxmlformats.org/officeDocument/2006/customXml" ds:itemID="{ADA04A87-EA53-48B2-B549-FDD0A8FE5D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a7b529-71ec-45bb-a68a-42e1ee3a4b31"/>
    <ds:schemaRef ds:uri="3ec57ed5-6664-4744-81a8-86f70bc72b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D0D9C3-4990-428F-A8E2-2F612AAF43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10</Pages>
  <Words>1188</Words>
  <Characters>6535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Brayan Maldonado</cp:lastModifiedBy>
  <cp:revision>44</cp:revision>
  <cp:lastPrinted>2012-10-28T13:39:00Z</cp:lastPrinted>
  <dcterms:created xsi:type="dcterms:W3CDTF">2022-04-09T13:26:00Z</dcterms:created>
  <dcterms:modified xsi:type="dcterms:W3CDTF">2023-04-29T23:08:00Z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0x0101000C72051351C8204C97E00812BCBC886F</vt:lpwstr>
  </property>
</Properties>
</file>