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7EF" w14:textId="29EC6723" w:rsidR="00D7345B" w:rsidRPr="00E22DE0" w:rsidRDefault="000D2438" w:rsidP="006749D3">
      <w:pPr>
        <w:tabs>
          <w:tab w:val="left" w:pos="8222"/>
        </w:tabs>
        <w:jc w:val="center"/>
        <w:rPr>
          <w:rFonts w:ascii="Franklin Gothic Demi" w:hAnsi="Franklin Gothic Demi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36576" distB="36576" distL="36576" distR="36576" simplePos="0" relativeHeight="251658243" behindDoc="0" locked="0" layoutInCell="1" allowOverlap="1" wp14:anchorId="5BC28294" wp14:editId="4C45B98E">
                <wp:simplePos x="0" y="0"/>
                <wp:positionH relativeFrom="margin">
                  <wp:posOffset>323215</wp:posOffset>
                </wp:positionH>
                <wp:positionV relativeFrom="paragraph">
                  <wp:posOffset>911225</wp:posOffset>
                </wp:positionV>
                <wp:extent cx="5292090" cy="1783715"/>
                <wp:effectExtent l="0" t="0" r="0" b="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92090" cy="178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B8507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2E6B4518" w14:textId="05E9ECAD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UNIVERSIDADE DO MINDELO</w:t>
                            </w:r>
                          </w:p>
                          <w:p w14:paraId="6446849B" w14:textId="0A4B7D89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DEPARTAMENTO DE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ENGENHARIA E CIÊNCIAS DO MAR</w:t>
                            </w:r>
                          </w:p>
                          <w:p w14:paraId="005A14D1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282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.45pt;margin-top:71.75pt;width:416.7pt;height:140.45pt;z-index:251658243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dR6QEAAMYDAAAOAAAAZHJzL2Uyb0RvYy54bWysU8tu2zAQvBfoPxC815IcOIkFy0GaIEWB&#10;9AEk/QCKIiWiEpdd0pbcr++Kkh23vQW5ENwlObuzM9zcDF3L9gq9AVvwbJFypqyEyti64D+eHz5c&#10;c+aDsJVowaqCH5TnN9v37za9y9USGmgrhYxArM97V/AmBJcniZeN6oRfgFOWDjVgJwKFWCcVip7Q&#10;uzZZpull0gNWDkEq7yl7Px3ybcTXWsnwTWuvAmsLTr2FuGJcy3FNthuR1yhcY+TchnhFF50wloqe&#10;oO5FEGyH5j+ozkgEDzosJHQJaG2kihyITZb+w+apEU5FLjQc705j8m8HK7/un9x3ZGH4CAMJGEl4&#10;9wjyp2cW7hpha3WLCH2jREWFM35Kx/aeD45kzcZBJr3z+Qw4CuBzP0KX/Reo6I7YBYjwg8ZunBWx&#10;Z1STZDmcpFBDYJKSq+V6ma7pSNJZdnV9cZWtYg2RH5879OGTgo6Nm4IjaR3hxf7Rh7EdkR+vjNUs&#10;PJi2jXq39q8EXZwyKhpmfn3sf2IShnKgt2OyhOpAtBAmM5H5adMA/uasJyMV3P/aCVSctZ8tDezi&#10;MluvyHnnAZ4H5XkgrCSoggfOpu1dmNy6c2jqhipNElm4pXFqE4m+dDWLQGaJ/Gdjj248j+Otl++3&#10;/QMAAP//AwBQSwMEFAAGAAgAAAAhAGnJclLiAAAACgEAAA8AAABkcnMvZG93bnJldi54bWxMj8FK&#10;w0AQhu+C77CM4M1u2mxLGrMpIgZBKWha0OM2OyZps7shu23i2zue9DgzH/98f7aZTMcuOPjWWQnz&#10;WQQMbeV0a2sJ+11xlwDzQVmtOmdRwjd62OTXV5lKtRvtO17KUDMKsT5VEpoQ+pRzXzVolJ+5Hi3d&#10;vtxgVKBxqLke1EjhpuOLKFpxo1pLHxrV42OD1ak8Gwmfz+vtR1+PTy/l6vh2ej3Oi1gXUt7eTA/3&#10;wAJO4Q+GX31Sh5ycDu5stWedhGW0JpL2Il4CIyBJRAzsIEEshACeZ/x/hfwHAAD//wMAUEsBAi0A&#10;FAAGAAgAAAAhALaDOJL+AAAA4QEAABMAAAAAAAAAAAAAAAAAAAAAAFtDb250ZW50X1R5cGVzXS54&#10;bWxQSwECLQAUAAYACAAAACEAOP0h/9YAAACUAQAACwAAAAAAAAAAAAAAAAAvAQAAX3JlbHMvLnJl&#10;bHNQSwECLQAUAAYACAAAACEANF7XUekBAADGAwAADgAAAAAAAAAAAAAAAAAuAgAAZHJzL2Uyb0Rv&#10;Yy54bWxQSwECLQAUAAYACAAAACEAaclyUuIAAAAKAQAADwAAAAAAAAAAAAAAAABDBAAAZHJzL2Rv&#10;d25yZXYueG1sUEsFBgAAAAAEAAQA8wAAAFIFAAAAAA==&#10;" filled="f" stroked="f">
                <o:lock v:ext="edit" shapetype="t"/>
                <v:textbox inset="2.85pt,2.85pt,2.85pt,2.85pt">
                  <w:txbxContent>
                    <w:p w14:paraId="483B8507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</w:p>
                    <w:p w14:paraId="2E6B4518" w14:textId="05E9ECAD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UNIVERSIDADE DO MINDELO</w:t>
                      </w:r>
                    </w:p>
                    <w:p w14:paraId="6446849B" w14:textId="0A4B7D89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DEPARTAMENTO DE 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ENGENHARIA E CIÊNCIAS DO MAR</w:t>
                      </w:r>
                    </w:p>
                    <w:p w14:paraId="005A14D1" w14:textId="77777777" w:rsidR="00202419" w:rsidRPr="00F837D6" w:rsidRDefault="00202419" w:rsidP="00D7345B">
                      <w:pPr>
                        <w:pStyle w:val="Ttulo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45B" w:rsidRPr="00E22DE0">
        <w:rPr>
          <w:rFonts w:ascii="Franklin Gothic Demi" w:hAnsi="Franklin Gothic Demi"/>
          <w:noProof/>
          <w:lang w:val="pt-PT" w:eastAsia="pt-PT"/>
        </w:rPr>
        <w:drawing>
          <wp:inline distT="0" distB="0" distL="0" distR="0" wp14:anchorId="0061F42C" wp14:editId="48E0F8FA">
            <wp:extent cx="1445767" cy="914400"/>
            <wp:effectExtent l="0" t="0" r="254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6" cy="9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DC7A884" wp14:editId="40577F63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0" b="0"/>
                <wp:wrapNone/>
                <wp:docPr id="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81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08A47" id="Group 2" o:spid="_x0000_s1026" style="position:absolute;margin-left:527.85pt;margin-top:32.55pt;width:20.95pt;height:96.9pt;z-index:251658241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xFygIAAFcKAAAOAAAAZHJzL2Uyb0RvYy54bWzsVs1u2zAMvg/YOwi6r/5J4zZGnKJI12JA&#10;txVr9wCKLP9gtqRJSpzs6UdJduomww7dsO5QHwRTpCjy4ydK84tt26ANU7oWPMPRSYgR41TkNS8z&#10;/PXh+t05RtoQnpNGcJbhHdP4YvH2zbyTKYtFJZqcKQROuE47meHKGJkGgaYVa4k+EZJxUBZCtcSA&#10;qMogV6QD720TxGGYBJ1QuVSCMq1h9sor8cL5LwpGzeei0MygJsMQm3GjcuPKjsFiTtJSEVnVtA+D&#10;PCOKltQcNt27uiKGoLWqj1y1NVVCi8KcUNEGoihqylwOkE0UHmRzo8RaulzKtCvlHiaA9gCnZ7ul&#10;nzZ3CtV5hs8BHk5aqJHbFsUWm06WKZjcKHkv75RPEH5vBf2mQR0c6q1cemO06j6KHNyRtREOm22h&#10;WusCskZbV4LdvgRsaxCFyThJwmSKEQVVFE/CZNLXiFZQSLssiibxDCOrD6dJ5CtIq/d7B/vFVhWQ&#10;1G/rQu1Ds3kB3fQjovrPEL2viGSuUNrCNSAaDYh+AR4SXjYMTTyqzmyAVHs8ERfLCqzYpVKiqxjJ&#10;ISrrop92mzzsJEDqsoaMRm6soKFGv4YdKQHUj8Lz0H6uGn0VAE6A+ADOfTX6SsyeQElSqbS5YaJF&#10;9ifDCtJzPsnmVhuP+mBiC65FU+fXddM4QZWrZaPQhsCRXC5nM4jHL3li1nBrzIVd5tV+hrlD3W8z&#10;JO0LuhL5DgBwqUJK0JUgtkqoHxh1cMIzrL+viWIYNR84QDtJpmcJtISxoMbCaiwQTsFVhg1G/ndp&#10;fBtZS1WXlUXXQcDFJfC9qB0MNj4flTsrjnP/inzxMflOX4Z8ozM/PrzJmYuHpIdsiwZCDA1j4NIr&#10;3TD6X+k2Oabb9GXo9ttedwod7enVMbAPWDfcOq/d7i92O3fxwuvF3cX9S8s+j8ay646P78HFTwAA&#10;AP//AwBQSwMEFAAGAAgAAAAhABZnWkviAAAADAEAAA8AAABkcnMvZG93bnJldi54bWxMj8FqwzAQ&#10;RO+F/oPYQm+N5BQ5iWs5hND2FApNCqW3jbWxTSzJWIrt/H2VU3sc9jHzNl9PpmUD9b5xVkEyE8DI&#10;lk43tlLwdXh7WgLzAa3G1llScCUP6+L+LsdMu9F+0rAPFYsl1meooA6hyzj3ZU0G/cx1ZOPt5HqD&#10;Ica+4rrHMZabls+FSLnBxsaFGjva1lSe9xej4H3EcfOcvA6782l7/TnIj+9dQko9PkybF2CBpvAH&#10;w00/qkMRnY7uYrVnbcxCykVkFaQyAXYjxGqRAjsqmMvlCniR8/9PFL8AAAD//wMAUEsBAi0AFAAG&#10;AAgAAAAhALaDOJL+AAAA4QEAABMAAAAAAAAAAAAAAAAAAAAAAFtDb250ZW50X1R5cGVzXS54bWxQ&#10;SwECLQAUAAYACAAAACEAOP0h/9YAAACUAQAACwAAAAAAAAAAAAAAAAAvAQAAX3JlbHMvLnJlbHNQ&#10;SwECLQAUAAYACAAAACEArE0cRcoCAABXCgAADgAAAAAAAAAAAAAAAAAuAgAAZHJzL2Uyb0RvYy54&#10;bWxQSwECLQAUAAYACAAAACEAFmdaS+IAAAAMAQAADwAAAAAAAAAAAAAAAAAkBQAAZHJzL2Rvd25y&#10;ZXYueG1sUEsFBgAAAAAEAAQA8wAAADMGAAAAAA==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/lxQAAANsAAAAPAAAAZHJzL2Rvd25yZXYueG1sRI9Pi8Iw&#10;FMTvC36H8IS9LJq6h1WqURZF2IN/sMqyx0fzbMs2LyWJ2n57Iwgeh5n5DTNbtKYWV3K+sqxgNExA&#10;EOdWV1woOB3XgwkIH5A11pZJQUceFvPe2wxTbW98oGsWChEh7FNUUIbQpFL6vCSDfmgb4uidrTMY&#10;onSF1A5vEW5q+ZkkX9JgxXGhxIaWJeX/2cUocPti87E7jreX1e8mrLanrPvLOqXe++33FESgNrzC&#10;z/aPVjAZweNL/AFyfgcAAP//AwBQSwECLQAUAAYACAAAACEA2+H2y+4AAACFAQAAEwAAAAAAAAAA&#10;AAAAAAAAAAAAW0NvbnRlbnRfVHlwZXNdLnhtbFBLAQItABQABgAIAAAAIQBa9CxbvwAAABUBAAAL&#10;AAAAAAAAAAAAAAAAAB8BAABfcmVscy8ucmVsc1BLAQItABQABgAIAAAAIQAUw9/lxQAAANsAAAAP&#10;AAAAAAAAAAAAAAAAAAcCAABkcnMvZG93bnJldi54bWxQSwUGAAAAAAMAAwC3AAAA+QIAAAAA&#10;" fillcolor="#c90" stroked="f"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nAwQAAANsAAAAPAAAAZHJzL2Rvd25yZXYueG1sRI/BasMw&#10;EETvhfyD2EJujZwc2uBGNm1ooFenIblurK1kaq2MpMbO30eBQo/DzLxhNvXkenGhEDvPCpaLAgRx&#10;63XHRsHha/e0BhETssbeMym4UoS6mj1ssNR+5IYu+2REhnAsUYFNaSiljK0lh3HhB+LsffvgMGUZ&#10;jNQBxwx3vVwVxbN02HFesDjQ1lL7s/91mfK+PPrw0e3OmA4vZsSmMSer1PxxensFkWhK/+G/9qdW&#10;sF7B/Uv+AbK6AQAA//8DAFBLAQItABQABgAIAAAAIQDb4fbL7gAAAIUBAAATAAAAAAAAAAAAAAAA&#10;AAAAAABbQ29udGVudF9UeXBlc10ueG1sUEsBAi0AFAAGAAgAAAAhAFr0LFu/AAAAFQEAAAsAAAAA&#10;AAAAAAAAAAAAHwEAAF9yZWxzLy5yZWxzUEsBAi0AFAAGAAgAAAAhAJWIKcDBAAAA2wAAAA8AAAAA&#10;AAAAAAAAAAAABwIAAGRycy9kb3ducmV2LnhtbFBLBQYAAAAAAwADALcAAAD1AgAAAAA=&#10;" fillcolor="#c90" stroked="f"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QJxgAAANsAAAAPAAAAZHJzL2Rvd25yZXYueG1sRI9Pa8JA&#10;FMTvBb/D8gQvpW6qoBJdRZSCB/9glOLxkX1NQrNvw+6qybfvFgo9DjPzG2axak0tHuR8ZVnB+zAB&#10;QZxbXXGh4Hr5eJuB8AFZY22ZFHTkYbXsvSww1fbJZ3pkoRARwj5FBWUITSqlz0sy6Ie2IY7el3UG&#10;Q5SukNrhM8JNLUdJMpEGK44LJTa0KSn/zu5GgTsV+9fjZXq4bz/3YXu4Zt0t65Qa9Nv1HESgNvyH&#10;/9o7rWA2ht8v8QfI5Q8AAAD//wMAUEsBAi0AFAAGAAgAAAAhANvh9svuAAAAhQEAABMAAAAAAAAA&#10;AAAAAAAAAAAAAFtDb250ZW50X1R5cGVzXS54bWxQSwECLQAUAAYACAAAACEAWvQsW78AAAAVAQAA&#10;CwAAAAAAAAAAAAAAAAAfAQAAX3JlbHMvLnJlbHNQSwECLQAUAAYACAAAACEAi13kCcYAAADbAAAA&#10;DwAAAAAAAAAAAAAAAAAHAgAAZHJzL2Rvd25yZXYueG1sUEsFBgAAAAADAAMAtwAAAPoCAAAAAA==&#10;" fillcolor="#c90" stroked="f"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6B4E9120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402268A5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154AB3" w14:textId="45754022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36576" distB="36576" distL="36576" distR="36576" simplePos="0" relativeHeight="251658245" behindDoc="0" locked="0" layoutInCell="1" allowOverlap="1" wp14:anchorId="08A8F72B" wp14:editId="4E985803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899785" cy="2438400"/>
                <wp:effectExtent l="0" t="0" r="0" b="0"/>
                <wp:wrapNone/>
                <wp:docPr id="8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9978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DD35A0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335EE83C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5B0014FF" w14:textId="77777777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 xml:space="preserve">CURSO DE LICENCIATURA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</w:t>
                            </w: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</w:p>
                          <w:p w14:paraId="2D325441" w14:textId="7D617900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ENGENHARIA INFORMÁTICA E SISTEMA CO</w:t>
                            </w:r>
                            <w:r w:rsidR="00162DF1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P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U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TACIONAIS</w:t>
                            </w:r>
                          </w:p>
                          <w:p w14:paraId="58D14186" w14:textId="4871E339" w:rsidR="00202419" w:rsidRPr="00D7345B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6ECB95EE" w14:textId="1EC355C8" w:rsidR="00202419" w:rsidRPr="005D785C" w:rsidRDefault="00162DF1" w:rsidP="00D7345B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  <w:t>PESQUISA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F72B" id="Text Box 22" o:spid="_x0000_s1027" type="#_x0000_t202" style="position:absolute;margin-left:413.35pt;margin-top:.9pt;width:464.55pt;height:192pt;z-index:251658245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sl7AEAAM0DAAAOAAAAZHJzL2Uyb0RvYy54bWysU9uO0zAQfUfiHyy/0yTdC23UdLXsahHS&#10;siDt8gGOYycWiceM3Sbl65k4abfAG+LF8lx8Zs6c8eZm6Fq2V+gN2IJni5QzZSVUxtYF//by8G7F&#10;mQ/CVqIFqwp+UJ7fbN++2fQuV0tooK0UMgKxPu9dwZsQXJ4kXjaqE34BTlkKasBOBDKxTioUPaF3&#10;bbJM0+ukB6wcglTek/d+CvJtxNdayfBFa68CawtOvYV4YjzL8Uy2G5HXKFxj5NyG+IcuOmEsFT1B&#10;3Ysg2A7NX1CdkQgedFhI6BLQ2kgVORCbLP2DzXMjnIpcaDjencbk/x+sfNo/u6/IwvABBhIwkvDu&#10;EeR3zyzcNcLW6hYR+kaJigpn/OSO7b0cHMmajYNMeufzGXAUwOd+hC77z1BRjtgFiPCDxm6cFbFn&#10;VJNkOZykUENgkpxXq/X6/eqKM0mx5eXF6jKNYiUiPz536MNHBR0bLwVH0jrCi/2jD2M7Ij+mjNUs&#10;PJi2jXq39jcHJU4eFRdmfn3sf2IShnJgppqZjrESqgOxQ5h2iv4AXRrAn5z1tE8F9z92AhVn7SdL&#10;c7u4ztZEJ5wbeG6U54awkqAKHjibrndhWtqdQ1M3VGlSysItTVWbyPe1q1kL2pk4hnm/x6U8t2PW&#10;6y/c/gIAAP//AwBQSwMEFAAGAAgAAAAhAJSW0uDeAAAABgEAAA8AAABkcnMvZG93bnJldi54bWxM&#10;j0FLw0AQhe+C/2EZwZvdpMWSpNkUEYOgCBoFe9xmxyRtdjZkt038944nPc57j/e+ybez7cUZR985&#10;UhAvIhBItTMdNQo+3subBIQPmozuHaGCb/SwLS4vcp0ZN9EbnqvQCC4hn2kFbQhDJqWvW7TaL9yA&#10;xN6XG60OfI6NNKOeuNz2chlFa2l1R7zQ6gHvW6yP1ckq2D2mL59DMz08VevD6/H5EJcrUyp1fTXf&#10;bUAEnMNfGH7xGR0KZtq7ExkvegX8SGCV8dlMl2kMYq9gldwmIItc/scvfgAAAP//AwBQSwECLQAU&#10;AAYACAAAACEAtoM4kv4AAADhAQAAEwAAAAAAAAAAAAAAAAAAAAAAW0NvbnRlbnRfVHlwZXNdLnht&#10;bFBLAQItABQABgAIAAAAIQA4/SH/1gAAAJQBAAALAAAAAAAAAAAAAAAAAC8BAABfcmVscy8ucmVs&#10;c1BLAQItABQABgAIAAAAIQC6pesl7AEAAM0DAAAOAAAAAAAAAAAAAAAAAC4CAABkcnMvZTJvRG9j&#10;LnhtbFBLAQItABQABgAIAAAAIQCUltLg3gAAAAYBAAAPAAAAAAAAAAAAAAAAAEYEAABkcnMvZG93&#10;bnJldi54bWxQSwUGAAAAAAQABADzAAAAUQUAAAAA&#10;" filled="f" stroked="f">
                <o:lock v:ext="edit" shapetype="t"/>
                <v:textbox inset="2.85pt,2.85pt,2.85pt,2.85pt">
                  <w:txbxContent>
                    <w:p w14:paraId="1ADD35A0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sz w:val="36"/>
                          <w:lang w:val="pt-PT"/>
                        </w:rPr>
                      </w:pPr>
                    </w:p>
                    <w:p w14:paraId="335EE83C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0"/>
                          <w:szCs w:val="40"/>
                          <w:lang w:val="pt-PT"/>
                        </w:rPr>
                      </w:pPr>
                    </w:p>
                    <w:p w14:paraId="5B0014FF" w14:textId="77777777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 xml:space="preserve">CURSO DE LICENCIATURA 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</w:t>
                      </w: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M</w:t>
                      </w:r>
                    </w:p>
                    <w:p w14:paraId="2D325441" w14:textId="7D617900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ENGENHARIA INFORMÁTICA E SISTEMA CO</w:t>
                      </w:r>
                      <w:r w:rsidR="00162DF1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M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P</w:t>
                      </w:r>
                      <w:r w:rsidR="002E0F79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U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TACIONAIS</w:t>
                      </w:r>
                    </w:p>
                    <w:p w14:paraId="58D14186" w14:textId="4871E339" w:rsidR="00202419" w:rsidRPr="00D7345B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</w:p>
                    <w:p w14:paraId="6ECB95EE" w14:textId="1EC355C8" w:rsidR="00202419" w:rsidRPr="005D785C" w:rsidRDefault="00162DF1" w:rsidP="00D7345B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  <w:t>PESQUISA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E50C6B6" wp14:editId="2D685583">
                <wp:simplePos x="0" y="0"/>
                <wp:positionH relativeFrom="column">
                  <wp:posOffset>158115</wp:posOffset>
                </wp:positionH>
                <wp:positionV relativeFrom="paragraph">
                  <wp:posOffset>10795</wp:posOffset>
                </wp:positionV>
                <wp:extent cx="5970270" cy="6782435"/>
                <wp:effectExtent l="0" t="0" r="0" b="0"/>
                <wp:wrapNone/>
                <wp:docPr id="85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0270" cy="6782435"/>
                          <a:chOff x="0" y="0"/>
                          <a:chExt cx="5970270" cy="6782360"/>
                        </a:xfrm>
                      </wpg:grpSpPr>
                      <wps:wsp>
                        <wps:cNvPr id="86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337820" cy="6638925"/>
                          </a:xfrm>
                          <a:prstGeom prst="rect">
                            <a:avLst/>
                          </a:prstGeom>
                          <a:solidFill>
                            <a:srgbClr val="7295D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Text Box 19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742950" y="6486525"/>
                            <a:ext cx="5227320" cy="29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1CC82E" w14:textId="0245430E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Mindelo, 20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2E0F79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0A384942" w14:textId="77777777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Helvetica Narrow" w:hAnsi="Helvetica Narrow"/>
                                  <w:b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C5F1376" w14:textId="77777777" w:rsidR="00202419" w:rsidRPr="00F837D6" w:rsidRDefault="00202419" w:rsidP="00D7345B">
                              <w:pPr>
                                <w:widowControl w:val="0"/>
                                <w:jc w:val="center"/>
                                <w:rPr>
                                  <w:rFonts w:ascii="Broadway" w:hAnsi="Broadway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C6B6" id="Grupo 2" o:spid="_x0000_s1028" style="position:absolute;margin-left:12.45pt;margin-top:.85pt;width:470.1pt;height:534.05pt;z-index:251658244;mso-width-relative:margin;mso-height-relative:margin" coordsize="59702,6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khvgIAAJsHAAAOAAAAZHJzL2Uyb0RvYy54bWy8VW1v2yAQ/j5p/wHxfXVsJ3Fi1am6dq0m&#10;dVu1dj+AYPyi2cCAxM5+/Q6InSjVpC17+YI4OB7unnsOLq/6tkFbpnQteIbDiwlGjFOR17zM8Jfn&#10;uzcLjLQhPCeN4CzDO6bx1er1q8tOpiwSlWhyphCAcJ12MsOVMTINAk0r1hJ9ISTjsFkI1RIDpiqD&#10;XJEO0NsmiCaTedAJlUslKNMaVm/9Jl45/KJg1HwqCs0MajIMsRk3Kjeu7RisLklaKiKrmu7DIGdE&#10;0ZKaw6Uj1C0xBG1U/QKqrakSWhTmgoo2EEVRU+ZygGzCyUk290pspMulTLtSjjQBtSc8nQ1LP27v&#10;lXySj8pHD9MHQb9q4CXoZJke71u7PDj3hWrtIUgC9Y7R3cgo6w2isDhbJpMoAeIp7M2TRTSNZ55z&#10;WkFhXpyj1bufnYznrloBSf3FLrwxnE6CfvSBIv1nFD1VRDLHvLYUPCpU5xlezDHipAUZfwZhEV42&#10;DCU2HXs7uA00as8h4uKmAi92rZToKkZyiCoEiP2yu+R5JwEvtCiQ0RGMNTTUBa27DyIHH7Ixwmns&#10;V4iPYyB74H0eL5aR431kj6RSaXPPRIvsJMMKMnLoZPugjY3m4GKrrEVT53d10zhDleubRqEtgbZK&#10;ouXsduoSOHFruHXmwh7ziH6FucbcXzPk6Vlci3wHOSvhOxVeFphUQn3HqIMuzbD+tiGKYdS858Bm&#10;PJ8lUBRzbKhjY31sEE4BKsMGIz+9Mf4p2EhVlxXcFDoKuLgGrova0WDj81HtKwQy87H+e70lg96e&#10;bUO9FT0Klyd6Q6aH9SHy/6u8ZAqlB5HZ3p4u5jOvMZKO3R9FSTyoEFwXvvnPF+EoJZKeoS3Tr3vX&#10;x9HA4W+rLVzODmpzxqA2Zwxqc8ZfVJt76+AHcF25/63sF3NsO3Ue/tTVDwAAAP//AwBQSwMEFAAG&#10;AAgAAAAhAIgoccjgAAAACQEAAA8AAABkcnMvZG93bnJldi54bWxMj8FOwzAQRO9I/IO1SNyok0JD&#10;E+JUVQWcqkq0SIibG2+TqPE6it0k/XuWExxnZzT7Jl9NthUD9r5xpCCeRSCQSmcaqhR8Ht4eliB8&#10;0GR06wgVXNHDqri9yXVm3EgfOOxDJbiEfKYV1CF0mZS+rNFqP3MdEnsn11sdWPaVNL0eudy2ch5F&#10;ibS6If5Q6w43NZbn/cUqeB/1uH6MX4ft+bS5fh8Wu69tjErd303rFxABp/AXhl98RoeCmY7uQsaL&#10;VsH8KeUk359BsJ0mixjEkXWUpEuQRS7/Lyh+AAAA//8DAFBLAQItABQABgAIAAAAIQC2gziS/gAA&#10;AOEBAAATAAAAAAAAAAAAAAAAAAAAAABbQ29udGVudF9UeXBlc10ueG1sUEsBAi0AFAAGAAgAAAAh&#10;ADj9If/WAAAAlAEAAAsAAAAAAAAAAAAAAAAALwEAAF9yZWxzLy5yZWxzUEsBAi0AFAAGAAgAAAAh&#10;AIk8aSG+AgAAmwcAAA4AAAAAAAAAAAAAAAAALgIAAGRycy9lMm9Eb2MueG1sUEsBAi0AFAAGAAgA&#10;AAAhAIgoccjgAAAACQEAAA8AAAAAAAAAAAAAAAAAGAUAAGRycy9kb3ducmV2LnhtbFBLBQYAAAAA&#10;BAAEAPMAAAAlBgAAAAA=&#10;">
                <v:rect id="Rectangle 7" o:spid="_x0000_s1029" style="position:absolute;width:3378;height:6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fOxAAAANsAAAAPAAAAZHJzL2Rvd25yZXYueG1sRI9Ba8JA&#10;FITvhf6H5Qm9lLppECvRVYoglEIPaun5mX0mwezbsPuapP++Kwgeh5n5hlltRteqnkJsPBt4nWag&#10;iEtvG64MfB93LwtQUZAttp7JwB9F2KwfH1ZYWD/wnvqDVCpBOBZooBbpCq1jWZPDOPUdcfLOPjiU&#10;JEOlbcAhwV2r8yyba4cNp4UaO9rWVF4Ov87ArMnDqXfHn+78+fy1377JLh/EmKfJ+L4EJTTKPXxr&#10;f1gDizlcv6QfoNf/AAAA//8DAFBLAQItABQABgAIAAAAIQDb4fbL7gAAAIUBAAATAAAAAAAAAAAA&#10;AAAAAAAAAABbQ29udGVudF9UeXBlc10ueG1sUEsBAi0AFAAGAAgAAAAhAFr0LFu/AAAAFQEAAAsA&#10;AAAAAAAAAAAAAAAAHwEAAF9yZWxzLy5yZWxzUEsBAi0AFAAGAAgAAAAhAFtcZ87EAAAA2wAAAA8A&#10;AAAAAAAAAAAAAAAABwIAAGRycy9kb3ducmV2LnhtbFBLBQYAAAAAAwADALcAAAD4AgAAAAA=&#10;" fillcolor="#7295d4" stroked="f">
                  <o:lock v:ext="edit" shapetype="t"/>
                  <v:textbox inset="2.88pt,2.88pt,2.88pt,2.88pt"/>
                </v:rect>
                <v:shape id="Text Box 19" o:spid="_x0000_s1030" type="#_x0000_t202" style="position:absolute;left:7429;top:64865;width:5227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YPxgAAANsAAAAPAAAAZHJzL2Rvd25yZXYueG1sRI9Ba8JA&#10;FITvgv9heUJvZqMFq9FVSjFULIKmhfb4yD6TaPZtyG5N+u+7hYLHYWa+YVab3tTiRq2rLCuYRDEI&#10;4tzqigsFH+/peA7CeWSNtWVS8EMONuvhYIWJth2f6Jb5QgQIuwQVlN43iZQuL8mgi2xDHLyzbQ36&#10;INtC6ha7ADe1nMbxTBqsOCyU2NBLSfk1+zYKvl4Xh8+m6Lb7bHY5Xt8uk/RRp0o9jPrnJQhPvb+H&#10;/9s7rWD+BH9fwg+Q618AAAD//wMAUEsBAi0AFAAGAAgAAAAhANvh9svuAAAAhQEAABMAAAAAAAAA&#10;AAAAAAAAAAAAAFtDb250ZW50X1R5cGVzXS54bWxQSwECLQAUAAYACAAAACEAWvQsW78AAAAVAQAA&#10;CwAAAAAAAAAAAAAAAAAfAQAAX3JlbHMvLnJlbHNQSwECLQAUAAYACAAAACEA84jWD8YAAADbAAAA&#10;DwAAAAAAAAAAAAAAAAAHAgAAZHJzL2Rvd25yZXYueG1sUEsFBgAAAAADAAMAtwAAAPoCAAAAAA==&#10;" filled="f" stroked="f">
                  <o:lock v:ext="edit" shapetype="t"/>
                  <v:textbox inset="2.85pt,2.85pt,2.85pt,2.85pt">
                    <w:txbxContent>
                      <w:p w14:paraId="2B1CC82E" w14:textId="0245430E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Mindelo, 20</w:t>
                        </w:r>
                        <w:r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2</w:t>
                        </w:r>
                        <w:r w:rsidR="002E0F79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  <w:p w14:paraId="0A384942" w14:textId="77777777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Helvetica Narrow" w:hAnsi="Helvetica Narrow"/>
                            <w:b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C5F1376" w14:textId="77777777" w:rsidR="00202419" w:rsidRPr="00F837D6" w:rsidRDefault="00202419" w:rsidP="00D7345B">
                        <w:pPr>
                          <w:widowControl w:val="0"/>
                          <w:jc w:val="center"/>
                          <w:rPr>
                            <w:rFonts w:ascii="Broadway" w:hAnsi="Broadway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DF76D0" w14:textId="7EE9B5D1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36576" distB="36576" distL="36576" distR="36576" simplePos="0" relativeHeight="251658242" behindDoc="0" locked="0" layoutInCell="1" allowOverlap="1" wp14:anchorId="441D39B6" wp14:editId="246CD9BC">
                <wp:simplePos x="0" y="0"/>
                <wp:positionH relativeFrom="column">
                  <wp:posOffset>532765</wp:posOffset>
                </wp:positionH>
                <wp:positionV relativeFrom="paragraph">
                  <wp:posOffset>8255</wp:posOffset>
                </wp:positionV>
                <wp:extent cx="5765165" cy="1028700"/>
                <wp:effectExtent l="0" t="0" r="0" b="0"/>
                <wp:wrapNone/>
                <wp:docPr id="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5765165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BECEEA">
                                <a:alpha val="0"/>
                              </a:srgbClr>
                            </a:gs>
                            <a:gs pos="0">
                              <a:srgbClr val="5B9BD5">
                                <a:lumMod val="40000"/>
                                <a:lumOff val="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EB104" id="Rectangle 9" o:spid="_x0000_s1026" style="position:absolute;margin-left:41.95pt;margin-top:.65pt;width:453.95pt;height:81pt;rotation:180;z-index:25165824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WGmAIAAEUFAAAOAAAAZHJzL2Uyb0RvYy54bWysVFFP2zAQfp+0/2D5HZKwtZSIFEGBaRLb&#10;0GDas+s4iTXH9s5u0/Lrd7YTKOxtWh4s3/ny+bvv7nx+sesV2Qpw0uiKFsc5JUJzU0vdVvTH4+3R&#10;ghLnma6ZMlpUdC8cvVi+f3c+2FKcmM6oWgBBEO3KwVa0896WWeZ4J3rmjo0VGg8bAz3zaEKb1cAG&#10;RO9VdpLn82wwUFswXDiH3ut0SJcRv2kE99+axglPVEWRm48rxHUd1mx5zsoWmO0kH2mwf2DRM6nx&#10;0meoa+YZ2YD8C6qXHIwzjT/mps9M00guYg6YTZG/yeahY1bEXFAcZ59lcv8Pln/d3gORdUUXWCnN&#10;eqzRd1SN6VYJchb0GawrMezB3kPI0Nk7w385os2qwyhxCWCGTrAaWRUIMboj98e9RbwioGSvYILh&#10;EJCshy+mxhi28SYKuGugJ2CwUEW+yMMX3agU2cWy7Z/LJnaecHTOTuezYj6jhONZkZ8sTvGncCUr&#10;A1ogbcH5T8L0JGwqCphhhGXbO+dT6BQyVrG+lUqRRklsSo2tSwOpn9J3MbGQVAx0+H/aEGuCAi+U&#10;HbTrlQKyZdh7Vzerm5vLdKeyHUveieYYGim37hAvZf8KanZ1dnU9i1Bq06N8Cetj1ApzYSW6seuT&#10;ez65UY2316CrnRKwzHckLBXlErgKfcfKBkV4NKEhwgCNyYUpGrejdPhbiPZSiRiLA3Y0BeOYTfsU&#10;jdMWxY1MdVi1CWKnUxU9Io7uWJupWVIrrk29x8aJLYITjW8P0ukMPFEy4BxX1P3eMMB6qc8aC/Jh&#10;ju2Bg39owKGxPjSY5ghVUU9J2q48WnjNxoJsu5B41EWbS2zYRsbeCfwSq7HNcVZTKdO7Eh6DQztG&#10;vbx+yz8AAAD//wMAUEsDBBQABgAIAAAAIQDLYMjJ3gAAAAgBAAAPAAAAZHJzL2Rvd25yZXYueG1s&#10;TI9BS8NAEIXvgv9hGcGb3cSFksRsihQ8CCLaCuJtmx2TxexszG7b1F/veLLHN+/x5nv1avaDOOAU&#10;XSAN+SIDgdQG66jT8LZ9uClAxGTImiEQajhhhFVzeVGbyoYjveJhkzrBJRQro6FPaaykjG2P3sRF&#10;GJHY+wyTN4nl1Ek7mSOX+0HeZtlSeuOIP/RmxHWP7ddm7zVQ95Gv308v7tmqn+23xcI9tk9aX1/N&#10;93cgEs7pPwx/+IwODTPtwp5sFIOGQpWc5LsCwXZZ5rxkx3qpFMimlucDml8AAAD//wMAUEsBAi0A&#10;FAAGAAgAAAAhALaDOJL+AAAA4QEAABMAAAAAAAAAAAAAAAAAAAAAAFtDb250ZW50X1R5cGVzXS54&#10;bWxQSwECLQAUAAYACAAAACEAOP0h/9YAAACUAQAACwAAAAAAAAAAAAAAAAAvAQAAX3JlbHMvLnJl&#10;bHNQSwECLQAUAAYACAAAACEApOA1hpgCAABFBQAADgAAAAAAAAAAAAAAAAAuAgAAZHJzL2Uyb0Rv&#10;Yy54bWxQSwECLQAUAAYACAAAACEAy2DIyd4AAAAIAQAADwAAAAAAAAAAAAAAAADyBAAAZHJzL2Rv&#10;d25yZXYueG1sUEsFBgAAAAAEAAQA8wAAAP0FAAAAAA==&#10;" fillcolor="#bdd7ee" stroked="f">
                <v:fill color2="#beceea" o:opacity2="0" rotate="t" focusposition="1,1" focussize="" focus="100%" type="gradientRadial"/>
                <o:lock v:ext="edit" shapetype="t"/>
                <v:textbox inset="2.88pt,2.88pt,2.88pt,2.88pt"/>
              </v:rect>
            </w:pict>
          </mc:Fallback>
        </mc:AlternateContent>
      </w:r>
    </w:p>
    <w:p w14:paraId="31DDF5D6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2B2CEF48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5E45D24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4D632ED" w14:textId="737D52FB" w:rsidR="00D7345B" w:rsidRPr="00E22DE0" w:rsidRDefault="00D7345B" w:rsidP="00D7345B">
      <w:pPr>
        <w:suppressAutoHyphens w:val="0"/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386C89E3" w14:textId="7E027BFE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36576" distB="36576" distL="36576" distR="36576" simplePos="0" relativeHeight="251658246" behindDoc="0" locked="0" layoutInCell="1" allowOverlap="1" wp14:anchorId="4B5FB3F6" wp14:editId="2FC39A48">
                <wp:simplePos x="0" y="0"/>
                <wp:positionH relativeFrom="column">
                  <wp:posOffset>577850</wp:posOffset>
                </wp:positionH>
                <wp:positionV relativeFrom="paragraph">
                  <wp:posOffset>102235</wp:posOffset>
                </wp:positionV>
                <wp:extent cx="5494020" cy="2834640"/>
                <wp:effectExtent l="0" t="0" r="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9402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7A6F55" w14:textId="5404F826" w:rsidR="00202419" w:rsidRDefault="00202419" w:rsidP="00D7345B">
                            <w:pPr>
                              <w:pStyle w:val="Corpodetexto"/>
                              <w:widowControl w:val="0"/>
                              <w:jc w:val="both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Tema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C7B35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O </w:t>
                            </w:r>
                            <w:r w:rsidR="00AC7B35" w:rsidRPr="00AC7B35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RecyclerView no Android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20DE513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A19D188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B88411F" w14:textId="1906B83F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Autor: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Anifa Pinheiro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N.º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5062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5371FA0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EC4FD0A" w14:textId="1142B2EE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Professor: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Frederico Soares</w:t>
                            </w:r>
                          </w:p>
                          <w:p w14:paraId="762C4025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AA5D1A4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6684057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Helvetica Narrow" w:hAnsi="Helvetica Narrow"/>
                                <w:b/>
                                <w:sz w:val="33"/>
                              </w:rPr>
                            </w:pPr>
                          </w:p>
                          <w:p w14:paraId="4879398C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b/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B3F6" id="Text Box 23" o:spid="_x0000_s1031" type="#_x0000_t202" style="position:absolute;margin-left:45.5pt;margin-top:8.05pt;width:432.6pt;height:223.2pt;z-index:25165824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Je7gEAAM0DAAAOAAAAZHJzL2Uyb0RvYy54bWysU9tu2zAMfR+wfxD0vthO0qA14hRdiw4D&#10;ugvQ7gNkWbaF2aJGKbGzrx8lO2m2vQ17EcSLDnl4qO3t2HfsoNBpMAXPFilnykiotGkK/u3l8d01&#10;Z84LU4kOjCr4UTl+u3v7ZjvYXC2hha5SyAjEuHywBW+9t3mSONmqXrgFWGUoWAP2wpOJTVKhGAi9&#10;75Jlmm6SAbCyCFI5R96HKch3Eb+ulfRf6topz7qCU28+nhjPMpzJbivyBoVttZzbEP/QRS+0oaJn&#10;qAfhBduj/guq1xLBQe0XEvoE6lpLFTkQmyz9g81zK6yKXGg4zp7H5P4frPx8eLZfkfnxPYwkYCTh&#10;7BPI744ZuG+FadQdIgytEhUVzvjZHdt7OVqSNQuDTAbr8hkwCOByF6DL4RNUlCP2HiL8WGMfZkXs&#10;GdUkWY5nKdTomSTn1fpmnS4pJCm2vF6tN+soViLy03OLzn9Q0LNwKTiS1hFeHJ6cD+2I/JQSqhl4&#10;1F0X9e7Mbw5KnDwqLsz8+tT/xMSP5ch0VfBVYBpiJVRHYocw7RT9Abq0gD85G2ifCu5+7AUqzrqP&#10;hua22mQ3V7SAlwZeGuWlIYwkqIJ7zqbrvZ+Wdm9RNy1VmpQycEdTrXXk+9rVrAXtTBzDvN9hKS/t&#10;mPX6C3e/AAAA//8DAFBLAwQUAAYACAAAACEAUybNtuAAAAAJAQAADwAAAGRycy9kb3ducmV2Lnht&#10;bEyPQUvEMBCF74L/IYzgzU1b3WJr00XEIiiCVkGP2WZsu9tMSpPd1n/veNLjmze8971is9hBHHHy&#10;vSMF8SoCgdQ401Or4P2turgG4YMmowdHqOAbPWzK05NC58bN9IrHOrSCQ8jnWkEXwphL6ZsOrfYr&#10;NyKx9+UmqwPLqZVm0jOH20EmUZRKq3vihk6PeNdhs68PVsHnQ/b8Mbbz/WOd7l72T7u4ujSVUudn&#10;y+0NiIBL+HuGX3xGh5KZtu5AxotBQRbzlMD3NAbBfrZOExBbBVdpsgZZFvL/gvIHAAD//wMAUEsB&#10;Ai0AFAAGAAgAAAAhALaDOJL+AAAA4QEAABMAAAAAAAAAAAAAAAAAAAAAAFtDb250ZW50X1R5cGVz&#10;XS54bWxQSwECLQAUAAYACAAAACEAOP0h/9YAAACUAQAACwAAAAAAAAAAAAAAAAAvAQAAX3JlbHMv&#10;LnJlbHNQSwECLQAUAAYACAAAACEAkjNiXu4BAADNAwAADgAAAAAAAAAAAAAAAAAuAgAAZHJzL2Uy&#10;b0RvYy54bWxQSwECLQAUAAYACAAAACEAUybNtuAAAAAJAQAADwAAAAAAAAAAAAAAAABIBAAAZHJz&#10;L2Rvd25yZXYueG1sUEsFBgAAAAAEAAQA8wAAAFUFAAAAAA==&#10;" filled="f" stroked="f">
                <o:lock v:ext="edit" shapetype="t"/>
                <v:textbox inset="2.85pt,2.85pt,2.85pt,2.85pt">
                  <w:txbxContent>
                    <w:p w14:paraId="567A6F55" w14:textId="5404F826" w:rsidR="00202419" w:rsidRDefault="00202419" w:rsidP="00D7345B">
                      <w:pPr>
                        <w:pStyle w:val="Corpodetexto"/>
                        <w:widowControl w:val="0"/>
                        <w:jc w:val="both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Tema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AC7B35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O </w:t>
                      </w:r>
                      <w:r w:rsidR="00AC7B35" w:rsidRPr="00AC7B35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RecyclerView no Android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20DE513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5A19D188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2B88411F" w14:textId="1906B83F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Autor: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Anifa Pinheiro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N.º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5062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5371FA0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4EC4FD0A" w14:textId="1142B2EE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Professor: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Frederico Soares</w:t>
                      </w:r>
                    </w:p>
                    <w:p w14:paraId="762C4025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1AA5D1A4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66684057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rFonts w:ascii="Helvetica Narrow" w:hAnsi="Helvetica Narrow"/>
                          <w:b/>
                          <w:sz w:val="33"/>
                        </w:rPr>
                      </w:pPr>
                    </w:p>
                    <w:p w14:paraId="4879398C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b/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2907F" w14:textId="720098AF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129E3979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B0F888F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DF6B93A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46D39E" w14:textId="662A9F0F" w:rsidR="00527C06" w:rsidRPr="006F2B72" w:rsidRDefault="00527C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527C06" w:rsidRPr="006F2B72" w:rsidSect="00C9504D">
          <w:footerReference w:type="default" r:id="rId9"/>
          <w:pgSz w:w="11906" w:h="16838"/>
          <w:pgMar w:top="1417" w:right="1701" w:bottom="1417" w:left="1701" w:header="567" w:footer="567" w:gutter="0"/>
          <w:pgNumType w:fmt="lowerRoman" w:start="1"/>
          <w:cols w:space="720"/>
          <w:formProt w:val="0"/>
          <w:docGrid w:linePitch="360" w:charSpace="4096"/>
        </w:sectPr>
      </w:pPr>
    </w:p>
    <w:p w14:paraId="63EB3DAB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E22DE0">
        <w:rPr>
          <w:rFonts w:ascii="Times New Roman" w:eastAsia="Times New Roman" w:hAnsi="Times New Roman" w:cs="Times New Roman"/>
          <w:caps/>
          <w:color w:val="000000"/>
          <w:kern w:val="28"/>
          <w:sz w:val="24"/>
          <w:szCs w:val="24"/>
          <w:lang w:val="pt-PT" w:eastAsia="es-ES"/>
        </w:rPr>
        <w:lastRenderedPageBreak/>
        <w:t xml:space="preserve">           </w:t>
      </w: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universidadE dO MINDELo</w:t>
      </w:r>
    </w:p>
    <w:p w14:paraId="52A9AA14" w14:textId="7DD90ECA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DEPARTAMENTO de </w:t>
      </w:r>
      <w:r w:rsidR="00202419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E CIÊNCIAS DO MAR</w:t>
      </w:r>
    </w:p>
    <w:p w14:paraId="51EE9CC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4A0069A3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          </w:t>
      </w:r>
    </w:p>
    <w:p w14:paraId="0CE15DAC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CD33F97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both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curso de licenciatura em </w:t>
      </w:r>
    </w:p>
    <w:p w14:paraId="0F3B4EDD" w14:textId="64B61B8B" w:rsidR="00867F04" w:rsidRPr="006F2B72" w:rsidRDefault="0020241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INFORMÁTICA E SISTEMAS COMPUTACIONAIS</w:t>
      </w:r>
      <w:r w:rsidR="00867F04"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 </w:t>
      </w:r>
    </w:p>
    <w:p w14:paraId="714D20F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6F5A148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8391802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115AB7D5" w14:textId="70C27198" w:rsidR="00867F04" w:rsidRPr="006F2B72" w:rsidRDefault="00162DF1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  <w:t>Pesquisa</w:t>
      </w:r>
    </w:p>
    <w:p w14:paraId="604B1535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</w:p>
    <w:p w14:paraId="3B798040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3F39E39A" w14:textId="2FD8FA04" w:rsidR="00867F04" w:rsidRPr="006F2B72" w:rsidRDefault="00867F04" w:rsidP="00867F04">
      <w:pPr>
        <w:widowControl w:val="0"/>
        <w:suppressAutoHyphens w:val="0"/>
        <w:spacing w:after="120" w:line="240" w:lineRule="auto"/>
        <w:jc w:val="both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Tema: </w:t>
      </w:r>
      <w:r w:rsidR="00AC7B35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O</w:t>
      </w:r>
      <w:r w:rsidR="00AC7B35" w:rsidRPr="00AC7B35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 RecyclerView no Android</w:t>
      </w:r>
    </w:p>
    <w:p w14:paraId="2ADD684F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0AF75E9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4EF5848D" w14:textId="498F57A9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Autor: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Anifa Pinheiro</w:t>
      </w:r>
      <w:r w:rsidR="0020241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, Nº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5062</w:t>
      </w:r>
    </w:p>
    <w:p w14:paraId="3BEAF50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3FC80023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76BA27B0" w14:textId="6F770513" w:rsidR="00867F04" w:rsidRPr="006F2B72" w:rsidRDefault="00202419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Professor</w:t>
      </w:r>
      <w:r w:rsidR="00867F04"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Frederico Soares</w:t>
      </w:r>
    </w:p>
    <w:p w14:paraId="5E917722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D943849" w14:textId="2A21A89D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A3FEF56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1CD6D2A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0E1C391" w14:textId="284FE24A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</w:t>
      </w:r>
    </w:p>
    <w:p w14:paraId="1BA8EA48" w14:textId="3A3084E1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E3A3809" w14:textId="77777777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0186D51" w14:textId="77777777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24ED7C3" w14:textId="68CAB884" w:rsidR="00D7345B" w:rsidRPr="00E22DE0" w:rsidRDefault="00202419" w:rsidP="00D7345B">
      <w:pPr>
        <w:spacing w:after="0" w:line="240" w:lineRule="auto"/>
        <w:jc w:val="center"/>
        <w:rPr>
          <w:rFonts w:ascii="Agency FB" w:eastAsia="Calibri" w:hAnsi="Agency FB" w:cs="Times New Roman"/>
          <w:b/>
          <w:sz w:val="32"/>
          <w:szCs w:val="32"/>
          <w:lang w:val="pt-PT"/>
        </w:rPr>
      </w:pPr>
      <w:r>
        <w:rPr>
          <w:rFonts w:ascii="Agency FB" w:eastAsia="Calibri" w:hAnsi="Agency FB" w:cs="Times New Roman"/>
          <w:b/>
          <w:sz w:val="32"/>
          <w:szCs w:val="32"/>
          <w:lang w:val="pt-PT"/>
        </w:rPr>
        <w:t>Mindelo, 202</w:t>
      </w:r>
      <w:r w:rsidR="002E0F79">
        <w:rPr>
          <w:rFonts w:ascii="Agency FB" w:eastAsia="Calibri" w:hAnsi="Agency FB" w:cs="Times New Roman"/>
          <w:b/>
          <w:sz w:val="32"/>
          <w:szCs w:val="32"/>
          <w:lang w:val="pt-PT"/>
        </w:rPr>
        <w:t>3</w:t>
      </w:r>
    </w:p>
    <w:p w14:paraId="48300F51" w14:textId="2E7FD406" w:rsidR="00183303" w:rsidRPr="006F2B72" w:rsidRDefault="00D7345B" w:rsidP="00C950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22DE0">
        <w:rPr>
          <w:rFonts w:ascii="Agency FB" w:eastAsia="Calibri" w:hAnsi="Agency FB" w:cs="Times New Roman"/>
          <w:b/>
          <w:sz w:val="32"/>
          <w:szCs w:val="32"/>
          <w:lang w:val="pt-PT"/>
        </w:rPr>
        <w:br w:type="page"/>
      </w:r>
    </w:p>
    <w:p w14:paraId="40352AB7" w14:textId="77777777" w:rsidR="00183303" w:rsidRPr="006F2B72" w:rsidRDefault="00183303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183303" w:rsidRPr="006F2B72" w:rsidSect="00C9504D">
          <w:headerReference w:type="default" r:id="rId10"/>
          <w:footerReference w:type="default" r:id="rId11"/>
          <w:pgSz w:w="11906" w:h="16838"/>
          <w:pgMar w:top="1417" w:right="1701" w:bottom="1417" w:left="1701" w:header="567" w:footer="340" w:gutter="0"/>
          <w:pgNumType w:fmt="lowerRoman" w:start="1"/>
          <w:cols w:space="720"/>
          <w:formProt w:val="0"/>
          <w:docGrid w:linePitch="360" w:charSpace="4096"/>
        </w:sectPr>
      </w:pPr>
    </w:p>
    <w:p w14:paraId="4C85A0F1" w14:textId="6BC17054" w:rsidR="000D2438" w:rsidRPr="00162DF1" w:rsidRDefault="00AC7B35" w:rsidP="00AC7B35">
      <w:pPr>
        <w:rPr>
          <w:rFonts w:ascii="Times New Roman" w:eastAsia="Times New Roman" w:hAnsi="Times New Roman" w:cs="Times New Roman"/>
          <w:b/>
          <w:sz w:val="24"/>
          <w:szCs w:val="24"/>
          <w:lang w:eastAsia="pt-CV"/>
        </w:rPr>
      </w:pPr>
      <w:r w:rsidRPr="00162DF1">
        <w:rPr>
          <w:rFonts w:ascii="Times New Roman" w:eastAsia="Times New Roman" w:hAnsi="Times New Roman" w:cs="Times New Roman"/>
          <w:b/>
          <w:sz w:val="24"/>
          <w:szCs w:val="24"/>
          <w:lang w:eastAsia="pt-CV"/>
        </w:rPr>
        <w:lastRenderedPageBreak/>
        <w:t>O que é o RecyclerView?</w:t>
      </w:r>
    </w:p>
    <w:p w14:paraId="2DC60EF7" w14:textId="77777777" w:rsidR="00AC7B35" w:rsidRPr="00AC7B35" w:rsidRDefault="00AC7B35" w:rsidP="00AC7B35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AC7B35">
        <w:rPr>
          <w:rFonts w:ascii="Times New Roman" w:eastAsia="Times New Roman" w:hAnsi="Times New Roman" w:cs="Times New Roman"/>
          <w:sz w:val="24"/>
          <w:szCs w:val="24"/>
          <w:lang w:eastAsia="pt-CV"/>
        </w:rPr>
        <w:t>O RecyclerView é uma biblioteca do Android que permite exibir listas de itens de forma eficiente. Ele é baseado no ViewHolder, que é uma classe que armazena as referências às vistas dos itens da lista. Isso permite que o RecyclerView recicle as vistas dos itens que não estão visíveis na tela, o que melhora o desempenho da aplicação.</w:t>
      </w:r>
    </w:p>
    <w:p w14:paraId="2238F4EC" w14:textId="77777777" w:rsidR="00AC7B35" w:rsidRPr="00162DF1" w:rsidRDefault="00AC7B35" w:rsidP="00AC7B35">
      <w:pPr>
        <w:rPr>
          <w:rFonts w:ascii="Times New Roman" w:eastAsia="Times New Roman" w:hAnsi="Times New Roman" w:cs="Times New Roman"/>
          <w:b/>
          <w:sz w:val="24"/>
          <w:szCs w:val="24"/>
          <w:lang w:eastAsia="pt-CV"/>
        </w:rPr>
      </w:pPr>
    </w:p>
    <w:p w14:paraId="76FF2CCA" w14:textId="2BFD4002" w:rsidR="00AC7B35" w:rsidRPr="00162DF1" w:rsidRDefault="00676CED" w:rsidP="00AC7B35">
      <w:pPr>
        <w:rPr>
          <w:rFonts w:ascii="Times New Roman" w:eastAsia="Times New Roman" w:hAnsi="Times New Roman" w:cs="Times New Roman"/>
          <w:b/>
          <w:sz w:val="24"/>
          <w:szCs w:val="24"/>
          <w:lang w:eastAsia="pt-CV"/>
        </w:rPr>
      </w:pPr>
      <w:r w:rsidRPr="00162DF1">
        <w:rPr>
          <w:rFonts w:ascii="Times New Roman" w:eastAsia="Times New Roman" w:hAnsi="Times New Roman" w:cs="Times New Roman"/>
          <w:b/>
          <w:sz w:val="24"/>
          <w:szCs w:val="24"/>
          <w:lang w:eastAsia="pt-CV"/>
        </w:rPr>
        <w:t>Como o RecyclerView funciona?</w:t>
      </w:r>
    </w:p>
    <w:p w14:paraId="4691B398" w14:textId="7C966059" w:rsidR="00D74E6F" w:rsidRDefault="00676CED" w:rsidP="00B151AE">
      <w:pPr>
        <w:rPr>
          <w:lang w:val="pt-PT"/>
        </w:rPr>
      </w:pPr>
      <w:r w:rsidRPr="00676CED">
        <w:rPr>
          <w:lang w:val="pt-PT"/>
        </w:rPr>
        <w:t>O RecyclerView funciona criando uma lista de itens, cada um com uma vista associada. Quando um item está na tela, a vista desse item é criada e anexada ao RecyclerView. Quando um item sai da tela, a vista desse item é desassociada do RecyclerView e armazenada em um pool de vistas. Quando um novo item precisa ser criado, o RecyclerView verifica o pool de vistas para ver se existe uma vista que possa ser reutilizada. Se não houver uma vista disponível, o RecyclerView cria uma nova vista.</w:t>
      </w:r>
    </w:p>
    <w:p w14:paraId="556F5254" w14:textId="77777777" w:rsidR="00A138B1" w:rsidRDefault="00A138B1" w:rsidP="00B151AE">
      <w:pPr>
        <w:rPr>
          <w:lang w:val="pt-PT"/>
        </w:rPr>
      </w:pPr>
    </w:p>
    <w:p w14:paraId="2FFB2381" w14:textId="2FA2D625" w:rsidR="00676CED" w:rsidRPr="00162DF1" w:rsidRDefault="00A138B1" w:rsidP="00B151AE">
      <w:pPr>
        <w:rPr>
          <w:b/>
          <w:lang w:val="pt-PT"/>
        </w:rPr>
      </w:pPr>
      <w:r w:rsidRPr="00162DF1">
        <w:rPr>
          <w:b/>
          <w:lang w:val="pt-PT"/>
        </w:rPr>
        <w:t>Melhorias de desempenho</w:t>
      </w:r>
    </w:p>
    <w:p w14:paraId="3ADAEB9B" w14:textId="7C5691C6" w:rsidR="00A138B1" w:rsidRDefault="00A138B1" w:rsidP="00B151AE">
      <w:pPr>
        <w:rPr>
          <w:lang w:val="pt-PT"/>
        </w:rPr>
      </w:pPr>
      <w:r w:rsidRPr="00A138B1">
        <w:rPr>
          <w:lang w:val="pt-PT"/>
        </w:rPr>
        <w:t xml:space="preserve">O RecyclerView oferece várias melhorias de desempenho em relação à </w:t>
      </w:r>
      <w:proofErr w:type="spellStart"/>
      <w:r w:rsidRPr="00A138B1">
        <w:rPr>
          <w:lang w:val="pt-PT"/>
        </w:rPr>
        <w:t>ListView</w:t>
      </w:r>
      <w:proofErr w:type="spellEnd"/>
      <w:r w:rsidRPr="00A138B1">
        <w:rPr>
          <w:lang w:val="pt-PT"/>
        </w:rPr>
        <w:t>, a biblioteca anterior do Android para exibição de listas. As principais melhorias incluem:</w:t>
      </w:r>
    </w:p>
    <w:p w14:paraId="20235131" w14:textId="0BBA5F7E" w:rsidR="00A138B1" w:rsidRDefault="00A138B1" w:rsidP="00A138B1">
      <w:pPr>
        <w:pStyle w:val="PargrafodaLista"/>
        <w:numPr>
          <w:ilvl w:val="0"/>
          <w:numId w:val="15"/>
        </w:numPr>
        <w:rPr>
          <w:lang w:val="pt-PT"/>
        </w:rPr>
      </w:pPr>
      <w:r w:rsidRPr="00A138B1">
        <w:rPr>
          <w:lang w:val="pt-PT"/>
        </w:rPr>
        <w:t>Reutilização de vistas</w:t>
      </w:r>
      <w:r>
        <w:rPr>
          <w:lang w:val="pt-PT"/>
        </w:rPr>
        <w:t xml:space="preserve"> - </w:t>
      </w:r>
      <w:r w:rsidRPr="00A138B1">
        <w:rPr>
          <w:lang w:val="pt-PT"/>
        </w:rPr>
        <w:t>RecyclerView reutiliza as vistas dos itens da lista, o que evita a criação de novas vistas constantemente. Isso melhora o desempenho da aplicação, pois reduz o uso de memória e CPU.</w:t>
      </w:r>
    </w:p>
    <w:p w14:paraId="07EE110F" w14:textId="2BBA5864" w:rsidR="00A138B1" w:rsidRDefault="00A138B1" w:rsidP="00A138B1">
      <w:pPr>
        <w:pStyle w:val="PargrafodaLista"/>
        <w:numPr>
          <w:ilvl w:val="0"/>
          <w:numId w:val="15"/>
        </w:numPr>
        <w:rPr>
          <w:lang w:val="pt-PT"/>
        </w:rPr>
      </w:pPr>
      <w:r w:rsidRPr="00A138B1">
        <w:rPr>
          <w:lang w:val="pt-PT"/>
        </w:rPr>
        <w:t>Layout gerenciador: o RecyclerView usa um layout gerenciador para definir o layout da lista. Isso permite que o RecyclerView gerencie a posição e o tamanho dos itens da lista de forma eficiente.</w:t>
      </w:r>
    </w:p>
    <w:p w14:paraId="26DDBD3C" w14:textId="57FA282D" w:rsidR="00A138B1" w:rsidRDefault="00A138B1" w:rsidP="00A138B1">
      <w:pPr>
        <w:pStyle w:val="PargrafodaLista"/>
        <w:numPr>
          <w:ilvl w:val="0"/>
          <w:numId w:val="15"/>
        </w:numPr>
        <w:rPr>
          <w:lang w:val="pt-PT"/>
        </w:rPr>
      </w:pPr>
      <w:proofErr w:type="spellStart"/>
      <w:r w:rsidRPr="00A138B1">
        <w:rPr>
          <w:lang w:val="pt-PT"/>
        </w:rPr>
        <w:t>DiffUtil</w:t>
      </w:r>
      <w:proofErr w:type="spellEnd"/>
      <w:r w:rsidRPr="00A138B1">
        <w:rPr>
          <w:lang w:val="pt-PT"/>
        </w:rPr>
        <w:t xml:space="preserve">: o </w:t>
      </w:r>
      <w:proofErr w:type="spellStart"/>
      <w:r w:rsidRPr="00A138B1">
        <w:rPr>
          <w:lang w:val="pt-PT"/>
        </w:rPr>
        <w:t>DiffUtil</w:t>
      </w:r>
      <w:proofErr w:type="spellEnd"/>
      <w:r w:rsidRPr="00A138B1">
        <w:rPr>
          <w:lang w:val="pt-PT"/>
        </w:rPr>
        <w:t xml:space="preserve"> é uma classe que pode ser usada para calcular as diferenças entre duas listas. Isso pode ser útil para atualizar uma lista de itens sem ter que recriar toda a lista.</w:t>
      </w:r>
    </w:p>
    <w:p w14:paraId="32E429A1" w14:textId="324ED1E5" w:rsidR="00A138B1" w:rsidRPr="00162DF1" w:rsidRDefault="00A138B1" w:rsidP="00A138B1">
      <w:pPr>
        <w:rPr>
          <w:b/>
          <w:lang w:val="pt-PT"/>
        </w:rPr>
      </w:pPr>
      <w:r w:rsidRPr="00162DF1">
        <w:rPr>
          <w:b/>
          <w:lang w:val="pt-PT"/>
        </w:rPr>
        <w:t xml:space="preserve">Melhores práticas para implementação do </w:t>
      </w:r>
      <w:proofErr w:type="spellStart"/>
      <w:r w:rsidRPr="00162DF1">
        <w:rPr>
          <w:b/>
          <w:lang w:val="pt-PT"/>
        </w:rPr>
        <w:t>RecycleView</w:t>
      </w:r>
      <w:proofErr w:type="spellEnd"/>
    </w:p>
    <w:p w14:paraId="14D6FE55" w14:textId="4734D6F5" w:rsidR="00A138B1" w:rsidRDefault="004E4C0D" w:rsidP="004E4C0D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Usar um layout gerenciavel;</w:t>
      </w:r>
    </w:p>
    <w:p w14:paraId="239C7EA0" w14:textId="2236F184" w:rsidR="004E4C0D" w:rsidRDefault="004E4C0D" w:rsidP="004E4C0D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Criar adaptador, para vincular dados </w:t>
      </w:r>
      <w:r w:rsidRPr="004E4C0D">
        <w:rPr>
          <w:lang w:val="pt-PT"/>
        </w:rPr>
        <w:t>à lista</w:t>
      </w:r>
      <w:r>
        <w:rPr>
          <w:lang w:val="pt-PT"/>
        </w:rPr>
        <w:t>;</w:t>
      </w:r>
    </w:p>
    <w:p w14:paraId="30DC0BE0" w14:textId="0580FC8F" w:rsidR="004E4C0D" w:rsidRDefault="004E4C0D" w:rsidP="004E4C0D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Usar </w:t>
      </w:r>
      <w:proofErr w:type="spellStart"/>
      <w:r>
        <w:rPr>
          <w:lang w:val="pt-PT"/>
        </w:rPr>
        <w:t>ViewHolder</w:t>
      </w:r>
      <w:proofErr w:type="spellEnd"/>
      <w:r>
        <w:rPr>
          <w:lang w:val="pt-PT"/>
        </w:rPr>
        <w:t xml:space="preserve">, para armazenar referencias </w:t>
      </w:r>
      <w:r w:rsidRPr="004E4C0D">
        <w:rPr>
          <w:lang w:val="pt-PT"/>
        </w:rPr>
        <w:t>às vistas dos itens da lista</w:t>
      </w:r>
      <w:r>
        <w:rPr>
          <w:lang w:val="pt-PT"/>
        </w:rPr>
        <w:t xml:space="preserve"> e melhorar o desempenho do </w:t>
      </w:r>
      <w:proofErr w:type="spellStart"/>
      <w:r>
        <w:rPr>
          <w:lang w:val="pt-PT"/>
        </w:rPr>
        <w:t>RecycleView</w:t>
      </w:r>
      <w:proofErr w:type="spellEnd"/>
      <w:r>
        <w:rPr>
          <w:lang w:val="pt-PT"/>
        </w:rPr>
        <w:t>;</w:t>
      </w:r>
    </w:p>
    <w:p w14:paraId="4065B7D7" w14:textId="4F2E093A" w:rsidR="004E4C0D" w:rsidRPr="00162DF1" w:rsidRDefault="004E4C0D" w:rsidP="004E4C0D">
      <w:pPr>
        <w:rPr>
          <w:b/>
          <w:lang w:val="pt-PT"/>
        </w:rPr>
      </w:pPr>
      <w:r w:rsidRPr="00162DF1">
        <w:rPr>
          <w:b/>
          <w:lang w:val="pt-PT"/>
        </w:rPr>
        <w:t>Conclusão</w:t>
      </w:r>
    </w:p>
    <w:p w14:paraId="3424CEC9" w14:textId="02F04A67" w:rsidR="004E4C0D" w:rsidRPr="004E4C0D" w:rsidRDefault="004E4C0D" w:rsidP="004E4C0D">
      <w:pPr>
        <w:rPr>
          <w:lang w:val="pt-PT"/>
        </w:rPr>
      </w:pPr>
      <w:r w:rsidRPr="004E4C0D">
        <w:rPr>
          <w:lang w:val="pt-PT"/>
        </w:rPr>
        <w:t xml:space="preserve">O RecyclerView é uma biblioteca importante para qualquer desenvolvedor Android que trabalhe com listas. Ele oferece uma maneira eficiente e flexível de exibir listas de itens, o que pode melhorar a qualidade e o </w:t>
      </w:r>
      <w:r w:rsidR="00162DF1">
        <w:rPr>
          <w:lang w:val="pt-PT"/>
        </w:rPr>
        <w:t>des</w:t>
      </w:r>
      <w:r w:rsidRPr="004E4C0D">
        <w:rPr>
          <w:lang w:val="pt-PT"/>
        </w:rPr>
        <w:t>penho das aplicações</w:t>
      </w:r>
      <w:r w:rsidR="0013198E">
        <w:rPr>
          <w:lang w:val="pt-PT"/>
        </w:rPr>
        <w:t>.</w:t>
      </w:r>
    </w:p>
    <w:p w14:paraId="38271191" w14:textId="77777777" w:rsidR="004E4C0D" w:rsidRPr="004E4C0D" w:rsidRDefault="004E4C0D" w:rsidP="004E4C0D">
      <w:pPr>
        <w:pStyle w:val="PargrafodaLista"/>
        <w:ind w:left="768"/>
        <w:rPr>
          <w:lang w:val="pt-PT"/>
        </w:rPr>
      </w:pPr>
    </w:p>
    <w:p w14:paraId="44846219" w14:textId="77777777" w:rsidR="00A138B1" w:rsidRPr="00A138B1" w:rsidRDefault="00A138B1" w:rsidP="00A138B1">
      <w:pPr>
        <w:rPr>
          <w:lang w:val="pt-PT"/>
        </w:rPr>
      </w:pPr>
    </w:p>
    <w:sectPr w:rsidR="00A138B1" w:rsidRPr="00A138B1" w:rsidSect="00C9504D">
      <w:headerReference w:type="default" r:id="rId12"/>
      <w:footerReference w:type="default" r:id="rId13"/>
      <w:pgSz w:w="11906" w:h="16838"/>
      <w:pgMar w:top="1417" w:right="1701" w:bottom="1417" w:left="1701" w:header="567" w:footer="34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3A1F" w14:textId="77777777" w:rsidR="00F62C80" w:rsidRDefault="00F62C80" w:rsidP="00183303">
      <w:pPr>
        <w:spacing w:after="0" w:line="240" w:lineRule="auto"/>
      </w:pPr>
      <w:r>
        <w:separator/>
      </w:r>
    </w:p>
  </w:endnote>
  <w:endnote w:type="continuationSeparator" w:id="0">
    <w:p w14:paraId="55B7E494" w14:textId="77777777" w:rsidR="00F62C80" w:rsidRDefault="00F62C80" w:rsidP="00183303">
      <w:pPr>
        <w:spacing w:after="0" w:line="240" w:lineRule="auto"/>
      </w:pPr>
      <w:r>
        <w:continuationSeparator/>
      </w:r>
    </w:p>
  </w:endnote>
  <w:endnote w:type="continuationNotice" w:id="1">
    <w:p w14:paraId="5655BE36" w14:textId="77777777" w:rsidR="00F62C80" w:rsidRDefault="00F62C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A008" w14:textId="5D6870BE" w:rsidR="00202419" w:rsidRDefault="00202419" w:rsidP="00527C06">
    <w:pPr>
      <w:pStyle w:val="Rodap"/>
      <w:jc w:val="center"/>
    </w:pPr>
  </w:p>
  <w:p w14:paraId="0B528191" w14:textId="77777777" w:rsidR="00202419" w:rsidRDefault="002024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567676"/>
      <w:docPartObj>
        <w:docPartGallery w:val="Page Numbers (Bottom of Page)"/>
        <w:docPartUnique/>
      </w:docPartObj>
    </w:sdtPr>
    <w:sdtContent>
      <w:p w14:paraId="341719EA" w14:textId="0860639C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DF1">
          <w:rPr>
            <w:noProof/>
          </w:rPr>
          <w:t>i</w:t>
        </w:r>
        <w:r>
          <w:fldChar w:fldCharType="end"/>
        </w:r>
      </w:p>
    </w:sdtContent>
  </w:sdt>
  <w:p w14:paraId="7549FA73" w14:textId="77777777" w:rsidR="00202419" w:rsidRDefault="002024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636"/>
      <w:docPartObj>
        <w:docPartGallery w:val="Page Numbers (Bottom of Page)"/>
        <w:docPartUnique/>
      </w:docPartObj>
    </w:sdtPr>
    <w:sdtContent>
      <w:p w14:paraId="51A9F31D" w14:textId="239E0DC0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DF1">
          <w:rPr>
            <w:noProof/>
          </w:rPr>
          <w:t>1</w:t>
        </w:r>
        <w:r>
          <w:fldChar w:fldCharType="end"/>
        </w:r>
      </w:p>
    </w:sdtContent>
  </w:sdt>
  <w:p w14:paraId="7FE0897B" w14:textId="77777777" w:rsidR="00202419" w:rsidRDefault="002024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2399" w14:textId="77777777" w:rsidR="00F62C80" w:rsidRDefault="00F62C80" w:rsidP="00183303">
      <w:pPr>
        <w:spacing w:after="0" w:line="240" w:lineRule="auto"/>
      </w:pPr>
      <w:r>
        <w:separator/>
      </w:r>
    </w:p>
  </w:footnote>
  <w:footnote w:type="continuationSeparator" w:id="0">
    <w:p w14:paraId="336BCE35" w14:textId="77777777" w:rsidR="00F62C80" w:rsidRDefault="00F62C80" w:rsidP="00183303">
      <w:pPr>
        <w:spacing w:after="0" w:line="240" w:lineRule="auto"/>
      </w:pPr>
      <w:r>
        <w:continuationSeparator/>
      </w:r>
    </w:p>
  </w:footnote>
  <w:footnote w:type="continuationNotice" w:id="1">
    <w:p w14:paraId="2D6FEA70" w14:textId="77777777" w:rsidR="00F62C80" w:rsidRDefault="00F62C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8A7" w14:textId="77777777" w:rsidR="00202419" w:rsidRDefault="002024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A64" w14:textId="77777777" w:rsidR="00202419" w:rsidRDefault="00202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2B3"/>
    <w:multiLevelType w:val="multilevel"/>
    <w:tmpl w:val="C4FE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992F96"/>
    <w:multiLevelType w:val="multilevel"/>
    <w:tmpl w:val="70F6F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623C0"/>
    <w:multiLevelType w:val="hybridMultilevel"/>
    <w:tmpl w:val="6F32572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F51A9D"/>
    <w:multiLevelType w:val="hybridMultilevel"/>
    <w:tmpl w:val="9CAAC4B6"/>
    <w:lvl w:ilvl="0" w:tplc="6C7898E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9E5977"/>
    <w:multiLevelType w:val="hybridMultilevel"/>
    <w:tmpl w:val="7846B7A8"/>
    <w:lvl w:ilvl="0" w:tplc="2B6C1B02">
      <w:start w:val="1"/>
      <w:numFmt w:val="upperLetter"/>
      <w:pStyle w:val="LEISC-FormataoparaSub-TtulosPos-TextuaisExSub-TitulodeAdendiceedeAnesxos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B3B75"/>
    <w:multiLevelType w:val="hybridMultilevel"/>
    <w:tmpl w:val="7FD8E81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E62FFD"/>
    <w:multiLevelType w:val="hybridMultilevel"/>
    <w:tmpl w:val="743C868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9C4416"/>
    <w:multiLevelType w:val="multilevel"/>
    <w:tmpl w:val="8390A91A"/>
    <w:lvl w:ilvl="0">
      <w:start w:val="1"/>
      <w:numFmt w:val="upperRoman"/>
      <w:pStyle w:val="LEISC-FormataoparaCaptulos"/>
      <w:suff w:val="space"/>
      <w:lvlText w:val="capítulo %1: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LEISC-FormataoparaTtulodeNvel2ParteTextu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ISC-FormataoparaTtulodeNvel3ParteTextu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ISC-FormataoparaTtulodeNvel4ParteTextual"/>
      <w:isLgl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293291"/>
    <w:multiLevelType w:val="hybridMultilevel"/>
    <w:tmpl w:val="203AB62C"/>
    <w:lvl w:ilvl="0" w:tplc="36F26CB2">
      <w:start w:val="1"/>
      <w:numFmt w:val="bullet"/>
      <w:pStyle w:val="LEISC-FormataoparaTpicoscomMarca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E6D62"/>
    <w:multiLevelType w:val="hybridMultilevel"/>
    <w:tmpl w:val="53C2CCAA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1A43A9F"/>
    <w:multiLevelType w:val="hybridMultilevel"/>
    <w:tmpl w:val="1B143FA6"/>
    <w:lvl w:ilvl="0" w:tplc="DF9CF15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6EE402A"/>
    <w:multiLevelType w:val="hybridMultilevel"/>
    <w:tmpl w:val="9DDC8D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F1F20"/>
    <w:multiLevelType w:val="hybridMultilevel"/>
    <w:tmpl w:val="04381702"/>
    <w:lvl w:ilvl="0" w:tplc="2F7E57BE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C34834"/>
    <w:multiLevelType w:val="multilevel"/>
    <w:tmpl w:val="4D1ED9E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435634911">
    <w:abstractNumId w:val="1"/>
  </w:num>
  <w:num w:numId="2" w16cid:durableId="901984967">
    <w:abstractNumId w:val="13"/>
  </w:num>
  <w:num w:numId="3" w16cid:durableId="741558839">
    <w:abstractNumId w:val="0"/>
  </w:num>
  <w:num w:numId="4" w16cid:durableId="1719430816">
    <w:abstractNumId w:val="7"/>
  </w:num>
  <w:num w:numId="5" w16cid:durableId="1544099929">
    <w:abstractNumId w:val="4"/>
  </w:num>
  <w:num w:numId="6" w16cid:durableId="362481389">
    <w:abstractNumId w:val="12"/>
  </w:num>
  <w:num w:numId="7" w16cid:durableId="591622918">
    <w:abstractNumId w:val="10"/>
  </w:num>
  <w:num w:numId="8" w16cid:durableId="2027319423">
    <w:abstractNumId w:val="3"/>
  </w:num>
  <w:num w:numId="9" w16cid:durableId="1907491484">
    <w:abstractNumId w:val="8"/>
  </w:num>
  <w:num w:numId="10" w16cid:durableId="10455275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46704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3389186">
    <w:abstractNumId w:val="6"/>
  </w:num>
  <w:num w:numId="13" w16cid:durableId="1429814411">
    <w:abstractNumId w:val="2"/>
  </w:num>
  <w:num w:numId="14" w16cid:durableId="1898662645">
    <w:abstractNumId w:val="5"/>
  </w:num>
  <w:num w:numId="15" w16cid:durableId="127474794">
    <w:abstractNumId w:val="11"/>
  </w:num>
  <w:num w:numId="16" w16cid:durableId="1342587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5E"/>
    <w:rsid w:val="00001421"/>
    <w:rsid w:val="00002D27"/>
    <w:rsid w:val="00003B3A"/>
    <w:rsid w:val="000056DD"/>
    <w:rsid w:val="00011B00"/>
    <w:rsid w:val="00012D0F"/>
    <w:rsid w:val="00016370"/>
    <w:rsid w:val="0001700A"/>
    <w:rsid w:val="00022519"/>
    <w:rsid w:val="00032348"/>
    <w:rsid w:val="00032C2D"/>
    <w:rsid w:val="0003349F"/>
    <w:rsid w:val="000371BD"/>
    <w:rsid w:val="00037B9B"/>
    <w:rsid w:val="00040ED6"/>
    <w:rsid w:val="00042C1C"/>
    <w:rsid w:val="00044730"/>
    <w:rsid w:val="00045402"/>
    <w:rsid w:val="00050727"/>
    <w:rsid w:val="000515F6"/>
    <w:rsid w:val="00051BD0"/>
    <w:rsid w:val="000524D8"/>
    <w:rsid w:val="0005302B"/>
    <w:rsid w:val="00054BA0"/>
    <w:rsid w:val="000558DB"/>
    <w:rsid w:val="0005641C"/>
    <w:rsid w:val="00060320"/>
    <w:rsid w:val="00060E44"/>
    <w:rsid w:val="00061D61"/>
    <w:rsid w:val="00062DFA"/>
    <w:rsid w:val="00063C5B"/>
    <w:rsid w:val="00064642"/>
    <w:rsid w:val="00066B35"/>
    <w:rsid w:val="00070D12"/>
    <w:rsid w:val="00072A59"/>
    <w:rsid w:val="00072D34"/>
    <w:rsid w:val="00075082"/>
    <w:rsid w:val="000759D0"/>
    <w:rsid w:val="00077387"/>
    <w:rsid w:val="00081050"/>
    <w:rsid w:val="00083173"/>
    <w:rsid w:val="000838E0"/>
    <w:rsid w:val="00083F8D"/>
    <w:rsid w:val="00084AF9"/>
    <w:rsid w:val="00087545"/>
    <w:rsid w:val="000963B4"/>
    <w:rsid w:val="000A24FB"/>
    <w:rsid w:val="000A26CD"/>
    <w:rsid w:val="000A3BCC"/>
    <w:rsid w:val="000B07E5"/>
    <w:rsid w:val="000B37CD"/>
    <w:rsid w:val="000B3CD5"/>
    <w:rsid w:val="000B781C"/>
    <w:rsid w:val="000C27EF"/>
    <w:rsid w:val="000C376E"/>
    <w:rsid w:val="000C7542"/>
    <w:rsid w:val="000D2438"/>
    <w:rsid w:val="000D3B2B"/>
    <w:rsid w:val="000D7287"/>
    <w:rsid w:val="000D7A0B"/>
    <w:rsid w:val="000E6B1B"/>
    <w:rsid w:val="000E6DD7"/>
    <w:rsid w:val="000F0EA6"/>
    <w:rsid w:val="000F2FE2"/>
    <w:rsid w:val="000F44AF"/>
    <w:rsid w:val="000F4B09"/>
    <w:rsid w:val="000F6B0C"/>
    <w:rsid w:val="00100781"/>
    <w:rsid w:val="00102258"/>
    <w:rsid w:val="00102BCF"/>
    <w:rsid w:val="0010477B"/>
    <w:rsid w:val="00104E20"/>
    <w:rsid w:val="001050C1"/>
    <w:rsid w:val="00105956"/>
    <w:rsid w:val="001060FF"/>
    <w:rsid w:val="00107EEE"/>
    <w:rsid w:val="00111658"/>
    <w:rsid w:val="00111C3E"/>
    <w:rsid w:val="00111CE3"/>
    <w:rsid w:val="00116606"/>
    <w:rsid w:val="00116A05"/>
    <w:rsid w:val="00117652"/>
    <w:rsid w:val="00117897"/>
    <w:rsid w:val="00120A64"/>
    <w:rsid w:val="0013198E"/>
    <w:rsid w:val="00132633"/>
    <w:rsid w:val="0013328C"/>
    <w:rsid w:val="001411D5"/>
    <w:rsid w:val="001414C0"/>
    <w:rsid w:val="00142D01"/>
    <w:rsid w:val="001439E7"/>
    <w:rsid w:val="00146469"/>
    <w:rsid w:val="00153006"/>
    <w:rsid w:val="00153471"/>
    <w:rsid w:val="00155BCF"/>
    <w:rsid w:val="00155C76"/>
    <w:rsid w:val="001572E2"/>
    <w:rsid w:val="0016013C"/>
    <w:rsid w:val="00162DF1"/>
    <w:rsid w:val="001645A5"/>
    <w:rsid w:val="00171355"/>
    <w:rsid w:val="00175E0B"/>
    <w:rsid w:val="00180282"/>
    <w:rsid w:val="0018199B"/>
    <w:rsid w:val="00183303"/>
    <w:rsid w:val="001848AE"/>
    <w:rsid w:val="00186181"/>
    <w:rsid w:val="00186395"/>
    <w:rsid w:val="001878CE"/>
    <w:rsid w:val="001942BF"/>
    <w:rsid w:val="00195842"/>
    <w:rsid w:val="001A32CA"/>
    <w:rsid w:val="001A3DFC"/>
    <w:rsid w:val="001A5495"/>
    <w:rsid w:val="001B2761"/>
    <w:rsid w:val="001B4CB0"/>
    <w:rsid w:val="001C2301"/>
    <w:rsid w:val="001C2B43"/>
    <w:rsid w:val="001C2E3F"/>
    <w:rsid w:val="001C7068"/>
    <w:rsid w:val="001D07E7"/>
    <w:rsid w:val="001D3FD7"/>
    <w:rsid w:val="001D5EA1"/>
    <w:rsid w:val="001D6CB3"/>
    <w:rsid w:val="001E031E"/>
    <w:rsid w:val="001E4C0F"/>
    <w:rsid w:val="001E7567"/>
    <w:rsid w:val="001F1197"/>
    <w:rsid w:val="001F5A93"/>
    <w:rsid w:val="002005B7"/>
    <w:rsid w:val="002007F8"/>
    <w:rsid w:val="00202419"/>
    <w:rsid w:val="00202A73"/>
    <w:rsid w:val="002045A7"/>
    <w:rsid w:val="00204A02"/>
    <w:rsid w:val="00210A23"/>
    <w:rsid w:val="00210D7F"/>
    <w:rsid w:val="002119A8"/>
    <w:rsid w:val="002125CB"/>
    <w:rsid w:val="002146E9"/>
    <w:rsid w:val="00220047"/>
    <w:rsid w:val="0022246E"/>
    <w:rsid w:val="00222D7F"/>
    <w:rsid w:val="002237B3"/>
    <w:rsid w:val="00226B4A"/>
    <w:rsid w:val="00227ED4"/>
    <w:rsid w:val="00230D77"/>
    <w:rsid w:val="00231A8C"/>
    <w:rsid w:val="002335A9"/>
    <w:rsid w:val="00241683"/>
    <w:rsid w:val="00244EF4"/>
    <w:rsid w:val="00246454"/>
    <w:rsid w:val="00247588"/>
    <w:rsid w:val="002557BF"/>
    <w:rsid w:val="00261E4B"/>
    <w:rsid w:val="00261E7D"/>
    <w:rsid w:val="002627D4"/>
    <w:rsid w:val="002642EF"/>
    <w:rsid w:val="002716C1"/>
    <w:rsid w:val="00271E70"/>
    <w:rsid w:val="00272437"/>
    <w:rsid w:val="00272567"/>
    <w:rsid w:val="00272C46"/>
    <w:rsid w:val="002755FB"/>
    <w:rsid w:val="00283A6F"/>
    <w:rsid w:val="00283F21"/>
    <w:rsid w:val="002851CF"/>
    <w:rsid w:val="00287153"/>
    <w:rsid w:val="00287917"/>
    <w:rsid w:val="00291B3E"/>
    <w:rsid w:val="00292945"/>
    <w:rsid w:val="002963AE"/>
    <w:rsid w:val="00296FF5"/>
    <w:rsid w:val="002A285C"/>
    <w:rsid w:val="002A6012"/>
    <w:rsid w:val="002A75C0"/>
    <w:rsid w:val="002B582F"/>
    <w:rsid w:val="002B7F59"/>
    <w:rsid w:val="002C102F"/>
    <w:rsid w:val="002C149F"/>
    <w:rsid w:val="002C2389"/>
    <w:rsid w:val="002C3C55"/>
    <w:rsid w:val="002C543E"/>
    <w:rsid w:val="002D0D2E"/>
    <w:rsid w:val="002D1C5D"/>
    <w:rsid w:val="002D3EAD"/>
    <w:rsid w:val="002D54AE"/>
    <w:rsid w:val="002D79A7"/>
    <w:rsid w:val="002D7FE2"/>
    <w:rsid w:val="002E0F79"/>
    <w:rsid w:val="002E50BA"/>
    <w:rsid w:val="002E5B4E"/>
    <w:rsid w:val="002F04F5"/>
    <w:rsid w:val="002F18E1"/>
    <w:rsid w:val="002F4131"/>
    <w:rsid w:val="002F42A8"/>
    <w:rsid w:val="002F7202"/>
    <w:rsid w:val="00300A01"/>
    <w:rsid w:val="00301218"/>
    <w:rsid w:val="003064EB"/>
    <w:rsid w:val="00307AB2"/>
    <w:rsid w:val="00310707"/>
    <w:rsid w:val="00320652"/>
    <w:rsid w:val="0032145D"/>
    <w:rsid w:val="00321913"/>
    <w:rsid w:val="003222A0"/>
    <w:rsid w:val="00322B10"/>
    <w:rsid w:val="00324AEE"/>
    <w:rsid w:val="00330AFF"/>
    <w:rsid w:val="00335B20"/>
    <w:rsid w:val="00336D02"/>
    <w:rsid w:val="00345F8B"/>
    <w:rsid w:val="00347B62"/>
    <w:rsid w:val="003504B5"/>
    <w:rsid w:val="00352D4B"/>
    <w:rsid w:val="00353A76"/>
    <w:rsid w:val="003555A1"/>
    <w:rsid w:val="00355D75"/>
    <w:rsid w:val="00356278"/>
    <w:rsid w:val="00356D3C"/>
    <w:rsid w:val="003645F6"/>
    <w:rsid w:val="00364614"/>
    <w:rsid w:val="003650DF"/>
    <w:rsid w:val="003654A4"/>
    <w:rsid w:val="003662B9"/>
    <w:rsid w:val="00367987"/>
    <w:rsid w:val="0037128E"/>
    <w:rsid w:val="003740E2"/>
    <w:rsid w:val="003758AB"/>
    <w:rsid w:val="0037770B"/>
    <w:rsid w:val="003804F4"/>
    <w:rsid w:val="00381C93"/>
    <w:rsid w:val="003829B4"/>
    <w:rsid w:val="0038641C"/>
    <w:rsid w:val="003923E4"/>
    <w:rsid w:val="00392C07"/>
    <w:rsid w:val="00397D88"/>
    <w:rsid w:val="00397DB9"/>
    <w:rsid w:val="00397F30"/>
    <w:rsid w:val="003A11E7"/>
    <w:rsid w:val="003A20DA"/>
    <w:rsid w:val="003A3D2C"/>
    <w:rsid w:val="003A6D3B"/>
    <w:rsid w:val="003B05E3"/>
    <w:rsid w:val="003B0E2F"/>
    <w:rsid w:val="003B76AC"/>
    <w:rsid w:val="003C4826"/>
    <w:rsid w:val="003D0032"/>
    <w:rsid w:val="003D145E"/>
    <w:rsid w:val="003D16AC"/>
    <w:rsid w:val="003D2998"/>
    <w:rsid w:val="003D2B30"/>
    <w:rsid w:val="003D2DDA"/>
    <w:rsid w:val="003D3828"/>
    <w:rsid w:val="003D5DFC"/>
    <w:rsid w:val="003D667C"/>
    <w:rsid w:val="003E2212"/>
    <w:rsid w:val="003E2562"/>
    <w:rsid w:val="003E344A"/>
    <w:rsid w:val="003E4024"/>
    <w:rsid w:val="003E5F36"/>
    <w:rsid w:val="003F5B2D"/>
    <w:rsid w:val="003F6E51"/>
    <w:rsid w:val="0040547B"/>
    <w:rsid w:val="0041089E"/>
    <w:rsid w:val="00410941"/>
    <w:rsid w:val="00410E84"/>
    <w:rsid w:val="004116B9"/>
    <w:rsid w:val="00413EED"/>
    <w:rsid w:val="0041479F"/>
    <w:rsid w:val="004148F0"/>
    <w:rsid w:val="00414D12"/>
    <w:rsid w:val="00415C1B"/>
    <w:rsid w:val="004160B9"/>
    <w:rsid w:val="0041654A"/>
    <w:rsid w:val="00420D72"/>
    <w:rsid w:val="00421619"/>
    <w:rsid w:val="0042172C"/>
    <w:rsid w:val="0042250B"/>
    <w:rsid w:val="00423779"/>
    <w:rsid w:val="00423974"/>
    <w:rsid w:val="00434A26"/>
    <w:rsid w:val="00435345"/>
    <w:rsid w:val="0043551A"/>
    <w:rsid w:val="00441689"/>
    <w:rsid w:val="00442624"/>
    <w:rsid w:val="00443E15"/>
    <w:rsid w:val="00444D7A"/>
    <w:rsid w:val="004457CA"/>
    <w:rsid w:val="00445809"/>
    <w:rsid w:val="004478E3"/>
    <w:rsid w:val="004536E2"/>
    <w:rsid w:val="0045690D"/>
    <w:rsid w:val="00463195"/>
    <w:rsid w:val="00465F6E"/>
    <w:rsid w:val="004677E2"/>
    <w:rsid w:val="00467A4D"/>
    <w:rsid w:val="004721CB"/>
    <w:rsid w:val="00472430"/>
    <w:rsid w:val="00477BE5"/>
    <w:rsid w:val="00477D6B"/>
    <w:rsid w:val="004820E4"/>
    <w:rsid w:val="0048251D"/>
    <w:rsid w:val="004847E6"/>
    <w:rsid w:val="0048682B"/>
    <w:rsid w:val="00494B40"/>
    <w:rsid w:val="00495116"/>
    <w:rsid w:val="00497154"/>
    <w:rsid w:val="004A3F12"/>
    <w:rsid w:val="004A6915"/>
    <w:rsid w:val="004B079B"/>
    <w:rsid w:val="004B2CDE"/>
    <w:rsid w:val="004B3018"/>
    <w:rsid w:val="004B400E"/>
    <w:rsid w:val="004C1939"/>
    <w:rsid w:val="004C29E2"/>
    <w:rsid w:val="004C3042"/>
    <w:rsid w:val="004C46F7"/>
    <w:rsid w:val="004C52D0"/>
    <w:rsid w:val="004C7BFC"/>
    <w:rsid w:val="004D4843"/>
    <w:rsid w:val="004D4D9B"/>
    <w:rsid w:val="004D591C"/>
    <w:rsid w:val="004D60C3"/>
    <w:rsid w:val="004D75F8"/>
    <w:rsid w:val="004E0A60"/>
    <w:rsid w:val="004E23A0"/>
    <w:rsid w:val="004E4C0D"/>
    <w:rsid w:val="004E4FBA"/>
    <w:rsid w:val="004E5D05"/>
    <w:rsid w:val="004F0278"/>
    <w:rsid w:val="004F090A"/>
    <w:rsid w:val="004F46A2"/>
    <w:rsid w:val="004F51DA"/>
    <w:rsid w:val="00500FE4"/>
    <w:rsid w:val="005023BA"/>
    <w:rsid w:val="005032FB"/>
    <w:rsid w:val="00503A8C"/>
    <w:rsid w:val="00505EBE"/>
    <w:rsid w:val="00507CB4"/>
    <w:rsid w:val="005139D2"/>
    <w:rsid w:val="005141A9"/>
    <w:rsid w:val="00523870"/>
    <w:rsid w:val="00524231"/>
    <w:rsid w:val="00526815"/>
    <w:rsid w:val="00527C06"/>
    <w:rsid w:val="00530EF9"/>
    <w:rsid w:val="005313EF"/>
    <w:rsid w:val="00532494"/>
    <w:rsid w:val="005414AF"/>
    <w:rsid w:val="00543B16"/>
    <w:rsid w:val="0054799C"/>
    <w:rsid w:val="00555118"/>
    <w:rsid w:val="00555B40"/>
    <w:rsid w:val="0055606D"/>
    <w:rsid w:val="005573ED"/>
    <w:rsid w:val="00562F79"/>
    <w:rsid w:val="00564853"/>
    <w:rsid w:val="00564FCD"/>
    <w:rsid w:val="005661DE"/>
    <w:rsid w:val="005723FF"/>
    <w:rsid w:val="005735E7"/>
    <w:rsid w:val="0057552E"/>
    <w:rsid w:val="005765CF"/>
    <w:rsid w:val="00576680"/>
    <w:rsid w:val="00576C0A"/>
    <w:rsid w:val="00584916"/>
    <w:rsid w:val="00586D5B"/>
    <w:rsid w:val="00586DEB"/>
    <w:rsid w:val="0058749B"/>
    <w:rsid w:val="00592664"/>
    <w:rsid w:val="005949F1"/>
    <w:rsid w:val="00595730"/>
    <w:rsid w:val="00595DC3"/>
    <w:rsid w:val="005A388F"/>
    <w:rsid w:val="005A41D7"/>
    <w:rsid w:val="005A450D"/>
    <w:rsid w:val="005A4CC4"/>
    <w:rsid w:val="005A6529"/>
    <w:rsid w:val="005A79FB"/>
    <w:rsid w:val="005B0791"/>
    <w:rsid w:val="005B147A"/>
    <w:rsid w:val="005B2EB8"/>
    <w:rsid w:val="005B37D1"/>
    <w:rsid w:val="005B5478"/>
    <w:rsid w:val="005C13D2"/>
    <w:rsid w:val="005C1839"/>
    <w:rsid w:val="005C20F8"/>
    <w:rsid w:val="005C615F"/>
    <w:rsid w:val="005D05EE"/>
    <w:rsid w:val="005D27E3"/>
    <w:rsid w:val="005D49FB"/>
    <w:rsid w:val="005D6480"/>
    <w:rsid w:val="005D6FF5"/>
    <w:rsid w:val="005D71D1"/>
    <w:rsid w:val="005E1F89"/>
    <w:rsid w:val="005E74EA"/>
    <w:rsid w:val="005E7721"/>
    <w:rsid w:val="005F0CFB"/>
    <w:rsid w:val="005F1BE2"/>
    <w:rsid w:val="005F2E3F"/>
    <w:rsid w:val="005F2ED0"/>
    <w:rsid w:val="005F2FA7"/>
    <w:rsid w:val="005F6208"/>
    <w:rsid w:val="005F6D69"/>
    <w:rsid w:val="005F71B7"/>
    <w:rsid w:val="005F7823"/>
    <w:rsid w:val="0060095C"/>
    <w:rsid w:val="0060245B"/>
    <w:rsid w:val="00612495"/>
    <w:rsid w:val="00613012"/>
    <w:rsid w:val="00616203"/>
    <w:rsid w:val="00616249"/>
    <w:rsid w:val="0061672D"/>
    <w:rsid w:val="00617F12"/>
    <w:rsid w:val="00620650"/>
    <w:rsid w:val="00620BA7"/>
    <w:rsid w:val="00622C9D"/>
    <w:rsid w:val="00624C22"/>
    <w:rsid w:val="006250E9"/>
    <w:rsid w:val="006257FC"/>
    <w:rsid w:val="0063012B"/>
    <w:rsid w:val="006321CE"/>
    <w:rsid w:val="00634B6A"/>
    <w:rsid w:val="00642995"/>
    <w:rsid w:val="00643A29"/>
    <w:rsid w:val="00645DC1"/>
    <w:rsid w:val="00650D01"/>
    <w:rsid w:val="00660CDF"/>
    <w:rsid w:val="00662E35"/>
    <w:rsid w:val="00663957"/>
    <w:rsid w:val="006708E3"/>
    <w:rsid w:val="006749D3"/>
    <w:rsid w:val="006762E2"/>
    <w:rsid w:val="00676CED"/>
    <w:rsid w:val="00681180"/>
    <w:rsid w:val="006820A3"/>
    <w:rsid w:val="00683C2E"/>
    <w:rsid w:val="0068605B"/>
    <w:rsid w:val="006947B9"/>
    <w:rsid w:val="00696880"/>
    <w:rsid w:val="00697294"/>
    <w:rsid w:val="006A17E5"/>
    <w:rsid w:val="006A2D02"/>
    <w:rsid w:val="006A33FB"/>
    <w:rsid w:val="006A3C57"/>
    <w:rsid w:val="006A6E52"/>
    <w:rsid w:val="006A71BF"/>
    <w:rsid w:val="006B0625"/>
    <w:rsid w:val="006B22D0"/>
    <w:rsid w:val="006B3CE1"/>
    <w:rsid w:val="006B459C"/>
    <w:rsid w:val="006B57D5"/>
    <w:rsid w:val="006C1320"/>
    <w:rsid w:val="006C3511"/>
    <w:rsid w:val="006C4500"/>
    <w:rsid w:val="006D0DF7"/>
    <w:rsid w:val="006D197B"/>
    <w:rsid w:val="006D6E65"/>
    <w:rsid w:val="006D6F13"/>
    <w:rsid w:val="006E0BD6"/>
    <w:rsid w:val="006E1A07"/>
    <w:rsid w:val="006E6E25"/>
    <w:rsid w:val="006E73B8"/>
    <w:rsid w:val="006F1501"/>
    <w:rsid w:val="006F1F23"/>
    <w:rsid w:val="006F2B72"/>
    <w:rsid w:val="007027E1"/>
    <w:rsid w:val="00705897"/>
    <w:rsid w:val="00706141"/>
    <w:rsid w:val="007073F7"/>
    <w:rsid w:val="00711B7A"/>
    <w:rsid w:val="00713417"/>
    <w:rsid w:val="00714761"/>
    <w:rsid w:val="007154A3"/>
    <w:rsid w:val="0071568E"/>
    <w:rsid w:val="00716BD6"/>
    <w:rsid w:val="0072026E"/>
    <w:rsid w:val="007241D7"/>
    <w:rsid w:val="00724EF8"/>
    <w:rsid w:val="0072523E"/>
    <w:rsid w:val="00726192"/>
    <w:rsid w:val="00727AE8"/>
    <w:rsid w:val="007401E4"/>
    <w:rsid w:val="00743369"/>
    <w:rsid w:val="00743FE1"/>
    <w:rsid w:val="00747473"/>
    <w:rsid w:val="0075059B"/>
    <w:rsid w:val="00751477"/>
    <w:rsid w:val="00753429"/>
    <w:rsid w:val="007559E2"/>
    <w:rsid w:val="00757E96"/>
    <w:rsid w:val="007638B6"/>
    <w:rsid w:val="007642D8"/>
    <w:rsid w:val="00771AE5"/>
    <w:rsid w:val="00772CCE"/>
    <w:rsid w:val="007778D3"/>
    <w:rsid w:val="007854F6"/>
    <w:rsid w:val="007863F9"/>
    <w:rsid w:val="0078679E"/>
    <w:rsid w:val="00787605"/>
    <w:rsid w:val="0079004C"/>
    <w:rsid w:val="0079445D"/>
    <w:rsid w:val="007964D3"/>
    <w:rsid w:val="007A1040"/>
    <w:rsid w:val="007A1AFF"/>
    <w:rsid w:val="007B24FA"/>
    <w:rsid w:val="007B2E81"/>
    <w:rsid w:val="007B3625"/>
    <w:rsid w:val="007B4BA1"/>
    <w:rsid w:val="007C40B8"/>
    <w:rsid w:val="007C791D"/>
    <w:rsid w:val="007D1275"/>
    <w:rsid w:val="007D2A41"/>
    <w:rsid w:val="007D73BD"/>
    <w:rsid w:val="007D7BA6"/>
    <w:rsid w:val="007E0360"/>
    <w:rsid w:val="007E258A"/>
    <w:rsid w:val="007E35C8"/>
    <w:rsid w:val="007E70AA"/>
    <w:rsid w:val="007E7C7F"/>
    <w:rsid w:val="007F018D"/>
    <w:rsid w:val="007F6F6B"/>
    <w:rsid w:val="007F76CF"/>
    <w:rsid w:val="00800532"/>
    <w:rsid w:val="00801B2C"/>
    <w:rsid w:val="0080549C"/>
    <w:rsid w:val="008066DB"/>
    <w:rsid w:val="00820B71"/>
    <w:rsid w:val="008265BA"/>
    <w:rsid w:val="00826AEB"/>
    <w:rsid w:val="00830460"/>
    <w:rsid w:val="00832863"/>
    <w:rsid w:val="00833D72"/>
    <w:rsid w:val="0083643F"/>
    <w:rsid w:val="0083767C"/>
    <w:rsid w:val="008434AE"/>
    <w:rsid w:val="008454E2"/>
    <w:rsid w:val="0084682C"/>
    <w:rsid w:val="00856A1F"/>
    <w:rsid w:val="0086547F"/>
    <w:rsid w:val="00867F04"/>
    <w:rsid w:val="00870D61"/>
    <w:rsid w:val="0087219D"/>
    <w:rsid w:val="00875A3C"/>
    <w:rsid w:val="00876F6E"/>
    <w:rsid w:val="00881244"/>
    <w:rsid w:val="00884CE8"/>
    <w:rsid w:val="00885306"/>
    <w:rsid w:val="00885D67"/>
    <w:rsid w:val="00886631"/>
    <w:rsid w:val="00891DDD"/>
    <w:rsid w:val="00892E0C"/>
    <w:rsid w:val="008A0E24"/>
    <w:rsid w:val="008A184B"/>
    <w:rsid w:val="008A1C86"/>
    <w:rsid w:val="008A7502"/>
    <w:rsid w:val="008B07B9"/>
    <w:rsid w:val="008B3714"/>
    <w:rsid w:val="008B58A1"/>
    <w:rsid w:val="008B73D1"/>
    <w:rsid w:val="008B7F10"/>
    <w:rsid w:val="008C0B30"/>
    <w:rsid w:val="008C3B68"/>
    <w:rsid w:val="008C4E8F"/>
    <w:rsid w:val="008C5BCF"/>
    <w:rsid w:val="008C7504"/>
    <w:rsid w:val="008D002A"/>
    <w:rsid w:val="008D0B22"/>
    <w:rsid w:val="008D29F1"/>
    <w:rsid w:val="008D6E45"/>
    <w:rsid w:val="008E48E0"/>
    <w:rsid w:val="008E5AB7"/>
    <w:rsid w:val="008E7E06"/>
    <w:rsid w:val="008F0426"/>
    <w:rsid w:val="008F12A9"/>
    <w:rsid w:val="008F1907"/>
    <w:rsid w:val="00901DBA"/>
    <w:rsid w:val="0090528F"/>
    <w:rsid w:val="009052E6"/>
    <w:rsid w:val="00907BDA"/>
    <w:rsid w:val="009103CB"/>
    <w:rsid w:val="00913EA1"/>
    <w:rsid w:val="009171EE"/>
    <w:rsid w:val="00922ED0"/>
    <w:rsid w:val="0092737E"/>
    <w:rsid w:val="00933622"/>
    <w:rsid w:val="00936350"/>
    <w:rsid w:val="00941267"/>
    <w:rsid w:val="00941943"/>
    <w:rsid w:val="00945785"/>
    <w:rsid w:val="00945E1D"/>
    <w:rsid w:val="00946B10"/>
    <w:rsid w:val="00946EE8"/>
    <w:rsid w:val="00950339"/>
    <w:rsid w:val="00955117"/>
    <w:rsid w:val="00960096"/>
    <w:rsid w:val="0096094E"/>
    <w:rsid w:val="0096154D"/>
    <w:rsid w:val="0096549B"/>
    <w:rsid w:val="009708CC"/>
    <w:rsid w:val="0097373C"/>
    <w:rsid w:val="00973772"/>
    <w:rsid w:val="00974D78"/>
    <w:rsid w:val="00975022"/>
    <w:rsid w:val="00977F61"/>
    <w:rsid w:val="0098219E"/>
    <w:rsid w:val="0098254A"/>
    <w:rsid w:val="009877E2"/>
    <w:rsid w:val="00987BFA"/>
    <w:rsid w:val="009911B6"/>
    <w:rsid w:val="00991E10"/>
    <w:rsid w:val="0099458A"/>
    <w:rsid w:val="009A0A6B"/>
    <w:rsid w:val="009A5E6C"/>
    <w:rsid w:val="009A7975"/>
    <w:rsid w:val="009B01E4"/>
    <w:rsid w:val="009B0355"/>
    <w:rsid w:val="009B0B96"/>
    <w:rsid w:val="009B2257"/>
    <w:rsid w:val="009B2AA5"/>
    <w:rsid w:val="009B30A7"/>
    <w:rsid w:val="009C0E55"/>
    <w:rsid w:val="009C245E"/>
    <w:rsid w:val="009C3E85"/>
    <w:rsid w:val="009C721E"/>
    <w:rsid w:val="009D19B2"/>
    <w:rsid w:val="009D7DD3"/>
    <w:rsid w:val="009D7EFB"/>
    <w:rsid w:val="009E6A7B"/>
    <w:rsid w:val="009E735E"/>
    <w:rsid w:val="009E78DF"/>
    <w:rsid w:val="009F104D"/>
    <w:rsid w:val="009F1BB0"/>
    <w:rsid w:val="009F230C"/>
    <w:rsid w:val="009F6A41"/>
    <w:rsid w:val="009F70B8"/>
    <w:rsid w:val="00A00880"/>
    <w:rsid w:val="00A00BC2"/>
    <w:rsid w:val="00A00ECF"/>
    <w:rsid w:val="00A020CE"/>
    <w:rsid w:val="00A0618F"/>
    <w:rsid w:val="00A0796B"/>
    <w:rsid w:val="00A07BE1"/>
    <w:rsid w:val="00A10A64"/>
    <w:rsid w:val="00A138B1"/>
    <w:rsid w:val="00A14AD1"/>
    <w:rsid w:val="00A15D64"/>
    <w:rsid w:val="00A164C2"/>
    <w:rsid w:val="00A1732D"/>
    <w:rsid w:val="00A20BDC"/>
    <w:rsid w:val="00A23C0B"/>
    <w:rsid w:val="00A251F8"/>
    <w:rsid w:val="00A30FE4"/>
    <w:rsid w:val="00A3256F"/>
    <w:rsid w:val="00A33D91"/>
    <w:rsid w:val="00A3758F"/>
    <w:rsid w:val="00A37FAE"/>
    <w:rsid w:val="00A51BB3"/>
    <w:rsid w:val="00A528F5"/>
    <w:rsid w:val="00A61149"/>
    <w:rsid w:val="00A635F8"/>
    <w:rsid w:val="00A64AFE"/>
    <w:rsid w:val="00A664DE"/>
    <w:rsid w:val="00A676B7"/>
    <w:rsid w:val="00A706B3"/>
    <w:rsid w:val="00A7115C"/>
    <w:rsid w:val="00A719BC"/>
    <w:rsid w:val="00A723C2"/>
    <w:rsid w:val="00A72DA9"/>
    <w:rsid w:val="00A77E0E"/>
    <w:rsid w:val="00A8128E"/>
    <w:rsid w:val="00A917C9"/>
    <w:rsid w:val="00AA3080"/>
    <w:rsid w:val="00AA351E"/>
    <w:rsid w:val="00AA5687"/>
    <w:rsid w:val="00AA604E"/>
    <w:rsid w:val="00AA6646"/>
    <w:rsid w:val="00AB27E8"/>
    <w:rsid w:val="00AB331E"/>
    <w:rsid w:val="00AB3A3A"/>
    <w:rsid w:val="00AC0811"/>
    <w:rsid w:val="00AC0DC7"/>
    <w:rsid w:val="00AC7B35"/>
    <w:rsid w:val="00AD5D71"/>
    <w:rsid w:val="00AE0DF8"/>
    <w:rsid w:val="00AE27CC"/>
    <w:rsid w:val="00AE38A9"/>
    <w:rsid w:val="00AE5E35"/>
    <w:rsid w:val="00AE5F16"/>
    <w:rsid w:val="00AF4EB7"/>
    <w:rsid w:val="00AF6ABA"/>
    <w:rsid w:val="00AF7A6D"/>
    <w:rsid w:val="00B01429"/>
    <w:rsid w:val="00B01AB5"/>
    <w:rsid w:val="00B03AAB"/>
    <w:rsid w:val="00B04E9A"/>
    <w:rsid w:val="00B10E0F"/>
    <w:rsid w:val="00B13AAD"/>
    <w:rsid w:val="00B14BB7"/>
    <w:rsid w:val="00B151AE"/>
    <w:rsid w:val="00B15994"/>
    <w:rsid w:val="00B15A95"/>
    <w:rsid w:val="00B24A2B"/>
    <w:rsid w:val="00B263D6"/>
    <w:rsid w:val="00B26ECB"/>
    <w:rsid w:val="00B300DA"/>
    <w:rsid w:val="00B320FE"/>
    <w:rsid w:val="00B335AF"/>
    <w:rsid w:val="00B34662"/>
    <w:rsid w:val="00B34B63"/>
    <w:rsid w:val="00B34D44"/>
    <w:rsid w:val="00B37A4C"/>
    <w:rsid w:val="00B47FDD"/>
    <w:rsid w:val="00B5029B"/>
    <w:rsid w:val="00B50F92"/>
    <w:rsid w:val="00B517D0"/>
    <w:rsid w:val="00B53DBC"/>
    <w:rsid w:val="00B55C24"/>
    <w:rsid w:val="00B61DB7"/>
    <w:rsid w:val="00B61DE3"/>
    <w:rsid w:val="00B623EB"/>
    <w:rsid w:val="00B62CE4"/>
    <w:rsid w:val="00B637EE"/>
    <w:rsid w:val="00B668B0"/>
    <w:rsid w:val="00B6789F"/>
    <w:rsid w:val="00B70659"/>
    <w:rsid w:val="00B70A83"/>
    <w:rsid w:val="00B716FD"/>
    <w:rsid w:val="00B71EE8"/>
    <w:rsid w:val="00B72D4C"/>
    <w:rsid w:val="00B73241"/>
    <w:rsid w:val="00B745EA"/>
    <w:rsid w:val="00B85382"/>
    <w:rsid w:val="00B863FF"/>
    <w:rsid w:val="00B93165"/>
    <w:rsid w:val="00B95447"/>
    <w:rsid w:val="00B959A4"/>
    <w:rsid w:val="00B95D9F"/>
    <w:rsid w:val="00BA3457"/>
    <w:rsid w:val="00BA3A7C"/>
    <w:rsid w:val="00BA4C68"/>
    <w:rsid w:val="00BA73F6"/>
    <w:rsid w:val="00BB0479"/>
    <w:rsid w:val="00BB243A"/>
    <w:rsid w:val="00BB2A48"/>
    <w:rsid w:val="00BB2A85"/>
    <w:rsid w:val="00BB677A"/>
    <w:rsid w:val="00BB796E"/>
    <w:rsid w:val="00BC09FD"/>
    <w:rsid w:val="00BC0B10"/>
    <w:rsid w:val="00BC13EB"/>
    <w:rsid w:val="00BC2103"/>
    <w:rsid w:val="00BC2302"/>
    <w:rsid w:val="00BC2683"/>
    <w:rsid w:val="00BC3D5D"/>
    <w:rsid w:val="00BC3DF7"/>
    <w:rsid w:val="00BC4919"/>
    <w:rsid w:val="00BC59CD"/>
    <w:rsid w:val="00BC6052"/>
    <w:rsid w:val="00BC6700"/>
    <w:rsid w:val="00BC6B76"/>
    <w:rsid w:val="00BD2D99"/>
    <w:rsid w:val="00BE1B57"/>
    <w:rsid w:val="00BF129A"/>
    <w:rsid w:val="00BF1801"/>
    <w:rsid w:val="00BF5B0F"/>
    <w:rsid w:val="00C006F2"/>
    <w:rsid w:val="00C00C9A"/>
    <w:rsid w:val="00C02BAE"/>
    <w:rsid w:val="00C03B52"/>
    <w:rsid w:val="00C0626F"/>
    <w:rsid w:val="00C06927"/>
    <w:rsid w:val="00C10B24"/>
    <w:rsid w:val="00C10EC0"/>
    <w:rsid w:val="00C13374"/>
    <w:rsid w:val="00C13405"/>
    <w:rsid w:val="00C166CB"/>
    <w:rsid w:val="00C178DB"/>
    <w:rsid w:val="00C2032F"/>
    <w:rsid w:val="00C235BF"/>
    <w:rsid w:val="00C2418C"/>
    <w:rsid w:val="00C24362"/>
    <w:rsid w:val="00C24CC5"/>
    <w:rsid w:val="00C24FA9"/>
    <w:rsid w:val="00C25914"/>
    <w:rsid w:val="00C27944"/>
    <w:rsid w:val="00C33BE8"/>
    <w:rsid w:val="00C43F9A"/>
    <w:rsid w:val="00C50B4B"/>
    <w:rsid w:val="00C57109"/>
    <w:rsid w:val="00C63B37"/>
    <w:rsid w:val="00C65D8C"/>
    <w:rsid w:val="00C70CE6"/>
    <w:rsid w:val="00C719A6"/>
    <w:rsid w:val="00C7301B"/>
    <w:rsid w:val="00C74AD1"/>
    <w:rsid w:val="00C74E20"/>
    <w:rsid w:val="00C75999"/>
    <w:rsid w:val="00C76F20"/>
    <w:rsid w:val="00C77AE7"/>
    <w:rsid w:val="00C80E69"/>
    <w:rsid w:val="00C82D14"/>
    <w:rsid w:val="00C8332D"/>
    <w:rsid w:val="00C94C65"/>
    <w:rsid w:val="00C9504D"/>
    <w:rsid w:val="00CA095D"/>
    <w:rsid w:val="00CA2433"/>
    <w:rsid w:val="00CA354E"/>
    <w:rsid w:val="00CA6659"/>
    <w:rsid w:val="00CB0D6A"/>
    <w:rsid w:val="00CB3893"/>
    <w:rsid w:val="00CC10DB"/>
    <w:rsid w:val="00CC49B7"/>
    <w:rsid w:val="00CC53F8"/>
    <w:rsid w:val="00CC54A3"/>
    <w:rsid w:val="00CC5FBA"/>
    <w:rsid w:val="00CD026B"/>
    <w:rsid w:val="00CD0B2A"/>
    <w:rsid w:val="00CD1D5D"/>
    <w:rsid w:val="00CD5399"/>
    <w:rsid w:val="00CD5ED8"/>
    <w:rsid w:val="00CE4800"/>
    <w:rsid w:val="00CE5001"/>
    <w:rsid w:val="00CE6EAC"/>
    <w:rsid w:val="00CF05AC"/>
    <w:rsid w:val="00CF0948"/>
    <w:rsid w:val="00CF0D1B"/>
    <w:rsid w:val="00CF25DB"/>
    <w:rsid w:val="00CF331F"/>
    <w:rsid w:val="00D005F3"/>
    <w:rsid w:val="00D0509B"/>
    <w:rsid w:val="00D06D59"/>
    <w:rsid w:val="00D0796C"/>
    <w:rsid w:val="00D13BB4"/>
    <w:rsid w:val="00D13EA7"/>
    <w:rsid w:val="00D1504E"/>
    <w:rsid w:val="00D20657"/>
    <w:rsid w:val="00D213B4"/>
    <w:rsid w:val="00D2655F"/>
    <w:rsid w:val="00D27259"/>
    <w:rsid w:val="00D30819"/>
    <w:rsid w:val="00D320AB"/>
    <w:rsid w:val="00D32117"/>
    <w:rsid w:val="00D32AA3"/>
    <w:rsid w:val="00D34A98"/>
    <w:rsid w:val="00D427EB"/>
    <w:rsid w:val="00D466A9"/>
    <w:rsid w:val="00D4741C"/>
    <w:rsid w:val="00D51D1A"/>
    <w:rsid w:val="00D53066"/>
    <w:rsid w:val="00D54DAB"/>
    <w:rsid w:val="00D5675F"/>
    <w:rsid w:val="00D56867"/>
    <w:rsid w:val="00D568F6"/>
    <w:rsid w:val="00D56D53"/>
    <w:rsid w:val="00D6052C"/>
    <w:rsid w:val="00D62791"/>
    <w:rsid w:val="00D66F84"/>
    <w:rsid w:val="00D66F85"/>
    <w:rsid w:val="00D674AA"/>
    <w:rsid w:val="00D713E9"/>
    <w:rsid w:val="00D7345B"/>
    <w:rsid w:val="00D738FC"/>
    <w:rsid w:val="00D73B5D"/>
    <w:rsid w:val="00D74E6F"/>
    <w:rsid w:val="00D761EE"/>
    <w:rsid w:val="00D7671A"/>
    <w:rsid w:val="00D774FB"/>
    <w:rsid w:val="00D77C1D"/>
    <w:rsid w:val="00D77F7E"/>
    <w:rsid w:val="00D80C9D"/>
    <w:rsid w:val="00D80EFA"/>
    <w:rsid w:val="00D84F77"/>
    <w:rsid w:val="00D8557C"/>
    <w:rsid w:val="00D97AD2"/>
    <w:rsid w:val="00DA143C"/>
    <w:rsid w:val="00DA5CAA"/>
    <w:rsid w:val="00DB13A8"/>
    <w:rsid w:val="00DB34C6"/>
    <w:rsid w:val="00DB3EE9"/>
    <w:rsid w:val="00DC30A5"/>
    <w:rsid w:val="00DC4838"/>
    <w:rsid w:val="00DC5DEC"/>
    <w:rsid w:val="00DC62CF"/>
    <w:rsid w:val="00DC7881"/>
    <w:rsid w:val="00DD1047"/>
    <w:rsid w:val="00DD21D3"/>
    <w:rsid w:val="00DD2783"/>
    <w:rsid w:val="00DD3101"/>
    <w:rsid w:val="00DD40EA"/>
    <w:rsid w:val="00DE366E"/>
    <w:rsid w:val="00DE54A0"/>
    <w:rsid w:val="00DF35AD"/>
    <w:rsid w:val="00DF38DB"/>
    <w:rsid w:val="00DF7DFA"/>
    <w:rsid w:val="00E00E6A"/>
    <w:rsid w:val="00E03C3E"/>
    <w:rsid w:val="00E04726"/>
    <w:rsid w:val="00E04AEF"/>
    <w:rsid w:val="00E10AE1"/>
    <w:rsid w:val="00E113B4"/>
    <w:rsid w:val="00E13912"/>
    <w:rsid w:val="00E13BEE"/>
    <w:rsid w:val="00E15939"/>
    <w:rsid w:val="00E15F23"/>
    <w:rsid w:val="00E16819"/>
    <w:rsid w:val="00E1689B"/>
    <w:rsid w:val="00E17F9C"/>
    <w:rsid w:val="00E22DE0"/>
    <w:rsid w:val="00E23FD4"/>
    <w:rsid w:val="00E249EE"/>
    <w:rsid w:val="00E30ADC"/>
    <w:rsid w:val="00E31463"/>
    <w:rsid w:val="00E321FE"/>
    <w:rsid w:val="00E3483D"/>
    <w:rsid w:val="00E34DCE"/>
    <w:rsid w:val="00E3589B"/>
    <w:rsid w:val="00E3622A"/>
    <w:rsid w:val="00E36701"/>
    <w:rsid w:val="00E37446"/>
    <w:rsid w:val="00E47060"/>
    <w:rsid w:val="00E50B17"/>
    <w:rsid w:val="00E56092"/>
    <w:rsid w:val="00E5696F"/>
    <w:rsid w:val="00E6036B"/>
    <w:rsid w:val="00E61583"/>
    <w:rsid w:val="00E61A9F"/>
    <w:rsid w:val="00E627D4"/>
    <w:rsid w:val="00E64870"/>
    <w:rsid w:val="00E66E55"/>
    <w:rsid w:val="00E6732E"/>
    <w:rsid w:val="00E674C7"/>
    <w:rsid w:val="00E8071F"/>
    <w:rsid w:val="00E80BEB"/>
    <w:rsid w:val="00E80F7F"/>
    <w:rsid w:val="00E828C8"/>
    <w:rsid w:val="00E91759"/>
    <w:rsid w:val="00E91F95"/>
    <w:rsid w:val="00E93B4E"/>
    <w:rsid w:val="00E93F83"/>
    <w:rsid w:val="00E942BA"/>
    <w:rsid w:val="00E9499D"/>
    <w:rsid w:val="00EA0D77"/>
    <w:rsid w:val="00EA50C5"/>
    <w:rsid w:val="00EA6E8B"/>
    <w:rsid w:val="00EB02F4"/>
    <w:rsid w:val="00EB224D"/>
    <w:rsid w:val="00EB693C"/>
    <w:rsid w:val="00EB6DAE"/>
    <w:rsid w:val="00EB75C7"/>
    <w:rsid w:val="00EC0C2A"/>
    <w:rsid w:val="00EC231A"/>
    <w:rsid w:val="00EC49E6"/>
    <w:rsid w:val="00EC7789"/>
    <w:rsid w:val="00ED35CD"/>
    <w:rsid w:val="00ED4A54"/>
    <w:rsid w:val="00ED62DC"/>
    <w:rsid w:val="00ED7127"/>
    <w:rsid w:val="00ED7992"/>
    <w:rsid w:val="00EE3817"/>
    <w:rsid w:val="00EE3E8B"/>
    <w:rsid w:val="00EE4BCB"/>
    <w:rsid w:val="00EE5C23"/>
    <w:rsid w:val="00EE6396"/>
    <w:rsid w:val="00EE72AE"/>
    <w:rsid w:val="00EF1D3C"/>
    <w:rsid w:val="00EF2074"/>
    <w:rsid w:val="00EF336A"/>
    <w:rsid w:val="00F11045"/>
    <w:rsid w:val="00F11B49"/>
    <w:rsid w:val="00F12509"/>
    <w:rsid w:val="00F1486F"/>
    <w:rsid w:val="00F17A85"/>
    <w:rsid w:val="00F17F8E"/>
    <w:rsid w:val="00F204E4"/>
    <w:rsid w:val="00F21E2D"/>
    <w:rsid w:val="00F227C8"/>
    <w:rsid w:val="00F23AD7"/>
    <w:rsid w:val="00F23B15"/>
    <w:rsid w:val="00F255C3"/>
    <w:rsid w:val="00F25BF1"/>
    <w:rsid w:val="00F26306"/>
    <w:rsid w:val="00F27FD7"/>
    <w:rsid w:val="00F305DC"/>
    <w:rsid w:val="00F30992"/>
    <w:rsid w:val="00F309FB"/>
    <w:rsid w:val="00F343CA"/>
    <w:rsid w:val="00F34ADA"/>
    <w:rsid w:val="00F37115"/>
    <w:rsid w:val="00F50332"/>
    <w:rsid w:val="00F5111E"/>
    <w:rsid w:val="00F51892"/>
    <w:rsid w:val="00F55E3A"/>
    <w:rsid w:val="00F61575"/>
    <w:rsid w:val="00F62C80"/>
    <w:rsid w:val="00F63706"/>
    <w:rsid w:val="00F6698D"/>
    <w:rsid w:val="00F74CF7"/>
    <w:rsid w:val="00F7543C"/>
    <w:rsid w:val="00F7684C"/>
    <w:rsid w:val="00F773FF"/>
    <w:rsid w:val="00F8339B"/>
    <w:rsid w:val="00F83814"/>
    <w:rsid w:val="00F8398D"/>
    <w:rsid w:val="00F83D7B"/>
    <w:rsid w:val="00F92E95"/>
    <w:rsid w:val="00F95E3B"/>
    <w:rsid w:val="00F960B3"/>
    <w:rsid w:val="00F96FD0"/>
    <w:rsid w:val="00F97A4F"/>
    <w:rsid w:val="00FA2D3C"/>
    <w:rsid w:val="00FA4C7C"/>
    <w:rsid w:val="00FA52B4"/>
    <w:rsid w:val="00FA6231"/>
    <w:rsid w:val="00FA67E2"/>
    <w:rsid w:val="00FA6FB2"/>
    <w:rsid w:val="00FA7BD2"/>
    <w:rsid w:val="00FB11AF"/>
    <w:rsid w:val="00FB18F3"/>
    <w:rsid w:val="00FB2AE7"/>
    <w:rsid w:val="00FB2F9F"/>
    <w:rsid w:val="00FB347E"/>
    <w:rsid w:val="00FB3B00"/>
    <w:rsid w:val="00FB5734"/>
    <w:rsid w:val="00FC07D0"/>
    <w:rsid w:val="00FC24DA"/>
    <w:rsid w:val="00FC2616"/>
    <w:rsid w:val="00FC28AE"/>
    <w:rsid w:val="00FC416A"/>
    <w:rsid w:val="00FC5BF8"/>
    <w:rsid w:val="00FC6DA8"/>
    <w:rsid w:val="00FD04C5"/>
    <w:rsid w:val="00FD1A52"/>
    <w:rsid w:val="00FD5536"/>
    <w:rsid w:val="00FE0CC9"/>
    <w:rsid w:val="00FE12B4"/>
    <w:rsid w:val="00FE7001"/>
    <w:rsid w:val="00FF14BC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8A3"/>
  <w15:docId w15:val="{53A755CA-C502-4977-A997-AA9997C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38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57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A340C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07154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07154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07154"/>
    <w:rPr>
      <w:b/>
      <w:bCs/>
      <w:sz w:val="20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B163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B1637"/>
  </w:style>
  <w:style w:type="character" w:customStyle="1" w:styleId="Ttulo1Carter">
    <w:name w:val="Título 1 Caráter"/>
    <w:basedOn w:val="Tipodeletrapredefinidodopargrafo"/>
    <w:link w:val="Ttulo1"/>
    <w:qFormat/>
    <w:rsid w:val="00573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qFormat/>
    <w:rsid w:val="007401E4"/>
    <w:rPr>
      <w:rFonts w:ascii="Times New Roman" w:hAnsi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BD1396"/>
    <w:rPr>
      <w:vertAlign w:val="superscript"/>
    </w:rPr>
  </w:style>
  <w:style w:type="character" w:customStyle="1" w:styleId="citacaodirectamaisque3linhasChar">
    <w:name w:val="citacao directa mais que 3 linhas Char"/>
    <w:basedOn w:val="Tipodeletrapredefinidodopargrafo"/>
    <w:qFormat/>
    <w:rsid w:val="006555E6"/>
    <w:rPr>
      <w:rFonts w:ascii="Times New Roman" w:hAnsi="Times New Roman" w:cs="Times New Roman"/>
      <w:sz w:val="20"/>
      <w:szCs w:val="24"/>
      <w:lang w:val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A34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sid w:val="00AB27E8"/>
    <w:pPr>
      <w:suppressLineNumbers/>
      <w:spacing w:before="120" w:after="120" w:line="240" w:lineRule="auto"/>
    </w:pPr>
    <w:rPr>
      <w:rFonts w:ascii="Times New Roman" w:hAnsi="Times New Roman" w:cs="Lohit Devanagari"/>
      <w:i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07154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07154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73E62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qFormat/>
    <w:rsid w:val="00573486"/>
  </w:style>
  <w:style w:type="paragraph" w:styleId="Textodenotaderodap">
    <w:name w:val="footnote text"/>
    <w:basedOn w:val="Normal"/>
    <w:link w:val="TextodenotaderodapCarter"/>
    <w:uiPriority w:val="99"/>
    <w:unhideWhenUsed/>
    <w:rsid w:val="007401E4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itacaodirectamaisque3linhas">
    <w:name w:val="citacao directa mais que 3 linhas"/>
    <w:basedOn w:val="Normal"/>
    <w:qFormat/>
    <w:rsid w:val="006555E6"/>
    <w:pPr>
      <w:spacing w:line="240" w:lineRule="auto"/>
      <w:ind w:left="2268"/>
      <w:jc w:val="both"/>
    </w:pPr>
    <w:rPr>
      <w:rFonts w:ascii="Times New Roman" w:hAnsi="Times New Roman" w:cs="Times New Roman"/>
      <w:sz w:val="20"/>
      <w:szCs w:val="24"/>
      <w:lang w:val="pt-PT"/>
    </w:rPr>
  </w:style>
  <w:style w:type="table" w:styleId="TabelacomGrelha">
    <w:name w:val="Table Grid"/>
    <w:basedOn w:val="Tabelanormal"/>
    <w:uiPriority w:val="39"/>
    <w:rsid w:val="0037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SC-FormataoparaCorpodeTextoParteTextual">
    <w:name w:val="LEISC-Formatação para Corpo de Texto (Parte Textual)"/>
    <w:basedOn w:val="Normal"/>
    <w:link w:val="LEISC-FormataoparaCorpodeTextoParteTextualCarter"/>
    <w:qFormat/>
    <w:rsid w:val="00B95447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orpodeTextoPartePr-Textual">
    <w:name w:val="LEISC-Formatação para Corpo de Texto (Parte Pré-Textual)"/>
    <w:basedOn w:val="LEISC-FormataoparaCorpodeTextoParteTextual"/>
    <w:next w:val="LEISC-FormataoparaCorpodeTextoParteTextual"/>
    <w:link w:val="LEISC-FormataoparaCorpodeTextoPartePr-TextualCarter"/>
    <w:qFormat/>
    <w:rsid w:val="002D79A7"/>
    <w:pPr>
      <w:spacing w:before="240" w:after="240"/>
      <w:ind w:firstLine="0"/>
      <w:contextualSpacing w:val="0"/>
    </w:pPr>
  </w:style>
  <w:style w:type="character" w:customStyle="1" w:styleId="LEISC-FormataoparaCorpodeTextoParteTextualCarter">
    <w:name w:val="LEISC-Formatação para Corpo de Texto (Parte Textual) Caráter"/>
    <w:basedOn w:val="Tipodeletrapredefinidodopargrafo"/>
    <w:link w:val="LEISC-FormataoparaCorpodeTextoParteTextual"/>
    <w:rsid w:val="00B9544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TtulosPr-TextuaisExResumo">
    <w:name w:val="LEISC-Formatação para Títulos Pré-Textuais (Ex: Resumo"/>
    <w:aliases w:val="etc)"/>
    <w:basedOn w:val="LEISC-FormataoparaCorpodeTextoPartePr-Textual"/>
    <w:next w:val="LEISC-FormataoparaTtulossemNumeraoParteTextualexIntroduo"/>
    <w:link w:val="LEISC-FormataoparaTtulosPr-TextuaisExResumoCarter"/>
    <w:qFormat/>
    <w:rsid w:val="00527C06"/>
    <w:pPr>
      <w:spacing w:line="480" w:lineRule="auto"/>
      <w:jc w:val="left"/>
    </w:pPr>
    <w:rPr>
      <w:b/>
      <w:caps/>
    </w:rPr>
  </w:style>
  <w:style w:type="character" w:customStyle="1" w:styleId="LEISC-FormataoparaCorpodeTextoPartePr-TextualCarter">
    <w:name w:val="LEISC-Formatação para Corpo de Texto (Parte Pré-Textual) Caráter"/>
    <w:basedOn w:val="LEISC-FormataoparaCorpodeTextoParteTextualCarter"/>
    <w:link w:val="LEISC-FormataoparaCorpodeTextoPartePr-Textual"/>
    <w:rsid w:val="002D79A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apa">
    <w:name w:val="LEISC-Formatação para Capa"/>
    <w:basedOn w:val="LEISC-FormataoparaTtulosPr-TextuaisExResumo"/>
    <w:link w:val="LEISC-FormataoparaCapaCarter"/>
    <w:qFormat/>
    <w:rsid w:val="00527C06"/>
    <w:pPr>
      <w:jc w:val="center"/>
    </w:pPr>
  </w:style>
  <w:style w:type="character" w:customStyle="1" w:styleId="LEISC-FormataoparaTtulosPr-TextuaisExResumoCarter">
    <w:name w:val="LEISC-Formatação para Títulos Pré-Textuais (Ex: Resumo Caráter"/>
    <w:aliases w:val="etc) Caráter"/>
    <w:basedOn w:val="LEISC-FormataoparaCorpodeTextoPartePr-TextualCarter"/>
    <w:link w:val="LEISC-FormataoparaTtulosPr-TextuaisExResumo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ontraCapa">
    <w:name w:val="LEISC-Formatação para Contra Capa"/>
    <w:basedOn w:val="LEISC-FormataoparaCapa"/>
    <w:link w:val="LEISC-FormataoparaContraCapaCarter"/>
    <w:qFormat/>
    <w:rsid w:val="006947B9"/>
  </w:style>
  <w:style w:type="character" w:customStyle="1" w:styleId="LEISC-FormataoparaCapaCarter">
    <w:name w:val="LEISC-Formatação para Capa Caráter"/>
    <w:basedOn w:val="LEISC-FormataoparaTtulosPr-TextuaisExResumoCarter"/>
    <w:link w:val="LEISC-FormataoparaCapa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aptulos">
    <w:name w:val="LEISC-Formatação para Capítulos"/>
    <w:basedOn w:val="LEISC-FormataoparaCorpodeTextoParteTextual"/>
    <w:qFormat/>
    <w:rsid w:val="004F0278"/>
    <w:pPr>
      <w:numPr>
        <w:numId w:val="4"/>
      </w:numPr>
      <w:spacing w:before="360" w:after="360" w:line="240" w:lineRule="auto"/>
      <w:contextualSpacing w:val="0"/>
      <w:jc w:val="left"/>
      <w:outlineLvl w:val="0"/>
    </w:pPr>
    <w:rPr>
      <w:b/>
      <w:caps/>
    </w:rPr>
  </w:style>
  <w:style w:type="character" w:customStyle="1" w:styleId="LEISC-FormataoparaContraCapaCarter">
    <w:name w:val="LEISC-Formatação para Contra Capa Caráter"/>
    <w:basedOn w:val="LEISC-FormataoparaCapaCarter"/>
    <w:link w:val="LEISC-FormataoparaContraCapa"/>
    <w:rsid w:val="006947B9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TtulodeNvel2ParteTextual">
    <w:name w:val="LEISC-Formatação para Título de Nível 2 (Parte Textual)"/>
    <w:basedOn w:val="LEISC-FormataoparaCaptulos"/>
    <w:qFormat/>
    <w:rsid w:val="00D568F6"/>
    <w:pPr>
      <w:numPr>
        <w:ilvl w:val="1"/>
      </w:numPr>
      <w:outlineLvl w:val="1"/>
    </w:pPr>
    <w:rPr>
      <w:caps w:val="0"/>
    </w:rPr>
  </w:style>
  <w:style w:type="paragraph" w:customStyle="1" w:styleId="LEISC-FormataoparaTtulodeNvel3ParteTextual">
    <w:name w:val="LEISC-Formatação para Título de Nível 3 (Parte Textual)"/>
    <w:basedOn w:val="LEISC-FormataoparaTtulodeNvel2ParteTextual"/>
    <w:qFormat/>
    <w:rsid w:val="00146469"/>
    <w:pPr>
      <w:numPr>
        <w:ilvl w:val="2"/>
      </w:numPr>
      <w:outlineLvl w:val="2"/>
    </w:pPr>
  </w:style>
  <w:style w:type="paragraph" w:customStyle="1" w:styleId="LEISC-FormataoparaTtulodeNvel4ParteTextual">
    <w:name w:val="LEISC-Formatação para  Título de Nível 4 (Parte Textual)"/>
    <w:basedOn w:val="LEISC-FormataoparaTtulodeNvel3ParteTextual"/>
    <w:qFormat/>
    <w:rsid w:val="00527C06"/>
    <w:pPr>
      <w:numPr>
        <w:ilvl w:val="3"/>
      </w:numPr>
      <w:outlineLvl w:val="3"/>
    </w:pPr>
  </w:style>
  <w:style w:type="paragraph" w:customStyle="1" w:styleId="LEISC-FormataoparaCitaesLongas">
    <w:name w:val="LEISC-Formatação para Citações Longas"/>
    <w:basedOn w:val="LEISC-FormataoparaCorpodeTextoParteTextual"/>
    <w:qFormat/>
    <w:rsid w:val="00595730"/>
    <w:pPr>
      <w:spacing w:before="240" w:after="240" w:line="240" w:lineRule="auto"/>
      <w:ind w:left="2268" w:firstLine="0"/>
    </w:pPr>
    <w:rPr>
      <w:sz w:val="20"/>
    </w:rPr>
  </w:style>
  <w:style w:type="paragraph" w:customStyle="1" w:styleId="LEISC-FormataoparaLegendadeGrficos">
    <w:name w:val="LEISC-Formatação para Legenda de Gráficos"/>
    <w:basedOn w:val="LEISC-FormataoparaCorpodeTextoParteTextual"/>
    <w:qFormat/>
    <w:rsid w:val="00AB27E8"/>
    <w:pPr>
      <w:ind w:firstLine="0"/>
      <w:jc w:val="left"/>
    </w:pPr>
    <w:rPr>
      <w:sz w:val="20"/>
    </w:rPr>
  </w:style>
  <w:style w:type="paragraph" w:customStyle="1" w:styleId="LEISC-FormataoparaTtulossemNumeraoParteTextualexIntroduo">
    <w:name w:val="LEISC-Formatação para Títulos sem Numeração (Parte Textual) ex: Introdução"/>
    <w:basedOn w:val="LEISC-FormataoparaCaptulos"/>
    <w:next w:val="Normal"/>
    <w:qFormat/>
    <w:rsid w:val="00CC49B7"/>
    <w:pPr>
      <w:numPr>
        <w:numId w:val="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D568F6"/>
    <w:pPr>
      <w:suppressAutoHyphens w:val="0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A32CA"/>
    <w:pPr>
      <w:tabs>
        <w:tab w:val="right" w:leader="dot" w:pos="8777"/>
      </w:tabs>
      <w:spacing w:after="100"/>
    </w:pPr>
    <w:rPr>
      <w:rFonts w:ascii="Times New Roman" w:hAnsi="Times New Roman"/>
      <w:noProof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DF38DB"/>
    <w:pPr>
      <w:tabs>
        <w:tab w:val="right" w:leader="dot" w:pos="8777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CC49B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C49B7"/>
    <w:rPr>
      <w:color w:val="0563C1" w:themeColor="hyperlink"/>
      <w:u w:val="single"/>
    </w:rPr>
  </w:style>
  <w:style w:type="paragraph" w:customStyle="1" w:styleId="LEISC-FormataoparaDescriodeGrficos">
    <w:name w:val="LEISC-Formatação para Descrição de Gráficos"/>
    <w:basedOn w:val="LEISC-FormataoparaCorpodeTextoParteTextual"/>
    <w:qFormat/>
    <w:rsid w:val="008B58A1"/>
    <w:pPr>
      <w:ind w:firstLine="0"/>
    </w:pPr>
  </w:style>
  <w:style w:type="paragraph" w:customStyle="1" w:styleId="LEISC-FormataoparaSub-TtulosPos-TextuaisExSub-TitulodeAdendiceedeAnesxos">
    <w:name w:val="LEISC-Formatação para Sub-Títulos Pos-Textuais (Ex: Sub-Titulo de Adendice e de Anesxos"/>
    <w:aliases w:val="etc.)"/>
    <w:basedOn w:val="Normal"/>
    <w:qFormat/>
    <w:rsid w:val="00077387"/>
    <w:pPr>
      <w:numPr>
        <w:numId w:val="5"/>
      </w:numPr>
      <w:spacing w:line="240" w:lineRule="auto"/>
      <w:contextualSpacing/>
      <w:outlineLvl w:val="1"/>
    </w:pPr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0549C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LEISC-FormataoparaSub-TtulossemNmeraoParteTextual">
    <w:name w:val="LEISC-Formatação para Sub-Títulos sem Númeração (Parte Textual)"/>
    <w:basedOn w:val="LEISC-FormataoparaTtulodeNvel2ParteTextual"/>
    <w:qFormat/>
    <w:rsid w:val="004D75F8"/>
    <w:pPr>
      <w:numPr>
        <w:ilvl w:val="0"/>
        <w:numId w:val="0"/>
      </w:numPr>
    </w:pPr>
  </w:style>
  <w:style w:type="paragraph" w:customStyle="1" w:styleId="LEISC-FormataoparaTpicoscomMarcao">
    <w:name w:val="LEISC-Formatação para Tópicos com Marcação"/>
    <w:basedOn w:val="LEISC-FormataoparaCorpodeTextoParteTextual"/>
    <w:qFormat/>
    <w:rsid w:val="003D0032"/>
    <w:pPr>
      <w:numPr>
        <w:numId w:val="9"/>
      </w:numPr>
      <w:suppressAutoHyphens w:val="0"/>
      <w:ind w:left="1208" w:hanging="357"/>
    </w:pPr>
    <w:rPr>
      <w:rFonts w:eastAsia="Times New Roman"/>
      <w:color w:val="000000"/>
      <w:kern w:val="28"/>
      <w:szCs w:val="124"/>
      <w:lang w:val="es-ES" w:eastAsia="es-ES"/>
    </w:rPr>
  </w:style>
  <w:style w:type="paragraph" w:customStyle="1" w:styleId="M-Corpo">
    <w:name w:val="M-Corpo"/>
    <w:basedOn w:val="Normal"/>
    <w:link w:val="M-CorpoChar"/>
    <w:qFormat/>
    <w:rsid w:val="00321913"/>
    <w:pPr>
      <w:suppressAutoHyphens w:val="0"/>
      <w:spacing w:after="0" w:line="360" w:lineRule="auto"/>
      <w:ind w:firstLine="68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-CorpoChar">
    <w:name w:val="M-Corpo Char"/>
    <w:basedOn w:val="Tipodeletrapredefinidodopargrafo"/>
    <w:link w:val="M-Corpo"/>
    <w:rsid w:val="00321913"/>
    <w:rPr>
      <w:rFonts w:ascii="Times New Roman" w:hAnsi="Times New Roman" w:cs="Times New Roman"/>
      <w:sz w:val="24"/>
      <w:szCs w:val="24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1689B"/>
    <w:rPr>
      <w:vertAlign w:val="superscri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0BC2"/>
    <w:rPr>
      <w:color w:val="605E5C"/>
      <w:shd w:val="clear" w:color="auto" w:fill="E1DFDD"/>
    </w:rPr>
  </w:style>
  <w:style w:type="paragraph" w:styleId="Citao">
    <w:name w:val="Quote"/>
    <w:basedOn w:val="Normal"/>
    <w:next w:val="Normal"/>
    <w:link w:val="CitaoCarter"/>
    <w:uiPriority w:val="29"/>
    <w:qFormat/>
    <w:rsid w:val="00133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3328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33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3328C"/>
    <w:rPr>
      <w:i/>
      <w:iCs/>
      <w:color w:val="4472C4" w:themeColor="accent1"/>
    </w:rPr>
  </w:style>
  <w:style w:type="paragraph" w:customStyle="1" w:styleId="LEISC-FormataoparaTextosDentrodasTabelas">
    <w:name w:val="LEISC-Formatação para Textos Dentro das Tabelas"/>
    <w:basedOn w:val="Normal"/>
    <w:qFormat/>
    <w:rsid w:val="002D54AE"/>
    <w:rPr>
      <w:rFonts w:ascii="Times New Roman" w:hAnsi="Times New Roman" w:cs="Times New Roman"/>
      <w:sz w:val="24"/>
      <w:szCs w:val="24"/>
    </w:rPr>
  </w:style>
  <w:style w:type="paragraph" w:customStyle="1" w:styleId="LEISC-FormataoparaTtulosPos-TextuaisdeNvel1exAxenos">
    <w:name w:val="LEISC-Formatação para Títulos Pos-Textuais de Nível 1 (ex: Axenos)"/>
    <w:basedOn w:val="LEISC-FormataoparaSub-TtulosPos-TextuaisExSub-TitulodeAdendiceedeAnesxos"/>
    <w:qFormat/>
    <w:rsid w:val="00595730"/>
    <w:pPr>
      <w:numPr>
        <w:numId w:val="0"/>
      </w:numPr>
      <w:spacing w:line="480" w:lineRule="auto"/>
      <w:outlineLvl w:val="0"/>
    </w:pPr>
    <w:rPr>
      <w:b/>
      <w:caps/>
      <w:sz w:val="28"/>
    </w:rPr>
  </w:style>
  <w:style w:type="character" w:styleId="CdigoHTML">
    <w:name w:val="HTML Code"/>
    <w:basedOn w:val="Tipodeletrapredefinidodopargrafo"/>
    <w:uiPriority w:val="99"/>
    <w:semiHidden/>
    <w:unhideWhenUsed/>
    <w:rsid w:val="005313E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A13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F16D5F3-8FB4-412C-A8A6-2DE51DD1A591}">
  <we:reference id="wa200005502" version="1.0.0.11" store="pt-PT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0DDD892-1A8C-40DF-B990-CB97F0069AB8}">
  <we:reference id="wa200005826" version="1.1.0.0" store="pt-PT" storeType="OMEX"/>
  <we:alternateReferences>
    <we:reference id="wa200005826" version="1.1.0.0" store="wa200005826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1BC6E9E-5AC7-4E68-A4D8-EC1813230A38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Ant08</b:Tag>
    <b:SourceType>Book</b:SourceType>
    <b:Guid>{BA6F7BEF-3ED0-428C-BBA5-7DBD95F47072}</b:Guid>
    <b:Title>Sociologia</b:Title>
    <b:Year>2008</b:Year>
    <b:City>Lisboa</b:City>
    <b:Publisher>Fundação Calouste Gulbenkian</b:Publisher>
    <b:Author>
      <b:Author>
        <b:NameList>
          <b:Person>
            <b:Last>Giddens</b:Last>
            <b:First>Anthony</b:First>
          </b:Person>
        </b:NameList>
      </b:Author>
    </b:Author>
    <b:Edition>6ª</b:Edition>
    <b:YearAccessed>2021</b:YearAccessed>
    <b:MonthAccessed>abril</b:MonthAccessed>
    <b:DayAccessed>23</b:DayAccessed>
    <b:URL>https://edisciplinas.usp.br/pluginfile.php/3114970/mod_resource/content/1/Anthony_Giddens_Sociologia.pdf</b:URL>
    <b:RefOrder>1</b:RefOrder>
  </b:Source>
  <b:Source>
    <b:Tag>Liv13</b:Tag>
    <b:SourceType>Report</b:SourceType>
    <b:Guid>{B21C78FB-3B58-4938-849D-6BCCBC3CE445}</b:Guid>
    <b:Title>Monoparentalidade Feminina e Seus Desafios</b:Title>
    <b:Year>2013</b:Year>
    <b:City>lisboa</b:City>
    <b:Author>
      <b:Author>
        <b:NameList>
          <b:Person>
            <b:Last>Baiana</b:Last>
            <b:First>Livia</b:First>
            <b:Middle>Karla</b:Middle>
          </b:Person>
        </b:NameList>
      </b:Author>
    </b:Author>
    <b:Institution>Universidade de lisboa</b:Institution>
    <b:ThesisType>Tese de Mestrado</b:ThesisType>
    <b:YearAccessed>2021</b:YearAccessed>
    <b:MonthAccessed>abril</b:MonthAccessed>
    <b:DayAccessed>23</b:DayAccessed>
    <b:URL>https://fronteirasxxi.pt/wp-content/uploads/2020/01/Monoparentalidade-feminina-e-os-seus-desafios.pdf</b:URL>
    <b:RefOrder>2</b:RefOrder>
  </b:Source>
  <b:Source>
    <b:Tag>Arm13</b:Tag>
    <b:SourceType>Book</b:SourceType>
    <b:Guid>{A06381AC-6E0A-45FF-834B-3BB04CD14608}</b:Guid>
    <b:Author>
      <b:Author>
        <b:NameList>
          <b:Person>
            <b:Last>Tavares</b:Last>
            <b:First>Armindo</b:First>
          </b:Person>
        </b:NameList>
      </b:Author>
    </b:Author>
    <b:Title>A problemática da criminalidade em São Vicente</b:Title>
    <b:Year>2013</b:Year>
    <b:City>Mindelo</b:City>
    <b:Publisher>Tipografia São Vicente, Lda.</b:Publisher>
    <b:RefOrder>3</b:RefOrder>
  </b:Source>
  <b:Source>
    <b:Tag>Mac08</b:Tag>
    <b:SourceType>Book</b:SourceType>
    <b:Guid>{786588C2-175C-4BD9-A558-B51831BC0BA5}</b:Guid>
    <b:Author>
      <b:Author>
        <b:NameList>
          <b:Person>
            <b:Last>Machado</b:Last>
            <b:First>Helena</b:First>
          </b:Person>
        </b:NameList>
      </b:Author>
    </b:Author>
    <b:Title>Manual de Sociologia do crime</b:Title>
    <b:Year>2008</b:Year>
    <b:YearAccessed>2021</b:YearAccessed>
    <b:MonthAccessed>abril</b:MonthAccessed>
    <b:DayAccessed>27</b:DayAccessed>
    <b:URL>https://www.researchgate.net/profile/Helena-Machado-2/publication/285403786_Manual_de_sociologia_do_crime/links/5829c0ae08aeff66e480f57d/Manual-de-sociologia-do-crime.pdf?origin=publication_detail</b:URL>
    <b:RefOrder>4</b:RefOrder>
  </b:Source>
  <b:Source>
    <b:Tag>Sou08</b:Tag>
    <b:SourceType>Report</b:SourceType>
    <b:Guid>{55DB0309-EF20-46C0-B523-85299D1E420B}</b:Guid>
    <b:Title>Estudo Comparativo das Familias Monoparentais Masculinas X Monoparentais Femininas: A Influência  do Genitor no Desenvolvimento Familiar</b:Title>
    <b:Year>2008</b:Year>
    <b:Pages>171</b:Pages>
    <b:Author>
      <b:Author>
        <b:NameList>
          <b:Person>
            <b:Last>Sousa</b:Last>
            <b:First>Ana</b:First>
            <b:Middle>Paula de</b:Middle>
          </b:Person>
        </b:NameList>
      </b:Author>
    </b:Author>
    <b:City>Franca- São Paulo</b:City>
    <b:ThesisType>Tese de mestrado</b:ThesisType>
    <b:YearAccessed>2021</b:YearAccessed>
    <b:MonthAccessed>julho</b:MonthAccessed>
    <b:DayAccessed>14</b:DayAccessed>
    <b:URL>https://www.franca.unesp.br/Home/Pos-graduacao/ServicoSocial/Dissertacoes/AnaPaula.pdf</b:URL>
    <b:RefOrder>5</b:RefOrder>
  </b:Source>
  <b:Source>
    <b:Tag>Mar19</b:Tag>
    <b:SourceType>JournalArticle</b:SourceType>
    <b:Guid>{CD38115B-4AD9-41FE-BDEB-5C92F99D906A}</b:Guid>
    <b:Author>
      <b:Author>
        <b:NameList>
          <b:Person>
            <b:Last>Martins</b:Last>
            <b:First>Maria</b:First>
          </b:Person>
          <b:Person>
            <b:Last>Sarmento</b:Last>
            <b:First>Teresa</b:First>
          </b:Person>
          <b:Person>
            <b:Last>Alves</b:Last>
            <b:First>Sónia</b:First>
          </b:Person>
        </b:NameList>
      </b:Author>
    </b:Author>
    <b:Title>Familia: Ontem como hoje, permanente educadora</b:Title>
    <b:Year>2019</b:Year>
    <b:YearAccessed>2021</b:YearAccessed>
    <b:MonthAccessed>junho</b:MonthAccessed>
    <b:DayAccessed>9</b:DayAccessed>
    <b:URL>https://revistas.ucp.pt/index.php/gestaoedesenvolvimento/article/view/382</b:URL>
    <b:JournalName>Gestao e Desenvolvimento</b:JournalName>
    <b:Pages>211-228</b:Pages>
    <b:Volume>(29)</b:Volume>
    <b:RefOrder>6</b:RefOrder>
  </b:Source>
  <b:Source>
    <b:Tag>Mal10</b:Tag>
    <b:SourceType>Report</b:SourceType>
    <b:Guid>{D42FD3E0-2786-40B3-971F-29834A791394}</b:Guid>
    <b:Title>Novas Modalidades da Familia na Pós modernidade</b:Title>
    <b:Year>2010</b:Year>
    <b:Pages>348</b:Pages>
    <b:Author>
      <b:Author>
        <b:NameList>
          <b:Person>
            <b:Last>Maluf</b:Last>
            <b:First>Adriana</b:First>
            <b:Middle>Caldas do Rego Freitas Dabus</b:Middle>
          </b:Person>
        </b:NameList>
      </b:Author>
    </b:Author>
    <b:City>São Paulo</b:City>
    <b:ThesisType>tese de doutoramento</b:ThesisType>
    <b:YearAccessed>2021</b:YearAccessed>
    <b:MonthAccessed>julho</b:MonthAccessed>
    <b:DayAccessed>17</b:DayAccessed>
    <b:URL>https://www.teses.usp.br/teses/disponiveis/2/2131/tde-31012011-154418/publico/TES_VERSAO_RESUMIDA_ADRIANA.pdf</b:URL>
    <b:RefOrder>7</b:RefOrder>
  </b:Source>
  <b:Source>
    <b:Tag>Sou11</b:Tag>
    <b:SourceType>Report</b:SourceType>
    <b:Guid>{794878A8-A48A-4989-808D-9BE92046D174}</b:Guid>
    <b:Author>
      <b:Author>
        <b:NameList>
          <b:Person>
            <b:Last>Sousa</b:Last>
            <b:First>Sofia</b:First>
            <b:Middle>Isabel Rosa de</b:Middle>
          </b:Person>
        </b:NameList>
      </b:Author>
    </b:Author>
    <b:Title>Pespesctivas/ Preucupações dos Pais de criança com paralisia Crebral</b:Title>
    <b:Year>2011</b:Year>
    <b:ThesisType>tese de Mestrado</b:ThesisType>
    <b:YearAccessed>2021</b:YearAccessed>
    <b:MonthAccessed>julho</b:MonthAccessed>
    <b:DayAccessed>17</b:DayAccessed>
    <b:URL>https://comum.rcaap.pt/handle/10400.26/10739</b:URL>
    <b:RefOrder>8</b:RefOrder>
  </b:Source>
  <b:Source>
    <b:Tag>San09</b:Tag>
    <b:SourceType>JournalArticle</b:SourceType>
    <b:Guid>{67F288DF-29CB-4011-B1C8-D3394D6DF469}</b:Guid>
    <b:Author>
      <b:Author>
        <b:NameList>
          <b:Person>
            <b:Last>Santos</b:Last>
            <b:First>Jonabio</b:First>
            <b:Middle>Barbosa dos</b:Middle>
          </b:Person>
          <b:Person>
            <b:Last>Santos</b:Last>
            <b:First>Morgana</b:First>
            <b:Middle>Sales da Costa dos</b:Middle>
          </b:Person>
        </b:NameList>
      </b:Author>
    </b:Author>
    <b:Title>Familia Monoparental Brasileira</b:Title>
    <b:Year>2009</b:Year>
    <b:JournalName>Revista Juridica</b:JournalName>
    <b:Pages>1- 30</b:Pages>
    <b:Month>outubro</b:Month>
    <b:Volume>v.10</b:Volume>
    <b:StandardNumber>92</b:StandardNumber>
    <b:YearAccessed>2021</b:YearAccessed>
    <b:MonthAccessed>julho</b:MonthAccessed>
    <b:DayAccessed>13</b:DayAccessed>
    <b:URL>https://revistajuridica.presidencia.gov.br/index.php/saj/article/view/209/198</b:URL>
    <b:RefOrder>9</b:RefOrder>
  </b:Source>
  <b:Source>
    <b:Tag>Wei08</b:Tag>
    <b:SourceType>Report</b:SourceType>
    <b:Guid>{BA702FE1-5E6D-415B-9901-5597800824AC}</b:Guid>
    <b:Title>Familia Monoparentais: um olhar psicanalitico</b:Title>
    <b:Year>2008</b:Year>
    <b:Author>
      <b:Author>
        <b:NameList>
          <b:Person>
            <b:Last>Weismann</b:Last>
            <b:First>Lisete</b:First>
          </b:Person>
        </b:NameList>
      </b:Author>
    </b:Author>
    <b:City>São Paulo</b:City>
    <b:ThesisType>Tese de Mestrado</b:ThesisType>
    <b:YearAccessed>2021</b:YearAccessed>
    <b:MonthAccessed>Julho</b:MonthAccessed>
    <b:DayAccessed>23</b:DayAccessed>
    <b:URL>https://tede.pucsp.br/bitstream/handle/15722/1/Lisette%20Weissmann.pdf</b:URL>
    <b:RefOrder>10</b:RefOrder>
  </b:Source>
  <b:Source>
    <b:Tag>San14</b:Tag>
    <b:SourceType>JournalArticle</b:SourceType>
    <b:Guid>{5E342897-BE35-487D-B569-7190F75385C0}</b:Guid>
    <b:Title>Familia Monoparental Feminina: Fenômeno da Comtemporaneidade?</b:Title>
    <b:Year>2014</b:Year>
    <b:Pages>P.1225-1236</b:Pages>
    <b:StandardNumber>N.2</b:StandardNumber>
    <b:YearAccessed>2021</b:YearAccessed>
    <b:MonthAccessed>Julho</b:MonthAccessed>
    <b:DayAccessed>22</b:DayAccessed>
    <b:URL>https://www.e-publicacoes.uerj.br/index.php/polemica/article/view/10618/8517</b:URL>
    <b:Author>
      <b:Author>
        <b:NameList>
          <b:Person>
            <b:Last>Santana</b:Last>
            <b:First>Edith</b:First>
            <b:Middle>Licia Ferreira Felisberto</b:Middle>
          </b:Person>
        </b:NameList>
      </b:Author>
      <b:Editor>
        <b:NameList>
          <b:Person>
            <b:Last>Janeiro</b:Last>
            <b:First>Universidade</b:First>
            <b:Middle>do Estado Rio e</b:Middle>
          </b:Person>
        </b:NameList>
      </b:Editor>
    </b:Author>
    <b:JournalName>POLÊM!CA</b:JournalName>
    <b:Month>Abril/Junho</b:Month>
    <b:Volume>vol13</b:Volume>
    <b:RefOrder>11</b:RefOrder>
  </b:Source>
  <b:Source>
    <b:Tag>Són15</b:Tag>
    <b:SourceType>JournalArticle</b:SourceType>
    <b:Guid>{9B52211D-B55B-404A-97A9-586FA369D030}</b:Guid>
    <b:Title>Redes de Suporte Social e (in)acesso a Direitos em Familias Monoparentais Femeninas</b:Title>
    <b:Year>2015</b:Year>
    <b:Author>
      <b:Author>
        <b:NameList>
          <b:Person>
            <b:Last>Guadalupe,Tavares, Monteiro</b:Last>
            <b:First>Sónia,Sandra,Rosa</b:First>
          </b:Person>
        </b:NameList>
      </b:Author>
    </b:Author>
    <b:City>londrina</b:City>
    <b:YearAccessed>2021</b:YearAccessed>
    <b:MonthAccessed>junho</b:MonthAccessed>
    <b:DayAccessed>9</b:DayAccessed>
    <b:URL>https://estudogeral.sib.uc.pt/handle/10316/43695</b:URL>
    <b:JournalName>Serviço Social em Revista</b:JournalName>
    <b:Pages>p. 41-63</b:Pages>
    <b:Month>Jan/jun</b:Month>
    <b:Volume>V.17</b:Volume>
    <b:StandardNumber>N.2</b:StandardNumber>
    <b:Publisher>Universidade Estadual de Londrina</b:Publisher>
    <b:RefOrder>12</b:RefOrder>
  </b:Source>
  <b:Source>
    <b:Tag>Car06</b:Tag>
    <b:SourceType>Report</b:SourceType>
    <b:Guid>{03D2B5CB-4240-402B-9F80-454BA3FEC093}</b:Guid>
    <b:Title>Monoparentalidade: Um Fenomeno em Expansão</b:Title>
    <b:Year>2006</b:Year>
    <b:City>Recife</b:City>
    <b:Author>
      <b:Author>
        <b:NameList>
          <b:Person>
            <b:Last>Lacerda</b:Last>
            <b:First>Carmen</b:First>
            <b:Middle>Silva Mauricio de</b:Middle>
          </b:Person>
        </b:NameList>
      </b:Author>
    </b:Author>
    <b:Institution>Universidade Estadual de Pernanburco</b:Institution>
    <b:YearAccessed>2021</b:YearAccessed>
    <b:MonthAccessed>Julho</b:MonthAccessed>
    <b:DayAccessed>23</b:DayAccessed>
    <b:URL>https://attena.ufpe.br/bitstream/123456789/4660/1/arquivo6054_1.pdf</b:URL>
    <b:RefOrder>13</b:RefOrder>
  </b:Source>
  <b:Source>
    <b:Tag>Vei10</b:Tag>
    <b:SourceType>Report</b:SourceType>
    <b:Guid>{96FEB07E-E730-471B-B36B-38E614B7FB81}</b:Guid>
    <b:Author>
      <b:Author>
        <b:NameList>
          <b:Person>
            <b:Last>Veiga</b:Last>
            <b:First>Ulisses</b:First>
            <b:Middle>do Rosario Borges da</b:Middle>
          </b:Person>
        </b:NameList>
      </b:Author>
    </b:Author>
    <b:Title>Conciliação entre a Vida profisional e Familiar em Cabo Verde</b:Title>
    <b:Year>2010</b:Year>
    <b:Department>Departamento de Sociologia</b:Department>
    <b:Institution>Intituto Universitário de Lisboa</b:Institution>
    <b:ThesisType>Tese de Mestrado</b:ThesisType>
    <b:YearAccessed>2021</b:YearAccessed>
    <b:MonthAccessed>Julho</b:MonthAccessed>
    <b:DayAccessed>23</b:DayAccessed>
    <b:URL>https://repositorio.iscte-iul.pt/bitstream/10071/2760/1/Concilia%C3%A7%C3%A3o%20entre%20a%20Vida%20Profissional%20e%20Familiar%20em%20Cabo%20Verde%20O%20papel%20do%20Estado%20e%20das%20Fam%C3%ADlias.pdf</b:URL>
    <b:RefOrder>14</b:RefOrder>
  </b:Source>
  <b:Source>
    <b:Tag>Bri08</b:Tag>
    <b:SourceType>JournalArticle</b:SourceType>
    <b:Guid>{FD1A9CF6-CB3B-4B51-81CC-4CFD92742D46}</b:Guid>
    <b:Author>
      <b:Author>
        <b:NameList>
          <b:Person>
            <b:Last>Brito</b:Last>
            <b:First>Flavio</b:First>
            <b:Middle>Santos</b:Middle>
          </b:Person>
        </b:NameList>
      </b:Author>
    </b:Author>
    <b:Title>Mulher chefe de familia: um estudo de gênero sobre familia monoparental feminina</b:Title>
    <b:JournalName>Revista Urutágua</b:JournalName>
    <b:Year>2008</b:Year>
    <b:Pages>43-52</b:Pages>
    <b:Month>Abril/mai/jun/jul</b:Month>
    <b:Volume>nº15</b:Volume>
    <b:YearAccessed>2021</b:YearAccessed>
    <b:MonthAccessed>Julho</b:MonthAccessed>
    <b:DayAccessed>27</b:DayAccessed>
    <b:URL>http://www.urutagua.uem.br/015/15brito.pdf</b:URL>
    <b:RefOrder>15</b:RefOrder>
  </b:Source>
  <b:Source>
    <b:Tag>Mar07</b:Tag>
    <b:SourceType>JournalArticle</b:SourceType>
    <b:Guid>{A2889E72-CCA4-4AD8-AC1E-CFB3B205EFA8}</b:Guid>
    <b:Author>
      <b:Author>
        <b:NameList>
          <b:Person>
            <b:Last>Yunes, Garcia,Alburqueque</b:Last>
            <b:First>Maria,Narjara,Beatriz</b:First>
          </b:Person>
        </b:NameList>
      </b:Author>
    </b:Author>
    <b:Title>Monoparentalidade,Pobreza,e Resilencia: Entre as crenças profisionais e as possibilidades da convivencia familiar</b:Title>
    <b:JournalName>Psicologia:Reflexão e Critica</b:JournalName>
    <b:Year>2007</b:Year>
    <b:Pages>444-453</b:Pages>
    <b:YearAccessed>2021</b:YearAccessed>
    <b:MonthAccessed>Julho</b:MonthAccessed>
    <b:DayAccessed>29</b:DayAccessed>
    <b:URL>https://www.redalyc.org/pdf/188/18820312.pdf</b:URL>
    <b:Volume>20(3)</b:Volume>
    <b:RefOrder>16</b:RefOrder>
  </b:Source>
  <b:Source>
    <b:Tag>Luc12</b:Tag>
    <b:SourceType>Report</b:SourceType>
    <b:Guid>{EF998F1D-1B7A-4CCA-9FBE-AFF9EEAF3199}</b:Guid>
    <b:Title>Forças nas Familias Monoparentais Femininas</b:Title>
    <b:Year>2012</b:Year>
    <b:City>coimbra</b:City>
    <b:Author>
      <b:Author>
        <b:NameList>
          <b:Person>
            <b:Last>Lucas</b:Last>
            <b:First>Mariana</b:First>
            <b:Middle>Cristina Santos</b:Middle>
          </b:Person>
        </b:NameList>
      </b:Author>
    </b:Author>
    <b:YearAccessed>2021</b:YearAccessed>
    <b:MonthAccessed>junho</b:MonthAccessed>
    <b:DayAccessed>9</b:DayAccessed>
    <b:URL>https://repositorio.ismt.pt/bitstream/123456789/107/1/Disserta%c3%a7%c3%a3oMarianaLucas2012.pdf</b:URL>
    <b:Institution>Instituto Superior Miguel Torga</b:Institution>
    <b:ThesisType>Dissertação de Mestrado</b:ThesisType>
    <b:RefOrder>17</b:RefOrder>
  </b:Source>
  <b:Source>
    <b:Tag>She16</b:Tag>
    <b:SourceType>JournalArticle</b:SourceType>
    <b:Guid>{10261F54-75E8-452F-84CC-00D47E42039E}</b:Guid>
    <b:Author>
      <b:Author>
        <b:NameList>
          <b:Person>
            <b:Last>Melo, Martin</b:Last>
            <b:First>Sheila Caroline Hnediuk, Angela Helena </b:First>
          </b:Person>
        </b:NameList>
      </b:Author>
    </b:Author>
    <b:Title>Influência das Composições  Familiares Monoparentais no Desenvolvimento das criança: Revisão de Literatura</b:Title>
    <b:JournalName>Revista da SPAGESP</b:JournalName>
    <b:Year>2016</b:Year>
    <b:Pages>4-13</b:Pages>
    <b:Volume>17(1)</b:Volume>
    <b:YearAccessed>2021</b:YearAccessed>
    <b:MonthAccessed>Julho</b:MonthAccessed>
    <b:DayAccessed>30</b:DayAccessed>
    <b:URL>https://www.researchgate.net/publication/304199314_INFLUENCIA_DAS_COMPOSICOES_FAMILIARES_MONOPARENTAIS_NO_DESENVOLVIMENTO_DA_CRIANCA_REVISAO_DE_LITERATURA</b:URL>
    <b:RefOrder>18</b:RefOrder>
  </b:Source>
  <b:Source>
    <b:Tag>CAL14</b:Tag>
    <b:SourceType>ConferenceProceedings</b:SourceType>
    <b:Guid>{EDECA67C-D404-471B-8442-3B58CD8F6C33}</b:Guid>
    <b:Title>Resilencia, Proteção Social E Estratégias De Familias Monoparentais Femininas para Superação das situações de vulnerabilidade Social</b:Title>
    <b:Year>2014</b:Year>
    <b:Pages>13</b:Pages>
    <b:Author>
      <b:Author>
        <b:NameList>
          <b:Person>
            <b:Last>Cadeira e Nascimento</b:Last>
            <b:Middle>Francisca Celestina; Geusiani Pereira Silva</b:Middle>
            <b:First>CALDEIRA, </b:First>
          </b:Person>
        </b:NameList>
      </b:Author>
    </b:Author>
    <b:ConferenceName>IV congresso em desenvolvimento social - modalidades e desenvolvimentos</b:ConferenceName>
    <b:Publisher>Papemio</b:Publisher>
    <b:YearAccessed>2021</b:YearAccessed>
    <b:MonthAccessed>agosto</b:MonthAccessed>
    <b:DayAccessed>6</b:DayAccessed>
    <b:URL>http://www.congressods.com.br/quarto/anais/GT04/13_GT_04.pdf</b:URL>
    <b:RefOrder>19</b:RefOrder>
  </b:Source>
  <b:Source>
    <b:Tag>Pra07</b:Tag>
    <b:SourceType>JournalArticle</b:SourceType>
    <b:Guid>{1FDE98A7-1F7D-4E8B-BAB7-7D494C3695E5}</b:Guid>
    <b:Title>Familia e Adolescência: A Influência do Contexto Familiar no desenvolvimento psicologico dos seus membros</b:Title>
    <b:Pages>p. 247-256</b:Pages>
    <b:Year>2007</b:Year>
    <b:Author>
      <b:Author>
        <b:NameList>
          <b:Person>
            <b:Last>Pratta &amp; Santos</b:Last>
            <b:First>Elisângela Maria Machado;Manoel Antonio</b:First>
          </b:Person>
        </b:NameList>
      </b:Author>
    </b:Author>
    <b:JournalName>Revista Psicologia em Estudo</b:JournalName>
    <b:Volume>v. 12</b:Volume>
    <b:StandardNumber>n. 2</b:StandardNumber>
    <b:YearAccessed>2021</b:YearAccessed>
    <b:MonthAccessed>Agosto</b:MonthAccessed>
    <b:DayAccessed>6</b:DayAccessed>
    <b:URL>https://www.scielo.br/j/pe/a/3sGdvzqtVmGB3nMgCQDVBgL/?format=pdf&amp;lang=pt</b:URL>
    <b:RefOrder>20</b:RefOrder>
  </b:Source>
  <b:Source>
    <b:Tag>Mai05</b:Tag>
    <b:SourceType>JournalArticle</b:SourceType>
    <b:Guid>{B09F3D29-C026-4BE6-92AB-D72DB195261A}</b:Guid>
    <b:Author>
      <b:Author>
        <b:NameList>
          <b:Person>
            <b:Last>Maia</b:Last>
            <b:First>Joviane</b:First>
            <b:Middle>Marcondelli Dias</b:Middle>
          </b:Person>
          <b:Person>
            <b:Last>Williams</b:Last>
            <b:First>Lucia</b:First>
            <b:Middle>Cavalcanti de Albuquerque</b:Middle>
          </b:Person>
        </b:NameList>
      </b:Author>
    </b:Author>
    <b:Title>Fatores de risco e fatores de proteção ao desenvolvimento infantil: uma revisão da área</b:Title>
    <b:JournalName>Temas em Psicologia</b:JournalName>
    <b:Year>2005</b:Year>
    <b:Pages>p. 91 – 103</b:Pages>
    <b:Volume> Vol. 13</b:Volume>
    <b:StandardNumber> nº 2</b:StandardNumber>
    <b:YearAccessed>2021</b:YearAccessed>
    <b:MonthAccessed>Agosto</b:MonthAccessed>
    <b:DayAccessed>30</b:DayAccessed>
    <b:URL>http://pepsic.bvsalud.org/pdf/tp/v13n2/v13n2a02.pdf</b:URL>
    <b:RefOrder>21</b:RefOrder>
  </b:Source>
  <b:Source>
    <b:Tag>Sap05</b:Tag>
    <b:SourceType>JournalArticle</b:SourceType>
    <b:Guid>{6EBCCABD-FBF6-4753-8726-A7190F3550BB}</b:Guid>
    <b:Author>
      <b:Author>
        <b:NameList>
          <b:Person>
            <b:Last>Sapienza</b:Last>
            <b:First>Graziela</b:First>
          </b:Person>
          <b:Person>
            <b:Last>Pedromônico</b:Last>
            <b:First>Márcia</b:First>
            <b:Middle>Regina Marcondes</b:Middle>
          </b:Person>
        </b:NameList>
      </b:Author>
    </b:Author>
    <b:Title>Risco, Proteção e Resilência no Desenvolvimento da Criança e do Adolescente</b:Title>
    <b:JournalName>Psicologia em Estudo</b:JournalName>
    <b:Year>2005</b:Year>
    <b:Pages>p. 209-216</b:Pages>
    <b:Volume>  v.  10</b:Volume>
    <b:StandardNumber>  n. 2</b:StandardNumber>
    <b:YearAccessed>2021</b:YearAccessed>
    <b:MonthAccessed>Agosto</b:MonthAccessed>
    <b:DayAccessed>30</b:DayAccessed>
    <b:URL>https://www.scielo.br/j/pe/a/stYqQ6cvpzPJRdqFwRr8NtH/?lang=pt&amp;format=pdf</b:URL>
    <b:RefOrder>22</b:RefOrder>
  </b:Source>
  <b:Source>
    <b:Tag>col10</b:Tag>
    <b:SourceType>Report</b:SourceType>
    <b:Guid>{5176CEC4-031A-49E0-9B4D-88AEB0E7C701}</b:Guid>
    <b:Title>Familia Monoparental Feminina e Guarda de Filhos: o que pensam os Juizes de Direito das varas de Familia?</b:Title>
    <b:Year>2010</b:Year>
    <b:Pages>130 f.</b:Pages>
    <b:Author>
      <b:Author>
        <b:NameList>
          <b:Person>
            <b:Last>colcerniani</b:Last>
            <b:First>Claudia Borges</b:First>
          </b:Person>
        </b:NameList>
      </b:Author>
    </b:Author>
    <b:City>Brasilia</b:City>
    <b:Department>Instituto de Psicologia</b:Department>
    <b:Institution>Universidade de Brasília</b:Institution>
    <b:ThesisType>Dissertação de Mestrado </b:ThesisType>
    <b:YearAccessed>2021</b:YearAccessed>
    <b:MonthAccessed>Julho</b:MonthAccessed>
    <b:DayAccessed>31</b:DayAccessed>
    <b:URL>https://repositorio.unb.br/handle/10482/6199</b:URL>
    <b:RefOrder>23</b:RefOrder>
  </b:Source>
  <b:Source>
    <b:Tag>Dia00</b:Tag>
    <b:SourceType>JournalArticle</b:SourceType>
    <b:Guid>{03A4C410-874D-41E7-BD4A-008E7E41AFDA}</b:Guid>
    <b:Author>
      <b:Author>
        <b:NameList>
          <b:Person>
            <b:Last>Dias</b:Last>
            <b:First>Maria</b:First>
            <b:Middle>Olivia</b:Middle>
          </b:Person>
        </b:NameList>
      </b:Author>
    </b:Author>
    <b:Title>Familia numa Socidade em mudança. Problemas e influêcias reciprocas</b:Title>
    <b:JournalName>Revista Gestao e Desenvolvimento</b:JournalName>
    <b:Year>2000</b:Year>
    <b:Pages>p.81-102</b:Pages>
    <b:Publisher>Universidade catolica Portuguesa. instituto universitário de desenvolvimento e promoção Social</b:Publisher>
    <b:YearAccessed>2121</b:YearAccessed>
    <b:MonthAccessed>julho</b:MonthAccessed>
    <b:DayAccessed>17</b:DayAccessed>
    <b:URL>https://repositorio.ucp.pt/handle/10400.14/9089</b:URL>
    <b:City>viseu</b:City>
    <b:StandardNumber>Nº9</b:StandardNumber>
    <b:ShortTitle>problemas e influencias reciprocas</b:ShortTitle>
    <b:RefOrder>24</b:RefOrder>
  </b:Source>
  <b:Source>
    <b:Tag>Dan04</b:Tag>
    <b:SourceType>JournalArticle</b:SourceType>
    <b:Guid>{E6697B8C-B929-495B-88EF-C0C0F4B03F3A}</b:Guid>
    <b:Author>
      <b:Author>
        <b:NameList>
          <b:Person>
            <b:Last>Cerqueira</b:Last>
            <b:First>Daniel</b:First>
          </b:Person>
          <b:Person>
            <b:Last>Lobão</b:Last>
            <b:First>Waldir</b:First>
          </b:Person>
        </b:NameList>
      </b:Author>
    </b:Author>
    <b:Title>Determinantes da Criminalidade:Arcabouços Teóricos e Resultados Empíricos</b:Title>
    <b:JournalName>Revista de Ciências Sociais</b:JournalName>
    <b:Year>2004</b:Year>
    <b:Pages>pp.233 a 269</b:Pages>
    <b:Volume>Vol.47</b:Volume>
    <b:StandardNumber>nº2</b:StandardNumber>
    <b:YearAccessed>2021</b:YearAccessed>
    <b:MonthAccessed>4</b:MonthAccessed>
    <b:DayAccessed>Setembro</b:DayAccessed>
    <b:URL>https://www.scielo.br/j/dados/a/H75KZrqPLQsSqXgtj4dtr4B/?format=pdf&amp;lang=pt</b:URL>
    <b:RefOrder>25</b:RefOrder>
  </b:Source>
  <b:Source>
    <b:Tag>Tia13</b:Tag>
    <b:SourceType>Report</b:SourceType>
    <b:Guid>{DBC58FF9-43E9-4939-8D1E-32EF2F933EF8}</b:Guid>
    <b:Title>Educação dos filhos em familias monoparentais femininas</b:Title>
    <b:Year>2013</b:Year>
    <b:Author>
      <b:Author>
        <b:NameList>
          <b:Person>
            <b:Last>Gonçalves</b:Last>
            <b:First>Tiago</b:First>
            <b:Middle>José Alves</b:Middle>
          </b:Person>
        </b:NameList>
      </b:Author>
    </b:Author>
    <b:YearAccessed>2021</b:YearAccessed>
    <b:MonthAccessed>Abril</b:MonthAccessed>
    <b:DayAccessed>23</b:DayAccessed>
    <b:URL>http://repositorio.uportu.pt/bitstream/11328/881/1/TMES%2024.pdf</b:URL>
    <b:Institution>Universidade Portucalence</b:Institution>
    <b:ThesisType>Tese de mestrado</b:ThesisType>
    <b:RefOrder>26</b:RefOrder>
  </b:Source>
  <b:Source>
    <b:Tag>Max11</b:Tag>
    <b:SourceType>Report</b:SourceType>
    <b:Guid>{3564D339-BD24-4AEE-9EDF-3D4C59A477F8}</b:Guid>
    <b:Author>
      <b:Author>
        <b:NameList>
          <b:Person>
            <b:Last>Oliveira</b:Last>
            <b:First>Maxwell</b:First>
            <b:Middle>Ferreira de</b:Middle>
          </b:Person>
        </b:NameList>
      </b:Author>
    </b:Author>
    <b:Title>Metodologia cientifica</b:Title>
    <b:Year>2011</b:Year>
    <b:City>Catalão-Goiás</b:City>
    <b:ThesisType>Manual (pós graduação)</b:ThesisType>
    <b:RefOrder>27</b:RefOrder>
  </b:Source>
  <b:Source>
    <b:Tag>Ass14</b:Tag>
    <b:SourceType>JournalArticle</b:SourceType>
    <b:Guid>{07904591-14BE-462C-B8F9-BB2003E6355D}</b:Guid>
    <b:Author>
      <b:Author>
        <b:NameList>
          <b:Person>
            <b:Last>Assis</b:Last>
            <b:First>Renato</b:First>
            <b:Middle>Silva de</b:Middle>
          </b:Person>
          <b:Person>
            <b:Last>Alves</b:Last>
            <b:First>Janaina</b:First>
            <b:Middle>da Silva</b:Middle>
          </b:Person>
        </b:NameList>
      </b:Author>
    </b:Author>
    <b:Title>Hiato Salárial entre Homens e Mulheres no Brasil Segundo Condição Migratória: O Mercado de Trabalho é Segregado ou Discrimina?</b:Title>
    <b:JournalName>Revista Economica do Nordeste</b:JournalName>
    <b:Year>2014</b:Year>
    <b:Pages>p. 120-135</b:Pages>
    <b:Volume> v. 45</b:Volume>
    <b:StandardNumber> n.1</b:StandardNumber>
    <b:YearAccessed>2021</b:YearAccessed>
    <b:MonthAccessed>Agosto</b:MonthAccessed>
    <b:DayAccessed>6</b:DayAccessed>
    <b:URL>https://www.bnb.gov.br/revista/index.php/ren/article/view/68/48</b:URL>
    <b:RefOrder>28</b:RefOrder>
  </b:Source>
  <b:Source>
    <b:Tag>Car131</b:Tag>
    <b:SourceType>ConferenceProceedings</b:SourceType>
    <b:Guid>{3BA9F18A-FDF7-42F1-B1D1-941C61B12E75}</b:Guid>
    <b:Author>
      <b:Author>
        <b:NameList>
          <b:Person>
            <b:Last>Carlos Eduardo Franco Azevedo</b:Last>
            <b:First>Leonel</b:First>
            <b:Middle>Gois Lima Oliveira, Rafael Kuramoto Gonzalez, Márcio Moutinho Abdalla</b:Middle>
          </b:Person>
        </b:NameList>
      </b:Author>
    </b:Author>
    <b:Title>A Estratégia de Triangulação: Objetivos, Possibilidades, Limitações e Proximidades com o Pragmatismo</b:Title>
    <b:Pages>1-16</b:Pages>
    <b:Year>2013</b:Year>
    <b:ConferenceName>IV encontro de ensino e pesquisa em administração e contabilidade</b:ConferenceName>
    <b:City>Brasilia</b:City>
    <b:RefOrder>29</b:RefOrder>
  </b:Source>
</b:Sources>
</file>

<file path=customXml/itemProps1.xml><?xml version="1.0" encoding="utf-8"?>
<ds:datastoreItem xmlns:ds="http://schemas.openxmlformats.org/officeDocument/2006/customXml" ds:itemID="{B369FE8C-A4AE-48F6-9CD0-184B596D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Anifa Pinheiro</cp:lastModifiedBy>
  <cp:revision>4</cp:revision>
  <cp:lastPrinted>2021-11-16T10:36:00Z</cp:lastPrinted>
  <dcterms:created xsi:type="dcterms:W3CDTF">2023-11-20T13:41:00Z</dcterms:created>
  <dcterms:modified xsi:type="dcterms:W3CDTF">2023-11-27T18:38:00Z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