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821" w:rsidRPr="00FC3821" w:rsidRDefault="00FC3821" w:rsidP="00FC3821">
      <w:pPr>
        <w:jc w:val="center"/>
        <w:rPr>
          <w:b/>
        </w:rPr>
      </w:pPr>
      <w:proofErr w:type="spellStart"/>
      <w:r w:rsidRPr="00FC3821">
        <w:rPr>
          <w:rFonts w:ascii="SFBX1200" w:hAnsi="SFBX1200" w:cs="SFBX1200"/>
          <w:b/>
          <w:sz w:val="24"/>
          <w:szCs w:val="24"/>
        </w:rPr>
        <w:t>Factory</w:t>
      </w:r>
      <w:proofErr w:type="spellEnd"/>
      <w:r w:rsidRPr="00FC3821">
        <w:rPr>
          <w:rFonts w:ascii="SFBX1200" w:hAnsi="SFBX1200" w:cs="SFBX1200"/>
          <w:b/>
          <w:sz w:val="24"/>
          <w:szCs w:val="24"/>
        </w:rPr>
        <w:t xml:space="preserve"> Method</w:t>
      </w:r>
    </w:p>
    <w:p w:rsidR="00FC3821" w:rsidRDefault="00FC3821" w:rsidP="00FC3821">
      <w:pPr>
        <w:rPr>
          <w:b/>
        </w:rPr>
      </w:pPr>
      <w:r w:rsidRPr="00E0410E">
        <w:rPr>
          <w:b/>
        </w:rPr>
        <w:t>Def.</w:t>
      </w:r>
    </w:p>
    <w:p w:rsidR="00FC3821" w:rsidRDefault="00FC3821" w:rsidP="00FC3821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FC3821">
        <w:rPr>
          <w:rFonts w:ascii="SFRM1000" w:hAnsi="SFRM1000" w:cs="SFRM1000"/>
          <w:sz w:val="20"/>
          <w:szCs w:val="20"/>
        </w:rPr>
        <w:t>wzorzec klasowy</w:t>
      </w:r>
    </w:p>
    <w:p w:rsidR="00FC3821" w:rsidRPr="00FC3821" w:rsidRDefault="00FC3821" w:rsidP="00FC3821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FC3821">
        <w:rPr>
          <w:rFonts w:ascii="SFRM1000" w:hAnsi="SFRM1000" w:cs="SFRM1000"/>
          <w:sz w:val="20"/>
          <w:szCs w:val="20"/>
        </w:rPr>
        <w:t>Okresla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interfejs do tworzenia obiektów, przy czym </w:t>
      </w:r>
      <w:proofErr w:type="spellStart"/>
      <w:r w:rsidRPr="00FC3821">
        <w:rPr>
          <w:rFonts w:ascii="SFRM1000" w:hAnsi="SFRM1000" w:cs="SFRM1000"/>
          <w:sz w:val="20"/>
          <w:szCs w:val="20"/>
        </w:rPr>
        <w:t>umozliwia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podklasom</w:t>
      </w:r>
    </w:p>
    <w:p w:rsidR="00FC3821" w:rsidRDefault="00FC3821" w:rsidP="00FC382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wyznaczenie klasy danego obiektu.</w:t>
      </w:r>
    </w:p>
    <w:p w:rsidR="00FC3821" w:rsidRPr="00FC3821" w:rsidRDefault="00FC3821" w:rsidP="00FC3821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FC3821">
        <w:rPr>
          <w:rFonts w:ascii="SFRM1000" w:hAnsi="SFRM1000" w:cs="SFRM1000"/>
          <w:sz w:val="20"/>
          <w:szCs w:val="20"/>
        </w:rPr>
        <w:t>Umozliwia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klasom przekazanie procesu tworzenia egzemplarzy podklasom.</w:t>
      </w:r>
    </w:p>
    <w:p w:rsidR="00FC3821" w:rsidRPr="00FC3821" w:rsidRDefault="00FC3821" w:rsidP="00FC3821">
      <w:pPr>
        <w:pStyle w:val="Akapitzlist"/>
        <w:numPr>
          <w:ilvl w:val="0"/>
          <w:numId w:val="4"/>
        </w:numPr>
        <w:rPr>
          <w:b/>
          <w:lang w:val="en-GB"/>
        </w:rPr>
      </w:pPr>
      <w:proofErr w:type="spellStart"/>
      <w:r w:rsidRPr="00FC3821">
        <w:rPr>
          <w:rFonts w:ascii="SFRM1000" w:hAnsi="SFRM1000" w:cs="SFRM1000"/>
          <w:sz w:val="20"/>
          <w:szCs w:val="20"/>
          <w:lang w:val="en-GB"/>
        </w:rPr>
        <w:t>inna</w:t>
      </w:r>
      <w:proofErr w:type="spellEnd"/>
      <w:r w:rsidRPr="00FC3821">
        <w:rPr>
          <w:rFonts w:ascii="SFRM1000" w:hAnsi="SFRM1000" w:cs="SFRM1000"/>
          <w:sz w:val="20"/>
          <w:szCs w:val="20"/>
          <w:lang w:val="en-GB"/>
        </w:rPr>
        <w:t xml:space="preserve"> </w:t>
      </w:r>
      <w:proofErr w:type="spellStart"/>
      <w:r w:rsidRPr="00FC3821">
        <w:rPr>
          <w:rFonts w:ascii="SFRM1000" w:hAnsi="SFRM1000" w:cs="SFRM1000"/>
          <w:sz w:val="20"/>
          <w:szCs w:val="20"/>
          <w:lang w:val="en-GB"/>
        </w:rPr>
        <w:t>nazwa</w:t>
      </w:r>
      <w:proofErr w:type="spellEnd"/>
      <w:r w:rsidRPr="00FC3821">
        <w:rPr>
          <w:rFonts w:ascii="SFRM1000" w:hAnsi="SFRM1000" w:cs="SFRM1000"/>
          <w:sz w:val="20"/>
          <w:szCs w:val="20"/>
          <w:lang w:val="en-GB"/>
        </w:rPr>
        <w:t xml:space="preserve">: </w:t>
      </w:r>
      <w:r w:rsidRPr="00FC3821">
        <w:rPr>
          <w:rFonts w:ascii="SFTI1000" w:hAnsi="SFTI1000" w:cs="SFTI1000"/>
          <w:sz w:val="20"/>
          <w:szCs w:val="20"/>
          <w:lang w:val="en-GB"/>
        </w:rPr>
        <w:t>virtual constructor</w:t>
      </w:r>
    </w:p>
    <w:p w:rsidR="00FC3821" w:rsidRDefault="00FC3821" w:rsidP="00FC3821">
      <w:pPr>
        <w:rPr>
          <w:b/>
        </w:rPr>
      </w:pPr>
      <w:r w:rsidRPr="00FC3821">
        <w:rPr>
          <w:b/>
        </w:rPr>
        <w:t>Diagram klas:</w:t>
      </w:r>
    </w:p>
    <w:p w:rsidR="00AE6028" w:rsidRPr="00FC3821" w:rsidRDefault="00AE6028" w:rsidP="00FC3821">
      <w:pPr>
        <w:rPr>
          <w:b/>
        </w:rPr>
      </w:pPr>
      <w:r>
        <w:rPr>
          <w:noProof/>
        </w:rPr>
        <w:drawing>
          <wp:inline distT="0" distB="0" distL="0" distR="0" wp14:anchorId="7EF1D30C" wp14:editId="4D4148A4">
            <wp:extent cx="5191125" cy="3009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821" w:rsidRDefault="00FC3821" w:rsidP="00FC3821">
      <w:pPr>
        <w:rPr>
          <w:b/>
        </w:rPr>
      </w:pPr>
      <w:r>
        <w:rPr>
          <w:b/>
        </w:rPr>
        <w:t>Warunki tworzenia</w:t>
      </w:r>
    </w:p>
    <w:p w:rsidR="00FC3821" w:rsidRPr="00FC3821" w:rsidRDefault="00FC3821" w:rsidP="00FC3821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FC3821">
        <w:rPr>
          <w:rFonts w:ascii="SFRM1000" w:hAnsi="SFRM1000" w:cs="SFRM1000"/>
          <w:sz w:val="20"/>
          <w:szCs w:val="20"/>
        </w:rPr>
        <w:t xml:space="preserve">Gdy w danej klasie nie </w:t>
      </w:r>
      <w:proofErr w:type="spellStart"/>
      <w:r w:rsidRPr="00FC3821">
        <w:rPr>
          <w:rFonts w:ascii="SFRM1000" w:hAnsi="SFRM1000" w:cs="SFRM1000"/>
          <w:sz w:val="20"/>
          <w:szCs w:val="20"/>
        </w:rPr>
        <w:t>mozna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z góry </w:t>
      </w:r>
      <w:proofErr w:type="spellStart"/>
      <w:r w:rsidRPr="00FC3821">
        <w:rPr>
          <w:rFonts w:ascii="SFRM1000" w:hAnsi="SFRM1000" w:cs="SFRM1000"/>
          <w:sz w:val="20"/>
          <w:szCs w:val="20"/>
        </w:rPr>
        <w:t>okreslic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klasy obiektów, które trzeba</w:t>
      </w:r>
    </w:p>
    <w:p w:rsidR="00FC3821" w:rsidRDefault="00FC3821" w:rsidP="00FC382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utworzyc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:rsidR="00FC3821" w:rsidRPr="00FC3821" w:rsidRDefault="00FC3821" w:rsidP="00FC3821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FC3821">
        <w:rPr>
          <w:rFonts w:ascii="SFRM1000" w:hAnsi="SFRM1000" w:cs="SFRM1000"/>
          <w:sz w:val="20"/>
          <w:szCs w:val="20"/>
        </w:rPr>
        <w:t xml:space="preserve">Gdy programista chce, by podklasy danej klasy </w:t>
      </w:r>
      <w:proofErr w:type="spellStart"/>
      <w:r w:rsidRPr="00FC3821">
        <w:rPr>
          <w:rFonts w:ascii="SFRM1000" w:hAnsi="SFRM1000" w:cs="SFRM1000"/>
          <w:sz w:val="20"/>
          <w:szCs w:val="20"/>
        </w:rPr>
        <w:t>okreslały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tworzone przez</w:t>
      </w:r>
    </w:p>
    <w:p w:rsidR="00FC3821" w:rsidRDefault="00FC3821" w:rsidP="00FC3821">
      <w:pPr>
        <w:rPr>
          <w:b/>
        </w:rPr>
      </w:pPr>
      <w:r>
        <w:rPr>
          <w:rFonts w:ascii="SFRM1000" w:hAnsi="SFRM1000" w:cs="SFRM1000"/>
          <w:sz w:val="20"/>
          <w:szCs w:val="20"/>
        </w:rPr>
        <w:t>nie obiekty.</w:t>
      </w:r>
    </w:p>
    <w:p w:rsidR="00FC3821" w:rsidRDefault="00FC3821" w:rsidP="00FC3821">
      <w:pPr>
        <w:rPr>
          <w:b/>
        </w:rPr>
      </w:pPr>
      <w:r w:rsidRPr="00E0410E">
        <w:rPr>
          <w:b/>
        </w:rPr>
        <w:t>Ważne info:</w:t>
      </w:r>
    </w:p>
    <w:p w:rsidR="00FC3821" w:rsidRPr="00FC3821" w:rsidRDefault="00FC3821" w:rsidP="00FC382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  <w:r w:rsidRPr="00FC3821">
        <w:rPr>
          <w:rFonts w:ascii="SFBX1000" w:hAnsi="SFBX1000" w:cs="SFBX1000"/>
          <w:sz w:val="20"/>
          <w:szCs w:val="20"/>
        </w:rPr>
        <w:t>Dwa warianty</w:t>
      </w:r>
    </w:p>
    <w:p w:rsidR="00FC3821" w:rsidRPr="00FC3821" w:rsidRDefault="00FC3821" w:rsidP="00FC3821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FC3821">
        <w:rPr>
          <w:rFonts w:ascii="SFTT1000" w:hAnsi="SFTT1000" w:cs="SFTT1000"/>
          <w:sz w:val="20"/>
          <w:szCs w:val="20"/>
        </w:rPr>
        <w:t xml:space="preserve">Kreator </w:t>
      </w:r>
      <w:r w:rsidRPr="00FC3821">
        <w:rPr>
          <w:rFonts w:ascii="SFRM1000" w:hAnsi="SFRM1000" w:cs="SFRM1000"/>
          <w:sz w:val="20"/>
          <w:szCs w:val="20"/>
        </w:rPr>
        <w:t>abstrakcyjny</w:t>
      </w:r>
      <w:r>
        <w:rPr>
          <w:rFonts w:ascii="SFRM1000" w:hAnsi="SFRM1000" w:cs="SFRM1000"/>
          <w:sz w:val="20"/>
          <w:szCs w:val="20"/>
        </w:rPr>
        <w:t xml:space="preserve"> - </w:t>
      </w:r>
      <w:proofErr w:type="spellStart"/>
      <w:r w:rsidRPr="00FC3821">
        <w:rPr>
          <w:rFonts w:ascii="SFRM1000" w:hAnsi="SFRM1000" w:cs="SFRM1000"/>
          <w:sz w:val="20"/>
          <w:szCs w:val="20"/>
        </w:rPr>
        <w:t>wieksza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kontrola: </w:t>
      </w:r>
      <w:proofErr w:type="spellStart"/>
      <w:r w:rsidRPr="00FC3821">
        <w:rPr>
          <w:rFonts w:ascii="SFRM1000" w:hAnsi="SFRM1000" w:cs="SFRM1000"/>
          <w:sz w:val="20"/>
          <w:szCs w:val="20"/>
        </w:rPr>
        <w:t>kazda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klasa pochodna musi </w:t>
      </w:r>
      <w:proofErr w:type="spellStart"/>
      <w:r w:rsidRPr="00FC3821">
        <w:rPr>
          <w:rFonts w:ascii="SFRM1000" w:hAnsi="SFRM1000" w:cs="SFRM1000"/>
          <w:sz w:val="20"/>
          <w:szCs w:val="20"/>
        </w:rPr>
        <w:t>miec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implementacje</w:t>
      </w:r>
    </w:p>
    <w:p w:rsidR="00FC3821" w:rsidRPr="00FC3821" w:rsidRDefault="00FC3821" w:rsidP="00FC3821">
      <w:pPr>
        <w:pStyle w:val="Akapitzlist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FC3821">
        <w:rPr>
          <w:rFonts w:ascii="SFRM1000" w:hAnsi="SFRM1000" w:cs="SFRM1000"/>
          <w:sz w:val="20"/>
          <w:szCs w:val="20"/>
        </w:rPr>
        <w:t>metody wytwórczej</w:t>
      </w:r>
    </w:p>
    <w:p w:rsidR="00FC3821" w:rsidRPr="00FC3821" w:rsidRDefault="00FC3821" w:rsidP="00FC3821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FC3821">
        <w:rPr>
          <w:rFonts w:ascii="SFTT1000" w:hAnsi="SFTT1000" w:cs="SFTT1000"/>
          <w:sz w:val="20"/>
          <w:szCs w:val="20"/>
        </w:rPr>
        <w:t xml:space="preserve">Kreator </w:t>
      </w:r>
      <w:r w:rsidRPr="00FC3821">
        <w:rPr>
          <w:rFonts w:ascii="SFRM1000" w:hAnsi="SFRM1000" w:cs="SFRM1000"/>
          <w:sz w:val="20"/>
          <w:szCs w:val="20"/>
        </w:rPr>
        <w:t xml:space="preserve">z </w:t>
      </w:r>
      <w:proofErr w:type="spellStart"/>
      <w:r w:rsidRPr="00FC3821">
        <w:rPr>
          <w:rFonts w:ascii="SFRM1000" w:hAnsi="SFRM1000" w:cs="SFRM1000"/>
          <w:sz w:val="20"/>
          <w:szCs w:val="20"/>
        </w:rPr>
        <w:t>domyslna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implementacja metody wytwórczej</w:t>
      </w:r>
      <w:r>
        <w:rPr>
          <w:rFonts w:ascii="SFRM1000" w:hAnsi="SFRM1000" w:cs="SFRM1000"/>
          <w:sz w:val="20"/>
          <w:szCs w:val="20"/>
        </w:rPr>
        <w:t xml:space="preserve"> </w:t>
      </w:r>
      <w:r w:rsidRPr="00FC3821">
        <w:rPr>
          <w:rFonts w:ascii="SFBX1000" w:hAnsi="SFBX1000" w:cs="SFBX1000"/>
          <w:sz w:val="20"/>
          <w:szCs w:val="20"/>
        </w:rPr>
        <w:t xml:space="preserve">- </w:t>
      </w:r>
      <w:proofErr w:type="spellStart"/>
      <w:r w:rsidRPr="00FC3821">
        <w:rPr>
          <w:rFonts w:ascii="SFRM1000" w:hAnsi="SFRM1000" w:cs="SFRM1000"/>
          <w:sz w:val="20"/>
          <w:szCs w:val="20"/>
        </w:rPr>
        <w:t>wieksza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</w:t>
      </w:r>
      <w:proofErr w:type="spellStart"/>
      <w:r w:rsidRPr="00FC3821">
        <w:rPr>
          <w:rFonts w:ascii="SFRM1000" w:hAnsi="SFRM1000" w:cs="SFRM1000"/>
          <w:sz w:val="20"/>
          <w:szCs w:val="20"/>
        </w:rPr>
        <w:t>elastycznosc</w:t>
      </w:r>
      <w:proofErr w:type="spellEnd"/>
    </w:p>
    <w:p w:rsidR="00FC3821" w:rsidRPr="00FC3821" w:rsidRDefault="00FC3821" w:rsidP="00FC382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  <w:r w:rsidRPr="00FC3821">
        <w:rPr>
          <w:rFonts w:ascii="SFBX1000" w:hAnsi="SFBX1000" w:cs="SFBX1000"/>
          <w:sz w:val="20"/>
          <w:szCs w:val="20"/>
        </w:rPr>
        <w:t>Sparametryzowane metody wytwórcze</w:t>
      </w:r>
    </w:p>
    <w:p w:rsidR="00FC3821" w:rsidRPr="00FC3821" w:rsidRDefault="00FC3821" w:rsidP="00FC3821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FC3821">
        <w:rPr>
          <w:rFonts w:ascii="SFRM1000" w:hAnsi="SFRM1000" w:cs="SFRM1000"/>
          <w:sz w:val="20"/>
          <w:szCs w:val="20"/>
        </w:rPr>
        <w:t xml:space="preserve">Parametr </w:t>
      </w:r>
      <w:proofErr w:type="spellStart"/>
      <w:r w:rsidRPr="00FC3821">
        <w:rPr>
          <w:rFonts w:ascii="SFRM1000" w:hAnsi="SFRM1000" w:cs="SFRM1000"/>
          <w:sz w:val="20"/>
          <w:szCs w:val="20"/>
        </w:rPr>
        <w:t>okresla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typ generowanego obiektu.</w:t>
      </w:r>
    </w:p>
    <w:p w:rsidR="00FC3821" w:rsidRPr="00FC3821" w:rsidRDefault="00FC3821" w:rsidP="00FC3821">
      <w:pPr>
        <w:pStyle w:val="Akapitzlist"/>
        <w:numPr>
          <w:ilvl w:val="0"/>
          <w:numId w:val="7"/>
        </w:numPr>
        <w:rPr>
          <w:b/>
        </w:rPr>
      </w:pPr>
      <w:r w:rsidRPr="00FC3821">
        <w:rPr>
          <w:rFonts w:ascii="SFRM1000" w:hAnsi="SFRM1000" w:cs="SFRM1000"/>
          <w:sz w:val="20"/>
          <w:szCs w:val="20"/>
        </w:rPr>
        <w:t>Wszystkie obiekty generowane w ten sposób maja wspólny interfejs.</w:t>
      </w:r>
    </w:p>
    <w:p w:rsidR="00FC3821" w:rsidRDefault="00FC3821" w:rsidP="00FC3821">
      <w:pPr>
        <w:rPr>
          <w:b/>
        </w:rPr>
      </w:pPr>
      <w:r w:rsidRPr="00E0410E">
        <w:rPr>
          <w:b/>
        </w:rPr>
        <w:t xml:space="preserve">Z czym można łączyć? </w:t>
      </w:r>
    </w:p>
    <w:p w:rsidR="00FC3821" w:rsidRDefault="00FC3821" w:rsidP="00FC382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FC3821">
        <w:rPr>
          <w:rFonts w:ascii="SFBX1000" w:hAnsi="SFBX1000" w:cs="SFBX1000"/>
          <w:sz w:val="20"/>
          <w:szCs w:val="20"/>
        </w:rPr>
        <w:t>Abstract</w:t>
      </w:r>
      <w:proofErr w:type="spellEnd"/>
      <w:r w:rsidRPr="00FC3821">
        <w:rPr>
          <w:rFonts w:ascii="SFBX1000" w:hAnsi="SFBX1000" w:cs="SFBX1000"/>
          <w:sz w:val="20"/>
          <w:szCs w:val="20"/>
        </w:rPr>
        <w:t xml:space="preserve"> </w:t>
      </w:r>
      <w:proofErr w:type="spellStart"/>
      <w:r w:rsidRPr="00FC3821">
        <w:rPr>
          <w:rFonts w:ascii="SFBX1000" w:hAnsi="SFBX1000" w:cs="SFBX1000"/>
          <w:sz w:val="20"/>
          <w:szCs w:val="20"/>
        </w:rPr>
        <w:t>factory</w:t>
      </w:r>
      <w:proofErr w:type="spellEnd"/>
      <w:r w:rsidRPr="00FC3821">
        <w:rPr>
          <w:rFonts w:ascii="SFBX1000" w:hAnsi="SFBX1000" w:cs="SFBX1000"/>
          <w:sz w:val="20"/>
          <w:szCs w:val="20"/>
        </w:rPr>
        <w:t xml:space="preserve"> </w:t>
      </w:r>
      <w:r w:rsidRPr="00FC3821">
        <w:rPr>
          <w:rFonts w:ascii="SFRM1000" w:hAnsi="SFRM1000" w:cs="SFRM1000"/>
          <w:sz w:val="20"/>
          <w:szCs w:val="20"/>
        </w:rPr>
        <w:t xml:space="preserve">jest </w:t>
      </w:r>
      <w:proofErr w:type="spellStart"/>
      <w:r w:rsidRPr="00FC3821">
        <w:rPr>
          <w:rFonts w:ascii="SFRM1000" w:hAnsi="SFRM1000" w:cs="SFRM1000"/>
          <w:sz w:val="20"/>
          <w:szCs w:val="20"/>
        </w:rPr>
        <w:t>czesto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implementowana z wykorzystaniem metod wytwórczych.</w:t>
      </w:r>
    </w:p>
    <w:p w:rsidR="00FC3821" w:rsidRDefault="00FC3821" w:rsidP="00FC382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FC3821">
        <w:rPr>
          <w:rFonts w:ascii="SFBX1000" w:hAnsi="SFBX1000" w:cs="SFBX1000"/>
          <w:sz w:val="20"/>
          <w:szCs w:val="20"/>
        </w:rPr>
        <w:t>Template</w:t>
      </w:r>
      <w:proofErr w:type="spellEnd"/>
      <w:r w:rsidRPr="00FC3821">
        <w:rPr>
          <w:rFonts w:ascii="SFBX1000" w:hAnsi="SFBX1000" w:cs="SFBX1000"/>
          <w:sz w:val="20"/>
          <w:szCs w:val="20"/>
        </w:rPr>
        <w:t xml:space="preserve"> </w:t>
      </w:r>
      <w:proofErr w:type="spellStart"/>
      <w:r w:rsidRPr="00FC3821">
        <w:rPr>
          <w:rFonts w:ascii="SFBX1000" w:hAnsi="SFBX1000" w:cs="SFBX1000"/>
          <w:sz w:val="20"/>
          <w:szCs w:val="20"/>
        </w:rPr>
        <w:t>method</w:t>
      </w:r>
      <w:proofErr w:type="spellEnd"/>
      <w:r w:rsidRPr="00FC3821">
        <w:rPr>
          <w:rFonts w:ascii="SFBX1000" w:hAnsi="SFBX1000" w:cs="SFBX1000"/>
          <w:sz w:val="20"/>
          <w:szCs w:val="20"/>
        </w:rPr>
        <w:t xml:space="preserve"> </w:t>
      </w:r>
      <w:r w:rsidRPr="00FC3821">
        <w:rPr>
          <w:rFonts w:ascii="SFRM1000" w:hAnsi="SFRM1000" w:cs="SFRM1000"/>
          <w:sz w:val="20"/>
          <w:szCs w:val="20"/>
        </w:rPr>
        <w:t xml:space="preserve">– metody wytwórcze </w:t>
      </w:r>
      <w:proofErr w:type="spellStart"/>
      <w:r w:rsidRPr="00FC3821">
        <w:rPr>
          <w:rFonts w:ascii="SFRM1000" w:hAnsi="SFRM1000" w:cs="SFRM1000"/>
          <w:sz w:val="20"/>
          <w:szCs w:val="20"/>
        </w:rPr>
        <w:t>sa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</w:t>
      </w:r>
      <w:proofErr w:type="spellStart"/>
      <w:r w:rsidRPr="00FC3821">
        <w:rPr>
          <w:rFonts w:ascii="SFRM1000" w:hAnsi="SFRM1000" w:cs="SFRM1000"/>
          <w:sz w:val="20"/>
          <w:szCs w:val="20"/>
        </w:rPr>
        <w:t>czesto</w:t>
      </w:r>
      <w:proofErr w:type="spellEnd"/>
      <w:r w:rsidRPr="00FC3821">
        <w:rPr>
          <w:rFonts w:ascii="SFRM1000" w:hAnsi="SFRM1000" w:cs="SFRM1000"/>
          <w:sz w:val="20"/>
          <w:szCs w:val="20"/>
        </w:rPr>
        <w:t xml:space="preserve"> stosowane w metodach szablonowych.</w:t>
      </w:r>
    </w:p>
    <w:p w:rsidR="00FC3821" w:rsidRDefault="00FC3821" w:rsidP="00FC382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FC3821">
        <w:rPr>
          <w:rFonts w:ascii="SFBX1000" w:hAnsi="SFBX1000" w:cs="SFBX1000"/>
          <w:sz w:val="20"/>
          <w:szCs w:val="20"/>
        </w:rPr>
        <w:t xml:space="preserve">Prototyp </w:t>
      </w:r>
      <w:r w:rsidRPr="00FC3821">
        <w:rPr>
          <w:rFonts w:ascii="SFRM1000" w:hAnsi="SFRM1000" w:cs="SFRM1000"/>
          <w:sz w:val="20"/>
          <w:szCs w:val="20"/>
        </w:rPr>
        <w:t xml:space="preserve">nie wymaga tworzenia podklas klasy </w:t>
      </w:r>
      <w:proofErr w:type="spellStart"/>
      <w:r w:rsidRPr="00FC3821">
        <w:rPr>
          <w:rFonts w:ascii="SFTT1000" w:hAnsi="SFTT1000" w:cs="SFTT1000"/>
          <w:sz w:val="20"/>
          <w:szCs w:val="20"/>
        </w:rPr>
        <w:t>Creator</w:t>
      </w:r>
      <w:proofErr w:type="spellEnd"/>
      <w:r w:rsidRPr="00FC3821">
        <w:rPr>
          <w:rFonts w:ascii="SFRM1000" w:hAnsi="SFRM1000" w:cs="SFRM1000"/>
          <w:sz w:val="20"/>
          <w:szCs w:val="20"/>
        </w:rPr>
        <w:t>.</w:t>
      </w:r>
    </w:p>
    <w:p w:rsidR="00FC3821" w:rsidRPr="00FC3821" w:rsidRDefault="00FC3821" w:rsidP="00FC382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FC3821" w:rsidRPr="00E0410E" w:rsidRDefault="00FC3821" w:rsidP="00FC3821">
      <w:pPr>
        <w:rPr>
          <w:b/>
        </w:rPr>
      </w:pPr>
      <w:r w:rsidRPr="00E0410E">
        <w:rPr>
          <w:b/>
        </w:rPr>
        <w:t>Podobny diagram klas ma:</w:t>
      </w:r>
    </w:p>
    <w:p w:rsidR="00334DDB" w:rsidRDefault="00334DDB"/>
    <w:sectPr w:rsidR="00334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0A6F"/>
    <w:multiLevelType w:val="hybridMultilevel"/>
    <w:tmpl w:val="D1146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6D6"/>
    <w:multiLevelType w:val="hybridMultilevel"/>
    <w:tmpl w:val="7E32C0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B4289"/>
    <w:multiLevelType w:val="hybridMultilevel"/>
    <w:tmpl w:val="6D2C9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5D9B"/>
    <w:multiLevelType w:val="hybridMultilevel"/>
    <w:tmpl w:val="FBB612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70535"/>
    <w:multiLevelType w:val="hybridMultilevel"/>
    <w:tmpl w:val="B38475F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479AE"/>
    <w:multiLevelType w:val="hybridMultilevel"/>
    <w:tmpl w:val="0F50D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A1166"/>
    <w:multiLevelType w:val="hybridMultilevel"/>
    <w:tmpl w:val="23467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45939"/>
    <w:multiLevelType w:val="hybridMultilevel"/>
    <w:tmpl w:val="9560ED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1"/>
    <w:rsid w:val="00334DDB"/>
    <w:rsid w:val="00AE6028"/>
    <w:rsid w:val="00FC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24E5"/>
  <w15:chartTrackingRefBased/>
  <w15:docId w15:val="{03012150-E476-4A42-BE99-AD10DD8E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C3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2</cp:revision>
  <dcterms:created xsi:type="dcterms:W3CDTF">2019-06-05T07:53:00Z</dcterms:created>
  <dcterms:modified xsi:type="dcterms:W3CDTF">2019-06-05T08:02:00Z</dcterms:modified>
</cp:coreProperties>
</file>