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28" w:rsidRDefault="00284F53" w:rsidP="00284F53">
      <w:pPr>
        <w:jc w:val="center"/>
        <w:rPr>
          <w:b/>
          <w:sz w:val="28"/>
          <w:szCs w:val="28"/>
        </w:rPr>
      </w:pPr>
      <w:r w:rsidRPr="00284F53">
        <w:rPr>
          <w:b/>
          <w:sz w:val="28"/>
          <w:szCs w:val="28"/>
        </w:rPr>
        <w:t>Singleton</w:t>
      </w:r>
    </w:p>
    <w:p w:rsidR="00284F53" w:rsidRDefault="00284F53" w:rsidP="00284F53">
      <w:r>
        <w:rPr>
          <w:b/>
        </w:rPr>
        <w:t xml:space="preserve">Def. </w:t>
      </w:r>
      <w:r>
        <w:t xml:space="preserve">Zapewnia, że dana klasa będzie miała tylko i wyłącznie jedną instancję obiektu, i zapewnia globalny punkt dostępu do tej instancji </w:t>
      </w:r>
    </w:p>
    <w:p w:rsidR="00284F53" w:rsidRDefault="00E93A7B" w:rsidP="00284F53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AE6523">
            <wp:simplePos x="0" y="0"/>
            <wp:positionH relativeFrom="column">
              <wp:posOffset>1559832</wp:posOffset>
            </wp:positionH>
            <wp:positionV relativeFrom="paragraph">
              <wp:posOffset>167277</wp:posOffset>
            </wp:positionV>
            <wp:extent cx="1457325" cy="129540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F53" w:rsidRPr="00284F53">
        <w:rPr>
          <w:b/>
        </w:rPr>
        <w:t>Diagram klas</w:t>
      </w:r>
      <w:r w:rsidR="00284F53">
        <w:rPr>
          <w:b/>
        </w:rPr>
        <w:t>:</w:t>
      </w:r>
    </w:p>
    <w:p w:rsidR="00284F53" w:rsidRDefault="00284F53" w:rsidP="00284F53">
      <w:pPr>
        <w:rPr>
          <w:b/>
        </w:rPr>
      </w:pPr>
    </w:p>
    <w:p w:rsidR="00E93A7B" w:rsidRDefault="00E93A7B" w:rsidP="00284F53">
      <w:pPr>
        <w:rPr>
          <w:b/>
        </w:rPr>
      </w:pPr>
    </w:p>
    <w:p w:rsidR="00E93A7B" w:rsidRDefault="00E93A7B" w:rsidP="00284F53">
      <w:pPr>
        <w:rPr>
          <w:b/>
        </w:rPr>
      </w:pPr>
    </w:p>
    <w:p w:rsidR="00E93A7B" w:rsidRDefault="00E93A7B" w:rsidP="00284F53">
      <w:pPr>
        <w:rPr>
          <w:b/>
        </w:rPr>
      </w:pPr>
    </w:p>
    <w:p w:rsidR="00E93A7B" w:rsidRPr="00ED55A9" w:rsidRDefault="00E93A7B" w:rsidP="00284F53">
      <w:pPr>
        <w:rPr>
          <w:b/>
        </w:rPr>
      </w:pPr>
    </w:p>
    <w:p w:rsidR="00284F53" w:rsidRPr="00ED55A9" w:rsidRDefault="00284F53" w:rsidP="00284F53">
      <w:pPr>
        <w:rPr>
          <w:b/>
        </w:rPr>
      </w:pPr>
      <w:r w:rsidRPr="00ED55A9">
        <w:rPr>
          <w:b/>
        </w:rPr>
        <w:t>Ważne info:</w:t>
      </w:r>
    </w:p>
    <w:p w:rsidR="00284F53" w:rsidRDefault="00ED55A9" w:rsidP="00284F53">
      <w:r>
        <w:t>- prywatny konstruktor</w:t>
      </w:r>
    </w:p>
    <w:p w:rsidR="00ED55A9" w:rsidRDefault="00ED55A9" w:rsidP="00284F53">
      <w:pPr>
        <w:rPr>
          <w:rFonts w:ascii="Consolas" w:hAnsi="Consolas" w:cs="Consolas"/>
          <w:color w:val="000000"/>
          <w:sz w:val="19"/>
          <w:szCs w:val="19"/>
        </w:rPr>
      </w:pPr>
      <w:r>
        <w:t>- statyczn</w:t>
      </w:r>
      <w:r w:rsidR="009F593C">
        <w:t>a referencja</w:t>
      </w:r>
      <w:r>
        <w:t xml:space="preserve"> instancji jako </w:t>
      </w:r>
      <w:proofErr w:type="spellStart"/>
      <w:r>
        <w:t>private</w:t>
      </w:r>
      <w:proofErr w:type="spellEnd"/>
      <w: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nazwaKlasy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593C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55A9" w:rsidRDefault="00ED55A9" w:rsidP="00284F5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- publiczny statyczny getter </w:t>
      </w:r>
      <w:r w:rsidR="009F593C">
        <w:t>referencji</w:t>
      </w:r>
      <w:r>
        <w:t xml:space="preserve"> instancji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593C">
        <w:rPr>
          <w:rFonts w:ascii="Consolas" w:hAnsi="Consolas" w:cs="Consolas"/>
          <w:color w:val="2B91AF"/>
          <w:sz w:val="19"/>
          <w:szCs w:val="19"/>
        </w:rPr>
        <w:t>nazwaKlasy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593C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3A7B" w:rsidRDefault="00E93A7B" w:rsidP="00E93A7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>-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Zapewnia kontrole </w:t>
      </w:r>
      <w:proofErr w:type="spellStart"/>
      <w:r>
        <w:rPr>
          <w:rFonts w:ascii="SFRM1000" w:hAnsi="SFRM1000" w:cs="SFRM1000"/>
          <w:sz w:val="20"/>
          <w:szCs w:val="20"/>
        </w:rPr>
        <w:t>dostepu</w:t>
      </w:r>
      <w:proofErr w:type="spellEnd"/>
      <w:r>
        <w:rPr>
          <w:rFonts w:ascii="SFRM1000" w:hAnsi="SFRM1000" w:cs="SFRM1000"/>
          <w:sz w:val="20"/>
          <w:szCs w:val="20"/>
        </w:rPr>
        <w:t xml:space="preserve"> do jedynego egzemplarza.</w:t>
      </w:r>
    </w:p>
    <w:p w:rsidR="00E93A7B" w:rsidRDefault="00E93A7B" w:rsidP="00E93A7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- </w:t>
      </w:r>
      <w:proofErr w:type="spellStart"/>
      <w:r>
        <w:rPr>
          <w:rFonts w:ascii="SFRM1000" w:hAnsi="SFRM1000" w:cs="SFRM1000"/>
          <w:sz w:val="20"/>
          <w:szCs w:val="20"/>
        </w:rPr>
        <w:t>Umozliwia</w:t>
      </w:r>
      <w:proofErr w:type="spellEnd"/>
      <w:r>
        <w:rPr>
          <w:rFonts w:ascii="SFRM1000" w:hAnsi="SFRM1000" w:cs="SFRM1000"/>
          <w:sz w:val="20"/>
          <w:szCs w:val="20"/>
        </w:rPr>
        <w:t xml:space="preserve"> dopracowanie operacji i reprezentacji – podklasy Singletonu</w:t>
      </w:r>
    </w:p>
    <w:p w:rsidR="00E93A7B" w:rsidRDefault="00E93A7B" w:rsidP="00E93A7B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- </w:t>
      </w:r>
      <w:proofErr w:type="spellStart"/>
      <w:r>
        <w:rPr>
          <w:rFonts w:ascii="SFRM1000" w:hAnsi="SFRM1000" w:cs="SFRM1000"/>
          <w:sz w:val="20"/>
          <w:szCs w:val="20"/>
        </w:rPr>
        <w:t>Umozliwia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okreslenie</w:t>
      </w:r>
      <w:proofErr w:type="spellEnd"/>
      <w:r>
        <w:rPr>
          <w:rFonts w:ascii="SFRM1000" w:hAnsi="SFRM1000" w:cs="SFRM1000"/>
          <w:sz w:val="20"/>
          <w:szCs w:val="20"/>
        </w:rPr>
        <w:t xml:space="preserve"> dowolnego limitu liczby egzemplarzy.</w:t>
      </w:r>
    </w:p>
    <w:p w:rsidR="00E93A7B" w:rsidRDefault="00E93A7B" w:rsidP="00E93A7B">
      <w:pPr>
        <w:rPr>
          <w:rFonts w:ascii="Consolas" w:hAnsi="Consolas" w:cs="Consolas"/>
          <w:color w:val="000000"/>
          <w:sz w:val="19"/>
          <w:szCs w:val="19"/>
        </w:rPr>
      </w:pPr>
    </w:p>
    <w:p w:rsidR="00ED55A9" w:rsidRDefault="001703EE" w:rsidP="00284F53">
      <w:pPr>
        <w:rPr>
          <w:b/>
        </w:rPr>
      </w:pPr>
      <w:r w:rsidRPr="001703EE">
        <w:rPr>
          <w:b/>
        </w:rPr>
        <w:t xml:space="preserve">Z czym można </w:t>
      </w:r>
      <w:r>
        <w:rPr>
          <w:b/>
        </w:rPr>
        <w:t>łączyć?</w:t>
      </w:r>
    </w:p>
    <w:p w:rsidR="00E93A7B" w:rsidRDefault="00E93A7B" w:rsidP="00E93A7B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  <w:proofErr w:type="spellStart"/>
      <w:r>
        <w:rPr>
          <w:rFonts w:ascii="SFBX1000" w:hAnsi="SFBX1000" w:cs="SFBX1000"/>
          <w:sz w:val="20"/>
          <w:szCs w:val="20"/>
        </w:rPr>
        <w:t>Façade</w:t>
      </w:r>
      <w:proofErr w:type="spellEnd"/>
    </w:p>
    <w:p w:rsidR="00E93A7B" w:rsidRDefault="00E93A7B" w:rsidP="00E93A7B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  <w:proofErr w:type="spellStart"/>
      <w:r>
        <w:rPr>
          <w:rFonts w:ascii="SFBX1000" w:hAnsi="SFBX1000" w:cs="SFBX1000"/>
          <w:sz w:val="20"/>
          <w:szCs w:val="20"/>
        </w:rPr>
        <w:t>Abstract</w:t>
      </w:r>
      <w:proofErr w:type="spellEnd"/>
      <w:r>
        <w:rPr>
          <w:rFonts w:ascii="SFBX1000" w:hAnsi="SFBX1000" w:cs="SFBX1000"/>
          <w:sz w:val="20"/>
          <w:szCs w:val="20"/>
        </w:rPr>
        <w:t xml:space="preserve"> </w:t>
      </w:r>
      <w:proofErr w:type="spellStart"/>
      <w:r>
        <w:rPr>
          <w:rFonts w:ascii="SFBX1000" w:hAnsi="SFBX1000" w:cs="SFBX1000"/>
          <w:sz w:val="20"/>
          <w:szCs w:val="20"/>
        </w:rPr>
        <w:t>Factory</w:t>
      </w:r>
      <w:proofErr w:type="spellEnd"/>
    </w:p>
    <w:p w:rsidR="001703EE" w:rsidRDefault="00E93A7B" w:rsidP="00E93A7B">
      <w:pPr>
        <w:rPr>
          <w:b/>
        </w:rPr>
      </w:pPr>
      <w:r>
        <w:rPr>
          <w:rFonts w:ascii="SFBX1000" w:hAnsi="SFBX1000" w:cs="SFBX1000"/>
          <w:sz w:val="20"/>
          <w:szCs w:val="20"/>
        </w:rPr>
        <w:t xml:space="preserve">Builder </w:t>
      </w:r>
      <w:proofErr w:type="spellStart"/>
      <w:r>
        <w:rPr>
          <w:rFonts w:ascii="SFRM1000" w:hAnsi="SFRM1000" w:cs="SFRM1000"/>
          <w:sz w:val="20"/>
          <w:szCs w:val="20"/>
        </w:rPr>
        <w:t>czesto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wykorzystuja</w:t>
      </w:r>
      <w:proofErr w:type="spellEnd"/>
      <w:r>
        <w:rPr>
          <w:rFonts w:ascii="SFRM1000" w:hAnsi="SFRM1000" w:cs="SFRM1000"/>
          <w:sz w:val="20"/>
          <w:szCs w:val="20"/>
        </w:rPr>
        <w:t xml:space="preserve"> Singleton</w:t>
      </w:r>
    </w:p>
    <w:p w:rsidR="001703EE" w:rsidRDefault="001703EE" w:rsidP="00284F53">
      <w:pPr>
        <w:rPr>
          <w:b/>
        </w:rPr>
      </w:pPr>
      <w:r>
        <w:rPr>
          <w:b/>
        </w:rPr>
        <w:t xml:space="preserve">Podobny diagram klas ma: </w:t>
      </w:r>
    </w:p>
    <w:p w:rsidR="001703EE" w:rsidRDefault="001703EE" w:rsidP="00284F53">
      <w:pPr>
        <w:rPr>
          <w:b/>
        </w:rPr>
      </w:pPr>
    </w:p>
    <w:p w:rsidR="00E93A7B" w:rsidRPr="001703EE" w:rsidRDefault="00E93A7B" w:rsidP="00284F53">
      <w:pPr>
        <w:rPr>
          <w:b/>
        </w:rPr>
      </w:pPr>
      <w:bookmarkStart w:id="0" w:name="_GoBack"/>
      <w:bookmarkEnd w:id="0"/>
    </w:p>
    <w:sectPr w:rsidR="00E93A7B" w:rsidRPr="0017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F"/>
    <w:rsid w:val="001703EE"/>
    <w:rsid w:val="00284F53"/>
    <w:rsid w:val="009F593C"/>
    <w:rsid w:val="00C27CDF"/>
    <w:rsid w:val="00E84028"/>
    <w:rsid w:val="00E93A7B"/>
    <w:rsid w:val="00E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DC8E"/>
  <w15:chartTrackingRefBased/>
  <w15:docId w15:val="{F2C99C7B-1B83-4F67-95F3-3052E979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4</cp:revision>
  <dcterms:created xsi:type="dcterms:W3CDTF">2019-05-26T17:55:00Z</dcterms:created>
  <dcterms:modified xsi:type="dcterms:W3CDTF">2019-05-27T19:26:00Z</dcterms:modified>
</cp:coreProperties>
</file>