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D9756">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许先生，您好：</w:t>
      </w:r>
    </w:p>
    <w:p w14:paraId="1882D169">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有关王学睿先生补丁安装失败的日志分析，我整理了相关两次上传日志的分析结果，请参照如下内容：</w:t>
      </w:r>
    </w:p>
    <w:p w14:paraId="68063B3E">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问题背景：由于在client端存在多次不同补丁安装失败的异常状态，导致无法安装最新的累计更新。</w:t>
      </w:r>
    </w:p>
    <w:p w14:paraId="6B393314">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问题现象：在安装最新累计更新时，client端重启过程中出现错误导致rollback进而补丁安装失败。</w:t>
      </w:r>
    </w:p>
    <w:p w14:paraId="2A4C5A5A">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问题分析：结合日志来看，错误发生在补丁安装的客户端重启阶段，这一阶段主要由poqexec来操作，也就是在系统运行状态时安装被pending的补丁相关内容。最终poqexec执行失败，导致补丁安装的失败。而造成poqexec执行失败的原因是多样的，两次日志也体现在了执行的不同过程中。</w:t>
      </w:r>
    </w:p>
    <w:p w14:paraId="15291C5D">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11-02的日志中：</w:t>
      </w:r>
    </w:p>
    <w:p w14:paraId="02DB9C6B">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2298680" cy="1417320"/>
            <wp:effectExtent l="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4" r:link="rId5"/>
                    <a:stretch>
                      <a:fillRect/>
                    </a:stretch>
                  </pic:blipFill>
                  <pic:spPr>
                    <a:xfrm>
                      <a:off x="0" y="0"/>
                      <a:ext cx="12298680" cy="1417320"/>
                    </a:xfrm>
                    <a:prstGeom prst="rect">
                      <a:avLst/>
                    </a:prstGeom>
                    <a:noFill/>
                    <a:ln>
                      <a:noFill/>
                    </a:ln>
                  </pic:spPr>
                </pic:pic>
              </a:graphicData>
            </a:graphic>
          </wp:inline>
        </w:drawing>
      </w:r>
    </w:p>
    <w:p w14:paraId="192FC81C">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3114020" cy="1417320"/>
            <wp:effectExtent l="0" t="0" r="762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6" r:link="rId7"/>
                    <a:stretch>
                      <a:fillRect/>
                    </a:stretch>
                  </pic:blipFill>
                  <pic:spPr>
                    <a:xfrm>
                      <a:off x="0" y="0"/>
                      <a:ext cx="13114020" cy="1417320"/>
                    </a:xfrm>
                    <a:prstGeom prst="rect">
                      <a:avLst/>
                    </a:prstGeom>
                    <a:noFill/>
                    <a:ln>
                      <a:noFill/>
                    </a:ln>
                  </pic:spPr>
                </pic:pic>
              </a:graphicData>
            </a:graphic>
          </wp:inline>
        </w:drawing>
      </w:r>
    </w:p>
    <w:p w14:paraId="7C0C7202">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1513820" cy="990600"/>
            <wp:effectExtent l="0" t="0" r="762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8" r:link="rId9"/>
                    <a:stretch>
                      <a:fillRect/>
                    </a:stretch>
                  </pic:blipFill>
                  <pic:spPr>
                    <a:xfrm>
                      <a:off x="0" y="0"/>
                      <a:ext cx="11513820" cy="990600"/>
                    </a:xfrm>
                    <a:prstGeom prst="rect">
                      <a:avLst/>
                    </a:prstGeom>
                    <a:noFill/>
                    <a:ln>
                      <a:noFill/>
                    </a:ln>
                  </pic:spPr>
                </pic:pic>
              </a:graphicData>
            </a:graphic>
          </wp:inline>
        </w:drawing>
      </w:r>
    </w:p>
    <w:p w14:paraId="0D43AD20">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025CFDC1">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09-04的日志中：</w:t>
      </w:r>
    </w:p>
    <w:p w14:paraId="3407B523">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2260580" cy="126492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r:link="rId11"/>
                    <a:stretch>
                      <a:fillRect/>
                    </a:stretch>
                  </pic:blipFill>
                  <pic:spPr>
                    <a:xfrm>
                      <a:off x="0" y="0"/>
                      <a:ext cx="12260580" cy="1264920"/>
                    </a:xfrm>
                    <a:prstGeom prst="rect">
                      <a:avLst/>
                    </a:prstGeom>
                    <a:noFill/>
                    <a:ln>
                      <a:noFill/>
                    </a:ln>
                  </pic:spPr>
                </pic:pic>
              </a:graphicData>
            </a:graphic>
          </wp:inline>
        </w:drawing>
      </w:r>
    </w:p>
    <w:p w14:paraId="0E667C8E">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3251180" cy="9296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r:link="rId13"/>
                    <a:stretch>
                      <a:fillRect/>
                    </a:stretch>
                  </pic:blipFill>
                  <pic:spPr>
                    <a:xfrm>
                      <a:off x="0" y="0"/>
                      <a:ext cx="13251180" cy="929640"/>
                    </a:xfrm>
                    <a:prstGeom prst="rect">
                      <a:avLst/>
                    </a:prstGeom>
                    <a:noFill/>
                    <a:ln>
                      <a:noFill/>
                    </a:ln>
                  </pic:spPr>
                </pic:pic>
              </a:graphicData>
            </a:graphic>
          </wp:inline>
        </w:drawing>
      </w:r>
    </w:p>
    <w:p w14:paraId="4E3533CA">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13182600" cy="156972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4" r:link="rId15"/>
                    <a:stretch>
                      <a:fillRect/>
                    </a:stretch>
                  </pic:blipFill>
                  <pic:spPr>
                    <a:xfrm>
                      <a:off x="0" y="0"/>
                      <a:ext cx="13182600" cy="1569720"/>
                    </a:xfrm>
                    <a:prstGeom prst="rect">
                      <a:avLst/>
                    </a:prstGeom>
                    <a:noFill/>
                    <a:ln>
                      <a:noFill/>
                    </a:ln>
                  </pic:spPr>
                </pic:pic>
              </a:graphicData>
            </a:graphic>
          </wp:inline>
        </w:drawing>
      </w:r>
    </w:p>
    <w:p w14:paraId="32384E2E">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从上述两个日志来看，导致poqexec failure的错误有</w:t>
      </w:r>
      <w:r>
        <w:rPr>
          <w:rFonts w:hint="eastAsia" w:ascii="等线" w:hAnsi="等线" w:eastAsia="等线" w:cs="等线"/>
          <w:kern w:val="0"/>
          <w:sz w:val="21"/>
          <w:szCs w:val="21"/>
          <w:highlight w:val="yellow"/>
          <w:lang w:val="en-US" w:eastAsia="zh-CN" w:bidi="ar"/>
        </w:rPr>
        <w:t>0x80070005 - E_ACCESSDENIED</w:t>
      </w:r>
      <w:r>
        <w:rPr>
          <w:rFonts w:hint="eastAsia" w:ascii="等线" w:hAnsi="等线" w:eastAsia="等线" w:cs="等线"/>
          <w:kern w:val="0"/>
          <w:sz w:val="21"/>
          <w:szCs w:val="21"/>
          <w:lang w:val="en-US" w:eastAsia="zh-CN" w:bidi="ar"/>
        </w:rPr>
        <w:t>，也有</w:t>
      </w:r>
      <w:r>
        <w:rPr>
          <w:rFonts w:hint="eastAsia" w:ascii="等线" w:hAnsi="等线" w:eastAsia="等线" w:cs="等线"/>
          <w:kern w:val="0"/>
          <w:sz w:val="21"/>
          <w:szCs w:val="21"/>
          <w:highlight w:val="yellow"/>
          <w:lang w:val="en-US" w:eastAsia="zh-CN" w:bidi="ar"/>
        </w:rPr>
        <w:t>0x80070002 - ERROR_FILE_NOT_FOUND</w:t>
      </w:r>
      <w:r>
        <w:rPr>
          <w:rFonts w:hint="eastAsia" w:ascii="等线" w:hAnsi="等线" w:eastAsia="等线" w:cs="等线"/>
          <w:kern w:val="0"/>
          <w:sz w:val="21"/>
          <w:szCs w:val="21"/>
          <w:lang w:val="en-US" w:eastAsia="zh-CN" w:bidi="ar"/>
        </w:rPr>
        <w:t>，而造成这些错误的背后原因也可能有多个，诸如：</w:t>
      </w:r>
      <w:r>
        <w:rPr>
          <w:rFonts w:hint="eastAsia" w:ascii="等线" w:hAnsi="等线" w:eastAsia="等线" w:cs="等线"/>
          <w:b/>
          <w:bCs/>
          <w:kern w:val="0"/>
          <w:sz w:val="21"/>
          <w:szCs w:val="21"/>
          <w:lang w:val="en-US" w:eastAsia="zh-CN" w:bidi="ar"/>
        </w:rPr>
        <w:t>相关服务被禁用，操作文件未找到，驱动文件异常且无法替换，组件缺失</w:t>
      </w:r>
      <w:r>
        <w:rPr>
          <w:rFonts w:hint="eastAsia" w:ascii="等线" w:hAnsi="等线" w:eastAsia="等线" w:cs="等线"/>
          <w:kern w:val="0"/>
          <w:sz w:val="21"/>
          <w:szCs w:val="21"/>
          <w:lang w:val="en-US" w:eastAsia="zh-CN" w:bidi="ar"/>
        </w:rPr>
        <w:t>等等，其中两个日志中均提到的failure共同点是Driver’Update’Uninstall’Updates failed，指向的是cpu.inf，我这里列了几个怀疑方向，供后续尝试：</w:t>
      </w:r>
    </w:p>
    <w:p w14:paraId="4A86D84A">
      <w:pPr>
        <w:keepNext w:val="0"/>
        <w:keepLines w:val="0"/>
        <w:widowControl/>
        <w:numPr>
          <w:ilvl w:val="0"/>
          <w:numId w:val="1"/>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检查是否存在</w:t>
      </w:r>
      <w:r>
        <w:rPr>
          <w:rFonts w:hint="eastAsia" w:ascii="等线" w:hAnsi="等线" w:eastAsia="等线" w:cs="等线"/>
          <w:sz w:val="21"/>
          <w:szCs w:val="21"/>
          <w:lang w:val="en-US"/>
        </w:rPr>
        <w:t>c:\windows\logs\homegroup</w:t>
      </w:r>
      <w:r>
        <w:rPr>
          <w:rFonts w:hint="eastAsia" w:ascii="等线" w:hAnsi="等线" w:eastAsia="等线" w:cs="等线"/>
          <w:sz w:val="21"/>
          <w:szCs w:val="21"/>
          <w:lang w:eastAsia="zh-CN"/>
        </w:rPr>
        <w:t>文件夹，我查看了正常的系统中并不存在此文件夹，请您查看下您的电脑上是否存在，然后先备份一下。</w:t>
      </w:r>
    </w:p>
    <w:p w14:paraId="1CDBCB3A">
      <w:pPr>
        <w:keepNext w:val="0"/>
        <w:keepLines w:val="0"/>
        <w:widowControl/>
        <w:numPr>
          <w:ilvl w:val="0"/>
          <w:numId w:val="1"/>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请下载以下链接的压缩包，解压至本地后，以管理员身份执行</w:t>
      </w:r>
      <w:r>
        <w:rPr>
          <w:rFonts w:hint="eastAsia" w:ascii="等线" w:hAnsi="等线" w:eastAsia="等线" w:cs="等线"/>
          <w:sz w:val="21"/>
          <w:szCs w:val="21"/>
          <w:lang w:val="en-US"/>
        </w:rPr>
        <w:t>start.bat</w:t>
      </w:r>
      <w:r>
        <w:rPr>
          <w:rFonts w:hint="eastAsia" w:ascii="等线" w:hAnsi="等线" w:eastAsia="等线" w:cs="等线"/>
          <w:sz w:val="21"/>
          <w:szCs w:val="21"/>
          <w:lang w:eastAsia="zh-CN"/>
        </w:rPr>
        <w:t>脚本，这将启动必要的服务，删除以往的安装缓存及补丁状态和</w:t>
      </w:r>
      <w:r>
        <w:rPr>
          <w:rFonts w:hint="eastAsia" w:ascii="等线" w:hAnsi="等线" w:eastAsia="等线" w:cs="等线"/>
          <w:sz w:val="21"/>
          <w:szCs w:val="21"/>
          <w:lang w:val="en-US"/>
        </w:rPr>
        <w:t>session</w:t>
      </w:r>
      <w:r>
        <w:rPr>
          <w:rFonts w:hint="eastAsia" w:ascii="等线" w:hAnsi="等线" w:eastAsia="等线" w:cs="等线"/>
          <w:sz w:val="21"/>
          <w:szCs w:val="21"/>
          <w:lang w:eastAsia="zh-CN"/>
        </w:rPr>
        <w:t>记录，同时删除</w:t>
      </w:r>
      <w:r>
        <w:rPr>
          <w:rFonts w:hint="eastAsia" w:ascii="等线" w:hAnsi="等线" w:eastAsia="等线" w:cs="等线"/>
          <w:sz w:val="21"/>
          <w:szCs w:val="21"/>
          <w:lang w:val="en-US"/>
        </w:rPr>
        <w:t>1</w:t>
      </w:r>
      <w:r>
        <w:rPr>
          <w:rFonts w:hint="eastAsia" w:ascii="等线" w:hAnsi="等线" w:eastAsia="等线" w:cs="等线"/>
          <w:sz w:val="21"/>
          <w:szCs w:val="21"/>
          <w:lang w:eastAsia="zh-CN"/>
        </w:rPr>
        <w:t>的</w:t>
      </w:r>
      <w:r>
        <w:rPr>
          <w:rFonts w:hint="eastAsia" w:ascii="等线" w:hAnsi="等线" w:eastAsia="等线" w:cs="等线"/>
          <w:sz w:val="21"/>
          <w:szCs w:val="21"/>
          <w:lang w:val="en-US"/>
        </w:rPr>
        <w:t>homegroup</w:t>
      </w:r>
      <w:r>
        <w:rPr>
          <w:rFonts w:hint="eastAsia" w:ascii="等线" w:hAnsi="等线" w:eastAsia="等线" w:cs="等线"/>
          <w:sz w:val="21"/>
          <w:szCs w:val="21"/>
          <w:lang w:eastAsia="zh-CN"/>
        </w:rPr>
        <w:t>文件夹</w:t>
      </w:r>
    </w:p>
    <w:p w14:paraId="698123DE">
      <w:pPr>
        <w:pStyle w:val="7"/>
        <w:widowControl/>
        <w:ind w:left="360"/>
        <w:rPr>
          <w:rFonts w:hint="eastAsia" w:ascii="等线" w:hAnsi="等线" w:eastAsia="等线" w:cs="等线"/>
          <w:sz w:val="21"/>
          <w:szCs w:val="21"/>
          <w:lang w:val="en-US"/>
        </w:rPr>
      </w:pPr>
      <w:r>
        <w:rPr>
          <w:rFonts w:hint="eastAsia" w:ascii="等线" w:hAnsi="等线" w:eastAsia="等线" w:cs="等线"/>
          <w:sz w:val="21"/>
          <w:szCs w:val="21"/>
          <w:lang w:val="en-US"/>
        </w:rPr>
        <w:fldChar w:fldCharType="begin"/>
      </w:r>
      <w:r>
        <w:rPr>
          <w:rFonts w:hint="eastAsia" w:ascii="等线" w:hAnsi="等线" w:eastAsia="等线" w:cs="等线"/>
          <w:sz w:val="21"/>
          <w:szCs w:val="21"/>
          <w:lang w:val="en-US"/>
        </w:rPr>
        <w:instrText xml:space="preserve"> HYPERLINK "https://cduc.cmgos.com/download.php?id=1682&amp;token=j8qXE1mKOHE5kMegvr66Pp2k5NRwuzs6" </w:instrText>
      </w:r>
      <w:r>
        <w:rPr>
          <w:rFonts w:hint="eastAsia" w:ascii="等线" w:hAnsi="等线" w:eastAsia="等线" w:cs="等线"/>
          <w:sz w:val="21"/>
          <w:szCs w:val="21"/>
          <w:lang w:val="en-US"/>
        </w:rPr>
        <w:fldChar w:fldCharType="separate"/>
      </w:r>
      <w:r>
        <w:rPr>
          <w:rStyle w:val="6"/>
          <w:rFonts w:hint="eastAsia" w:ascii="等线" w:hAnsi="等线" w:eastAsia="等线" w:cs="等线"/>
          <w:sz w:val="21"/>
          <w:szCs w:val="21"/>
          <w:u w:val="single"/>
          <w:lang w:val="en-US"/>
        </w:rPr>
        <w:t>https://cduc.cmgos.com/download.php?id=1682&amp;token=j8qXE1mKOHE5kMegvr66Pp2k5NRwuzs6</w:t>
      </w:r>
      <w:r>
        <w:rPr>
          <w:rFonts w:hint="eastAsia" w:ascii="等线" w:hAnsi="等线" w:eastAsia="等线" w:cs="等线"/>
          <w:sz w:val="21"/>
          <w:szCs w:val="21"/>
          <w:lang w:val="en-US"/>
        </w:rPr>
        <w:fldChar w:fldCharType="end"/>
      </w:r>
    </w:p>
    <w:p w14:paraId="5D29400D">
      <w:pPr>
        <w:keepNext w:val="0"/>
        <w:keepLines w:val="0"/>
        <w:widowControl/>
        <w:numPr>
          <w:ilvl w:val="0"/>
          <w:numId w:val="1"/>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以管理员身份执行</w:t>
      </w:r>
      <w:r>
        <w:rPr>
          <w:rFonts w:hint="eastAsia" w:ascii="等线" w:hAnsi="等线" w:eastAsia="等线" w:cs="等线"/>
          <w:sz w:val="21"/>
          <w:szCs w:val="21"/>
          <w:lang w:val="en-US"/>
        </w:rPr>
        <w:t>sfc /scannow</w:t>
      </w:r>
      <w:r>
        <w:rPr>
          <w:rFonts w:hint="eastAsia" w:ascii="等线" w:hAnsi="等线" w:eastAsia="等线" w:cs="等线"/>
          <w:sz w:val="21"/>
          <w:szCs w:val="21"/>
          <w:lang w:eastAsia="zh-CN"/>
        </w:rPr>
        <w:t>，系统会自动检查补丁完整性</w:t>
      </w:r>
    </w:p>
    <w:p w14:paraId="723755F5">
      <w:pPr>
        <w:pStyle w:val="7"/>
        <w:widowControl/>
        <w:ind w:left="360"/>
        <w:rPr>
          <w:rFonts w:hint="eastAsia" w:ascii="等线" w:hAnsi="等线" w:eastAsia="等线" w:cs="等线"/>
          <w:sz w:val="21"/>
          <w:szCs w:val="21"/>
          <w:lang w:val="en-US"/>
        </w:rPr>
      </w:pPr>
      <w:r>
        <w:rPr>
          <w:lang w:val="en-US"/>
        </w:rPr>
        <w:drawing>
          <wp:inline distT="0" distB="0" distL="114300" distR="114300">
            <wp:extent cx="3619500" cy="1021080"/>
            <wp:effectExtent l="0" t="0" r="762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r:link="rId17"/>
                    <a:stretch>
                      <a:fillRect/>
                    </a:stretch>
                  </pic:blipFill>
                  <pic:spPr>
                    <a:xfrm>
                      <a:off x="0" y="0"/>
                      <a:ext cx="3619500" cy="1021080"/>
                    </a:xfrm>
                    <a:prstGeom prst="rect">
                      <a:avLst/>
                    </a:prstGeom>
                    <a:noFill/>
                    <a:ln>
                      <a:noFill/>
                    </a:ln>
                  </pic:spPr>
                </pic:pic>
              </a:graphicData>
            </a:graphic>
          </wp:inline>
        </w:drawing>
      </w:r>
    </w:p>
    <w:p w14:paraId="10BCEC4D">
      <w:pPr>
        <w:keepNext w:val="0"/>
        <w:keepLines w:val="0"/>
        <w:widowControl/>
        <w:numPr>
          <w:ilvl w:val="0"/>
          <w:numId w:val="1"/>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重启电脑</w:t>
      </w:r>
    </w:p>
    <w:p w14:paraId="1A7D2280">
      <w:pPr>
        <w:keepNext w:val="0"/>
        <w:keepLines w:val="0"/>
        <w:widowControl/>
        <w:numPr>
          <w:ilvl w:val="0"/>
          <w:numId w:val="1"/>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安装累计更新</w:t>
      </w:r>
    </w:p>
    <w:p w14:paraId="76D9AA1B">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21624F05">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如果上述仍然安装失败，则另外一个可能就是驱动需要更新，首先使用如下方法查看：</w:t>
      </w:r>
    </w:p>
    <w:p w14:paraId="56BBB867">
      <w:pPr>
        <w:pStyle w:val="7"/>
        <w:widowControl/>
        <w:numPr>
          <w:ilvl w:val="0"/>
          <w:numId w:val="2"/>
        </w:numPr>
        <w:ind w:left="440" w:hanging="440"/>
        <w:rPr>
          <w:rFonts w:hint="eastAsia" w:ascii="等线" w:hAnsi="等线" w:eastAsia="等线" w:cs="等线"/>
          <w:sz w:val="21"/>
          <w:szCs w:val="21"/>
          <w:lang w:val="en-US"/>
        </w:rPr>
      </w:pPr>
      <w:r>
        <w:rPr>
          <w:rFonts w:hint="eastAsia" w:ascii="等线" w:hAnsi="等线" w:eastAsia="等线" w:cs="等线"/>
          <w:sz w:val="21"/>
          <w:szCs w:val="21"/>
          <w:lang w:eastAsia="zh-CN"/>
        </w:rPr>
        <w:t>打开设备管理器</w:t>
      </w:r>
      <w:r>
        <w:rPr>
          <w:rFonts w:hint="eastAsia" w:ascii="等线" w:hAnsi="等线" w:eastAsia="等线" w:cs="等线"/>
          <w:sz w:val="21"/>
          <w:szCs w:val="21"/>
          <w:lang w:val="en-US"/>
        </w:rPr>
        <w:t xml:space="preserve"> (devmgmt.msc)</w:t>
      </w:r>
      <w:r>
        <w:rPr>
          <w:rFonts w:hint="eastAsia" w:ascii="等线" w:hAnsi="等线" w:eastAsia="等线" w:cs="等线"/>
          <w:sz w:val="21"/>
          <w:szCs w:val="21"/>
          <w:lang w:eastAsia="zh-CN"/>
        </w:rPr>
        <w:t>，找到处理器，切换到设备属性</w:t>
      </w:r>
      <w:r>
        <w:rPr>
          <w:rFonts w:hint="eastAsia" w:ascii="等线" w:hAnsi="等线" w:eastAsia="等线" w:cs="等线"/>
          <w:sz w:val="21"/>
          <w:szCs w:val="21"/>
          <w:lang w:val="en-US"/>
        </w:rPr>
        <w:t>-</w:t>
      </w:r>
      <w:r>
        <w:rPr>
          <w:rFonts w:hint="eastAsia" w:ascii="等线" w:hAnsi="等线" w:eastAsia="等线" w:cs="等线"/>
          <w:sz w:val="21"/>
          <w:szCs w:val="21"/>
          <w:lang w:eastAsia="zh-CN"/>
        </w:rPr>
        <w:t>详细信息，查看 “设备类</w:t>
      </w:r>
      <w:r>
        <w:rPr>
          <w:rFonts w:hint="eastAsia" w:ascii="等线" w:hAnsi="等线" w:eastAsia="等线" w:cs="等线"/>
          <w:sz w:val="21"/>
          <w:szCs w:val="21"/>
          <w:lang w:val="en-US"/>
        </w:rPr>
        <w:t xml:space="preserve"> GUID</w:t>
      </w:r>
      <w:r>
        <w:rPr>
          <w:rFonts w:hint="eastAsia" w:ascii="等线" w:hAnsi="等线" w:eastAsia="等线" w:cs="等线"/>
          <w:sz w:val="21"/>
          <w:szCs w:val="21"/>
          <w:lang w:eastAsia="zh-CN"/>
        </w:rPr>
        <w:t>”是否为</w:t>
      </w:r>
      <w:r>
        <w:rPr>
          <w:rFonts w:hint="eastAsia" w:ascii="等线" w:hAnsi="等线" w:eastAsia="等线" w:cs="等线"/>
          <w:sz w:val="21"/>
          <w:szCs w:val="21"/>
          <w:lang w:val="en-US"/>
        </w:rPr>
        <w:t>f1aab1ba-6ee0-4d94-baeb-c9fd61f365cf</w:t>
      </w:r>
    </w:p>
    <w:p w14:paraId="7040A963">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bookmarkStart w:id="0" w:name="_GoBack"/>
      <w:r>
        <w:rPr>
          <w:rFonts w:hint="eastAsia" w:ascii="宋体" w:hAnsi="宋体" w:eastAsia="宋体" w:cs="宋体"/>
          <w:kern w:val="0"/>
          <w:sz w:val="24"/>
          <w:szCs w:val="24"/>
          <w:lang w:val="en-US" w:eastAsia="zh-CN" w:bidi="ar"/>
        </w:rPr>
        <w:drawing>
          <wp:inline distT="0" distB="0" distL="114300" distR="114300">
            <wp:extent cx="70104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r:link="rId19"/>
                    <a:stretch>
                      <a:fillRect/>
                    </a:stretch>
                  </pic:blipFill>
                  <pic:spPr>
                    <a:xfrm>
                      <a:off x="0" y="0"/>
                      <a:ext cx="7010400" cy="3429000"/>
                    </a:xfrm>
                    <a:prstGeom prst="rect">
                      <a:avLst/>
                    </a:prstGeom>
                    <a:noFill/>
                    <a:ln>
                      <a:noFill/>
                    </a:ln>
                  </pic:spPr>
                </pic:pic>
              </a:graphicData>
            </a:graphic>
          </wp:inline>
        </w:drawing>
      </w:r>
      <w:bookmarkEnd w:id="0"/>
    </w:p>
    <w:p w14:paraId="40A455B0">
      <w:pPr>
        <w:pStyle w:val="7"/>
        <w:widowControl/>
        <w:numPr>
          <w:ilvl w:val="0"/>
          <w:numId w:val="2"/>
        </w:numPr>
        <w:ind w:left="440" w:hanging="440"/>
        <w:rPr>
          <w:rFonts w:hint="eastAsia" w:ascii="等线" w:hAnsi="等线" w:eastAsia="等线" w:cs="等线"/>
          <w:sz w:val="21"/>
          <w:szCs w:val="21"/>
          <w:lang w:val="en-US"/>
        </w:rPr>
      </w:pPr>
      <w:r>
        <w:rPr>
          <w:rFonts w:hint="eastAsia" w:ascii="等线" w:hAnsi="等线" w:eastAsia="等线" w:cs="等线"/>
          <w:sz w:val="21"/>
          <w:szCs w:val="21"/>
          <w:lang w:eastAsia="zh-CN"/>
        </w:rPr>
        <w:t>或者可以打开注册表编辑器（</w:t>
      </w:r>
      <w:r>
        <w:rPr>
          <w:rFonts w:hint="eastAsia" w:ascii="等线" w:hAnsi="等线" w:eastAsia="等线" w:cs="等线"/>
          <w:sz w:val="21"/>
          <w:szCs w:val="21"/>
          <w:lang w:val="en-US"/>
        </w:rPr>
        <w:t>regedit</w:t>
      </w:r>
      <w:r>
        <w:rPr>
          <w:rFonts w:hint="eastAsia" w:ascii="等线" w:hAnsi="等线" w:eastAsia="等线" w:cs="等线"/>
          <w:sz w:val="21"/>
          <w:szCs w:val="21"/>
          <w:lang w:eastAsia="zh-CN"/>
        </w:rPr>
        <w:t>），搜索“</w:t>
      </w:r>
      <w:r>
        <w:rPr>
          <w:rFonts w:hint="eastAsia" w:ascii="等线" w:hAnsi="等线" w:eastAsia="等线" w:cs="等线"/>
          <w:sz w:val="21"/>
          <w:szCs w:val="21"/>
          <w:lang w:val="en-US"/>
        </w:rPr>
        <w:t>f1aab1ba-6ee0-4d94-baeb-c9fd61f365cf</w:t>
      </w:r>
      <w:r>
        <w:rPr>
          <w:rFonts w:hint="eastAsia" w:ascii="等线" w:hAnsi="等线" w:eastAsia="等线" w:cs="等线"/>
          <w:sz w:val="21"/>
          <w:szCs w:val="21"/>
          <w:lang w:eastAsia="zh-CN"/>
        </w:rPr>
        <w:t>”，看是否可以定位是什么设备</w:t>
      </w:r>
    </w:p>
    <w:p w14:paraId="08E04357">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如可以定位具体设备，可以更新该设备驱动程序，如无法定位请至官网下载对应机器型号的最新驱动进行更新，待更新驱动后，再次尝试安装累积更新补丁。</w:t>
      </w:r>
    </w:p>
    <w:p w14:paraId="217641ED">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72E02726">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670FF34F">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李琦 Li Qi</w:t>
      </w:r>
    </w:p>
    <w:p w14:paraId="032E785D">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神州网信技术有限公司</w:t>
      </w:r>
    </w:p>
    <w:p w14:paraId="7A3C6340">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C&amp;M Information Technologies Co.,Ltd.</w:t>
      </w:r>
    </w:p>
    <w:p w14:paraId="66D032D2">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服务支持电话： 4008180055</w:t>
      </w:r>
    </w:p>
    <w:p w14:paraId="4EE0C9BB">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4"/>
          <w:szCs w:val="24"/>
          <w:lang w:val="en-US" w:eastAsia="zh-CN" w:bidi="ar"/>
        </w:rPr>
        <w:t xml:space="preserve">电子邮箱 Email: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"mailto:lixin@cmgos.com" </w:instrText>
      </w:r>
      <w:r>
        <w:rPr>
          <w:rFonts w:hint="eastAsia" w:ascii="宋体" w:hAnsi="宋体" w:eastAsia="宋体" w:cs="宋体"/>
          <w:kern w:val="0"/>
          <w:sz w:val="24"/>
          <w:szCs w:val="24"/>
          <w:lang w:val="en-US" w:eastAsia="zh-CN" w:bidi="ar"/>
        </w:rPr>
        <w:fldChar w:fldCharType="separate"/>
      </w:r>
      <w:r>
        <w:rPr>
          <w:rStyle w:val="6"/>
          <w:rFonts w:hint="eastAsia" w:ascii="等线 Light" w:hAnsi="等线 Light" w:eastAsia="等线 Light" w:cs="等线 Light"/>
          <w:u w:val="single"/>
          <w:lang w:val="en-US"/>
        </w:rPr>
        <w:t>liqi@cmgos.com</w:t>
      </w:r>
      <w:r>
        <w:rPr>
          <w:rFonts w:hint="eastAsia" w:ascii="宋体" w:hAnsi="宋体" w:eastAsia="宋体" w:cs="宋体"/>
          <w:kern w:val="0"/>
          <w:sz w:val="24"/>
          <w:szCs w:val="24"/>
          <w:lang w:val="en-US" w:eastAsia="zh-CN" w:bidi="ar"/>
        </w:rPr>
        <w:fldChar w:fldCharType="end"/>
      </w:r>
    </w:p>
    <w:p w14:paraId="2D5E66E4">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1"/>
          <w:szCs w:val="21"/>
          <w:lang w:val="en-US" w:eastAsia="zh-CN" w:bidi="ar"/>
        </w:rPr>
        <w:drawing>
          <wp:inline distT="0" distB="0" distL="114300" distR="114300">
            <wp:extent cx="2377440" cy="861060"/>
            <wp:effectExtent l="0" t="0" r="0" b="7620"/>
            <wp:docPr id="9" name="图片 130834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08348052"/>
                    <pic:cNvPicPr>
                      <a:picLocks noChangeAspect="1"/>
                    </pic:cNvPicPr>
                  </pic:nvPicPr>
                  <pic:blipFill>
                    <a:blip r:embed="rId20" r:link="rId21"/>
                    <a:stretch>
                      <a:fillRect/>
                    </a:stretch>
                  </pic:blipFill>
                  <pic:spPr>
                    <a:xfrm>
                      <a:off x="0" y="0"/>
                      <a:ext cx="2377440" cy="861060"/>
                    </a:xfrm>
                    <a:prstGeom prst="rect">
                      <a:avLst/>
                    </a:prstGeom>
                    <a:noFill/>
                    <a:ln>
                      <a:noFill/>
                    </a:ln>
                  </pic:spPr>
                </pic:pic>
              </a:graphicData>
            </a:graphic>
          </wp:inline>
        </w:drawing>
      </w:r>
    </w:p>
    <w:p w14:paraId="607997F5">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377A9EB0">
      <w:pPr>
        <w:keepNext w:val="0"/>
        <w:keepLines w:val="0"/>
        <w:widowControl/>
        <w:suppressLineNumbers w:val="0"/>
        <w:spacing w:before="0" w:beforeAutospacing="0" w:after="0" w:afterAutospacing="0"/>
        <w:ind w:left="0" w:right="0"/>
        <w:jc w:val="left"/>
        <w:outlineLvl w:val="0"/>
        <w:rPr>
          <w:rFonts w:hint="eastAsia" w:ascii="等线" w:hAnsi="等线" w:eastAsia="等线" w:cs="等线"/>
          <w:sz w:val="22"/>
          <w:szCs w:val="22"/>
          <w:lang w:val="en-US"/>
        </w:rPr>
      </w:pPr>
      <w:r>
        <w:rPr>
          <w:rFonts w:hint="eastAsia" w:ascii="等线" w:hAnsi="等线" w:eastAsia="等线" w:cs="等线"/>
          <w:b/>
          <w:bCs/>
          <w:kern w:val="0"/>
          <w:sz w:val="22"/>
          <w:szCs w:val="22"/>
          <w:lang w:val="en-US" w:eastAsia="zh-CN" w:bidi="ar"/>
        </w:rPr>
        <w:t>发件人:</w:t>
      </w:r>
      <w:r>
        <w:rPr>
          <w:rFonts w:hint="eastAsia" w:ascii="等线" w:hAnsi="等线" w:eastAsia="等线" w:cs="等线"/>
          <w:kern w:val="0"/>
          <w:sz w:val="22"/>
          <w:szCs w:val="22"/>
          <w:lang w:val="en-US" w:eastAsia="zh-CN" w:bidi="ar"/>
        </w:rPr>
        <w:t xml:space="preserve"> Li Qi </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发送时间:</w:t>
      </w:r>
      <w:r>
        <w:rPr>
          <w:rFonts w:hint="eastAsia" w:ascii="等线" w:hAnsi="等线" w:eastAsia="等线" w:cs="等线"/>
          <w:kern w:val="0"/>
          <w:sz w:val="22"/>
          <w:szCs w:val="22"/>
          <w:lang w:val="en-US" w:eastAsia="zh-CN" w:bidi="ar"/>
        </w:rPr>
        <w:t xml:space="preserve"> 2024年10月24日 14:27</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收件人:</w:t>
      </w:r>
      <w:r>
        <w:rPr>
          <w:rFonts w:hint="eastAsia" w:ascii="等线" w:hAnsi="等线" w:eastAsia="等线" w:cs="等线"/>
          <w:kern w:val="0"/>
          <w:sz w:val="22"/>
          <w:szCs w:val="22"/>
          <w:lang w:val="en-US" w:eastAsia="zh-CN" w:bidi="ar"/>
        </w:rPr>
        <w:t xml:space="preserve"> ICBC案例通知 &lt;</w:t>
      </w:r>
      <w:r>
        <w:rPr>
          <w:rFonts w:hint="eastAsia" w:ascii="等线" w:hAnsi="等线" w:eastAsia="等线" w:cs="等线"/>
          <w:kern w:val="0"/>
          <w:sz w:val="22"/>
          <w:szCs w:val="22"/>
          <w:lang w:val="en-US" w:eastAsia="zh-CN" w:bidi="ar"/>
        </w:rPr>
        <w:fldChar w:fldCharType="begin"/>
      </w:r>
      <w:r>
        <w:rPr>
          <w:rFonts w:hint="eastAsia" w:ascii="等线" w:hAnsi="等线" w:eastAsia="等线" w:cs="等线"/>
          <w:kern w:val="0"/>
          <w:sz w:val="22"/>
          <w:szCs w:val="22"/>
          <w:lang w:val="en-US" w:eastAsia="zh-CN" w:bidi="ar"/>
        </w:rPr>
        <w:instrText xml:space="preserve"> HYPERLINK "mailto:win10sup@sdc.icbc.com.cn" </w:instrText>
      </w:r>
      <w:r>
        <w:rPr>
          <w:rFonts w:hint="eastAsia" w:ascii="等线" w:hAnsi="等线" w:eastAsia="等线" w:cs="等线"/>
          <w:kern w:val="0"/>
          <w:sz w:val="22"/>
          <w:szCs w:val="22"/>
          <w:lang w:val="en-US" w:eastAsia="zh-CN" w:bidi="ar"/>
        </w:rPr>
        <w:fldChar w:fldCharType="separate"/>
      </w:r>
      <w:r>
        <w:rPr>
          <w:rStyle w:val="6"/>
          <w:rFonts w:hint="eastAsia" w:ascii="等线" w:hAnsi="等线" w:eastAsia="等线" w:cs="等线"/>
          <w:sz w:val="22"/>
          <w:szCs w:val="22"/>
          <w:u w:val="single"/>
          <w:lang w:val="en-US"/>
        </w:rPr>
        <w:t>win10sup@sdc.icbc.com.cn</w:t>
      </w:r>
      <w:r>
        <w:rPr>
          <w:rFonts w:hint="eastAsia" w:ascii="等线" w:hAnsi="等线" w:eastAsia="等线" w:cs="等线"/>
          <w:kern w:val="0"/>
          <w:sz w:val="22"/>
          <w:szCs w:val="22"/>
          <w:lang w:val="en-US" w:eastAsia="zh-CN" w:bidi="ar"/>
        </w:rPr>
        <w:fldChar w:fldCharType="end"/>
      </w:r>
      <w:r>
        <w:rPr>
          <w:rFonts w:hint="eastAsia" w:ascii="等线" w:hAnsi="等线" w:eastAsia="等线" w:cs="等线"/>
          <w:kern w:val="0"/>
          <w:sz w:val="22"/>
          <w:szCs w:val="22"/>
          <w:lang w:val="en-US" w:eastAsia="zh-CN" w:bidi="ar"/>
        </w:rPr>
        <w:t>&gt;</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抄送:</w:t>
      </w:r>
      <w:r>
        <w:rPr>
          <w:rFonts w:hint="eastAsia" w:ascii="等线" w:hAnsi="等线" w:eastAsia="等线" w:cs="等线"/>
          <w:kern w:val="0"/>
          <w:sz w:val="22"/>
          <w:szCs w:val="22"/>
          <w:lang w:val="en-US" w:eastAsia="zh-CN" w:bidi="ar"/>
        </w:rPr>
        <w:t xml:space="preserve"> ICBC_Notification &lt;</w:t>
      </w:r>
      <w:r>
        <w:rPr>
          <w:rFonts w:hint="eastAsia" w:ascii="等线" w:hAnsi="等线" w:eastAsia="等线" w:cs="等线"/>
          <w:kern w:val="0"/>
          <w:sz w:val="22"/>
          <w:szCs w:val="22"/>
          <w:lang w:val="en-US" w:eastAsia="zh-CN" w:bidi="ar"/>
        </w:rPr>
        <w:fldChar w:fldCharType="begin"/>
      </w:r>
      <w:r>
        <w:rPr>
          <w:rFonts w:hint="eastAsia" w:ascii="等线" w:hAnsi="等线" w:eastAsia="等线" w:cs="等线"/>
          <w:kern w:val="0"/>
          <w:sz w:val="22"/>
          <w:szCs w:val="22"/>
          <w:lang w:val="en-US" w:eastAsia="zh-CN" w:bidi="ar"/>
        </w:rPr>
        <w:instrText xml:space="preserve"> HYPERLINK "mailto:ICBC_Notification@cmgos.com" </w:instrText>
      </w:r>
      <w:r>
        <w:rPr>
          <w:rFonts w:hint="eastAsia" w:ascii="等线" w:hAnsi="等线" w:eastAsia="等线" w:cs="等线"/>
          <w:kern w:val="0"/>
          <w:sz w:val="22"/>
          <w:szCs w:val="22"/>
          <w:lang w:val="en-US" w:eastAsia="zh-CN" w:bidi="ar"/>
        </w:rPr>
        <w:fldChar w:fldCharType="separate"/>
      </w:r>
      <w:r>
        <w:rPr>
          <w:rStyle w:val="6"/>
          <w:rFonts w:hint="eastAsia" w:ascii="等线" w:hAnsi="等线" w:eastAsia="等线" w:cs="等线"/>
          <w:sz w:val="22"/>
          <w:szCs w:val="22"/>
          <w:u w:val="single"/>
          <w:lang w:val="en-US"/>
        </w:rPr>
        <w:t>ICBC_Notification@cmgos.com</w:t>
      </w:r>
      <w:r>
        <w:rPr>
          <w:rFonts w:hint="eastAsia" w:ascii="等线" w:hAnsi="等线" w:eastAsia="等线" w:cs="等线"/>
          <w:kern w:val="0"/>
          <w:sz w:val="22"/>
          <w:szCs w:val="22"/>
          <w:lang w:val="en-US" w:eastAsia="zh-CN" w:bidi="ar"/>
        </w:rPr>
        <w:fldChar w:fldCharType="end"/>
      </w:r>
      <w:r>
        <w:rPr>
          <w:rFonts w:hint="eastAsia" w:ascii="等线" w:hAnsi="等线" w:eastAsia="等线" w:cs="等线"/>
          <w:kern w:val="0"/>
          <w:sz w:val="22"/>
          <w:szCs w:val="22"/>
          <w:lang w:val="en-US" w:eastAsia="zh-CN" w:bidi="ar"/>
        </w:rPr>
        <w:t>&gt;</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主题:</w:t>
      </w:r>
      <w:r>
        <w:rPr>
          <w:rFonts w:hint="eastAsia" w:ascii="等线" w:hAnsi="等线" w:eastAsia="等线" w:cs="等线"/>
          <w:kern w:val="0"/>
          <w:sz w:val="22"/>
          <w:szCs w:val="22"/>
          <w:lang w:val="en-US" w:eastAsia="zh-CN" w:bidi="ar"/>
        </w:rPr>
        <w:t xml:space="preserve"> 回复: [案例号:CAS-12113-Z7H0W7] %|P2|ICBC|工行用户反馈V2022-L版本系统安装8B补丁报错问题-王学睿% 案例重新分配 CMIT:0001275</w:t>
      </w:r>
    </w:p>
    <w:p w14:paraId="6245965D">
      <w:pPr>
        <w:keepNext w:val="0"/>
        <w:keepLines w:val="0"/>
        <w:widowControl/>
        <w:suppressLineNumbers w:val="0"/>
        <w:spacing w:before="0" w:beforeAutospacing="0" w:after="0" w:afterAutospacing="0"/>
        <w:ind w:left="0" w:right="0"/>
        <w:jc w:val="left"/>
        <w:rPr>
          <w:lang w:val="en-US"/>
        </w:rPr>
      </w:pPr>
    </w:p>
    <w:p w14:paraId="3D4D6574">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许先生，您好：</w:t>
      </w:r>
    </w:p>
    <w:p w14:paraId="182AEE39">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7196722C">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我刚才和王先生取得了联系，目前仍然没有安装成功8月补丁，用户表示在卸载已安装补丁时仍然存在问题，建议让用户提供卸载失败的截图，同时请指导</w:t>
      </w:r>
      <w:r>
        <w:rPr>
          <w:rFonts w:hint="eastAsia" w:ascii="等线" w:hAnsi="等线" w:eastAsia="等线" w:cs="等线"/>
          <w:b/>
          <w:bCs/>
          <w:kern w:val="0"/>
          <w:sz w:val="21"/>
          <w:szCs w:val="21"/>
          <w:highlight w:val="yellow"/>
          <w:lang w:val="en-US" w:eastAsia="zh-CN" w:bidi="ar"/>
        </w:rPr>
        <w:t>用户再次安装8月补丁，并记录安装时间点，收集CMGECollector日志，务必额外勾选“升级日志”</w:t>
      </w:r>
      <w:r>
        <w:rPr>
          <w:rFonts w:hint="eastAsia" w:ascii="等线" w:hAnsi="等线" w:eastAsia="等线" w:cs="等线"/>
          <w:kern w:val="0"/>
          <w:sz w:val="21"/>
          <w:szCs w:val="21"/>
          <w:lang w:val="en-US" w:eastAsia="zh-CN" w:bidi="ar"/>
        </w:rPr>
        <w:t>，方法如下：</w:t>
      </w:r>
    </w:p>
    <w:p w14:paraId="4194629B">
      <w:pPr>
        <w:keepNext w:val="0"/>
        <w:keepLines w:val="0"/>
        <w:widowControl/>
        <w:suppressLineNumbers w:val="0"/>
        <w:spacing w:before="0" w:beforeAutospacing="1" w:after="0" w:afterAutospacing="1"/>
        <w:ind w:left="210" w:leftChars="100" w:right="0"/>
        <w:jc w:val="left"/>
        <w:rPr>
          <w:rFonts w:ascii="Arial" w:hAnsi="Arial" w:cs="Arial"/>
          <w:color w:val="000000"/>
          <w:sz w:val="21"/>
          <w:szCs w:val="21"/>
          <w:lang w:val="en-US"/>
        </w:rPr>
      </w:pPr>
      <w:r>
        <w:rPr>
          <w:rFonts w:hint="eastAsia" w:ascii="等线" w:hAnsi="等线" w:eastAsia="等线" w:cs="等线"/>
          <w:color w:val="000000"/>
          <w:kern w:val="0"/>
          <w:sz w:val="21"/>
          <w:szCs w:val="21"/>
          <w:lang w:val="en-US" w:eastAsia="zh-CN" w:bidi="ar"/>
        </w:rPr>
        <w:t>下载链接：</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"https://cduc.cmgos.com/download.php?id=1479&amp;token=m1qgs2Xwo3hXokAIJvWUpJHeffUlC0Gg" </w:instrText>
      </w:r>
      <w:r>
        <w:rPr>
          <w:rFonts w:hint="eastAsia" w:ascii="宋体" w:hAnsi="宋体" w:eastAsia="宋体" w:cs="宋体"/>
          <w:kern w:val="0"/>
          <w:sz w:val="24"/>
          <w:szCs w:val="24"/>
          <w:lang w:val="en-US" w:eastAsia="zh-CN" w:bidi="ar"/>
        </w:rPr>
        <w:fldChar w:fldCharType="separate"/>
      </w:r>
      <w:r>
        <w:rPr>
          <w:rStyle w:val="6"/>
          <w:rFonts w:hint="eastAsia" w:ascii="等线" w:hAnsi="等线" w:eastAsia="等线" w:cs="等线"/>
          <w:sz w:val="21"/>
          <w:szCs w:val="21"/>
          <w:u w:val="single"/>
          <w:lang w:val="en-US"/>
        </w:rPr>
        <w:t>https://cduc.cmgos.com/download.php?id=1479&amp;token=m1qgs2Xwo3hXokAIJvWUpJHeffUlC0Gg</w:t>
      </w:r>
      <w:r>
        <w:rPr>
          <w:rFonts w:hint="eastAsia" w:ascii="宋体" w:hAnsi="宋体" w:eastAsia="宋体" w:cs="宋体"/>
          <w:kern w:val="0"/>
          <w:sz w:val="24"/>
          <w:szCs w:val="24"/>
          <w:lang w:val="en-US" w:eastAsia="zh-CN" w:bidi="ar"/>
        </w:rPr>
        <w:fldChar w:fldCharType="end"/>
      </w:r>
    </w:p>
    <w:p w14:paraId="614F6D1D">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position w:val="24"/>
          <w:sz w:val="21"/>
          <w:szCs w:val="21"/>
          <w:lang w:eastAsia="zh-CN"/>
        </w:rPr>
        <w:t>运行</w:t>
      </w:r>
      <w:r>
        <w:rPr>
          <w:rFonts w:hint="eastAsia" w:ascii="等线" w:hAnsi="等线" w:eastAsia="等线" w:cs="等线"/>
          <w:color w:val="000000"/>
          <w:position w:val="24"/>
          <w:sz w:val="21"/>
          <w:szCs w:val="21"/>
          <w:lang w:val="en-US"/>
        </w:rPr>
        <w:t>CMGELogCollector.exe</w:t>
      </w:r>
      <w:r>
        <w:rPr>
          <w:rFonts w:hint="eastAsia" w:ascii="等线" w:hAnsi="等线" w:eastAsia="等线" w:cs="等线"/>
          <w:color w:val="000000"/>
          <w:position w:val="24"/>
          <w:sz w:val="21"/>
          <w:szCs w:val="21"/>
          <w:lang w:eastAsia="zh-CN"/>
        </w:rPr>
        <w:t>，</w:t>
      </w:r>
      <w:r>
        <w:rPr>
          <w:rFonts w:hint="eastAsia" w:ascii="等线" w:hAnsi="等线" w:eastAsia="等线" w:cs="等线"/>
          <w:b/>
          <w:bCs/>
          <w:color w:val="000000"/>
          <w:position w:val="24"/>
          <w:sz w:val="21"/>
          <w:szCs w:val="21"/>
          <w:highlight w:val="yellow"/>
          <w:lang w:eastAsia="zh-CN"/>
        </w:rPr>
        <w:t>额外勾选“升级日志”</w:t>
      </w:r>
      <w:r>
        <w:rPr>
          <w:rFonts w:hint="eastAsia" w:ascii="等线" w:hAnsi="等线" w:eastAsia="等线" w:cs="等线"/>
          <w:color w:val="000000"/>
          <w:position w:val="24"/>
          <w:sz w:val="21"/>
          <w:szCs w:val="21"/>
          <w:lang w:eastAsia="zh-CN"/>
        </w:rPr>
        <w:t>，点击“收集”，运行几分钟后会在桌面</w:t>
      </w:r>
      <w:r>
        <w:rPr>
          <w:rFonts w:hint="eastAsia" w:ascii="等线" w:hAnsi="等线" w:eastAsia="等线" w:cs="等线"/>
          <w:b/>
          <w:bCs/>
          <w:color w:val="000000"/>
          <w:position w:val="24"/>
          <w:sz w:val="21"/>
          <w:szCs w:val="21"/>
          <w:lang w:eastAsia="zh-CN"/>
        </w:rPr>
        <w:t>生成日志压缩包</w:t>
      </w:r>
      <w:r>
        <w:rPr>
          <w:rFonts w:hint="eastAsia" w:ascii="等线" w:hAnsi="等线" w:eastAsia="等线" w:cs="等线"/>
          <w:color w:val="000000"/>
          <w:position w:val="24"/>
          <w:sz w:val="21"/>
          <w:szCs w:val="21"/>
          <w:lang w:eastAsia="zh-CN"/>
        </w:rPr>
        <w:t>，将日志上传到</w:t>
      </w:r>
      <w:r>
        <w:rPr>
          <w:rFonts w:hint="eastAsia" w:ascii="等线" w:hAnsi="等线" w:eastAsia="等线" w:cs="等线"/>
          <w:color w:val="000000"/>
          <w:position w:val="24"/>
          <w:sz w:val="21"/>
          <w:szCs w:val="21"/>
          <w:lang w:val="en-US"/>
        </w:rPr>
        <w:t>CDUC</w:t>
      </w:r>
      <w:r>
        <w:rPr>
          <w:rFonts w:hint="eastAsia" w:ascii="等线" w:hAnsi="等线" w:eastAsia="等线" w:cs="等线"/>
          <w:color w:val="000000"/>
          <w:position w:val="24"/>
          <w:sz w:val="21"/>
          <w:szCs w:val="21"/>
          <w:lang w:eastAsia="zh-CN"/>
        </w:rPr>
        <w:t>。</w:t>
      </w:r>
    </w:p>
    <w:p w14:paraId="10A19A67">
      <w:pPr>
        <w:keepNext w:val="0"/>
        <w:keepLines w:val="0"/>
        <w:widowControl/>
        <w:suppressLineNumbers w:val="0"/>
        <w:spacing w:before="0" w:beforeAutospacing="1" w:after="0" w:afterAutospacing="1"/>
        <w:ind w:left="210" w:leftChars="100" w:right="0"/>
        <w:jc w:val="left"/>
        <w:rPr>
          <w:rFonts w:hint="default" w:ascii="Arial" w:hAnsi="Arial" w:cs="Arial"/>
          <w:color w:val="000000"/>
          <w:sz w:val="21"/>
          <w:szCs w:val="21"/>
          <w:lang w:val="en-US"/>
        </w:rPr>
      </w:pPr>
      <w:r>
        <w:rPr>
          <w:rFonts w:hint="default" w:ascii="Arial" w:hAnsi="Arial" w:eastAsia="宋体" w:cs="Arial"/>
          <w:color w:val="000000"/>
          <w:kern w:val="0"/>
          <w:sz w:val="21"/>
          <w:szCs w:val="21"/>
          <w:lang w:val="en-US" w:eastAsia="zh-CN" w:bidi="ar"/>
        </w:rPr>
        <w:drawing>
          <wp:inline distT="0" distB="0" distL="114300" distR="114300">
            <wp:extent cx="4579620" cy="2667000"/>
            <wp:effectExtent l="0" t="0" r="7620" b="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22" r:link="rId23"/>
                    <a:stretch>
                      <a:fillRect/>
                    </a:stretch>
                  </pic:blipFill>
                  <pic:spPr>
                    <a:xfrm>
                      <a:off x="0" y="0"/>
                      <a:ext cx="4579620" cy="2667000"/>
                    </a:xfrm>
                    <a:prstGeom prst="rect">
                      <a:avLst/>
                    </a:prstGeom>
                    <a:noFill/>
                    <a:ln>
                      <a:noFill/>
                    </a:ln>
                  </pic:spPr>
                </pic:pic>
              </a:graphicData>
            </a:graphic>
          </wp:inline>
        </w:drawing>
      </w:r>
    </w:p>
    <w:p w14:paraId="492F4E17">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收集完毕后将在当前用户桌面生成</w:t>
      </w:r>
      <w:r>
        <w:rPr>
          <w:rFonts w:hint="eastAsia" w:ascii="等线" w:hAnsi="等线" w:eastAsia="等线" w:cs="等线"/>
          <w:b/>
          <w:bCs/>
          <w:color w:val="000000"/>
          <w:sz w:val="21"/>
          <w:szCs w:val="21"/>
          <w:lang w:val="en-US"/>
        </w:rPr>
        <w:t>CMGE_Log</w:t>
      </w:r>
      <w:r>
        <w:rPr>
          <w:rFonts w:hint="eastAsia" w:ascii="等线" w:hAnsi="等线" w:eastAsia="等线" w:cs="等线"/>
          <w:color w:val="000000"/>
          <w:sz w:val="21"/>
          <w:szCs w:val="21"/>
          <w:lang w:eastAsia="zh-CN"/>
        </w:rPr>
        <w:t>。点击确定，将直接打开文件夹并指定为压缩文件</w:t>
      </w:r>
    </w:p>
    <w:p w14:paraId="0ABE89F6">
      <w:pPr>
        <w:keepNext w:val="0"/>
        <w:keepLines w:val="0"/>
        <w:widowControl/>
        <w:suppressLineNumbers w:val="0"/>
        <w:spacing w:before="0" w:beforeAutospacing="1" w:after="0" w:afterAutospacing="1"/>
        <w:ind w:left="0" w:right="0"/>
        <w:jc w:val="left"/>
        <w:rPr>
          <w:rFonts w:hint="default" w:ascii="Arial" w:hAnsi="Arial" w:cs="Arial"/>
          <w:color w:val="000000"/>
          <w:sz w:val="21"/>
          <w:szCs w:val="21"/>
          <w:lang w:val="en-US"/>
        </w:rPr>
      </w:pPr>
      <w:r>
        <w:rPr>
          <w:rFonts w:hint="eastAsia" w:ascii="等线" w:hAnsi="等线" w:eastAsia="等线" w:cs="等线"/>
          <w:color w:val="000000"/>
          <w:kern w:val="0"/>
          <w:sz w:val="21"/>
          <w:szCs w:val="21"/>
          <w:lang w:val="en-US" w:eastAsia="zh-CN" w:bidi="ar"/>
        </w:rPr>
        <w:t> </w:t>
      </w:r>
    </w:p>
    <w:p w14:paraId="0A812899">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b/>
          <w:bCs/>
          <w:color w:val="000000"/>
          <w:sz w:val="21"/>
          <w:szCs w:val="21"/>
          <w:u w:val="single"/>
          <w:lang w:eastAsia="zh-CN"/>
        </w:rPr>
        <w:t>日志上传：</w:t>
      </w:r>
      <w:r>
        <w:rPr>
          <w:rFonts w:hint="eastAsia" w:ascii="等线" w:hAnsi="等线" w:eastAsia="等线" w:cs="等线"/>
          <w:color w:val="000000"/>
          <w:sz w:val="21"/>
          <w:szCs w:val="21"/>
          <w:lang w:eastAsia="zh-CN"/>
        </w:rPr>
        <w:t xml:space="preserve"> </w:t>
      </w:r>
    </w:p>
    <w:p w14:paraId="2564A37C">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w:t>
      </w:r>
    </w:p>
    <w:p w14:paraId="07DF13AC">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您可以登陆</w:t>
      </w:r>
      <w:r>
        <w:rPr>
          <w:lang w:val="en-US"/>
        </w:rPr>
        <w:fldChar w:fldCharType="begin"/>
      </w:r>
      <w:r>
        <w:rPr>
          <w:lang w:val="en-US"/>
        </w:rPr>
        <w:instrText xml:space="preserve"> HYPERLINK "https://cduc.cmgos.com/" \t "_blank" </w:instrText>
      </w:r>
      <w:r>
        <w:rPr>
          <w:lang w:val="en-US"/>
        </w:rPr>
        <w:fldChar w:fldCharType="separate"/>
      </w:r>
      <w:r>
        <w:rPr>
          <w:rStyle w:val="6"/>
          <w:rFonts w:hint="eastAsia" w:ascii="等线" w:hAnsi="等线" w:eastAsia="等线" w:cs="等线"/>
          <w:color w:val="0082BF"/>
          <w:sz w:val="21"/>
          <w:szCs w:val="21"/>
          <w:u w:val="single"/>
          <w:lang w:val="en-US"/>
        </w:rPr>
        <w:t>https://cduc.cmgos.com</w:t>
      </w:r>
      <w:r>
        <w:rPr>
          <w:lang w:val="en-US"/>
        </w:rPr>
        <w:fldChar w:fldCharType="end"/>
      </w:r>
      <w:r>
        <w:rPr>
          <w:rFonts w:hint="eastAsia" w:ascii="等线" w:hAnsi="等线" w:eastAsia="等线" w:cs="等线"/>
          <w:color w:val="000000"/>
          <w:sz w:val="21"/>
          <w:szCs w:val="21"/>
          <w:lang w:eastAsia="zh-CN"/>
        </w:rPr>
        <w:t>，通过数据上传系统上传您所收集的日志信息</w:t>
      </w:r>
      <w:r>
        <w:rPr>
          <w:rFonts w:hint="eastAsia" w:ascii="等线" w:hAnsi="等线" w:eastAsia="等线" w:cs="等线"/>
          <w:color w:val="000000"/>
          <w:sz w:val="21"/>
          <w:szCs w:val="21"/>
          <w:lang w:val="en-US"/>
        </w:rPr>
        <w:t xml:space="preserve"> </w:t>
      </w:r>
      <w:r>
        <w:rPr>
          <w:rFonts w:hint="eastAsia" w:ascii="等线" w:hAnsi="等线" w:eastAsia="等线" w:cs="等线"/>
          <w:color w:val="000000"/>
          <w:sz w:val="21"/>
          <w:szCs w:val="21"/>
          <w:lang w:val="en-US"/>
        </w:rPr>
        <w:br w:type="textWrapping"/>
      </w:r>
      <w:r>
        <w:rPr>
          <w:rFonts w:hint="eastAsia" w:ascii="等线" w:hAnsi="等线" w:eastAsia="等线" w:cs="等线"/>
          <w:color w:val="000000"/>
          <w:sz w:val="21"/>
          <w:szCs w:val="21"/>
          <w:lang w:eastAsia="zh-CN"/>
        </w:rPr>
        <w:t>用户名：</w:t>
      </w:r>
      <w:r>
        <w:rPr>
          <w:rFonts w:hint="eastAsia" w:ascii="等线" w:hAnsi="等线" w:eastAsia="等线" w:cs="等线"/>
          <w:color w:val="000000"/>
          <w:sz w:val="21"/>
          <w:szCs w:val="21"/>
          <w:lang w:val="en-US"/>
        </w:rPr>
        <w:t>ICBC001</w:t>
      </w:r>
    </w:p>
    <w:p w14:paraId="146FDB50">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密码：</w:t>
      </w:r>
      <w:r>
        <w:rPr>
          <w:rFonts w:hint="eastAsia" w:ascii="等线" w:hAnsi="等线" w:eastAsia="等线" w:cs="等线"/>
          <w:color w:val="000000"/>
          <w:sz w:val="21"/>
          <w:szCs w:val="21"/>
          <w:lang w:val="en-US"/>
        </w:rPr>
        <w:t>ICBC001</w:t>
      </w:r>
    </w:p>
    <w:p w14:paraId="3F3ED8AF">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添加文件后点击上传文件 </w:t>
      </w:r>
    </w:p>
    <w:p w14:paraId="16F09177">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drawing>
          <wp:inline distT="0" distB="0" distL="114300" distR="114300">
            <wp:extent cx="5105400" cy="292608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4" r:link="rId25"/>
                    <a:stretch>
                      <a:fillRect/>
                    </a:stretch>
                  </pic:blipFill>
                  <pic:spPr>
                    <a:xfrm>
                      <a:off x="0" y="0"/>
                      <a:ext cx="5105400" cy="2926080"/>
                    </a:xfrm>
                    <a:prstGeom prst="rect">
                      <a:avLst/>
                    </a:prstGeom>
                    <a:noFill/>
                    <a:ln>
                      <a:noFill/>
                    </a:ln>
                  </pic:spPr>
                </pic:pic>
              </a:graphicData>
            </a:graphic>
          </wp:inline>
        </w:drawing>
      </w:r>
    </w:p>
    <w:p w14:paraId="60B168EA">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b/>
          <w:bCs/>
          <w:color w:val="000000"/>
          <w:sz w:val="21"/>
          <w:szCs w:val="21"/>
          <w:lang w:eastAsia="zh-CN"/>
        </w:rPr>
        <w:t>注意，如果遇到如下所示页面，点击后退即可看到页面</w:t>
      </w:r>
      <w:r>
        <w:rPr>
          <w:rFonts w:hint="eastAsia" w:ascii="等线" w:hAnsi="等线" w:eastAsia="等线" w:cs="等线"/>
          <w:color w:val="000000"/>
          <w:sz w:val="21"/>
          <w:szCs w:val="21"/>
          <w:lang w:eastAsia="zh-CN"/>
        </w:rPr>
        <w:t xml:space="preserve"> </w:t>
      </w:r>
    </w:p>
    <w:p w14:paraId="0379FD63">
      <w:pPr>
        <w:pStyle w:val="8"/>
        <w:widowControl/>
        <w:spacing w:before="0" w:beforeAutospacing="0" w:after="0" w:afterAutospacing="0"/>
        <w:ind w:left="210" w:leftChars="10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drawing>
          <wp:inline distT="0" distB="0" distL="114300" distR="114300">
            <wp:extent cx="6713220" cy="1897380"/>
            <wp:effectExtent l="0" t="0" r="7620"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6" r:link="rId27"/>
                    <a:stretch>
                      <a:fillRect/>
                    </a:stretch>
                  </pic:blipFill>
                  <pic:spPr>
                    <a:xfrm>
                      <a:off x="0" y="0"/>
                      <a:ext cx="6713220" cy="1897380"/>
                    </a:xfrm>
                    <a:prstGeom prst="rect">
                      <a:avLst/>
                    </a:prstGeom>
                    <a:noFill/>
                    <a:ln>
                      <a:noFill/>
                    </a:ln>
                  </pic:spPr>
                </pic:pic>
              </a:graphicData>
            </a:graphic>
          </wp:inline>
        </w:drawing>
      </w:r>
    </w:p>
    <w:p w14:paraId="0B9DAC16">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 </w:t>
      </w:r>
    </w:p>
    <w:p w14:paraId="3555F1C1">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b/>
          <w:bCs/>
          <w:color w:val="000000"/>
          <w:sz w:val="21"/>
          <w:szCs w:val="21"/>
          <w:lang w:eastAsia="zh-CN"/>
        </w:rPr>
        <w:t>在向</w:t>
      </w:r>
      <w:r>
        <w:rPr>
          <w:rFonts w:hint="eastAsia" w:ascii="等线" w:hAnsi="等线" w:eastAsia="等线" w:cs="等线"/>
          <w:b/>
          <w:bCs/>
          <w:color w:val="000000"/>
          <w:sz w:val="21"/>
          <w:szCs w:val="21"/>
          <w:lang w:val="en-US"/>
        </w:rPr>
        <w:t>CMIT</w:t>
      </w:r>
      <w:r>
        <w:rPr>
          <w:rFonts w:hint="eastAsia" w:ascii="等线" w:hAnsi="等线" w:eastAsia="等线" w:cs="等线"/>
          <w:b/>
          <w:bCs/>
          <w:color w:val="000000"/>
          <w:sz w:val="21"/>
          <w:szCs w:val="21"/>
          <w:lang w:eastAsia="zh-CN"/>
        </w:rPr>
        <w:t>提供日志和数据前，请阅读并接受邮件下方隐私声明。</w:t>
      </w:r>
      <w:r>
        <w:rPr>
          <w:rFonts w:hint="eastAsia" w:ascii="等线" w:hAnsi="等线" w:eastAsia="等线" w:cs="等线"/>
          <w:color w:val="000000"/>
          <w:sz w:val="21"/>
          <w:szCs w:val="21"/>
          <w:lang w:eastAsia="zh-CN"/>
        </w:rPr>
        <w:t xml:space="preserve"> </w:t>
      </w:r>
    </w:p>
    <w:p w14:paraId="6402CD81">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隐私声明 </w:t>
      </w:r>
    </w:p>
    <w:p w14:paraId="6C5FD0BB">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为向您提供本产品的相关技术支持及相关服务，您需要在同意本声明的前提下向神州网信提供为解决系统故障必要的数据和信息，包括但不限于与您相关的个人数据和隐私信息。通常情况下，我们仅需要如下数据以使我们的服务能够更好地满足您的需求：内存转储文件、注册表信息、组策略信息、事件日志、安装应用列表、驱动信息、网络日志或系统补丁等。 </w:t>
      </w:r>
    </w:p>
    <w:p w14:paraId="5412DA07">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神州网信承诺将采取商业上可行及必要措施保护用户提供给神州网信的数据和信息，且仅在解决问题过程中使用。 </w:t>
      </w:r>
    </w:p>
    <w:p w14:paraId="69769AAC">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神州网信保证不对外公开或向第三方提供、公开或共享您提供的数据和信息。 </w:t>
      </w:r>
    </w:p>
    <w:p w14:paraId="406B1E73">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eastAsia="zh-CN"/>
        </w:rPr>
        <w:t xml:space="preserve">在以下情况下，神州网信对您的数据和信息的披露将不视为违约，具体包括： </w:t>
      </w:r>
    </w:p>
    <w:p w14:paraId="4B1C8BBC">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(1) </w:t>
      </w:r>
      <w:r>
        <w:rPr>
          <w:rFonts w:hint="eastAsia" w:ascii="等线" w:hAnsi="等线" w:eastAsia="等线" w:cs="等线"/>
          <w:color w:val="000000"/>
          <w:sz w:val="21"/>
          <w:szCs w:val="21"/>
          <w:lang w:eastAsia="zh-CN"/>
        </w:rPr>
        <w:t xml:space="preserve">神州网信已获得您的明确授权； </w:t>
      </w:r>
    </w:p>
    <w:p w14:paraId="2CB7C909">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(2) </w:t>
      </w:r>
      <w:r>
        <w:rPr>
          <w:rFonts w:hint="eastAsia" w:ascii="等线" w:hAnsi="等线" w:eastAsia="等线" w:cs="等线"/>
          <w:color w:val="000000"/>
          <w:sz w:val="21"/>
          <w:szCs w:val="21"/>
          <w:lang w:eastAsia="zh-CN"/>
        </w:rPr>
        <w:t xml:space="preserve">根据适用法律的要求，神州网信负有披露义务的； </w:t>
      </w:r>
    </w:p>
    <w:p w14:paraId="35630B35">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(3) </w:t>
      </w:r>
      <w:r>
        <w:rPr>
          <w:rFonts w:hint="eastAsia" w:ascii="等线" w:hAnsi="等线" w:eastAsia="等线" w:cs="等线"/>
          <w:color w:val="000000"/>
          <w:sz w:val="21"/>
          <w:szCs w:val="21"/>
          <w:lang w:eastAsia="zh-CN"/>
        </w:rPr>
        <w:t xml:space="preserve">司法机关或行政机关基于法定程序要求神州网信提供的； </w:t>
      </w:r>
    </w:p>
    <w:p w14:paraId="3AB0B44F">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(4) </w:t>
      </w:r>
      <w:r>
        <w:rPr>
          <w:rFonts w:hint="eastAsia" w:ascii="等线" w:hAnsi="等线" w:eastAsia="等线" w:cs="等线"/>
          <w:color w:val="000000"/>
          <w:sz w:val="21"/>
          <w:szCs w:val="21"/>
          <w:lang w:eastAsia="zh-CN"/>
        </w:rPr>
        <w:t xml:space="preserve">为维护社会公共利益及神州网信合法权益，在合理范围内进行披露的。 </w:t>
      </w:r>
    </w:p>
    <w:p w14:paraId="66019D1E">
      <w:pPr>
        <w:pStyle w:val="8"/>
        <w:widowControl/>
        <w:spacing w:before="0" w:beforeAutospacing="0" w:after="0" w:afterAutospacing="0"/>
        <w:ind w:left="0" w:right="0"/>
        <w:rPr>
          <w:rFonts w:hint="default" w:ascii="Arial" w:hAnsi="Arial" w:cs="Arial"/>
          <w:color w:val="000000"/>
          <w:sz w:val="21"/>
          <w:szCs w:val="21"/>
          <w:lang w:val="en-US"/>
        </w:rPr>
      </w:pPr>
      <w:r>
        <w:rPr>
          <w:rFonts w:hint="eastAsia" w:ascii="等线" w:hAnsi="等线" w:eastAsia="等线" w:cs="等线"/>
          <w:color w:val="000000"/>
          <w:sz w:val="21"/>
          <w:szCs w:val="21"/>
          <w:lang w:val="en-US"/>
        </w:rPr>
        <w:t xml:space="preserve">(5) </w:t>
      </w:r>
      <w:r>
        <w:rPr>
          <w:rFonts w:hint="eastAsia" w:ascii="等线" w:hAnsi="等线" w:eastAsia="等线" w:cs="等线"/>
          <w:color w:val="000000"/>
          <w:sz w:val="21"/>
          <w:szCs w:val="21"/>
          <w:lang w:eastAsia="zh-CN"/>
        </w:rPr>
        <w:t xml:space="preserve">为了解决您的系统故障问题，神州网信可能会与神州网信的分包商披露您提供的数据和信息。在此情况下，第三方会承担与神州网信同等的隐私保护责任的，神州网信会在合理范围内对您的信息进行披露。 </w:t>
      </w:r>
    </w:p>
    <w:p w14:paraId="41A9068D">
      <w:pPr>
        <w:pStyle w:val="8"/>
        <w:widowControl/>
        <w:spacing w:before="0" w:beforeAutospacing="0" w:after="0" w:afterAutospacing="0"/>
        <w:ind w:left="0" w:right="0"/>
        <w:jc w:val="both"/>
        <w:rPr>
          <w:rFonts w:hint="default" w:ascii="Arial" w:hAnsi="Arial" w:cs="Arial"/>
          <w:color w:val="000000"/>
          <w:sz w:val="21"/>
          <w:szCs w:val="21"/>
          <w:lang w:val="en-US"/>
        </w:rPr>
      </w:pPr>
      <w:r>
        <w:rPr>
          <w:rFonts w:hint="eastAsia" w:ascii="等线" w:hAnsi="等线" w:eastAsia="等线" w:cs="等线"/>
          <w:color w:val="000000"/>
          <w:sz w:val="21"/>
          <w:szCs w:val="21"/>
          <w:lang w:eastAsia="zh-CN"/>
        </w:rPr>
        <w:t>如果您欲提供的数据和信息中包含对您重要的保密信息以及商业秘密，在您向神州网信提供上述数据和信息前</w:t>
      </w:r>
      <w:r>
        <w:rPr>
          <w:rFonts w:hint="eastAsia" w:ascii="等线" w:hAnsi="等线" w:eastAsia="等线" w:cs="等线"/>
          <w:color w:val="000000"/>
          <w:sz w:val="21"/>
          <w:szCs w:val="21"/>
          <w:lang w:val="en-US"/>
        </w:rPr>
        <w:t xml:space="preserve">, </w:t>
      </w:r>
      <w:r>
        <w:rPr>
          <w:rFonts w:hint="eastAsia" w:ascii="等线" w:hAnsi="等线" w:eastAsia="等线" w:cs="等线"/>
          <w:color w:val="000000"/>
          <w:sz w:val="21"/>
          <w:szCs w:val="21"/>
          <w:lang w:eastAsia="zh-CN"/>
        </w:rPr>
        <w:t>务必对上述数据和信息进行脱敏处理，否则请不要提供该信息给神州网信。作为一家商业软件公司，神州网信在商业可行的前提下，已为用户的数据和信息保护做了极大的努力，但是仍然不能保证现有的安全技术措施使您的数据和信息等不受任何形式的损失。您对上述情况充分知情，且不会因此追究神州网信的法律责任。</w:t>
      </w:r>
      <w:r>
        <w:rPr>
          <w:rFonts w:hint="eastAsia" w:ascii="等线" w:hAnsi="等线" w:eastAsia="等线" w:cs="等线"/>
          <w:color w:val="000000"/>
          <w:position w:val="24"/>
          <w:sz w:val="21"/>
          <w:szCs w:val="21"/>
          <w:lang w:val="en-US"/>
        </w:rPr>
        <w:t> </w:t>
      </w:r>
    </w:p>
    <w:p w14:paraId="330FD790">
      <w:pPr>
        <w:keepNext w:val="0"/>
        <w:keepLines w:val="0"/>
        <w:widowControl/>
        <w:suppressLineNumbers w:val="0"/>
        <w:spacing w:before="0" w:beforeAutospacing="1" w:after="0" w:afterAutospacing="1"/>
        <w:ind w:left="0" w:right="0"/>
        <w:jc w:val="left"/>
        <w:rPr>
          <w:rFonts w:hint="default" w:ascii="Arial" w:hAnsi="Arial" w:cs="Arial"/>
          <w:color w:val="000000"/>
          <w:sz w:val="21"/>
          <w:szCs w:val="21"/>
          <w:lang w:val="en-US"/>
        </w:rPr>
      </w:pPr>
      <w:r>
        <w:rPr>
          <w:rFonts w:hint="eastAsia" w:ascii="等线" w:hAnsi="等线" w:eastAsia="等线" w:cs="等线"/>
          <w:color w:val="000000"/>
          <w:kern w:val="0"/>
          <w:sz w:val="21"/>
          <w:szCs w:val="21"/>
          <w:lang w:val="en-US" w:eastAsia="zh-CN" w:bidi="ar"/>
        </w:rPr>
        <w:t> </w:t>
      </w:r>
    </w:p>
    <w:p w14:paraId="7177D1C5">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3F4DA0F1">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25385DA9">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李琦 Li Qi</w:t>
      </w:r>
    </w:p>
    <w:p w14:paraId="1A77CDBA">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神州网信技术有限公司</w:t>
      </w:r>
    </w:p>
    <w:p w14:paraId="019CC276">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C&amp;M Information Technologies Co.,Ltd.</w:t>
      </w:r>
    </w:p>
    <w:p w14:paraId="0C2CF099">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服务支持电话： 4008180055</w:t>
      </w:r>
    </w:p>
    <w:p w14:paraId="0A3BB626">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4"/>
          <w:szCs w:val="24"/>
          <w:lang w:val="en-US" w:eastAsia="zh-CN" w:bidi="ar"/>
        </w:rPr>
        <w:t xml:space="preserve">电子邮箱 Email: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"mailto:lixin@cmgos.com" </w:instrText>
      </w:r>
      <w:r>
        <w:rPr>
          <w:rFonts w:hint="eastAsia" w:ascii="宋体" w:hAnsi="宋体" w:eastAsia="宋体" w:cs="宋体"/>
          <w:kern w:val="0"/>
          <w:sz w:val="24"/>
          <w:szCs w:val="24"/>
          <w:lang w:val="en-US" w:eastAsia="zh-CN" w:bidi="ar"/>
        </w:rPr>
        <w:fldChar w:fldCharType="separate"/>
      </w:r>
      <w:r>
        <w:rPr>
          <w:rStyle w:val="6"/>
          <w:rFonts w:hint="eastAsia" w:ascii="等线 Light" w:hAnsi="等线 Light" w:eastAsia="等线 Light" w:cs="等线 Light"/>
          <w:u w:val="single"/>
          <w:lang w:val="en-US"/>
        </w:rPr>
        <w:t>liqi@cmgos.com</w:t>
      </w:r>
      <w:r>
        <w:rPr>
          <w:rFonts w:hint="eastAsia" w:ascii="宋体" w:hAnsi="宋体" w:eastAsia="宋体" w:cs="宋体"/>
          <w:kern w:val="0"/>
          <w:sz w:val="24"/>
          <w:szCs w:val="24"/>
          <w:lang w:val="en-US" w:eastAsia="zh-CN" w:bidi="ar"/>
        </w:rPr>
        <w:fldChar w:fldCharType="end"/>
      </w:r>
    </w:p>
    <w:p w14:paraId="1E087A3B">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1"/>
          <w:szCs w:val="21"/>
          <w:lang w:val="en-US" w:eastAsia="zh-CN" w:bidi="ar"/>
        </w:rPr>
        <w:drawing>
          <wp:inline distT="0" distB="0" distL="114300" distR="114300">
            <wp:extent cx="2377440" cy="861060"/>
            <wp:effectExtent l="0" t="0" r="0" b="7620"/>
            <wp:docPr id="15" name="图片 1683360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83360574"/>
                    <pic:cNvPicPr>
                      <a:picLocks noChangeAspect="1"/>
                    </pic:cNvPicPr>
                  </pic:nvPicPr>
                  <pic:blipFill>
                    <a:blip r:embed="rId20" r:link="rId21"/>
                    <a:stretch>
                      <a:fillRect/>
                    </a:stretch>
                  </pic:blipFill>
                  <pic:spPr>
                    <a:xfrm>
                      <a:off x="0" y="0"/>
                      <a:ext cx="2377440" cy="861060"/>
                    </a:xfrm>
                    <a:prstGeom prst="rect">
                      <a:avLst/>
                    </a:prstGeom>
                    <a:noFill/>
                    <a:ln>
                      <a:noFill/>
                    </a:ln>
                  </pic:spPr>
                </pic:pic>
              </a:graphicData>
            </a:graphic>
          </wp:inline>
        </w:drawing>
      </w:r>
    </w:p>
    <w:p w14:paraId="1DA9BA3A">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00F77BE9">
      <w:pPr>
        <w:keepNext w:val="0"/>
        <w:keepLines w:val="0"/>
        <w:widowControl/>
        <w:suppressLineNumbers w:val="0"/>
        <w:spacing w:before="0" w:beforeAutospacing="0" w:after="0" w:afterAutospacing="0"/>
        <w:ind w:left="0" w:right="0"/>
        <w:jc w:val="left"/>
        <w:outlineLvl w:val="0"/>
        <w:rPr>
          <w:rFonts w:hint="eastAsia" w:ascii="等线" w:hAnsi="等线" w:eastAsia="等线" w:cs="等线"/>
          <w:sz w:val="22"/>
          <w:szCs w:val="22"/>
          <w:lang w:val="en-US"/>
        </w:rPr>
      </w:pPr>
      <w:r>
        <w:rPr>
          <w:rFonts w:hint="eastAsia" w:ascii="等线" w:hAnsi="等线" w:eastAsia="等线" w:cs="等线"/>
          <w:b/>
          <w:bCs/>
          <w:kern w:val="0"/>
          <w:sz w:val="22"/>
          <w:szCs w:val="22"/>
          <w:lang w:val="en-US" w:eastAsia="zh-CN" w:bidi="ar"/>
        </w:rPr>
        <w:t>发件人:</w:t>
      </w:r>
      <w:r>
        <w:rPr>
          <w:rFonts w:hint="eastAsia" w:ascii="等线" w:hAnsi="等线" w:eastAsia="等线" w:cs="等线"/>
          <w:kern w:val="0"/>
          <w:sz w:val="22"/>
          <w:szCs w:val="22"/>
          <w:lang w:val="en-US" w:eastAsia="zh-CN" w:bidi="ar"/>
        </w:rPr>
        <w:t xml:space="preserve"> Li Qi </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发送时间:</w:t>
      </w:r>
      <w:r>
        <w:rPr>
          <w:rFonts w:hint="eastAsia" w:ascii="等线" w:hAnsi="等线" w:eastAsia="等线" w:cs="等线"/>
          <w:kern w:val="0"/>
          <w:sz w:val="22"/>
          <w:szCs w:val="22"/>
          <w:lang w:val="en-US" w:eastAsia="zh-CN" w:bidi="ar"/>
        </w:rPr>
        <w:t xml:space="preserve"> 2024年9月6日 9:50</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收件人:</w:t>
      </w:r>
      <w:r>
        <w:rPr>
          <w:rFonts w:hint="eastAsia" w:ascii="等线" w:hAnsi="等线" w:eastAsia="等线" w:cs="等线"/>
          <w:kern w:val="0"/>
          <w:sz w:val="22"/>
          <w:szCs w:val="22"/>
          <w:lang w:val="en-US" w:eastAsia="zh-CN" w:bidi="ar"/>
        </w:rPr>
        <w:t xml:space="preserve"> ICBC案例通知 &lt;</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"mailto:win10sup@sdc.icbc.com.cn" </w:instrText>
      </w:r>
      <w:r>
        <w:rPr>
          <w:rFonts w:hint="eastAsia" w:ascii="宋体" w:hAnsi="宋体" w:eastAsia="宋体" w:cs="宋体"/>
          <w:kern w:val="0"/>
          <w:sz w:val="24"/>
          <w:szCs w:val="24"/>
          <w:lang w:val="en-US" w:eastAsia="zh-CN" w:bidi="ar"/>
        </w:rPr>
        <w:fldChar w:fldCharType="separate"/>
      </w:r>
      <w:r>
        <w:rPr>
          <w:rStyle w:val="6"/>
          <w:rFonts w:hint="eastAsia" w:ascii="等线" w:hAnsi="等线" w:eastAsia="等线" w:cs="等线"/>
          <w:sz w:val="22"/>
          <w:szCs w:val="22"/>
          <w:u w:val="single"/>
          <w:lang w:val="en-US"/>
        </w:rPr>
        <w:t>win10sup@sdc.icbc.com.cn</w:t>
      </w:r>
      <w:r>
        <w:rPr>
          <w:rFonts w:hint="eastAsia" w:ascii="宋体" w:hAnsi="宋体" w:eastAsia="宋体" w:cs="宋体"/>
          <w:kern w:val="0"/>
          <w:sz w:val="24"/>
          <w:szCs w:val="24"/>
          <w:lang w:val="en-US" w:eastAsia="zh-CN" w:bidi="ar"/>
        </w:rPr>
        <w:fldChar w:fldCharType="end"/>
      </w:r>
      <w:r>
        <w:rPr>
          <w:rFonts w:hint="eastAsia" w:ascii="等线" w:hAnsi="等线" w:eastAsia="等线" w:cs="等线"/>
          <w:kern w:val="0"/>
          <w:sz w:val="22"/>
          <w:szCs w:val="22"/>
          <w:lang w:val="en-US" w:eastAsia="zh-CN" w:bidi="ar"/>
        </w:rPr>
        <w:t>&gt;</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抄送:</w:t>
      </w:r>
      <w:r>
        <w:rPr>
          <w:rFonts w:hint="eastAsia" w:ascii="等线" w:hAnsi="等线" w:eastAsia="等线" w:cs="等线"/>
          <w:kern w:val="0"/>
          <w:sz w:val="22"/>
          <w:szCs w:val="22"/>
          <w:lang w:val="en-US" w:eastAsia="zh-CN" w:bidi="ar"/>
        </w:rPr>
        <w:t xml:space="preserve"> ICBC_Notification &lt;</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"mailto:ICBC_Notification@cmgos.com" </w:instrText>
      </w:r>
      <w:r>
        <w:rPr>
          <w:rFonts w:hint="eastAsia" w:ascii="宋体" w:hAnsi="宋体" w:eastAsia="宋体" w:cs="宋体"/>
          <w:kern w:val="0"/>
          <w:sz w:val="24"/>
          <w:szCs w:val="24"/>
          <w:lang w:val="en-US" w:eastAsia="zh-CN" w:bidi="ar"/>
        </w:rPr>
        <w:fldChar w:fldCharType="separate"/>
      </w:r>
      <w:r>
        <w:rPr>
          <w:rStyle w:val="6"/>
          <w:rFonts w:hint="eastAsia" w:ascii="等线" w:hAnsi="等线" w:eastAsia="等线" w:cs="等线"/>
          <w:sz w:val="22"/>
          <w:szCs w:val="22"/>
          <w:u w:val="single"/>
          <w:lang w:val="en-US"/>
        </w:rPr>
        <w:t>ICBC_Notification@cmgos.com</w:t>
      </w:r>
      <w:r>
        <w:rPr>
          <w:rFonts w:hint="eastAsia" w:ascii="宋体" w:hAnsi="宋体" w:eastAsia="宋体" w:cs="宋体"/>
          <w:kern w:val="0"/>
          <w:sz w:val="24"/>
          <w:szCs w:val="24"/>
          <w:lang w:val="en-US" w:eastAsia="zh-CN" w:bidi="ar"/>
        </w:rPr>
        <w:fldChar w:fldCharType="end"/>
      </w:r>
      <w:r>
        <w:rPr>
          <w:rFonts w:hint="eastAsia" w:ascii="等线" w:hAnsi="等线" w:eastAsia="等线" w:cs="等线"/>
          <w:kern w:val="0"/>
          <w:sz w:val="22"/>
          <w:szCs w:val="22"/>
          <w:lang w:val="en-US" w:eastAsia="zh-CN" w:bidi="ar"/>
        </w:rPr>
        <w:t>&gt;</w:t>
      </w:r>
      <w:r>
        <w:rPr>
          <w:rFonts w:hint="eastAsia" w:ascii="等线" w:hAnsi="等线" w:eastAsia="等线" w:cs="等线"/>
          <w:kern w:val="0"/>
          <w:sz w:val="22"/>
          <w:szCs w:val="22"/>
          <w:lang w:val="en-US" w:eastAsia="zh-CN" w:bidi="ar"/>
        </w:rPr>
        <w:br w:type="textWrapping"/>
      </w:r>
      <w:r>
        <w:rPr>
          <w:rFonts w:hint="eastAsia" w:ascii="等线" w:hAnsi="等线" w:eastAsia="等线" w:cs="等线"/>
          <w:b/>
          <w:bCs/>
          <w:kern w:val="0"/>
          <w:sz w:val="22"/>
          <w:szCs w:val="22"/>
          <w:lang w:val="en-US" w:eastAsia="zh-CN" w:bidi="ar"/>
        </w:rPr>
        <w:t>主题:</w:t>
      </w:r>
      <w:r>
        <w:rPr>
          <w:rFonts w:hint="eastAsia" w:ascii="等线" w:hAnsi="等线" w:eastAsia="等线" w:cs="等线"/>
          <w:kern w:val="0"/>
          <w:sz w:val="22"/>
          <w:szCs w:val="22"/>
          <w:lang w:val="en-US" w:eastAsia="zh-CN" w:bidi="ar"/>
        </w:rPr>
        <w:t xml:space="preserve"> 回复: [案例号:CAS-12113-Z7H0W7] %|P2|ICBC|工行用户反馈V2022-L版本系统安装8B补丁报错问题-王学睿% 案例重新分配 CMIT:0001275</w:t>
      </w:r>
    </w:p>
    <w:p w14:paraId="0ACEF17C">
      <w:pPr>
        <w:keepNext w:val="0"/>
        <w:keepLines w:val="0"/>
        <w:widowControl/>
        <w:suppressLineNumbers w:val="0"/>
        <w:spacing w:before="0" w:beforeAutospacing="0" w:after="0" w:afterAutospacing="0"/>
        <w:ind w:left="0" w:right="0"/>
        <w:jc w:val="left"/>
        <w:rPr>
          <w:lang w:val="en-US"/>
        </w:rPr>
      </w:pPr>
    </w:p>
    <w:p w14:paraId="7BEFF480">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许先生，您好：</w:t>
      </w:r>
    </w:p>
    <w:p w14:paraId="59CA5C55">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 xml:space="preserve">如昨天电话沟通，我谨以此封邮件阐述我们双方针对这个问题所涉及范围界定： </w:t>
      </w:r>
    </w:p>
    <w:p w14:paraId="68846641">
      <w:pPr>
        <w:keepNext w:val="0"/>
        <w:keepLines w:val="0"/>
        <w:widowControl/>
        <w:suppressLineNumbers w:val="0"/>
        <w:spacing w:before="0" w:beforeAutospacing="0" w:after="0" w:afterAutospacing="0"/>
        <w:ind w:left="0" w:right="0"/>
        <w:jc w:val="left"/>
        <w:rPr>
          <w:rFonts w:hint="eastAsia" w:ascii="等线" w:hAnsi="等线" w:eastAsia="等线" w:cs="等线"/>
          <w:b/>
          <w:bCs/>
          <w:sz w:val="22"/>
          <w:szCs w:val="22"/>
          <w:lang w:val="en-US"/>
        </w:rPr>
      </w:pPr>
      <w:r>
        <w:rPr>
          <w:rFonts w:hint="eastAsia" w:ascii="等线" w:hAnsi="等线" w:eastAsia="等线" w:cs="等线"/>
          <w:b/>
          <w:bCs/>
          <w:kern w:val="0"/>
          <w:sz w:val="22"/>
          <w:szCs w:val="22"/>
          <w:lang w:val="en-US" w:eastAsia="zh-CN" w:bidi="ar"/>
        </w:rPr>
        <w:t xml:space="preserve">问题定义: </w:t>
      </w:r>
    </w:p>
    <w:p w14:paraId="0B40A4B4">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用户反馈V2022-L版本系统安装8B补丁报错问题，涉及1台设备，需要协助分析处理。</w:t>
      </w:r>
    </w:p>
    <w:p w14:paraId="3B35C9E8">
      <w:pPr>
        <w:keepNext w:val="0"/>
        <w:keepLines w:val="0"/>
        <w:widowControl/>
        <w:suppressLineNumbers w:val="0"/>
        <w:spacing w:before="0" w:beforeAutospacing="0" w:after="0" w:afterAutospacing="0"/>
        <w:ind w:left="0" w:right="0"/>
        <w:jc w:val="left"/>
        <w:rPr>
          <w:rFonts w:hint="eastAsia" w:ascii="等线" w:hAnsi="等线" w:eastAsia="等线" w:cs="等线"/>
          <w:b/>
          <w:bCs/>
          <w:sz w:val="22"/>
          <w:szCs w:val="22"/>
          <w:lang w:val="en-US"/>
        </w:rPr>
      </w:pPr>
      <w:r>
        <w:rPr>
          <w:rFonts w:hint="eastAsia" w:ascii="等线" w:hAnsi="等线" w:eastAsia="等线" w:cs="等线"/>
          <w:b/>
          <w:bCs/>
          <w:kern w:val="0"/>
          <w:sz w:val="22"/>
          <w:szCs w:val="22"/>
          <w:lang w:val="en-US" w:eastAsia="zh-CN" w:bidi="ar"/>
        </w:rPr>
        <w:t xml:space="preserve">问题范围: </w:t>
      </w:r>
    </w:p>
    <w:p w14:paraId="7DD087C1">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 xml:space="preserve">我们将协助您分析处理上述问题，并对定义的问题给予最大的技术支持。 </w:t>
      </w:r>
    </w:p>
    <w:p w14:paraId="635A9D23">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 xml:space="preserve">如果能及时解决问题，或问题属于产品设计的行为，或问题涉及到三方，我们将考虑关闭案例。如果存在多个问题，则我们考虑拆分案例进行分析。 </w:t>
      </w:r>
    </w:p>
    <w:p w14:paraId="540F6DD3">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 xml:space="preserve">接下来，我们将开始合作解决这个问题。如果您对以上的问题范围界定有任何异议，请尽快告知。如果您有其他任何疑问。也欢迎随时与我联系。 </w:t>
      </w:r>
    </w:p>
    <w:p w14:paraId="1D09FEFD">
      <w:pPr>
        <w:keepNext w:val="0"/>
        <w:keepLines w:val="0"/>
        <w:widowControl/>
        <w:suppressLineNumbers w:val="0"/>
        <w:spacing w:before="0" w:beforeAutospacing="0" w:after="0" w:afterAutospacing="0"/>
        <w:ind w:left="0" w:right="0"/>
        <w:jc w:val="left"/>
        <w:rPr>
          <w:rFonts w:hint="eastAsia" w:ascii="等线" w:hAnsi="等线" w:eastAsia="等线" w:cs="等线"/>
          <w:b/>
          <w:bCs/>
          <w:sz w:val="22"/>
          <w:szCs w:val="22"/>
          <w:lang w:val="en-US"/>
        </w:rPr>
      </w:pPr>
      <w:r>
        <w:rPr>
          <w:rFonts w:hint="eastAsia" w:ascii="等线" w:hAnsi="等线" w:eastAsia="等线" w:cs="等线"/>
          <w:b/>
          <w:bCs/>
          <w:kern w:val="0"/>
          <w:sz w:val="22"/>
          <w:szCs w:val="22"/>
          <w:lang w:val="en-US" w:eastAsia="zh-CN" w:bidi="ar"/>
        </w:rPr>
        <w:t>下一步动作：</w:t>
      </w:r>
    </w:p>
    <w:p w14:paraId="0B2EB0D9">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用户当前的系统版本小版本号为17763.2114,对应补丁为21年8月的KB5005030,用户当前安装的补丁如下：</w:t>
      </w:r>
    </w:p>
    <w:p w14:paraId="10B919C3">
      <w:pPr>
        <w:keepNext w:val="0"/>
        <w:keepLines w:val="0"/>
        <w:widowControl/>
        <w:suppressLineNumbers w:val="0"/>
        <w:spacing w:before="0" w:beforeAutospacing="0" w:after="0" w:afterAutospacing="0"/>
        <w:ind w:left="0" w:right="0" w:firstLine="420"/>
        <w:jc w:val="left"/>
        <w:rPr>
          <w:rFonts w:hint="eastAsia" w:ascii="等线" w:hAnsi="等线" w:eastAsia="等线" w:cs="等线"/>
          <w:sz w:val="21"/>
          <w:szCs w:val="21"/>
          <w:lang w:val="en-US"/>
        </w:rPr>
      </w:pPr>
      <w:r>
        <w:rPr>
          <w:rFonts w:hint="eastAsia" w:ascii="宋体" w:hAnsi="宋体" w:eastAsia="宋体" w:cs="宋体"/>
          <w:kern w:val="0"/>
          <w:sz w:val="24"/>
          <w:szCs w:val="24"/>
          <w:lang w:val="en-US" w:eastAsia="zh-CN" w:bidi="ar"/>
        </w:rPr>
        <w:drawing>
          <wp:inline distT="0" distB="0" distL="114300" distR="114300">
            <wp:extent cx="7650480" cy="4145280"/>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8" r:link="rId29"/>
                    <a:stretch>
                      <a:fillRect/>
                    </a:stretch>
                  </pic:blipFill>
                  <pic:spPr>
                    <a:xfrm>
                      <a:off x="0" y="0"/>
                      <a:ext cx="7650480" cy="4145280"/>
                    </a:xfrm>
                    <a:prstGeom prst="rect">
                      <a:avLst/>
                    </a:prstGeom>
                    <a:noFill/>
                    <a:ln>
                      <a:noFill/>
                    </a:ln>
                  </pic:spPr>
                </pic:pic>
              </a:graphicData>
            </a:graphic>
          </wp:inline>
        </w:drawing>
      </w:r>
    </w:p>
    <w:p w14:paraId="75BBAEC4">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r>
        <w:rPr>
          <w:rFonts w:hint="eastAsia" w:ascii="等线" w:hAnsi="等线" w:eastAsia="等线" w:cs="等线"/>
          <w:kern w:val="0"/>
          <w:sz w:val="21"/>
          <w:szCs w:val="21"/>
          <w:lang w:val="en-US" w:eastAsia="zh-CN" w:bidi="ar"/>
        </w:rPr>
        <w:t>       8月补丁安装所需的前置补丁KB5005112也已经正常安装。从当前问题来看，应有部分补丁未正常安装导致此次8月累计更新安装失败。因此建议将当前系统中已显示安装的其余补丁尝试卸载后，恢复至系统的干净状态后再尝试安装，具体方法如下：</w:t>
      </w:r>
    </w:p>
    <w:p w14:paraId="786F8998">
      <w:pPr>
        <w:keepNext w:val="0"/>
        <w:keepLines w:val="0"/>
        <w:widowControl/>
        <w:numPr>
          <w:ilvl w:val="0"/>
          <w:numId w:val="3"/>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优先卸载安装日期在</w:t>
      </w:r>
      <w:r>
        <w:rPr>
          <w:rFonts w:hint="eastAsia" w:ascii="等线" w:hAnsi="等线" w:eastAsia="等线" w:cs="等线"/>
          <w:sz w:val="21"/>
          <w:szCs w:val="21"/>
          <w:lang w:val="en-US"/>
        </w:rPr>
        <w:t>2024</w:t>
      </w:r>
      <w:r>
        <w:rPr>
          <w:rFonts w:hint="eastAsia" w:ascii="等线" w:hAnsi="等线" w:eastAsia="等线" w:cs="等线"/>
          <w:sz w:val="21"/>
          <w:szCs w:val="21"/>
          <w:lang w:eastAsia="zh-CN"/>
        </w:rPr>
        <w:t>年的所有补丁，包括</w:t>
      </w:r>
    </w:p>
    <w:p w14:paraId="79F7F8C0">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KB5037932</w:t>
      </w:r>
    </w:p>
    <w:p w14:paraId="29903377">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KB5034863</w:t>
      </w:r>
    </w:p>
    <w:p w14:paraId="3149F94E">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KB5035963</w:t>
      </w:r>
    </w:p>
    <w:p w14:paraId="372A057D">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KB5037017</w:t>
      </w:r>
    </w:p>
    <w:p w14:paraId="7A0127D9">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KB5040563</w:t>
      </w:r>
    </w:p>
    <w:p w14:paraId="0103CAAA">
      <w:pPr>
        <w:pStyle w:val="7"/>
        <w:widowControl/>
        <w:numPr>
          <w:ilvl w:val="0"/>
          <w:numId w:val="4"/>
        </w:numPr>
        <w:ind w:left="800" w:hanging="440"/>
        <w:rPr>
          <w:rFonts w:hint="eastAsia" w:ascii="等线" w:hAnsi="等线" w:eastAsia="等线" w:cs="等线"/>
          <w:sz w:val="21"/>
          <w:szCs w:val="21"/>
          <w:lang w:val="en-US"/>
        </w:rPr>
      </w:pPr>
      <w:r>
        <w:rPr>
          <w:rFonts w:hint="eastAsia" w:ascii="等线" w:hAnsi="等线" w:eastAsia="等线" w:cs="等线"/>
          <w:sz w:val="21"/>
          <w:szCs w:val="21"/>
          <w:lang w:val="en-US"/>
        </w:rPr>
        <w:t>KB5041577</w:t>
      </w:r>
    </w:p>
    <w:p w14:paraId="3C216119">
      <w:pPr>
        <w:keepNext w:val="0"/>
        <w:keepLines w:val="0"/>
        <w:widowControl/>
        <w:numPr>
          <w:ilvl w:val="0"/>
          <w:numId w:val="3"/>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以管理员身份打开</w:t>
      </w:r>
      <w:r>
        <w:rPr>
          <w:rFonts w:hint="eastAsia" w:ascii="等线" w:hAnsi="等线" w:eastAsia="等线" w:cs="等线"/>
          <w:sz w:val="21"/>
          <w:szCs w:val="21"/>
          <w:lang w:val="en-US"/>
        </w:rPr>
        <w:t>cmd</w:t>
      </w:r>
      <w:r>
        <w:rPr>
          <w:rFonts w:hint="eastAsia" w:ascii="等线" w:hAnsi="等线" w:eastAsia="等线" w:cs="等线"/>
          <w:sz w:val="21"/>
          <w:szCs w:val="21"/>
          <w:lang w:eastAsia="zh-CN"/>
        </w:rPr>
        <w:t>命令行，执行</w:t>
      </w:r>
      <w:r>
        <w:rPr>
          <w:rFonts w:hint="eastAsia" w:ascii="等线" w:hAnsi="等线" w:eastAsia="等线" w:cs="等线"/>
          <w:sz w:val="21"/>
          <w:szCs w:val="21"/>
          <w:highlight w:val="yellow"/>
          <w:lang w:val="en-US"/>
        </w:rPr>
        <w:t>Dism /Online /Get-Packages | find </w:t>
      </w:r>
      <w:r>
        <w:rPr>
          <w:rFonts w:hint="eastAsia" w:ascii="等线" w:hAnsi="等线" w:eastAsia="等线" w:cs="等线"/>
          <w:b/>
          <w:bCs/>
          <w:sz w:val="21"/>
          <w:szCs w:val="21"/>
          <w:highlight w:val="yellow"/>
          <w:lang w:val="en-US"/>
        </w:rPr>
        <w:t>"KB</w:t>
      </w:r>
      <w:r>
        <w:rPr>
          <w:rFonts w:hint="eastAsia" w:ascii="等线" w:hAnsi="等线" w:eastAsia="等线" w:cs="等线"/>
          <w:b/>
          <w:bCs/>
          <w:sz w:val="21"/>
          <w:szCs w:val="21"/>
          <w:highlight w:val="yellow"/>
          <w:lang w:eastAsia="zh-CN"/>
        </w:rPr>
        <w:t>号</w:t>
      </w:r>
      <w:r>
        <w:rPr>
          <w:rFonts w:hint="eastAsia" w:ascii="等线" w:hAnsi="等线" w:eastAsia="等线" w:cs="等线"/>
          <w:b/>
          <w:bCs/>
          <w:sz w:val="21"/>
          <w:szCs w:val="21"/>
          <w:highlight w:val="yellow"/>
          <w:lang w:val="en-US"/>
        </w:rPr>
        <w:t>"</w:t>
      </w:r>
      <w:r>
        <w:rPr>
          <w:rFonts w:hint="eastAsia" w:ascii="等线" w:hAnsi="等线" w:eastAsia="等线" w:cs="等线"/>
          <w:b/>
          <w:bCs/>
          <w:sz w:val="21"/>
          <w:szCs w:val="21"/>
          <w:highlight w:val="yellow"/>
          <w:lang w:eastAsia="zh-CN"/>
        </w:rPr>
        <w:t>，</w:t>
      </w:r>
      <w:r>
        <w:rPr>
          <w:rFonts w:hint="eastAsia" w:ascii="等线" w:hAnsi="等线" w:eastAsia="等线" w:cs="等线"/>
          <w:sz w:val="21"/>
          <w:szCs w:val="21"/>
          <w:lang w:eastAsia="zh-CN"/>
        </w:rPr>
        <w:t>获取程序包标识符</w:t>
      </w:r>
    </w:p>
    <w:p w14:paraId="24A626E1">
      <w:pPr>
        <w:pStyle w:val="7"/>
        <w:widowControl/>
        <w:ind w:left="360"/>
        <w:rPr>
          <w:rFonts w:hint="eastAsia" w:ascii="等线" w:hAnsi="等线" w:eastAsia="等线" w:cs="等线"/>
          <w:sz w:val="21"/>
          <w:szCs w:val="21"/>
          <w:lang w:val="en-US"/>
        </w:rPr>
      </w:pPr>
      <w:r>
        <w:rPr>
          <w:lang w:val="en-US"/>
        </w:rPr>
        <w:drawing>
          <wp:inline distT="0" distB="0" distL="114300" distR="114300">
            <wp:extent cx="4632960" cy="480060"/>
            <wp:effectExtent l="0" t="0" r="0" b="762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30" r:link="rId31"/>
                    <a:stretch>
                      <a:fillRect/>
                    </a:stretch>
                  </pic:blipFill>
                  <pic:spPr>
                    <a:xfrm>
                      <a:off x="0" y="0"/>
                      <a:ext cx="4632960" cy="480060"/>
                    </a:xfrm>
                    <a:prstGeom prst="rect">
                      <a:avLst/>
                    </a:prstGeom>
                    <a:noFill/>
                    <a:ln>
                      <a:noFill/>
                    </a:ln>
                  </pic:spPr>
                </pic:pic>
              </a:graphicData>
            </a:graphic>
          </wp:inline>
        </w:drawing>
      </w:r>
    </w:p>
    <w:p w14:paraId="341B16DE">
      <w:pPr>
        <w:keepNext w:val="0"/>
        <w:keepLines w:val="0"/>
        <w:widowControl/>
        <w:numPr>
          <w:ilvl w:val="0"/>
          <w:numId w:val="3"/>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再执行</w:t>
      </w:r>
      <w:r>
        <w:rPr>
          <w:rFonts w:hint="eastAsia" w:ascii="等线" w:hAnsi="等线" w:eastAsia="等线" w:cs="等线"/>
          <w:sz w:val="21"/>
          <w:szCs w:val="21"/>
          <w:highlight w:val="yellow"/>
          <w:lang w:val="en-US"/>
        </w:rPr>
        <w:t>Dism /Online /Remove-Package /PackageName:</w:t>
      </w:r>
      <w:r>
        <w:rPr>
          <w:rFonts w:hint="eastAsia" w:ascii="等线" w:hAnsi="等线" w:eastAsia="等线" w:cs="等线"/>
          <w:b/>
          <w:bCs/>
          <w:sz w:val="21"/>
          <w:szCs w:val="21"/>
          <w:highlight w:val="yellow"/>
          <w:lang w:eastAsia="zh-CN"/>
        </w:rPr>
        <w:t>程序包标识符</w:t>
      </w:r>
      <w:r>
        <w:rPr>
          <w:rFonts w:hint="eastAsia" w:ascii="等线" w:hAnsi="等线" w:eastAsia="等线" w:cs="等线"/>
          <w:sz w:val="21"/>
          <w:szCs w:val="21"/>
          <w:highlight w:val="yellow"/>
          <w:lang w:val="en-US"/>
        </w:rPr>
        <w:t> /quiet /norestart</w:t>
      </w:r>
    </w:p>
    <w:p w14:paraId="5CAD3CC6">
      <w:pPr>
        <w:pStyle w:val="7"/>
        <w:widowControl/>
        <w:ind w:left="360"/>
        <w:rPr>
          <w:rFonts w:hint="eastAsia" w:ascii="等线" w:hAnsi="等线" w:eastAsia="等线" w:cs="等线"/>
          <w:sz w:val="21"/>
          <w:szCs w:val="21"/>
          <w:highlight w:val="yellow"/>
          <w:lang w:val="en-US"/>
        </w:rPr>
      </w:pPr>
      <w:r>
        <w:rPr>
          <w:lang w:val="en-US"/>
        </w:rPr>
        <w:drawing>
          <wp:inline distT="0" distB="0" distL="114300" distR="114300">
            <wp:extent cx="7650480" cy="48768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32" r:link="rId33"/>
                    <a:stretch>
                      <a:fillRect/>
                    </a:stretch>
                  </pic:blipFill>
                  <pic:spPr>
                    <a:xfrm>
                      <a:off x="0" y="0"/>
                      <a:ext cx="7650480" cy="487680"/>
                    </a:xfrm>
                    <a:prstGeom prst="rect">
                      <a:avLst/>
                    </a:prstGeom>
                    <a:noFill/>
                    <a:ln>
                      <a:noFill/>
                    </a:ln>
                  </pic:spPr>
                </pic:pic>
              </a:graphicData>
            </a:graphic>
          </wp:inline>
        </w:drawing>
      </w:r>
    </w:p>
    <w:p w14:paraId="0AF0D739">
      <w:pPr>
        <w:keepNext w:val="0"/>
        <w:keepLines w:val="0"/>
        <w:widowControl/>
        <w:numPr>
          <w:ilvl w:val="0"/>
          <w:numId w:val="3"/>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逐一卸载之后，可以通过如下命令确认当前系统安装补丁状态：</w:t>
      </w:r>
      <w:r>
        <w:rPr>
          <w:rFonts w:hint="eastAsia" w:ascii="等线" w:hAnsi="等线" w:eastAsia="等线" w:cs="等线"/>
          <w:sz w:val="21"/>
          <w:szCs w:val="21"/>
          <w:lang w:val="en-US"/>
        </w:rPr>
        <w:t>Dism /Online /Get-Packages &gt;c:\package\list\pkg.txt</w:t>
      </w:r>
    </w:p>
    <w:p w14:paraId="10CDEBA2">
      <w:pPr>
        <w:pStyle w:val="7"/>
        <w:widowControl/>
        <w:ind w:left="360"/>
        <w:rPr>
          <w:rFonts w:hint="eastAsia" w:ascii="等线" w:hAnsi="等线" w:eastAsia="等线" w:cs="等线"/>
          <w:sz w:val="21"/>
          <w:szCs w:val="21"/>
          <w:lang w:val="en-US"/>
        </w:rPr>
      </w:pPr>
      <w:r>
        <w:rPr>
          <w:lang w:val="en-US"/>
        </w:rPr>
        <w:drawing>
          <wp:inline distT="0" distB="0" distL="114300" distR="114300">
            <wp:extent cx="4122420" cy="1135380"/>
            <wp:effectExtent l="0" t="0" r="762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4" r:link="rId35"/>
                    <a:stretch>
                      <a:fillRect/>
                    </a:stretch>
                  </pic:blipFill>
                  <pic:spPr>
                    <a:xfrm>
                      <a:off x="0" y="0"/>
                      <a:ext cx="4122420" cy="1135380"/>
                    </a:xfrm>
                    <a:prstGeom prst="rect">
                      <a:avLst/>
                    </a:prstGeom>
                    <a:noFill/>
                    <a:ln>
                      <a:noFill/>
                    </a:ln>
                  </pic:spPr>
                </pic:pic>
              </a:graphicData>
            </a:graphic>
          </wp:inline>
        </w:drawing>
      </w:r>
    </w:p>
    <w:p w14:paraId="2B4FE08B">
      <w:pPr>
        <w:keepNext w:val="0"/>
        <w:keepLines w:val="0"/>
        <w:widowControl/>
        <w:numPr>
          <w:ilvl w:val="0"/>
          <w:numId w:val="3"/>
        </w:numPr>
        <w:suppressLineNumbers w:val="0"/>
        <w:tabs>
          <w:tab w:val="left" w:pos="720"/>
        </w:tabs>
        <w:spacing w:before="0" w:beforeAutospacing="0" w:after="0" w:afterAutospacing="0"/>
        <w:ind w:left="360" w:right="0" w:hanging="360"/>
        <w:rPr>
          <w:rFonts w:hint="eastAsia" w:ascii="等线" w:hAnsi="等线" w:eastAsia="等线" w:cs="等线"/>
          <w:sz w:val="21"/>
          <w:szCs w:val="21"/>
          <w:lang w:val="en-US"/>
        </w:rPr>
      </w:pPr>
      <w:r>
        <w:rPr>
          <w:rFonts w:hint="eastAsia" w:ascii="等线" w:hAnsi="等线" w:eastAsia="等线" w:cs="等线"/>
          <w:sz w:val="21"/>
          <w:szCs w:val="21"/>
          <w:lang w:eastAsia="zh-CN"/>
        </w:rPr>
        <w:t>卸载之后再次尝试执行补丁安装，建议使用离线安装</w:t>
      </w:r>
      <w:r>
        <w:rPr>
          <w:rFonts w:hint="eastAsia" w:ascii="等线" w:hAnsi="等线" w:eastAsia="等线" w:cs="等线"/>
          <w:sz w:val="21"/>
          <w:szCs w:val="21"/>
          <w:lang w:val="en-US"/>
        </w:rPr>
        <w:t>8</w:t>
      </w:r>
      <w:r>
        <w:rPr>
          <w:rFonts w:hint="eastAsia" w:ascii="等线" w:hAnsi="等线" w:eastAsia="等线" w:cs="等线"/>
          <w:sz w:val="21"/>
          <w:szCs w:val="21"/>
          <w:lang w:eastAsia="zh-CN"/>
        </w:rPr>
        <w:t>月补丁，下载地址如下：</w:t>
      </w:r>
      <w:r>
        <w:rPr>
          <w:rFonts w:hint="eastAsia" w:ascii="宋体" w:hAnsi="宋体" w:eastAsia="宋体" w:cs="宋体"/>
          <w:sz w:val="24"/>
          <w:szCs w:val="24"/>
          <w:lang w:val="en-US"/>
        </w:rPr>
        <w:fldChar w:fldCharType="begin"/>
      </w:r>
      <w:r>
        <w:rPr>
          <w:rFonts w:hint="eastAsia" w:ascii="宋体" w:hAnsi="宋体" w:eastAsia="宋体" w:cs="宋体"/>
          <w:sz w:val="24"/>
          <w:szCs w:val="24"/>
          <w:lang w:val="en-US"/>
        </w:rPr>
        <w:instrText xml:space="preserve"> HYPERLINK "https://support.cmgos.com/kb/5041578" </w:instrText>
      </w:r>
      <w:r>
        <w:rPr>
          <w:rFonts w:hint="eastAsia" w:ascii="宋体" w:hAnsi="宋体" w:eastAsia="宋体" w:cs="宋体"/>
          <w:sz w:val="24"/>
          <w:szCs w:val="24"/>
          <w:lang w:val="en-US"/>
        </w:rPr>
        <w:fldChar w:fldCharType="separate"/>
      </w:r>
      <w:r>
        <w:rPr>
          <w:rStyle w:val="6"/>
          <w:rFonts w:hint="eastAsia" w:ascii="等线" w:hAnsi="等线" w:eastAsia="等线" w:cs="等线"/>
          <w:sz w:val="21"/>
          <w:szCs w:val="21"/>
          <w:u w:val="single"/>
          <w:lang w:val="en-US"/>
        </w:rPr>
        <w:t>https://support.cmgos.com/kb/5041578</w:t>
      </w:r>
      <w:r>
        <w:rPr>
          <w:rFonts w:hint="eastAsia" w:ascii="宋体" w:hAnsi="宋体" w:eastAsia="宋体" w:cs="宋体"/>
          <w:sz w:val="24"/>
          <w:szCs w:val="24"/>
          <w:lang w:val="en-US"/>
        </w:rPr>
        <w:fldChar w:fldCharType="end"/>
      </w:r>
    </w:p>
    <w:p w14:paraId="57EA60E9">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5CFB81FB">
      <w:pPr>
        <w:keepNext w:val="0"/>
        <w:keepLines w:val="0"/>
        <w:widowControl/>
        <w:suppressLineNumbers w:val="0"/>
        <w:spacing w:before="0" w:beforeAutospacing="0" w:after="0" w:afterAutospacing="0"/>
        <w:ind w:left="0" w:right="0"/>
        <w:jc w:val="left"/>
        <w:rPr>
          <w:rFonts w:hint="eastAsia" w:ascii="等线" w:hAnsi="等线" w:eastAsia="等线" w:cs="等线"/>
          <w:sz w:val="21"/>
          <w:szCs w:val="21"/>
          <w:lang w:val="en-US"/>
        </w:rPr>
      </w:pPr>
    </w:p>
    <w:p w14:paraId="2D7D67ED">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李琦 Li Qi</w:t>
      </w:r>
    </w:p>
    <w:p w14:paraId="6CC01C94">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神州网信技术有限公司</w:t>
      </w:r>
    </w:p>
    <w:p w14:paraId="543F4987">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C&amp;M Information Technologies Co.,Ltd.</w:t>
      </w:r>
    </w:p>
    <w:p w14:paraId="0AB8505C">
      <w:pPr>
        <w:keepNext w:val="0"/>
        <w:keepLines w:val="0"/>
        <w:widowControl/>
        <w:suppressLineNumbers w:val="0"/>
        <w:spacing w:before="0" w:beforeAutospacing="0" w:after="0" w:afterAutospacing="0"/>
        <w:ind w:left="0" w:right="0"/>
        <w:jc w:val="both"/>
        <w:rPr>
          <w:rFonts w:hint="eastAsia" w:ascii="等线 Light" w:hAnsi="等线 Light" w:eastAsia="等线 Light" w:cs="等线 Light"/>
          <w:sz w:val="21"/>
          <w:szCs w:val="21"/>
          <w:lang w:val="en-US"/>
        </w:rPr>
      </w:pPr>
      <w:r>
        <w:rPr>
          <w:rFonts w:hint="eastAsia" w:ascii="等线 Light" w:hAnsi="等线 Light" w:eastAsia="等线 Light" w:cs="等线 Light"/>
          <w:kern w:val="0"/>
          <w:sz w:val="21"/>
          <w:szCs w:val="21"/>
          <w:lang w:val="en-US" w:eastAsia="zh-CN" w:bidi="ar"/>
        </w:rPr>
        <w:t>服务支持电话： 4008180055</w:t>
      </w:r>
    </w:p>
    <w:p w14:paraId="285AE3E8">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4"/>
          <w:szCs w:val="24"/>
          <w:lang w:val="en-US" w:eastAsia="zh-CN" w:bidi="ar"/>
        </w:rPr>
        <w:t xml:space="preserve">电子邮箱 Email: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"mailto:lixin@cmgos.com" </w:instrText>
      </w:r>
      <w:r>
        <w:rPr>
          <w:rFonts w:hint="eastAsia" w:ascii="宋体" w:hAnsi="宋体" w:eastAsia="宋体" w:cs="宋体"/>
          <w:kern w:val="0"/>
          <w:sz w:val="24"/>
          <w:szCs w:val="24"/>
          <w:lang w:val="en-US" w:eastAsia="zh-CN" w:bidi="ar"/>
        </w:rPr>
        <w:fldChar w:fldCharType="separate"/>
      </w:r>
      <w:r>
        <w:rPr>
          <w:rStyle w:val="6"/>
          <w:rFonts w:hint="eastAsia" w:ascii="等线 Light" w:hAnsi="等线 Light" w:eastAsia="等线 Light" w:cs="等线 Light"/>
          <w:u w:val="single"/>
          <w:lang w:val="en-US"/>
        </w:rPr>
        <w:t>liqi@cmgos.com</w:t>
      </w:r>
      <w:r>
        <w:rPr>
          <w:rFonts w:hint="eastAsia" w:ascii="宋体" w:hAnsi="宋体" w:eastAsia="宋体" w:cs="宋体"/>
          <w:kern w:val="0"/>
          <w:sz w:val="24"/>
          <w:szCs w:val="24"/>
          <w:lang w:val="en-US" w:eastAsia="zh-CN" w:bidi="ar"/>
        </w:rPr>
        <w:fldChar w:fldCharType="end"/>
      </w:r>
    </w:p>
    <w:p w14:paraId="0C0B2C90">
      <w:pPr>
        <w:keepNext w:val="0"/>
        <w:keepLines w:val="0"/>
        <w:widowControl/>
        <w:suppressLineNumbers w:val="0"/>
        <w:spacing w:before="0" w:beforeAutospacing="0" w:after="0" w:afterAutospacing="0"/>
        <w:ind w:left="0" w:right="0"/>
        <w:jc w:val="both"/>
        <w:rPr>
          <w:rFonts w:hint="eastAsia" w:ascii="等线" w:hAnsi="等线" w:eastAsia="等线" w:cs="等线"/>
          <w:sz w:val="21"/>
          <w:szCs w:val="21"/>
          <w:lang w:val="en-US"/>
        </w:rPr>
      </w:pPr>
      <w:r>
        <w:rPr>
          <w:rFonts w:hint="eastAsia" w:ascii="等线 Light" w:hAnsi="等线 Light" w:eastAsia="等线 Light" w:cs="等线 Light"/>
          <w:kern w:val="0"/>
          <w:sz w:val="21"/>
          <w:szCs w:val="21"/>
          <w:lang w:val="en-US" w:eastAsia="zh-CN" w:bidi="ar"/>
        </w:rPr>
        <w:drawing>
          <wp:inline distT="0" distB="0" distL="114300" distR="114300">
            <wp:extent cx="2377440" cy="861060"/>
            <wp:effectExtent l="0" t="0" r="0" b="762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0" r:link="rId21"/>
                    <a:stretch>
                      <a:fillRect/>
                    </a:stretch>
                  </pic:blipFill>
                  <pic:spPr>
                    <a:xfrm>
                      <a:off x="0" y="0"/>
                      <a:ext cx="2377440" cy="861060"/>
                    </a:xfrm>
                    <a:prstGeom prst="rect">
                      <a:avLst/>
                    </a:prstGeom>
                    <a:noFill/>
                    <a:ln>
                      <a:noFill/>
                    </a:ln>
                  </pic:spPr>
                </pic:pic>
              </a:graphicData>
            </a:graphic>
          </wp:inline>
        </w:drawing>
      </w:r>
    </w:p>
    <w:p w14:paraId="4F12AEC7">
      <w:pPr>
        <w:pStyle w:val="2"/>
        <w:widowControl/>
        <w:spacing w:before="0" w:beforeAutospacing="0" w:after="0" w:afterAutospacing="0"/>
        <w:ind w:left="0" w:right="0"/>
        <w:rPr>
          <w:lang w:val="en-US"/>
        </w:rPr>
      </w:pPr>
    </w:p>
    <w:p w14:paraId="7264B5FA"/>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4F5C7"/>
    <w:multiLevelType w:val="multilevel"/>
    <w:tmpl w:val="BB54F5C7"/>
    <w:lvl w:ilvl="0" w:tentative="0">
      <w:start w:val="1"/>
      <w:numFmt w:val="bullet"/>
      <w:lvlText w:val=""/>
      <w:lvlJc w:val="left"/>
      <w:pPr>
        <w:ind w:left="800" w:hanging="440"/>
      </w:pPr>
      <w:rPr>
        <w:rFonts w:hint="default" w:ascii="Wingdings" w:hAnsi="Wingdings" w:cs="Wingdings"/>
      </w:rPr>
    </w:lvl>
    <w:lvl w:ilvl="1" w:tentative="0">
      <w:start w:val="1"/>
      <w:numFmt w:val="bullet"/>
      <w:lvlText w:val=""/>
      <w:lvlJc w:val="left"/>
      <w:pPr>
        <w:ind w:left="1240" w:hanging="440"/>
      </w:pPr>
      <w:rPr>
        <w:rFonts w:hint="default" w:ascii="Wingdings" w:hAnsi="Wingdings" w:cs="Wingdings"/>
      </w:rPr>
    </w:lvl>
    <w:lvl w:ilvl="2" w:tentative="0">
      <w:start w:val="1"/>
      <w:numFmt w:val="bullet"/>
      <w:lvlText w:val=""/>
      <w:lvlJc w:val="left"/>
      <w:pPr>
        <w:ind w:left="1680" w:hanging="440"/>
      </w:pPr>
      <w:rPr>
        <w:rFonts w:hint="default" w:ascii="Wingdings" w:hAnsi="Wingdings" w:cs="Wingdings"/>
      </w:rPr>
    </w:lvl>
    <w:lvl w:ilvl="3" w:tentative="0">
      <w:start w:val="1"/>
      <w:numFmt w:val="bullet"/>
      <w:lvlText w:val=""/>
      <w:lvlJc w:val="left"/>
      <w:pPr>
        <w:ind w:left="2120" w:hanging="440"/>
      </w:pPr>
      <w:rPr>
        <w:rFonts w:hint="default" w:ascii="Wingdings" w:hAnsi="Wingdings" w:cs="Wingdings"/>
      </w:rPr>
    </w:lvl>
    <w:lvl w:ilvl="4" w:tentative="0">
      <w:start w:val="1"/>
      <w:numFmt w:val="bullet"/>
      <w:lvlText w:val=""/>
      <w:lvlJc w:val="left"/>
      <w:pPr>
        <w:ind w:left="2560" w:hanging="440"/>
      </w:pPr>
      <w:rPr>
        <w:rFonts w:hint="default" w:ascii="Wingdings" w:hAnsi="Wingdings" w:cs="Wingdings"/>
      </w:rPr>
    </w:lvl>
    <w:lvl w:ilvl="5" w:tentative="0">
      <w:start w:val="1"/>
      <w:numFmt w:val="bullet"/>
      <w:lvlText w:val=""/>
      <w:lvlJc w:val="left"/>
      <w:pPr>
        <w:ind w:left="3000" w:hanging="440"/>
      </w:pPr>
      <w:rPr>
        <w:rFonts w:hint="default" w:ascii="Wingdings" w:hAnsi="Wingdings" w:cs="Wingdings"/>
      </w:rPr>
    </w:lvl>
    <w:lvl w:ilvl="6" w:tentative="0">
      <w:start w:val="1"/>
      <w:numFmt w:val="bullet"/>
      <w:lvlText w:val=""/>
      <w:lvlJc w:val="left"/>
      <w:pPr>
        <w:ind w:left="3440" w:hanging="440"/>
      </w:pPr>
      <w:rPr>
        <w:rFonts w:hint="default" w:ascii="Wingdings" w:hAnsi="Wingdings" w:cs="Wingdings"/>
      </w:rPr>
    </w:lvl>
    <w:lvl w:ilvl="7" w:tentative="0">
      <w:start w:val="1"/>
      <w:numFmt w:val="bullet"/>
      <w:lvlText w:val=""/>
      <w:lvlJc w:val="left"/>
      <w:pPr>
        <w:ind w:left="3880" w:hanging="440"/>
      </w:pPr>
      <w:rPr>
        <w:rFonts w:hint="default" w:ascii="Wingdings" w:hAnsi="Wingdings" w:cs="Wingdings"/>
      </w:rPr>
    </w:lvl>
    <w:lvl w:ilvl="8" w:tentative="0">
      <w:start w:val="1"/>
      <w:numFmt w:val="bullet"/>
      <w:lvlText w:val=""/>
      <w:lvlJc w:val="left"/>
      <w:pPr>
        <w:ind w:left="4320" w:hanging="440"/>
      </w:pPr>
      <w:rPr>
        <w:rFonts w:hint="default" w:ascii="Wingdings" w:hAnsi="Wingdings" w:cs="Wingdings"/>
      </w:rPr>
    </w:lvl>
  </w:abstractNum>
  <w:abstractNum w:abstractNumId="1">
    <w:nsid w:val="C118412C"/>
    <w:multiLevelType w:val="multilevel"/>
    <w:tmpl w:val="C118412C"/>
    <w:lvl w:ilvl="0" w:tentative="0">
      <w:start w:val="1"/>
      <w:numFmt w:val="bullet"/>
      <w:lvlText w:val=""/>
      <w:lvlJc w:val="left"/>
      <w:pPr>
        <w:ind w:left="440" w:hanging="440"/>
      </w:pPr>
      <w:rPr>
        <w:rFonts w:hint="default" w:ascii="Wingdings" w:hAnsi="Wingdings" w:cs="Wingdings"/>
      </w:rPr>
    </w:lvl>
    <w:lvl w:ilvl="1" w:tentative="0">
      <w:start w:val="1"/>
      <w:numFmt w:val="bullet"/>
      <w:lvlText w:val=""/>
      <w:lvlJc w:val="left"/>
      <w:pPr>
        <w:ind w:left="880" w:hanging="440"/>
      </w:pPr>
      <w:rPr>
        <w:rFonts w:hint="default" w:ascii="Wingdings" w:hAnsi="Wingdings" w:cs="Wingdings"/>
      </w:rPr>
    </w:lvl>
    <w:lvl w:ilvl="2" w:tentative="0">
      <w:start w:val="1"/>
      <w:numFmt w:val="bullet"/>
      <w:lvlText w:val=""/>
      <w:lvlJc w:val="left"/>
      <w:pPr>
        <w:ind w:left="1320" w:hanging="440"/>
      </w:pPr>
      <w:rPr>
        <w:rFonts w:hint="default" w:ascii="Wingdings" w:hAnsi="Wingdings" w:cs="Wingdings"/>
      </w:rPr>
    </w:lvl>
    <w:lvl w:ilvl="3" w:tentative="0">
      <w:start w:val="1"/>
      <w:numFmt w:val="bullet"/>
      <w:lvlText w:val=""/>
      <w:lvlJc w:val="left"/>
      <w:pPr>
        <w:ind w:left="1760" w:hanging="440"/>
      </w:pPr>
      <w:rPr>
        <w:rFonts w:hint="default" w:ascii="Wingdings" w:hAnsi="Wingdings" w:cs="Wingdings"/>
      </w:rPr>
    </w:lvl>
    <w:lvl w:ilvl="4" w:tentative="0">
      <w:start w:val="1"/>
      <w:numFmt w:val="bullet"/>
      <w:lvlText w:val=""/>
      <w:lvlJc w:val="left"/>
      <w:pPr>
        <w:ind w:left="2200" w:hanging="440"/>
      </w:pPr>
      <w:rPr>
        <w:rFonts w:hint="default" w:ascii="Wingdings" w:hAnsi="Wingdings" w:cs="Wingdings"/>
      </w:rPr>
    </w:lvl>
    <w:lvl w:ilvl="5" w:tentative="0">
      <w:start w:val="1"/>
      <w:numFmt w:val="bullet"/>
      <w:lvlText w:val=""/>
      <w:lvlJc w:val="left"/>
      <w:pPr>
        <w:ind w:left="2640" w:hanging="440"/>
      </w:pPr>
      <w:rPr>
        <w:rFonts w:hint="default" w:ascii="Wingdings" w:hAnsi="Wingdings" w:cs="Wingdings"/>
      </w:rPr>
    </w:lvl>
    <w:lvl w:ilvl="6" w:tentative="0">
      <w:start w:val="1"/>
      <w:numFmt w:val="bullet"/>
      <w:lvlText w:val=""/>
      <w:lvlJc w:val="left"/>
      <w:pPr>
        <w:ind w:left="3080" w:hanging="440"/>
      </w:pPr>
      <w:rPr>
        <w:rFonts w:hint="default" w:ascii="Wingdings" w:hAnsi="Wingdings" w:cs="Wingdings"/>
      </w:rPr>
    </w:lvl>
    <w:lvl w:ilvl="7" w:tentative="0">
      <w:start w:val="1"/>
      <w:numFmt w:val="bullet"/>
      <w:lvlText w:val=""/>
      <w:lvlJc w:val="left"/>
      <w:pPr>
        <w:ind w:left="3520" w:hanging="440"/>
      </w:pPr>
      <w:rPr>
        <w:rFonts w:hint="default" w:ascii="Wingdings" w:hAnsi="Wingdings" w:cs="Wingdings"/>
      </w:rPr>
    </w:lvl>
    <w:lvl w:ilvl="8" w:tentative="0">
      <w:start w:val="1"/>
      <w:numFmt w:val="bullet"/>
      <w:lvlText w:val=""/>
      <w:lvlJc w:val="left"/>
      <w:pPr>
        <w:ind w:left="3960" w:hanging="440"/>
      </w:pPr>
      <w:rPr>
        <w:rFonts w:hint="default" w:ascii="Wingdings" w:hAnsi="Wingdings" w:cs="Wingdings"/>
      </w:rPr>
    </w:lvl>
  </w:abstractNum>
  <w:abstractNum w:abstractNumId="2">
    <w:nsid w:val="E4EAE71E"/>
    <w:multiLevelType w:val="multilevel"/>
    <w:tmpl w:val="E4EAE71E"/>
    <w:lvl w:ilvl="0" w:tentative="0">
      <w:start w:val="1"/>
      <w:numFmt w:val="decimal"/>
      <w:lvlText w:val="%1，"/>
      <w:lvlJc w:val="left"/>
      <w:pPr>
        <w:ind w:left="360" w:hanging="36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05F2B23"/>
    <w:multiLevelType w:val="multilevel"/>
    <w:tmpl w:val="405F2B23"/>
    <w:lvl w:ilvl="0" w:tentative="0">
      <w:start w:val="1"/>
      <w:numFmt w:val="decimal"/>
      <w:lvlText w:val="%1，"/>
      <w:lvlJc w:val="left"/>
      <w:pPr>
        <w:ind w:left="360" w:hanging="36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07094"/>
    <w:rsid w:val="47A07094"/>
    <w:rsid w:val="7BC40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5">
    <w:name w:val="FollowedHyperlink"/>
    <w:basedOn w:val="4"/>
    <w:uiPriority w:val="0"/>
    <w:rPr>
      <w:color w:val="96607D"/>
      <w:u w:val="single"/>
    </w:rPr>
  </w:style>
  <w:style w:type="character" w:styleId="6">
    <w:name w:val="Hyperlink"/>
    <w:basedOn w:val="4"/>
    <w:uiPriority w:val="0"/>
    <w:rPr>
      <w:color w:val="0000FF"/>
      <w:u w:val="single"/>
    </w:rPr>
  </w:style>
  <w:style w:type="paragraph" w:customStyle="1" w:styleId="7">
    <w:name w:val="msolistparagraph"/>
    <w:basedOn w:val="1"/>
    <w:uiPriority w:val="0"/>
    <w:pPr>
      <w:keepNext w:val="0"/>
      <w:keepLines w:val="0"/>
      <w:widowControl/>
      <w:suppressLineNumbers w:val="0"/>
      <w:spacing w:before="0" w:beforeAutospacing="0" w:after="0" w:afterAutospacing="0"/>
      <w:ind w:left="720" w:right="0"/>
      <w:jc w:val="left"/>
    </w:pPr>
    <w:rPr>
      <w:rFonts w:hint="eastAsia" w:ascii="宋体" w:hAnsi="宋体" w:eastAsia="宋体" w:cs="宋体"/>
      <w:kern w:val="0"/>
      <w:sz w:val="24"/>
      <w:szCs w:val="24"/>
      <w:lang w:val="en-US" w:eastAsia="zh-CN" w:bidi="ar"/>
    </w:rPr>
  </w:style>
  <w:style w:type="paragraph" w:customStyle="1" w:styleId="8">
    <w:name w:val="wordsection1"/>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file:///C:\Users\liqi\Documents\image004.png@01DB3B66.DAD44910" TargetMode="External"/><Relationship Id="rId8" Type="http://schemas.openxmlformats.org/officeDocument/2006/relationships/image" Target="media/image3.png"/><Relationship Id="rId7" Type="http://schemas.openxmlformats.org/officeDocument/2006/relationships/image" Target="file:///C:\Users\liqi\Documents\image002.png@01DB3B66.8D639BE0" TargetMode="External"/><Relationship Id="rId6" Type="http://schemas.openxmlformats.org/officeDocument/2006/relationships/image" Target="media/image2.png"/><Relationship Id="rId5" Type="http://schemas.openxmlformats.org/officeDocument/2006/relationships/image" Target="file:///C:\Users\liqi\Documents\image003.png@01DB3B66.DAD44910" TargetMode="External"/><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file:///C:\Users\liqi\Documents\image012.png@01DB3B66.4912BF70" TargetMode="External"/><Relationship Id="rId34" Type="http://schemas.openxmlformats.org/officeDocument/2006/relationships/image" Target="media/image16.png"/><Relationship Id="rId33" Type="http://schemas.openxmlformats.org/officeDocument/2006/relationships/image" Target="file:///C:\Users\liqi\Documents\image011.png@01DB3B66.4912BF70" TargetMode="External"/><Relationship Id="rId32" Type="http://schemas.openxmlformats.org/officeDocument/2006/relationships/image" Target="media/image15.png"/><Relationship Id="rId31" Type="http://schemas.openxmlformats.org/officeDocument/2006/relationships/image" Target="file:///C:\Users\liqi\Documents\image010.png@01DB3B66.4912BF70"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file:///C:\Users\liqi\Documents\image009.png@01DB3B66.4912BF70" TargetMode="External"/><Relationship Id="rId28" Type="http://schemas.openxmlformats.org/officeDocument/2006/relationships/image" Target="media/image13.png"/><Relationship Id="rId27" Type="http://schemas.openxmlformats.org/officeDocument/2006/relationships/image" Target="file:///C:\Users\liqi\Documents\image008.png@01DB3B66.4912BF70" TargetMode="External"/><Relationship Id="rId26" Type="http://schemas.openxmlformats.org/officeDocument/2006/relationships/image" Target="media/image12.png"/><Relationship Id="rId25" Type="http://schemas.openxmlformats.org/officeDocument/2006/relationships/image" Target="file:///C:\Users\liqi\Documents\image007.jpg@01DB3B66.4912BF70" TargetMode="External"/><Relationship Id="rId24" Type="http://schemas.openxmlformats.org/officeDocument/2006/relationships/image" Target="media/image11.jpeg"/><Relationship Id="rId23" Type="http://schemas.openxmlformats.org/officeDocument/2006/relationships/image" Target="file:///C:\Users\liqi\Documents\image006.png@01DB3B66.4912BF70" TargetMode="External"/><Relationship Id="rId22" Type="http://schemas.openxmlformats.org/officeDocument/2006/relationships/image" Target="media/image10.png"/><Relationship Id="rId21" Type="http://schemas.openxmlformats.org/officeDocument/2006/relationships/image" Target="file:///C:\Users\liqi\Documents\image001.jpg@01DB3B66.4912BF70"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file:///C:\Users\liqi\Documents\image016.png@01DB3B6C.A0A423E0" TargetMode="External"/><Relationship Id="rId18" Type="http://schemas.openxmlformats.org/officeDocument/2006/relationships/image" Target="media/image8.png"/><Relationship Id="rId17" Type="http://schemas.openxmlformats.org/officeDocument/2006/relationships/image" Target="file:///C:\Users\liqi\Documents\image015.png@01DB3B6B.17F5B640" TargetMode="External"/><Relationship Id="rId16" Type="http://schemas.openxmlformats.org/officeDocument/2006/relationships/image" Target="media/image7.png"/><Relationship Id="rId15" Type="http://schemas.openxmlformats.org/officeDocument/2006/relationships/image" Target="file:///C:\Users\liqi\Documents\image005.png@01DB3B67.76A5A8C0" TargetMode="External"/><Relationship Id="rId14" Type="http://schemas.openxmlformats.org/officeDocument/2006/relationships/image" Target="media/image6.png"/><Relationship Id="rId13" Type="http://schemas.openxmlformats.org/officeDocument/2006/relationships/image" Target="file:///C:\Users\liqi\Documents\image014.png@01DB3B68.2B49DC60" TargetMode="External"/><Relationship Id="rId12" Type="http://schemas.openxmlformats.org/officeDocument/2006/relationships/image" Target="media/image5.png"/><Relationship Id="rId11" Type="http://schemas.openxmlformats.org/officeDocument/2006/relationships/image" Target="file:///C:\Users\liqi\Documents\image013.png@01DB3B68.2B49DC60"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2495</Words>
  <Characters>3792</Characters>
  <Lines>0</Lines>
  <Paragraphs>0</Paragraphs>
  <TotalTime>4586</TotalTime>
  <ScaleCrop>false</ScaleCrop>
  <LinksUpToDate>false</LinksUpToDate>
  <CharactersWithSpaces>3906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2024-11-25T08:56:00Z</dcterms:created>
  <dc:creator>Pink苏打</dc:creator>
  <cp:lastModifiedBy>Pink苏打</cp:lastModifiedBy>
  <dcterms:modified xsi:type="dcterms:W3CDTF">2024-11-29T09:22:37Z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3BBE3ECEB2564D9E994E1C916B131D5B_11</vt:lpwstr>
  </property>
</Properties>
</file>