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DOCX-BROWSER-2026 合同</w:t>
      </w:r>
    </w:p>
    <w:p>
      <w:r>
        <w:t>&lt;script&gt;literal DOCX text&lt;/script&gt;</w:t>
      </w:r>
    </w:p>
  </w:body>
</w:document>
</file>