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5F9C" w:rsidRPr="00EE24A9" w:rsidRDefault="00242696">
      <w:pPr>
        <w:rPr>
          <w:b/>
          <w:sz w:val="22"/>
          <w:szCs w:val="22"/>
        </w:rPr>
      </w:pPr>
      <w:r w:rsidRPr="00EE24A9">
        <w:rPr>
          <w:b/>
          <w:sz w:val="22"/>
          <w:szCs w:val="22"/>
        </w:rPr>
        <w:t>Q1. What are the benefits of the built-in array package, if any?</w:t>
      </w:r>
    </w:p>
    <w:p w:rsidR="00D95F9C" w:rsidRDefault="00D95F9C">
      <w:pPr>
        <w:rPr>
          <w:b/>
          <w:sz w:val="22"/>
          <w:szCs w:val="22"/>
        </w:rPr>
      </w:pPr>
    </w:p>
    <w:p w:rsidR="00EE24A9" w:rsidRDefault="00EE24A9" w:rsidP="00EE24A9">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Pr>
          <w:rFonts w:ascii="Segoe UI" w:hAnsi="Segoe UI" w:cs="Segoe UI"/>
          <w:sz w:val="22"/>
          <w:szCs w:val="22"/>
        </w:rPr>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EE24A9" w:rsidRDefault="00EE24A9" w:rsidP="00EE24A9">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Lists and NumPy Arrays usually are much better alternatives. That’s also the reason why rarely people knows Python has a built-in Array type.</w:t>
      </w:r>
    </w:p>
    <w:p w:rsidR="00EE24A9" w:rsidRDefault="00EE24A9" w:rsidP="00EE24A9">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However, when something is restricted, it must bring some benefits. That is the so-call “trade-off”. In this case, Python Array will have a smaller size than Python List. This is demonstrated below.</w:t>
      </w:r>
    </w:p>
    <w:p w:rsidR="00EE24A9" w:rsidRDefault="005B2580">
      <w:pPr>
        <w:rPr>
          <w:b/>
          <w:sz w:val="22"/>
          <w:szCs w:val="22"/>
        </w:rPr>
      </w:pPr>
      <w:r>
        <w:rPr>
          <w:b/>
          <w:noProof/>
          <w:sz w:val="22"/>
          <w:szCs w:val="22"/>
        </w:rPr>
        <w:drawing>
          <wp:inline distT="0" distB="0" distL="0" distR="0">
            <wp:extent cx="4210638" cy="1657581"/>
            <wp:effectExtent l="19050" t="0" r="0" b="0"/>
            <wp:docPr id="1" name="Picture 0"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stretch>
                      <a:fillRect/>
                    </a:stretch>
                  </pic:blipFill>
                  <pic:spPr>
                    <a:xfrm>
                      <a:off x="0" y="0"/>
                      <a:ext cx="4210638" cy="1657581"/>
                    </a:xfrm>
                    <a:prstGeom prst="rect">
                      <a:avLst/>
                    </a:prstGeom>
                  </pic:spPr>
                </pic:pic>
              </a:graphicData>
            </a:graphic>
          </wp:inline>
        </w:drawing>
      </w:r>
    </w:p>
    <w:p w:rsidR="005B2580" w:rsidRDefault="005B2580">
      <w:pPr>
        <w:rPr>
          <w:b/>
          <w:sz w:val="22"/>
          <w:szCs w:val="22"/>
        </w:rPr>
      </w:pPr>
    </w:p>
    <w:p w:rsidR="005B2580" w:rsidRPr="00EE24A9" w:rsidRDefault="005B2580">
      <w:pPr>
        <w:rPr>
          <w:b/>
          <w:sz w:val="22"/>
          <w:szCs w:val="22"/>
        </w:rPr>
      </w:pPr>
      <w:r>
        <w:rPr>
          <w:b/>
          <w:noProof/>
          <w:sz w:val="22"/>
          <w:szCs w:val="22"/>
        </w:rPr>
        <w:drawing>
          <wp:inline distT="0" distB="0" distL="0" distR="0">
            <wp:extent cx="3696216" cy="1476581"/>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3696216" cy="1476581"/>
                    </a:xfrm>
                    <a:prstGeom prst="rect">
                      <a:avLst/>
                    </a:prstGeom>
                  </pic:spPr>
                </pic:pic>
              </a:graphicData>
            </a:graphic>
          </wp:inline>
        </w:drawing>
      </w:r>
    </w:p>
    <w:p w:rsidR="00D95F9C" w:rsidRDefault="00D95F9C"/>
    <w:p w:rsidR="00D95F9C" w:rsidRDefault="00D95F9C"/>
    <w:p w:rsidR="00D95F9C" w:rsidRDefault="00242696">
      <w:pPr>
        <w:rPr>
          <w:b/>
          <w:sz w:val="22"/>
          <w:szCs w:val="22"/>
        </w:rPr>
      </w:pPr>
      <w:r w:rsidRPr="00D958B3">
        <w:rPr>
          <w:b/>
          <w:sz w:val="22"/>
          <w:szCs w:val="22"/>
        </w:rPr>
        <w:t xml:space="preserve">Q2. What are some of </w:t>
      </w:r>
      <w:r w:rsidR="00D958B3">
        <w:rPr>
          <w:b/>
          <w:sz w:val="22"/>
          <w:szCs w:val="22"/>
        </w:rPr>
        <w:t>the array package's limitations?</w:t>
      </w:r>
    </w:p>
    <w:p w:rsidR="00D958B3" w:rsidRDefault="00D958B3">
      <w:pPr>
        <w:rPr>
          <w:b/>
          <w:sz w:val="22"/>
          <w:szCs w:val="22"/>
        </w:rPr>
      </w:pPr>
    </w:p>
    <w:p w:rsidR="00D958B3" w:rsidRDefault="00D958B3">
      <w:pPr>
        <w:rPr>
          <w:b/>
          <w:sz w:val="22"/>
          <w:szCs w:val="22"/>
        </w:rPr>
      </w:pPr>
      <w:r>
        <w:rPr>
          <w:b/>
          <w:sz w:val="22"/>
          <w:szCs w:val="22"/>
        </w:rPr>
        <w:t xml:space="preserve">Ans:   </w:t>
      </w:r>
    </w:p>
    <w:p w:rsidR="00D958B3" w:rsidRDefault="00D958B3">
      <w:pPr>
        <w:rPr>
          <w:b/>
          <w:sz w:val="22"/>
          <w:szCs w:val="22"/>
        </w:rPr>
      </w:pPr>
    </w:p>
    <w:p w:rsidR="00D958B3" w:rsidRDefault="00D958B3" w:rsidP="00D958B3">
      <w:pPr>
        <w:pStyle w:val="NormalWeb"/>
        <w:numPr>
          <w:ilvl w:val="0"/>
          <w:numId w:val="2"/>
        </w:numPr>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The number of elements to be stored in an array should be known in advance.An array is a static structure (which means the array is of fixed size). Once declared the size of the array cannot be modified. The memory which is allocated to it cannot be increased or decreased.</w:t>
      </w:r>
    </w:p>
    <w:p w:rsidR="00D958B3" w:rsidRDefault="00D958B3" w:rsidP="00D958B3">
      <w:pPr>
        <w:pStyle w:val="NormalWeb"/>
        <w:numPr>
          <w:ilvl w:val="0"/>
          <w:numId w:val="2"/>
        </w:numPr>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Insertion and deletion are quite difficult in an array as the elements are stored in consecutive memory locations and the shifting operation is costly.</w:t>
      </w:r>
    </w:p>
    <w:p w:rsidR="00D958B3" w:rsidRDefault="00D958B3" w:rsidP="00D958B3">
      <w:pPr>
        <w:pStyle w:val="NormalWeb"/>
        <w:numPr>
          <w:ilvl w:val="0"/>
          <w:numId w:val="2"/>
        </w:numPr>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Allocating more memory than the requirement leads to wastage of memory space and less allocation of memory also leads to a problem</w:t>
      </w:r>
    </w:p>
    <w:p w:rsidR="00D958B3" w:rsidRPr="00D958B3" w:rsidRDefault="00D958B3">
      <w:pPr>
        <w:rPr>
          <w:b/>
          <w:sz w:val="22"/>
          <w:szCs w:val="22"/>
        </w:rPr>
      </w:pPr>
    </w:p>
    <w:p w:rsidR="00D95F9C" w:rsidRDefault="00D95F9C"/>
    <w:p w:rsidR="00D95F9C" w:rsidRDefault="00D95F9C"/>
    <w:p w:rsidR="00D95F9C" w:rsidRDefault="00D95F9C"/>
    <w:p w:rsidR="00D95F9C" w:rsidRDefault="00242696">
      <w:pPr>
        <w:rPr>
          <w:b/>
          <w:sz w:val="22"/>
          <w:szCs w:val="22"/>
        </w:rPr>
      </w:pPr>
      <w:r w:rsidRPr="00D958B3">
        <w:rPr>
          <w:b/>
          <w:sz w:val="22"/>
          <w:szCs w:val="22"/>
        </w:rPr>
        <w:t>Q3. Describe the main differences between the array and numpy packages.</w:t>
      </w:r>
    </w:p>
    <w:p w:rsidR="00D958B3" w:rsidRDefault="00D958B3">
      <w:pPr>
        <w:rPr>
          <w:b/>
          <w:sz w:val="22"/>
          <w:szCs w:val="22"/>
        </w:rPr>
      </w:pPr>
    </w:p>
    <w:p w:rsidR="00D958B3" w:rsidRDefault="00D958B3" w:rsidP="00D958B3">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Pr>
          <w:rFonts w:ascii="Segoe UI" w:hAnsi="Segoe UI" w:cs="Segoe UI"/>
          <w:sz w:val="22"/>
          <w:szCs w:val="22"/>
        </w:rPr>
        <w:t> The array package doesn't provide any help with numerical calculation with the items insdie it in number form while NumPy give you a wide variety of numerical operations.</w:t>
      </w:r>
    </w:p>
    <w:p w:rsidR="00D958B3" w:rsidRDefault="00D958B3" w:rsidP="00D958B3">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An array is a single dimensional entity which hold the numerical data, while numpy can have more than 1 dimension.</w:t>
      </w:r>
    </w:p>
    <w:p w:rsidR="00D958B3" w:rsidRDefault="00D958B3" w:rsidP="00D958B3">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In case of array, item can be accessed by its index position and it is easy task while in numpy item is accessed by its column and row index, which makes it slightly time taking. Same goes with appending operation.</w:t>
      </w:r>
    </w:p>
    <w:p w:rsidR="00D958B3" w:rsidRDefault="00D958B3" w:rsidP="00D958B3">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In case of array we do not form a tabular structure, while in numpy it forms a tabular structure</w:t>
      </w:r>
    </w:p>
    <w:p w:rsidR="00D958B3" w:rsidRPr="00D958B3" w:rsidRDefault="00D958B3">
      <w:pPr>
        <w:rPr>
          <w:b/>
          <w:sz w:val="22"/>
          <w:szCs w:val="22"/>
        </w:rPr>
      </w:pPr>
      <w:r>
        <w:rPr>
          <w:b/>
          <w:sz w:val="22"/>
          <w:szCs w:val="22"/>
        </w:rPr>
        <w:t xml:space="preserve"> </w:t>
      </w:r>
    </w:p>
    <w:p w:rsidR="00D95F9C" w:rsidRPr="00D958B3" w:rsidRDefault="00D95F9C">
      <w:pPr>
        <w:rPr>
          <w:b/>
          <w:sz w:val="22"/>
          <w:szCs w:val="22"/>
        </w:rPr>
      </w:pPr>
    </w:p>
    <w:p w:rsidR="00D95F9C" w:rsidRDefault="00D95F9C"/>
    <w:p w:rsidR="00D95F9C" w:rsidRDefault="00D95F9C"/>
    <w:p w:rsidR="00D95F9C" w:rsidRDefault="00242696">
      <w:pPr>
        <w:rPr>
          <w:b/>
          <w:sz w:val="22"/>
          <w:szCs w:val="22"/>
        </w:rPr>
      </w:pPr>
      <w:r w:rsidRPr="00D958B3">
        <w:rPr>
          <w:b/>
          <w:sz w:val="22"/>
          <w:szCs w:val="22"/>
        </w:rPr>
        <w:t>Q4. Explain the distinctions between the empty, ones, and zeros functions.</w:t>
      </w:r>
    </w:p>
    <w:p w:rsidR="00D958B3" w:rsidRDefault="00D958B3">
      <w:pPr>
        <w:rPr>
          <w:b/>
          <w:sz w:val="22"/>
          <w:szCs w:val="22"/>
        </w:rPr>
      </w:pPr>
    </w:p>
    <w:p w:rsidR="00D958B3" w:rsidRPr="00D958B3" w:rsidRDefault="00D958B3" w:rsidP="00D958B3">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sidRPr="00D958B3">
        <w:rPr>
          <w:rFonts w:ascii="Segoe UI" w:hAnsi="Segoe UI" w:cs="Segoe UI"/>
          <w:sz w:val="22"/>
          <w:szCs w:val="22"/>
        </w:rPr>
        <w:t> The distinctions between the </w:t>
      </w:r>
      <w:r w:rsidRPr="00D958B3">
        <w:rPr>
          <w:rFonts w:ascii="var(--jp-code-font-family)" w:hAnsi="var(--jp-code-font-family)" w:cs="Courier New"/>
          <w:sz w:val="20"/>
        </w:rPr>
        <w:t>empty</w:t>
      </w:r>
      <w:r w:rsidRPr="00D958B3">
        <w:rPr>
          <w:rFonts w:ascii="Segoe UI" w:hAnsi="Segoe UI" w:cs="Segoe UI"/>
          <w:sz w:val="22"/>
          <w:szCs w:val="22"/>
        </w:rPr>
        <w:t>, </w:t>
      </w:r>
      <w:r w:rsidRPr="00D958B3">
        <w:rPr>
          <w:rFonts w:ascii="var(--jp-code-font-family)" w:hAnsi="var(--jp-code-font-family)" w:cs="Courier New"/>
          <w:sz w:val="20"/>
        </w:rPr>
        <w:t>ones</w:t>
      </w:r>
      <w:r w:rsidRPr="00D958B3">
        <w:rPr>
          <w:rFonts w:ascii="Segoe UI" w:hAnsi="Segoe UI" w:cs="Segoe UI"/>
          <w:sz w:val="22"/>
          <w:szCs w:val="22"/>
        </w:rPr>
        <w:t>, and </w:t>
      </w:r>
      <w:r w:rsidRPr="00D958B3">
        <w:rPr>
          <w:rFonts w:ascii="var(--jp-code-font-family)" w:hAnsi="var(--jp-code-font-family)" w:cs="Courier New"/>
          <w:sz w:val="20"/>
        </w:rPr>
        <w:t>zero</w:t>
      </w:r>
      <w:r w:rsidRPr="00D958B3">
        <w:rPr>
          <w:rFonts w:ascii="Segoe UI" w:hAnsi="Segoe UI" w:cs="Segoe UI"/>
          <w:sz w:val="22"/>
          <w:szCs w:val="22"/>
        </w:rPr>
        <w:t> functions are as follows :</w:t>
      </w:r>
    </w:p>
    <w:p w:rsidR="00D958B3" w:rsidRPr="00D958B3" w:rsidRDefault="00D958B3" w:rsidP="00D958B3">
      <w:pPr>
        <w:numPr>
          <w:ilvl w:val="0"/>
          <w:numId w:val="3"/>
        </w:numPr>
        <w:shd w:val="clear" w:color="auto" w:fill="FFFFFF"/>
        <w:spacing w:before="100" w:beforeAutospacing="1" w:after="100" w:afterAutospacing="1"/>
        <w:rPr>
          <w:rFonts w:ascii="Segoe UI" w:hAnsi="Segoe UI" w:cs="Segoe UI"/>
          <w:sz w:val="22"/>
          <w:szCs w:val="22"/>
        </w:rPr>
      </w:pPr>
      <w:r w:rsidRPr="00D958B3">
        <w:rPr>
          <w:rFonts w:ascii="var(--jp-code-font-family)" w:hAnsi="var(--jp-code-font-family)" w:cs="Courier New"/>
        </w:rPr>
        <w:t>Empty function:</w:t>
      </w:r>
      <w:r w:rsidRPr="00D958B3">
        <w:rPr>
          <w:rFonts w:ascii="Segoe UI" w:hAnsi="Segoe UI" w:cs="Segoe UI"/>
          <w:sz w:val="22"/>
          <w:szCs w:val="22"/>
        </w:rPr>
        <w:t>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D958B3" w:rsidRPr="00D958B3" w:rsidRDefault="00D958B3" w:rsidP="00D958B3">
      <w:pPr>
        <w:numPr>
          <w:ilvl w:val="0"/>
          <w:numId w:val="3"/>
        </w:numPr>
        <w:shd w:val="clear" w:color="auto" w:fill="FFFFFF"/>
        <w:spacing w:before="100" w:beforeAutospacing="1" w:after="100" w:afterAutospacing="1"/>
        <w:rPr>
          <w:rFonts w:ascii="Segoe UI" w:hAnsi="Segoe UI" w:cs="Segoe UI"/>
          <w:sz w:val="22"/>
          <w:szCs w:val="22"/>
        </w:rPr>
      </w:pPr>
      <w:r w:rsidRPr="00D958B3">
        <w:rPr>
          <w:rFonts w:ascii="var(--jp-code-font-family)" w:hAnsi="var(--jp-code-font-family)" w:cs="Courier New"/>
        </w:rPr>
        <w:t>Ones:</w:t>
      </w:r>
      <w:r w:rsidRPr="00D958B3">
        <w:rPr>
          <w:rFonts w:ascii="Segoe UI" w:hAnsi="Segoe UI" w:cs="Segoe UI"/>
          <w:sz w:val="22"/>
          <w:szCs w:val="22"/>
        </w:rPr>
        <w:t> This function returns a new array of given shape and data type, where the element’s value is 1.</w:t>
      </w:r>
    </w:p>
    <w:p w:rsidR="00D958B3" w:rsidRPr="00D958B3" w:rsidRDefault="00D958B3" w:rsidP="00D958B3">
      <w:pPr>
        <w:numPr>
          <w:ilvl w:val="0"/>
          <w:numId w:val="3"/>
        </w:numPr>
        <w:shd w:val="clear" w:color="auto" w:fill="FFFFFF"/>
        <w:spacing w:before="100" w:beforeAutospacing="1" w:after="100" w:afterAutospacing="1"/>
        <w:rPr>
          <w:rFonts w:ascii="Segoe UI" w:hAnsi="Segoe UI" w:cs="Segoe UI"/>
          <w:sz w:val="22"/>
          <w:szCs w:val="22"/>
        </w:rPr>
      </w:pPr>
      <w:r w:rsidRPr="00D958B3">
        <w:rPr>
          <w:rFonts w:ascii="var(--jp-code-font-family)" w:hAnsi="var(--jp-code-font-family)" w:cs="Courier New"/>
        </w:rPr>
        <w:t>Zeros:</w:t>
      </w:r>
      <w:r w:rsidRPr="00D958B3">
        <w:rPr>
          <w:rFonts w:ascii="Segoe UI" w:hAnsi="Segoe UI" w:cs="Segoe UI"/>
          <w:sz w:val="22"/>
          <w:szCs w:val="22"/>
        </w:rPr>
        <w:t> This function returns a new array of given shape and data type, where the element’s value is 0.</w:t>
      </w:r>
    </w:p>
    <w:p w:rsidR="00D958B3" w:rsidRPr="00D958B3" w:rsidRDefault="00D958B3">
      <w:pPr>
        <w:rPr>
          <w:b/>
          <w:sz w:val="22"/>
          <w:szCs w:val="22"/>
        </w:rPr>
      </w:pPr>
    </w:p>
    <w:p w:rsidR="00D95F9C" w:rsidRDefault="00D95F9C"/>
    <w:p w:rsidR="00D95F9C" w:rsidRDefault="00D95F9C"/>
    <w:p w:rsidR="00D95F9C" w:rsidRDefault="00D95F9C"/>
    <w:p w:rsidR="00D95F9C" w:rsidRPr="00D958B3" w:rsidRDefault="00242696">
      <w:pPr>
        <w:rPr>
          <w:b/>
          <w:sz w:val="22"/>
          <w:szCs w:val="22"/>
        </w:rPr>
      </w:pPr>
      <w:r w:rsidRPr="00D958B3">
        <w:rPr>
          <w:b/>
          <w:sz w:val="22"/>
          <w:szCs w:val="22"/>
        </w:rPr>
        <w:t>Q5. In the fromfunction function, which is used to construct new arrays, what is the role of the callable argument?</w:t>
      </w:r>
    </w:p>
    <w:p w:rsidR="00D95F9C" w:rsidRDefault="00D95F9C"/>
    <w:p w:rsidR="00D958B3" w:rsidRDefault="00D958B3">
      <w:r>
        <w:t xml:space="preserve">Ans: </w:t>
      </w:r>
      <w:r>
        <w:rPr>
          <w:rFonts w:ascii="Segoe UI" w:hAnsi="Segoe UI" w:cs="Segoe UI"/>
          <w:sz w:val="22"/>
          <w:szCs w:val="22"/>
          <w:shd w:val="clear" w:color="auto" w:fill="FFFFFF"/>
        </w:rPr>
        <w:t>Its function is to execute the function over each coordinate and the resulting array. The function is called with N parameters, where N is the rank of shape. Each parameter represents the coordinates of the array varying along a specific axis.</w:t>
      </w:r>
    </w:p>
    <w:p w:rsidR="00D95F9C" w:rsidRDefault="00D95F9C"/>
    <w:p w:rsidR="00D95F9C" w:rsidRDefault="00D95F9C"/>
    <w:p w:rsidR="00D95F9C" w:rsidRDefault="00242696">
      <w:pPr>
        <w:rPr>
          <w:b/>
          <w:sz w:val="22"/>
          <w:szCs w:val="22"/>
        </w:rPr>
      </w:pPr>
      <w:r w:rsidRPr="00D958B3">
        <w:rPr>
          <w:b/>
          <w:sz w:val="22"/>
          <w:szCs w:val="22"/>
        </w:rPr>
        <w:t>Q6. What happens when a numpy array is combined with a sing</w:t>
      </w:r>
      <w:r w:rsidRPr="00D958B3">
        <w:rPr>
          <w:b/>
          <w:sz w:val="22"/>
          <w:szCs w:val="22"/>
        </w:rPr>
        <w:t>le-value operand (a scalar, such as an int or a floating-point value) through addition, as in the expression A + n?</w:t>
      </w:r>
    </w:p>
    <w:p w:rsidR="00D958B3" w:rsidRDefault="00D958B3">
      <w:pPr>
        <w:rPr>
          <w:b/>
          <w:sz w:val="22"/>
          <w:szCs w:val="22"/>
        </w:rPr>
      </w:pPr>
    </w:p>
    <w:p w:rsidR="00D958B3" w:rsidRPr="00D958B3" w:rsidRDefault="00D958B3">
      <w:pPr>
        <w:rPr>
          <w:b/>
          <w:sz w:val="22"/>
          <w:szCs w:val="22"/>
        </w:rPr>
      </w:pPr>
      <w:r>
        <w:rPr>
          <w:b/>
          <w:sz w:val="22"/>
          <w:szCs w:val="22"/>
        </w:rPr>
        <w:t xml:space="preserve">Ans: </w:t>
      </w:r>
      <w:r>
        <w:rPr>
          <w:rFonts w:ascii="Segoe UI" w:hAnsi="Segoe UI" w:cs="Segoe UI"/>
          <w:sz w:val="22"/>
          <w:szCs w:val="22"/>
          <w:shd w:val="clear" w:color="auto" w:fill="FFFFFF"/>
        </w:rPr>
        <w:t> If any scaler value such as integer is added to the numpy array then all the elements inside the array will add that value in it.</w:t>
      </w:r>
    </w:p>
    <w:p w:rsidR="00D95F9C" w:rsidRPr="00D958B3" w:rsidRDefault="00D95F9C">
      <w:pPr>
        <w:rPr>
          <w:b/>
          <w:sz w:val="22"/>
          <w:szCs w:val="22"/>
        </w:rPr>
      </w:pPr>
    </w:p>
    <w:p w:rsidR="00D958B3" w:rsidRDefault="00242696" w:rsidP="00D958B3">
      <w:r w:rsidRPr="00D958B3">
        <w:rPr>
          <w:b/>
          <w:sz w:val="22"/>
          <w:szCs w:val="22"/>
        </w:rPr>
        <w:t>Q7. Can array-to-scalar operations use combined operation-assign operators (such as += or *=)? What is the outcome?</w:t>
      </w:r>
      <w:r w:rsidR="00D958B3" w:rsidRPr="00D958B3">
        <w:t xml:space="preserve"> </w:t>
      </w:r>
    </w:p>
    <w:p w:rsidR="00D958B3" w:rsidRDefault="00D958B3" w:rsidP="00D958B3"/>
    <w:p w:rsidR="00D958B3" w:rsidRPr="00D958B3" w:rsidRDefault="00D958B3" w:rsidP="00D958B3">
      <w:pPr>
        <w:rPr>
          <w:b/>
        </w:rPr>
      </w:pPr>
      <w:r w:rsidRPr="00D958B3">
        <w:rPr>
          <w:b/>
        </w:rPr>
        <w:t>Ans:</w:t>
      </w:r>
      <w:r>
        <w:rPr>
          <w:b/>
        </w:rPr>
        <w:t xml:space="preserve"> </w:t>
      </w:r>
      <w:r>
        <w:rPr>
          <w:rFonts w:ascii="Segoe UI" w:hAnsi="Segoe UI" w:cs="Segoe UI"/>
          <w:sz w:val="22"/>
          <w:szCs w:val="22"/>
          <w:shd w:val="clear" w:color="auto" w:fill="FFFFFF"/>
        </w:rPr>
        <w:t>It will carry out provided operation on all elements of array.</w:t>
      </w:r>
    </w:p>
    <w:p w:rsidR="00D95F9C" w:rsidRPr="00D958B3" w:rsidRDefault="00D95F9C">
      <w:pPr>
        <w:rPr>
          <w:b/>
          <w:sz w:val="22"/>
          <w:szCs w:val="22"/>
        </w:rPr>
      </w:pPr>
    </w:p>
    <w:p w:rsidR="00D95F9C" w:rsidRDefault="00D95F9C"/>
    <w:p w:rsidR="00D95F9C" w:rsidRDefault="00D95F9C"/>
    <w:p w:rsidR="00D95F9C" w:rsidRPr="00D958B3" w:rsidRDefault="00242696">
      <w:pPr>
        <w:rPr>
          <w:b/>
          <w:sz w:val="22"/>
          <w:szCs w:val="22"/>
        </w:rPr>
      </w:pPr>
      <w:r w:rsidRPr="00D958B3">
        <w:rPr>
          <w:b/>
          <w:sz w:val="22"/>
          <w:szCs w:val="22"/>
        </w:rPr>
        <w:t>Q8. Does a numpy a</w:t>
      </w:r>
      <w:r w:rsidRPr="00D958B3">
        <w:rPr>
          <w:b/>
          <w:sz w:val="22"/>
          <w:szCs w:val="22"/>
        </w:rPr>
        <w:t>rray contain fixed-length strings? What happens if you allocate a longer string to one of these arrays?</w:t>
      </w:r>
    </w:p>
    <w:p w:rsidR="00D958B3" w:rsidRDefault="00D958B3">
      <w:pPr>
        <w:rPr>
          <w:b/>
          <w:sz w:val="22"/>
          <w:szCs w:val="22"/>
        </w:rPr>
      </w:pPr>
    </w:p>
    <w:p w:rsidR="00D95F9C" w:rsidRPr="00D958B3" w:rsidRDefault="00D958B3">
      <w:pPr>
        <w:rPr>
          <w:b/>
          <w:sz w:val="22"/>
          <w:szCs w:val="22"/>
        </w:rPr>
      </w:pPr>
      <w:r>
        <w:rPr>
          <w:b/>
          <w:sz w:val="22"/>
          <w:szCs w:val="22"/>
        </w:rPr>
        <w:t xml:space="preserve">Ans: </w:t>
      </w:r>
      <w:r>
        <w:rPr>
          <w:rFonts w:ascii="Segoe UI" w:hAnsi="Segoe UI" w:cs="Segoe UI"/>
          <w:sz w:val="22"/>
          <w:szCs w:val="22"/>
          <w:shd w:val="clear" w:color="auto" w:fill="FFFFFF"/>
        </w:rPr>
        <w:t>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D95F9C" w:rsidRDefault="00D95F9C"/>
    <w:p w:rsidR="00D95F9C" w:rsidRDefault="00D95F9C"/>
    <w:p w:rsidR="00D95F9C" w:rsidRDefault="00242696">
      <w:pPr>
        <w:rPr>
          <w:b/>
          <w:sz w:val="22"/>
          <w:szCs w:val="22"/>
        </w:rPr>
      </w:pPr>
      <w:r w:rsidRPr="00D958B3">
        <w:rPr>
          <w:b/>
          <w:sz w:val="22"/>
          <w:szCs w:val="22"/>
        </w:rPr>
        <w:t>Q9. What happens when you combine two numpy arrays using an operation like addition (+) or multiplication (*)? What are the conditions for combining two numpy arrays?</w:t>
      </w:r>
    </w:p>
    <w:p w:rsidR="00D958B3" w:rsidRDefault="00D958B3">
      <w:pPr>
        <w:rPr>
          <w:b/>
          <w:sz w:val="22"/>
          <w:szCs w:val="22"/>
        </w:rPr>
      </w:pPr>
    </w:p>
    <w:p w:rsidR="00D958B3" w:rsidRPr="00D958B3" w:rsidRDefault="00D958B3">
      <w:pPr>
        <w:rPr>
          <w:b/>
          <w:sz w:val="22"/>
          <w:szCs w:val="22"/>
        </w:rPr>
      </w:pPr>
      <w:r>
        <w:rPr>
          <w:b/>
          <w:sz w:val="22"/>
          <w:szCs w:val="22"/>
        </w:rPr>
        <w:t xml:space="preserve">Ans: </w:t>
      </w:r>
      <w:r>
        <w:rPr>
          <w:rFonts w:ascii="Segoe UI" w:hAnsi="Segoe UI" w:cs="Segoe UI"/>
          <w:sz w:val="22"/>
          <w:szCs w:val="22"/>
          <w:shd w:val="clear" w:color="auto" w:fill="FFFFFF"/>
        </w:rPr>
        <w:t>It will simply add or multiply element to element at same position.</w:t>
      </w:r>
    </w:p>
    <w:p w:rsidR="00D95F9C" w:rsidRPr="00D958B3" w:rsidRDefault="00D95F9C">
      <w:pPr>
        <w:rPr>
          <w:b/>
          <w:sz w:val="22"/>
          <w:szCs w:val="22"/>
        </w:rPr>
      </w:pPr>
    </w:p>
    <w:p w:rsidR="00D95F9C" w:rsidRDefault="00D95F9C"/>
    <w:p w:rsidR="00D95F9C" w:rsidRDefault="00D95F9C"/>
    <w:p w:rsidR="00D95F9C" w:rsidRDefault="00242696">
      <w:pPr>
        <w:rPr>
          <w:b/>
          <w:sz w:val="22"/>
          <w:szCs w:val="22"/>
        </w:rPr>
      </w:pPr>
      <w:r w:rsidRPr="00D958B3">
        <w:rPr>
          <w:b/>
          <w:sz w:val="22"/>
          <w:szCs w:val="22"/>
        </w:rPr>
        <w:t>Q10. What is the best way to use a Boolean array to mask another array?</w:t>
      </w:r>
    </w:p>
    <w:p w:rsidR="00D958B3" w:rsidRDefault="00D958B3">
      <w:pPr>
        <w:rPr>
          <w:b/>
          <w:sz w:val="22"/>
          <w:szCs w:val="22"/>
        </w:rPr>
      </w:pPr>
    </w:p>
    <w:p w:rsidR="00D958B3" w:rsidRPr="00D958B3" w:rsidRDefault="00D958B3">
      <w:pPr>
        <w:rPr>
          <w:b/>
          <w:sz w:val="22"/>
          <w:szCs w:val="22"/>
        </w:rPr>
      </w:pPr>
      <w:r>
        <w:rPr>
          <w:b/>
          <w:sz w:val="22"/>
          <w:szCs w:val="22"/>
        </w:rPr>
        <w:t xml:space="preserve">Ans: </w:t>
      </w:r>
      <w:r>
        <w:rPr>
          <w:rFonts w:ascii="Segoe UI" w:hAnsi="Segoe UI" w:cs="Segoe UI"/>
          <w:sz w:val="22"/>
          <w:szCs w:val="22"/>
          <w:shd w:val="clear" w:color="auto" w:fill="FFFFFF"/>
        </w:rPr>
        <w:t>The best way to use a Boolean array to mask another array is by Using </w:t>
      </w:r>
      <w:r w:rsidRPr="00D958B3">
        <w:rPr>
          <w:rStyle w:val="HTMLCode"/>
          <w:rFonts w:ascii="var(--jp-code-font-family)" w:hAnsi="var(--jp-code-font-family)"/>
          <w:b/>
          <w:sz w:val="22"/>
          <w:szCs w:val="22"/>
          <w:bdr w:val="none" w:sz="0" w:space="0" w:color="auto" w:frame="1"/>
        </w:rPr>
        <w:t>masked_where</w:t>
      </w:r>
      <w:r>
        <w:rPr>
          <w:rFonts w:ascii="Segoe UI" w:hAnsi="Segoe UI" w:cs="Segoe UI"/>
          <w:sz w:val="22"/>
          <w:szCs w:val="22"/>
          <w:shd w:val="clear" w:color="auto" w:fill="FFFFFF"/>
        </w:rPr>
        <w:t> of numpy package</w:t>
      </w:r>
    </w:p>
    <w:p w:rsidR="00D95F9C" w:rsidRDefault="00D95F9C"/>
    <w:p w:rsidR="00D95F9C" w:rsidRDefault="00D95F9C"/>
    <w:p w:rsidR="00D95F9C" w:rsidRDefault="00D95F9C"/>
    <w:p w:rsidR="00D95F9C" w:rsidRPr="00D958B3" w:rsidRDefault="00242696">
      <w:pPr>
        <w:rPr>
          <w:b/>
          <w:sz w:val="22"/>
          <w:szCs w:val="22"/>
        </w:rPr>
      </w:pPr>
      <w:r w:rsidRPr="00D958B3">
        <w:rPr>
          <w:b/>
          <w:sz w:val="22"/>
          <w:szCs w:val="22"/>
        </w:rPr>
        <w:t>Q11. What a</w:t>
      </w:r>
      <w:r w:rsidRPr="00D958B3">
        <w:rPr>
          <w:b/>
          <w:sz w:val="22"/>
          <w:szCs w:val="22"/>
        </w:rPr>
        <w:t>re three different ways to get the standard deviation of a wide collection of data using both standard Python and its packages? Sort the three of them by how quickly they execute.</w:t>
      </w:r>
    </w:p>
    <w:p w:rsidR="00D95F9C" w:rsidRDefault="00D95F9C">
      <w:pPr>
        <w:rPr>
          <w:b/>
          <w:sz w:val="22"/>
          <w:szCs w:val="22"/>
        </w:rPr>
      </w:pPr>
    </w:p>
    <w:p w:rsidR="00D958B3" w:rsidRDefault="00D958B3">
      <w:pPr>
        <w:rPr>
          <w:rFonts w:ascii="Segoe UI" w:hAnsi="Segoe UI" w:cs="Segoe UI"/>
          <w:sz w:val="22"/>
          <w:szCs w:val="22"/>
          <w:shd w:val="clear" w:color="auto" w:fill="FFFFFF"/>
        </w:rPr>
      </w:pPr>
      <w:r>
        <w:rPr>
          <w:b/>
          <w:sz w:val="22"/>
          <w:szCs w:val="22"/>
        </w:rPr>
        <w:t xml:space="preserve">Ans: </w:t>
      </w:r>
      <w:r>
        <w:rPr>
          <w:rStyle w:val="HTMLCode"/>
          <w:rFonts w:ascii="var(--jp-code-font-family)" w:hAnsi="var(--jp-code-font-family)"/>
          <w:sz w:val="22"/>
          <w:szCs w:val="22"/>
          <w:bdr w:val="none" w:sz="0" w:space="0" w:color="auto" w:frame="1"/>
        </w:rPr>
        <w:t>std()</w:t>
      </w:r>
      <w:r>
        <w:rPr>
          <w:rFonts w:ascii="Segoe UI" w:hAnsi="Segoe UI" w:cs="Segoe UI"/>
          <w:sz w:val="22"/>
          <w:szCs w:val="22"/>
          <w:shd w:val="clear" w:color="auto" w:fill="FFFFFF"/>
        </w:rPr>
        <w:t> from Numpy package, </w:t>
      </w:r>
      <w:r>
        <w:rPr>
          <w:rStyle w:val="HTMLCode"/>
          <w:rFonts w:ascii="var(--jp-code-font-family)" w:hAnsi="var(--jp-code-font-family)"/>
          <w:sz w:val="22"/>
          <w:szCs w:val="22"/>
          <w:bdr w:val="none" w:sz="0" w:space="0" w:color="auto" w:frame="1"/>
        </w:rPr>
        <w:t>stdev()</w:t>
      </w:r>
      <w:r>
        <w:rPr>
          <w:rFonts w:ascii="Segoe UI" w:hAnsi="Segoe UI" w:cs="Segoe UI"/>
          <w:sz w:val="22"/>
          <w:szCs w:val="22"/>
          <w:shd w:val="clear" w:color="auto" w:fill="FFFFFF"/>
        </w:rPr>
        <w:t> from Statistics package and the third way is to write our own code as done with the help of math package below:</w:t>
      </w:r>
    </w:p>
    <w:p w:rsidR="00D958B3" w:rsidRDefault="00D958B3">
      <w:pPr>
        <w:rPr>
          <w:rFonts w:ascii="Segoe UI" w:hAnsi="Segoe UI" w:cs="Segoe UI"/>
          <w:sz w:val="22"/>
          <w:szCs w:val="22"/>
          <w:shd w:val="clear" w:color="auto" w:fill="FFFFFF"/>
        </w:rPr>
      </w:pPr>
    </w:p>
    <w:p w:rsidR="00D958B3" w:rsidRPr="00D958B3" w:rsidRDefault="00D958B3">
      <w:pPr>
        <w:rPr>
          <w:b/>
          <w:sz w:val="22"/>
          <w:szCs w:val="22"/>
        </w:rPr>
      </w:pPr>
      <w:r>
        <w:rPr>
          <w:b/>
          <w:noProof/>
          <w:sz w:val="22"/>
          <w:szCs w:val="22"/>
        </w:rPr>
        <w:lastRenderedPageBreak/>
        <w:drawing>
          <wp:inline distT="0" distB="0" distL="0" distR="0">
            <wp:extent cx="5668166" cy="4153480"/>
            <wp:effectExtent l="19050" t="0" r="8734" b="0"/>
            <wp:docPr id="3" name="Picture 2"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9"/>
                    <a:stretch>
                      <a:fillRect/>
                    </a:stretch>
                  </pic:blipFill>
                  <pic:spPr>
                    <a:xfrm>
                      <a:off x="0" y="0"/>
                      <a:ext cx="5668166" cy="4153480"/>
                    </a:xfrm>
                    <a:prstGeom prst="rect">
                      <a:avLst/>
                    </a:prstGeom>
                  </pic:spPr>
                </pic:pic>
              </a:graphicData>
            </a:graphic>
          </wp:inline>
        </w:drawing>
      </w:r>
    </w:p>
    <w:p w:rsidR="00D95F9C" w:rsidRDefault="00D95F9C"/>
    <w:p w:rsidR="00D95F9C" w:rsidRPr="00D958B3" w:rsidRDefault="00D95F9C">
      <w:pPr>
        <w:rPr>
          <w:b/>
          <w:sz w:val="22"/>
          <w:szCs w:val="22"/>
        </w:rPr>
      </w:pPr>
    </w:p>
    <w:p w:rsidR="00D95F9C" w:rsidRDefault="00242696">
      <w:pPr>
        <w:rPr>
          <w:b/>
          <w:sz w:val="22"/>
          <w:szCs w:val="22"/>
        </w:rPr>
      </w:pPr>
      <w:r w:rsidRPr="00D958B3">
        <w:rPr>
          <w:b/>
          <w:sz w:val="22"/>
          <w:szCs w:val="22"/>
        </w:rPr>
        <w:t>12. What is the dimensionality of a Boolean mask-generated array?</w:t>
      </w:r>
    </w:p>
    <w:p w:rsidR="00D958B3" w:rsidRDefault="00D958B3">
      <w:pPr>
        <w:rPr>
          <w:b/>
          <w:sz w:val="22"/>
          <w:szCs w:val="22"/>
        </w:rPr>
      </w:pPr>
    </w:p>
    <w:p w:rsidR="00D958B3" w:rsidRDefault="00D958B3">
      <w:pPr>
        <w:rPr>
          <w:rFonts w:ascii="Segoe UI" w:hAnsi="Segoe UI" w:cs="Segoe UI"/>
          <w:sz w:val="22"/>
          <w:szCs w:val="22"/>
          <w:shd w:val="clear" w:color="auto" w:fill="FFFFFF"/>
        </w:rPr>
      </w:pPr>
      <w:r>
        <w:rPr>
          <w:b/>
          <w:sz w:val="22"/>
          <w:szCs w:val="22"/>
        </w:rPr>
        <w:t xml:space="preserve">Ans: </w:t>
      </w:r>
      <w:r>
        <w:rPr>
          <w:rFonts w:ascii="Segoe UI" w:hAnsi="Segoe UI" w:cs="Segoe UI"/>
          <w:sz w:val="22"/>
          <w:szCs w:val="22"/>
          <w:shd w:val="clear" w:color="auto" w:fill="FFFFFF"/>
        </w:rPr>
        <w:t>It will have same dimensionality as input array. Masking comes up when we want to extract, modify, count, or otherwise manipulate values in an array based on some criterion: for example, we might wish to count all values greater than a certain value, or perhaps remove all outliers that are above some threshold. In NumPy, Boolean masking is often the most efficient way to accomplish these types of tasks.</w:t>
      </w:r>
    </w:p>
    <w:p w:rsidR="004377C6" w:rsidRPr="00D958B3" w:rsidRDefault="004377C6">
      <w:pPr>
        <w:rPr>
          <w:b/>
          <w:sz w:val="22"/>
          <w:szCs w:val="22"/>
        </w:rPr>
      </w:pPr>
    </w:p>
    <w:sectPr w:rsidR="004377C6" w:rsidRPr="00D958B3" w:rsidSect="00D95F9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696" w:rsidRDefault="00242696" w:rsidP="00D95F9C">
      <w:r>
        <w:separator/>
      </w:r>
    </w:p>
  </w:endnote>
  <w:endnote w:type="continuationSeparator" w:id="1">
    <w:p w:rsidR="00242696" w:rsidRDefault="00242696" w:rsidP="00D95F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4269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696" w:rsidRDefault="00242696" w:rsidP="00D95F9C">
      <w:r>
        <w:separator/>
      </w:r>
    </w:p>
  </w:footnote>
  <w:footnote w:type="continuationSeparator" w:id="1">
    <w:p w:rsidR="00242696" w:rsidRDefault="00242696" w:rsidP="00D95F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4269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87E30"/>
    <w:multiLevelType w:val="hybridMultilevel"/>
    <w:tmpl w:val="76FE7504"/>
    <w:lvl w:ilvl="0" w:tplc="978E9570">
      <w:start w:val="1"/>
      <w:numFmt w:val="bullet"/>
      <w:lvlText w:val="●"/>
      <w:lvlJc w:val="left"/>
      <w:pPr>
        <w:ind w:left="720" w:hanging="360"/>
      </w:pPr>
    </w:lvl>
    <w:lvl w:ilvl="1" w:tplc="94D65022">
      <w:start w:val="1"/>
      <w:numFmt w:val="bullet"/>
      <w:lvlText w:val="○"/>
      <w:lvlJc w:val="left"/>
      <w:pPr>
        <w:ind w:left="1440" w:hanging="360"/>
      </w:pPr>
    </w:lvl>
    <w:lvl w:ilvl="2" w:tplc="B20E371A">
      <w:start w:val="1"/>
      <w:numFmt w:val="bullet"/>
      <w:lvlText w:val="■"/>
      <w:lvlJc w:val="left"/>
      <w:pPr>
        <w:ind w:left="2160" w:hanging="360"/>
      </w:pPr>
    </w:lvl>
    <w:lvl w:ilvl="3" w:tplc="60E49B42">
      <w:start w:val="1"/>
      <w:numFmt w:val="bullet"/>
      <w:lvlText w:val="●"/>
      <w:lvlJc w:val="left"/>
      <w:pPr>
        <w:ind w:left="2880" w:hanging="360"/>
      </w:pPr>
    </w:lvl>
    <w:lvl w:ilvl="4" w:tplc="D346E202">
      <w:start w:val="1"/>
      <w:numFmt w:val="bullet"/>
      <w:lvlText w:val="○"/>
      <w:lvlJc w:val="left"/>
      <w:pPr>
        <w:ind w:left="3600" w:hanging="360"/>
      </w:pPr>
    </w:lvl>
    <w:lvl w:ilvl="5" w:tplc="FBA20B7E">
      <w:start w:val="1"/>
      <w:numFmt w:val="bullet"/>
      <w:lvlText w:val="■"/>
      <w:lvlJc w:val="left"/>
      <w:pPr>
        <w:ind w:left="4320" w:hanging="360"/>
      </w:pPr>
    </w:lvl>
    <w:lvl w:ilvl="6" w:tplc="34726924">
      <w:start w:val="1"/>
      <w:numFmt w:val="bullet"/>
      <w:lvlText w:val="●"/>
      <w:lvlJc w:val="left"/>
      <w:pPr>
        <w:ind w:left="5040" w:hanging="360"/>
      </w:pPr>
    </w:lvl>
    <w:lvl w:ilvl="7" w:tplc="07161C8A">
      <w:start w:val="1"/>
      <w:numFmt w:val="bullet"/>
      <w:lvlText w:val="●"/>
      <w:lvlJc w:val="left"/>
      <w:pPr>
        <w:ind w:left="5760" w:hanging="360"/>
      </w:pPr>
    </w:lvl>
    <w:lvl w:ilvl="8" w:tplc="2D8819A2">
      <w:start w:val="1"/>
      <w:numFmt w:val="bullet"/>
      <w:lvlText w:val="●"/>
      <w:lvlJc w:val="left"/>
      <w:pPr>
        <w:ind w:left="6480" w:hanging="360"/>
      </w:pPr>
    </w:lvl>
  </w:abstractNum>
  <w:abstractNum w:abstractNumId="1">
    <w:nsid w:val="527E02C9"/>
    <w:multiLevelType w:val="multilevel"/>
    <w:tmpl w:val="303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C20A12"/>
    <w:multiLevelType w:val="multilevel"/>
    <w:tmpl w:val="131E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D95F9C"/>
    <w:rsid w:val="00242696"/>
    <w:rsid w:val="004377C6"/>
    <w:rsid w:val="005B2580"/>
    <w:rsid w:val="00A4096C"/>
    <w:rsid w:val="00D958B3"/>
    <w:rsid w:val="00D95F9C"/>
    <w:rsid w:val="00EE2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95F9C"/>
    <w:pPr>
      <w:outlineLvl w:val="0"/>
    </w:pPr>
    <w:rPr>
      <w:color w:val="2E74B5"/>
      <w:sz w:val="32"/>
      <w:szCs w:val="32"/>
    </w:rPr>
  </w:style>
  <w:style w:type="paragraph" w:styleId="Heading2">
    <w:name w:val="heading 2"/>
    <w:qFormat/>
    <w:rsid w:val="00D95F9C"/>
    <w:pPr>
      <w:outlineLvl w:val="1"/>
    </w:pPr>
    <w:rPr>
      <w:color w:val="2E74B5"/>
      <w:sz w:val="26"/>
      <w:szCs w:val="26"/>
    </w:rPr>
  </w:style>
  <w:style w:type="paragraph" w:styleId="Heading3">
    <w:name w:val="heading 3"/>
    <w:qFormat/>
    <w:rsid w:val="00D95F9C"/>
    <w:pPr>
      <w:outlineLvl w:val="2"/>
    </w:pPr>
    <w:rPr>
      <w:color w:val="1F4D78"/>
      <w:sz w:val="24"/>
      <w:szCs w:val="24"/>
    </w:rPr>
  </w:style>
  <w:style w:type="paragraph" w:styleId="Heading4">
    <w:name w:val="heading 4"/>
    <w:qFormat/>
    <w:rsid w:val="00D95F9C"/>
    <w:pPr>
      <w:outlineLvl w:val="3"/>
    </w:pPr>
    <w:rPr>
      <w:i/>
      <w:iCs/>
      <w:color w:val="2E74B5"/>
    </w:rPr>
  </w:style>
  <w:style w:type="paragraph" w:styleId="Heading5">
    <w:name w:val="heading 5"/>
    <w:qFormat/>
    <w:rsid w:val="00D95F9C"/>
    <w:pPr>
      <w:outlineLvl w:val="4"/>
    </w:pPr>
    <w:rPr>
      <w:color w:val="2E74B5"/>
    </w:rPr>
  </w:style>
  <w:style w:type="paragraph" w:styleId="Heading6">
    <w:name w:val="heading 6"/>
    <w:qFormat/>
    <w:rsid w:val="00D95F9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95F9C"/>
    <w:rPr>
      <w:sz w:val="56"/>
      <w:szCs w:val="56"/>
    </w:rPr>
  </w:style>
  <w:style w:type="paragraph" w:styleId="ListParagraph">
    <w:name w:val="List Paragraph"/>
    <w:qFormat/>
    <w:rsid w:val="00D95F9C"/>
  </w:style>
  <w:style w:type="character" w:styleId="Hyperlink">
    <w:name w:val="Hyperlink"/>
    <w:uiPriority w:val="99"/>
    <w:unhideWhenUsed/>
    <w:rsid w:val="00D95F9C"/>
    <w:rPr>
      <w:color w:val="0563C1"/>
      <w:u w:val="single"/>
    </w:rPr>
  </w:style>
  <w:style w:type="character" w:styleId="FootnoteReference">
    <w:name w:val="footnote reference"/>
    <w:uiPriority w:val="99"/>
    <w:semiHidden/>
    <w:unhideWhenUsed/>
    <w:rsid w:val="00D95F9C"/>
    <w:rPr>
      <w:vertAlign w:val="superscript"/>
    </w:rPr>
  </w:style>
  <w:style w:type="paragraph" w:styleId="FootnoteText">
    <w:name w:val="footnote text"/>
    <w:link w:val="FootnoteTextChar"/>
    <w:uiPriority w:val="99"/>
    <w:semiHidden/>
    <w:unhideWhenUsed/>
    <w:rsid w:val="00D95F9C"/>
  </w:style>
  <w:style w:type="character" w:customStyle="1" w:styleId="FootnoteTextChar">
    <w:name w:val="Footnote Text Char"/>
    <w:link w:val="FootnoteText"/>
    <w:uiPriority w:val="99"/>
    <w:semiHidden/>
    <w:unhideWhenUsed/>
    <w:rsid w:val="00D95F9C"/>
    <w:rPr>
      <w:sz w:val="20"/>
      <w:szCs w:val="20"/>
    </w:rPr>
  </w:style>
  <w:style w:type="paragraph" w:styleId="NormalWeb">
    <w:name w:val="Normal (Web)"/>
    <w:basedOn w:val="Normal"/>
    <w:uiPriority w:val="99"/>
    <w:semiHidden/>
    <w:unhideWhenUsed/>
    <w:rsid w:val="00EE24A9"/>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B2580"/>
    <w:rPr>
      <w:rFonts w:ascii="Tahoma" w:hAnsi="Tahoma" w:cs="Tahoma"/>
      <w:sz w:val="16"/>
      <w:szCs w:val="16"/>
    </w:rPr>
  </w:style>
  <w:style w:type="character" w:customStyle="1" w:styleId="BalloonTextChar">
    <w:name w:val="Balloon Text Char"/>
    <w:basedOn w:val="DefaultParagraphFont"/>
    <w:link w:val="BalloonText"/>
    <w:uiPriority w:val="99"/>
    <w:semiHidden/>
    <w:rsid w:val="005B2580"/>
    <w:rPr>
      <w:rFonts w:ascii="Tahoma" w:hAnsi="Tahoma" w:cs="Tahoma"/>
      <w:sz w:val="16"/>
      <w:szCs w:val="16"/>
    </w:rPr>
  </w:style>
  <w:style w:type="character" w:styleId="HTMLCode">
    <w:name w:val="HTML Code"/>
    <w:basedOn w:val="DefaultParagraphFont"/>
    <w:uiPriority w:val="99"/>
    <w:semiHidden/>
    <w:unhideWhenUsed/>
    <w:rsid w:val="00D958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5926794">
      <w:bodyDiv w:val="1"/>
      <w:marLeft w:val="0"/>
      <w:marRight w:val="0"/>
      <w:marTop w:val="0"/>
      <w:marBottom w:val="0"/>
      <w:divBdr>
        <w:top w:val="none" w:sz="0" w:space="0" w:color="auto"/>
        <w:left w:val="none" w:sz="0" w:space="0" w:color="auto"/>
        <w:bottom w:val="none" w:sz="0" w:space="0" w:color="auto"/>
        <w:right w:val="none" w:sz="0" w:space="0" w:color="auto"/>
      </w:divBdr>
    </w:div>
    <w:div w:id="1324700529">
      <w:bodyDiv w:val="1"/>
      <w:marLeft w:val="0"/>
      <w:marRight w:val="0"/>
      <w:marTop w:val="0"/>
      <w:marBottom w:val="0"/>
      <w:divBdr>
        <w:top w:val="none" w:sz="0" w:space="0" w:color="auto"/>
        <w:left w:val="none" w:sz="0" w:space="0" w:color="auto"/>
        <w:bottom w:val="none" w:sz="0" w:space="0" w:color="auto"/>
        <w:right w:val="none" w:sz="0" w:space="0" w:color="auto"/>
      </w:divBdr>
    </w:div>
    <w:div w:id="1445227129">
      <w:bodyDiv w:val="1"/>
      <w:marLeft w:val="0"/>
      <w:marRight w:val="0"/>
      <w:marTop w:val="0"/>
      <w:marBottom w:val="0"/>
      <w:divBdr>
        <w:top w:val="none" w:sz="0" w:space="0" w:color="auto"/>
        <w:left w:val="none" w:sz="0" w:space="0" w:color="auto"/>
        <w:bottom w:val="none" w:sz="0" w:space="0" w:color="auto"/>
        <w:right w:val="none" w:sz="0" w:space="0" w:color="auto"/>
      </w:divBdr>
    </w:div>
    <w:div w:id="190552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7</cp:revision>
  <dcterms:created xsi:type="dcterms:W3CDTF">2021-03-04T01:32:00Z</dcterms:created>
  <dcterms:modified xsi:type="dcterms:W3CDTF">2023-06-02T22:05:00Z</dcterms:modified>
</cp:coreProperties>
</file>