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3F5C" w14:textId="77777777" w:rsidR="00A44E51" w:rsidRPr="00A44E51" w:rsidRDefault="00A44E51" w:rsidP="00A44E51">
      <w:pPr>
        <w:pStyle w:val="Title"/>
        <w:jc w:val="center"/>
        <w:rPr>
          <w:rFonts w:asciiTheme="minorHAnsi" w:hAnsiTheme="minorHAnsi" w:cstheme="minorHAnsi"/>
          <w:color w:val="1F3864" w:themeColor="accent1" w:themeShade="80"/>
          <w:sz w:val="52"/>
          <w:szCs w:val="52"/>
          <w:u w:val="single"/>
        </w:rPr>
      </w:pPr>
      <w:proofErr w:type="spellStart"/>
      <w:r w:rsidRPr="00A44E51">
        <w:rPr>
          <w:rFonts w:asciiTheme="minorHAnsi" w:hAnsiTheme="minorHAnsi" w:cstheme="minorHAnsi"/>
          <w:color w:val="1F3864" w:themeColor="accent1" w:themeShade="80"/>
          <w:sz w:val="52"/>
          <w:szCs w:val="52"/>
          <w:u w:val="single"/>
        </w:rPr>
        <w:t>ShopNest</w:t>
      </w:r>
      <w:proofErr w:type="spellEnd"/>
      <w:r w:rsidRPr="00A44E51">
        <w:rPr>
          <w:rFonts w:asciiTheme="minorHAnsi" w:hAnsiTheme="minorHAnsi" w:cstheme="minorHAnsi"/>
          <w:color w:val="1F3864" w:themeColor="accent1" w:themeShade="80"/>
          <w:sz w:val="52"/>
          <w:szCs w:val="52"/>
          <w:u w:val="single"/>
        </w:rPr>
        <w:t xml:space="preserve"> Store Power BI Capstone Report</w:t>
      </w:r>
    </w:p>
    <w:p w14:paraId="009B8E0F" w14:textId="77777777" w:rsidR="00A44E51" w:rsidRPr="00A44E51" w:rsidRDefault="00A44E51" w:rsidP="00A44E51">
      <w:pPr>
        <w:pStyle w:val="Heading1"/>
        <w:spacing w:line="360" w:lineRule="auto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>1. Introduction:</w:t>
      </w:r>
    </w:p>
    <w:p w14:paraId="6AA57CA2" w14:textId="77777777" w:rsidR="00A44E51" w:rsidRPr="00A44E51" w:rsidRDefault="00A44E51" w:rsidP="00A44E51">
      <w:pPr>
        <w:spacing w:line="360" w:lineRule="auto"/>
        <w:rPr>
          <w:sz w:val="24"/>
          <w:szCs w:val="24"/>
        </w:rPr>
      </w:pPr>
      <w:proofErr w:type="spellStart"/>
      <w:r w:rsidRPr="00A44E51">
        <w:rPr>
          <w:sz w:val="24"/>
          <w:szCs w:val="24"/>
        </w:rPr>
        <w:t>ShopNest</w:t>
      </w:r>
      <w:proofErr w:type="spellEnd"/>
      <w:r w:rsidRPr="00A44E51">
        <w:rPr>
          <w:sz w:val="24"/>
          <w:szCs w:val="24"/>
        </w:rPr>
        <w:t xml:space="preserve"> is </w:t>
      </w:r>
      <w:proofErr w:type="gramStart"/>
      <w:r w:rsidRPr="00A44E51">
        <w:rPr>
          <w:sz w:val="24"/>
          <w:szCs w:val="24"/>
        </w:rPr>
        <w:t>an</w:t>
      </w:r>
      <w:proofErr w:type="gramEnd"/>
      <w:r w:rsidRPr="00A44E51">
        <w:rPr>
          <w:sz w:val="24"/>
          <w:szCs w:val="24"/>
        </w:rPr>
        <w:t xml:space="preserve"> leading department store in e-commerce marketplace in Portugal. The Questions Statement of this project is to design a comprehensive business intelligence dashboard using Power BI to analyze sales performance, delivery efficiency, payment behavior, customer satisfaction for each product category, and regional sales trends yearly and quarterly.</w:t>
      </w:r>
    </w:p>
    <w:p w14:paraId="69AB52FA" w14:textId="77777777" w:rsidR="00A44E51" w:rsidRPr="00A44E51" w:rsidRDefault="00A44E51" w:rsidP="00A44E51">
      <w:pPr>
        <w:spacing w:line="360" w:lineRule="auto"/>
        <w:rPr>
          <w:sz w:val="24"/>
          <w:szCs w:val="24"/>
        </w:rPr>
      </w:pPr>
      <w:r w:rsidRPr="00A44E51">
        <w:rPr>
          <w:sz w:val="24"/>
          <w:szCs w:val="24"/>
        </w:rPr>
        <w:t>The dataset consists of 9 relational tables including customers, orders, order items products, payments, reviews, sellers, and geolocation information. After cleaning and modeling the data, visualizations were built to answer key analytical questions.</w:t>
      </w:r>
    </w:p>
    <w:p w14:paraId="6C9B3D59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>2. Data Cleaning and Transformation:</w:t>
      </w:r>
    </w:p>
    <w:p w14:paraId="1A8D7B31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The datasets were imported into Power BI and transformed using Power Query.</w:t>
      </w:r>
    </w:p>
    <w:p w14:paraId="40BBC404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Data cleaning steps included:</w:t>
      </w:r>
    </w:p>
    <w:p w14:paraId="7E5BB6A6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• Removing duplicate records from primary key columns.</w:t>
      </w:r>
    </w:p>
    <w:p w14:paraId="1F7AFF69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• Converting numeric fields (price, payment value, freight value) to decimal format.</w:t>
      </w:r>
    </w:p>
    <w:p w14:paraId="4CA5116C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• Converting timestamp columns into proper date/time data types.</w:t>
      </w:r>
    </w:p>
    <w:p w14:paraId="739A3180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• Creating relationships between datasets to form a star schema model.</w:t>
      </w:r>
    </w:p>
    <w:p w14:paraId="7D69F076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These transformations ensured accurate calculations and reliable reporting.</w:t>
      </w:r>
    </w:p>
    <w:p w14:paraId="643ACD89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 xml:space="preserve">3. Data Model / Creating Relationship Between Tables: </w:t>
      </w:r>
    </w:p>
    <w:p w14:paraId="3EEBE58C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The data model connects multiple tables through key relationships:</w:t>
      </w:r>
    </w:p>
    <w:p w14:paraId="7AD21175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Customers → Orders → Order Items → Products</w:t>
      </w:r>
    </w:p>
    <w:p w14:paraId="67F4C165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Orders → Payments</w:t>
      </w:r>
    </w:p>
    <w:p w14:paraId="33AC1E54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sz w:val="24"/>
          <w:szCs w:val="24"/>
        </w:rPr>
        <w:lastRenderedPageBreak/>
        <w:t>Orders → Reviews</w:t>
      </w:r>
    </w:p>
    <w:p w14:paraId="6D143FCC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sz w:val="24"/>
          <w:szCs w:val="24"/>
        </w:rPr>
        <w:t>Order Items → Sellers</w:t>
      </w:r>
    </w:p>
    <w:p w14:paraId="3CE079A8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sz w:val="24"/>
          <w:szCs w:val="24"/>
        </w:rPr>
        <w:t>Products → Category Translation</w:t>
      </w:r>
    </w:p>
    <w:p w14:paraId="0AA80850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sz w:val="24"/>
          <w:szCs w:val="24"/>
        </w:rPr>
        <w:t>This relational model enables analysis across sales, logistics, customer feedback, and product performance.</w:t>
      </w:r>
    </w:p>
    <w:p w14:paraId="6B539637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 xml:space="preserve">4. Creating Key Measures (using DAX): </w:t>
      </w:r>
    </w:p>
    <w:p w14:paraId="00B69BD1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Total Revenue, Total Orders, Delayed Orders, On-Time Orders, Average Review Score, and other columns to find year, month and quarter to drive insights.</w:t>
      </w:r>
    </w:p>
    <w:p w14:paraId="788460B0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>5. Task 1: Top Product Categories by Sales:</w:t>
      </w:r>
    </w:p>
    <w:p w14:paraId="097E2FE3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Questions Statement:</w:t>
      </w:r>
      <w:r w:rsidRPr="00A44E51">
        <w:rPr>
          <w:sz w:val="24"/>
          <w:szCs w:val="24"/>
        </w:rPr>
        <w:t xml:space="preserve"> Identify the top 10 product categories based on total sales value.</w:t>
      </w:r>
    </w:p>
    <w:p w14:paraId="48FFBE5A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Method:</w:t>
      </w:r>
      <w:r w:rsidRPr="00A44E51">
        <w:rPr>
          <w:sz w:val="24"/>
          <w:szCs w:val="24"/>
        </w:rPr>
        <w:t xml:space="preserve"> A clustered bar chart was used to visualize total sales aggregated by product category.</w:t>
      </w:r>
    </w:p>
    <w:p w14:paraId="163666F4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Calculation:</w:t>
      </w:r>
      <w:r w:rsidRPr="00A44E51">
        <w:rPr>
          <w:sz w:val="24"/>
          <w:szCs w:val="24"/>
        </w:rPr>
        <w:t xml:space="preserve"> Total Sales = </w:t>
      </w:r>
      <w:proofErr w:type="gramStart"/>
      <w:r w:rsidRPr="00A44E51">
        <w:rPr>
          <w:sz w:val="24"/>
          <w:szCs w:val="24"/>
        </w:rPr>
        <w:t>SUM(</w:t>
      </w:r>
      <w:proofErr w:type="spellStart"/>
      <w:proofErr w:type="gramEnd"/>
      <w:r w:rsidRPr="00A44E51">
        <w:rPr>
          <w:sz w:val="24"/>
          <w:szCs w:val="24"/>
        </w:rPr>
        <w:t>order_items</w:t>
      </w:r>
      <w:proofErr w:type="spellEnd"/>
      <w:r w:rsidRPr="00A44E51">
        <w:rPr>
          <w:sz w:val="24"/>
          <w:szCs w:val="24"/>
        </w:rPr>
        <w:t>[price])</w:t>
      </w:r>
    </w:p>
    <w:p w14:paraId="40185377" w14:textId="77777777" w:rsidR="00A44E51" w:rsidRPr="00DC564E" w:rsidRDefault="00A44E51" w:rsidP="00A44E51">
      <w:pPr>
        <w:spacing w:before="240" w:line="480" w:lineRule="auto"/>
        <w:rPr>
          <w:b/>
          <w:bCs/>
        </w:rPr>
      </w:pPr>
      <w:r w:rsidRPr="00A44E51">
        <w:rPr>
          <w:b/>
          <w:bCs/>
          <w:sz w:val="24"/>
          <w:szCs w:val="24"/>
        </w:rPr>
        <w:t>Visualization:</w:t>
      </w:r>
      <w:r w:rsidRPr="00DC564E">
        <w:rPr>
          <w:b/>
          <w:bCs/>
        </w:rPr>
        <w:t xml:space="preserve"> </w:t>
      </w:r>
      <w:r w:rsidRPr="00DC564E">
        <w:rPr>
          <w:b/>
          <w:bCs/>
          <w:noProof/>
        </w:rPr>
        <w:drawing>
          <wp:inline distT="0" distB="0" distL="0" distR="0" wp14:anchorId="368990C7" wp14:editId="5683E521">
            <wp:extent cx="5486400" cy="2308860"/>
            <wp:effectExtent l="0" t="0" r="0" b="0"/>
            <wp:docPr id="60596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2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D83F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Explanation: </w:t>
      </w:r>
      <w:r w:rsidRPr="00A44E51">
        <w:rPr>
          <w:sz w:val="24"/>
          <w:szCs w:val="24"/>
        </w:rPr>
        <w:t>The top-performing categories generate the largest portion of revenue, indicating those category products have strong customer demand.</w:t>
      </w:r>
    </w:p>
    <w:p w14:paraId="38E29E76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lastRenderedPageBreak/>
        <w:t>5. Task 2: Delayed Orders Analysis:</w:t>
      </w:r>
    </w:p>
    <w:p w14:paraId="68E5E9D6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Questions Statement:</w:t>
      </w:r>
      <w:r w:rsidRPr="00A44E51">
        <w:rPr>
          <w:sz w:val="24"/>
          <w:szCs w:val="24"/>
        </w:rPr>
        <w:t xml:space="preserve"> Determine how many orders were delivered later than the estimated delivery date in each product category.</w:t>
      </w:r>
    </w:p>
    <w:p w14:paraId="57489E38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Method:</w:t>
      </w:r>
      <w:r w:rsidRPr="00A44E51">
        <w:rPr>
          <w:sz w:val="24"/>
          <w:szCs w:val="24"/>
        </w:rPr>
        <w:t xml:space="preserve"> Actual delivery dates were compared with estimated delivery dates.</w:t>
      </w:r>
    </w:p>
    <w:p w14:paraId="17EA9E44" w14:textId="77777777" w:rsidR="00A44E51" w:rsidRPr="00A44E51" w:rsidRDefault="00A44E51" w:rsidP="00A44E51">
      <w:pPr>
        <w:spacing w:line="240" w:lineRule="auto"/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Calculation: </w:t>
      </w:r>
      <w:proofErr w:type="gramStart"/>
      <w:r w:rsidRPr="00A44E51">
        <w:rPr>
          <w:sz w:val="24"/>
          <w:szCs w:val="24"/>
        </w:rPr>
        <w:t>CALCULATE(</w:t>
      </w:r>
      <w:proofErr w:type="gramEnd"/>
    </w:p>
    <w:p w14:paraId="1EC65AF7" w14:textId="77777777" w:rsidR="00A44E51" w:rsidRPr="00A44E51" w:rsidRDefault="00A44E51" w:rsidP="00A44E51">
      <w:pPr>
        <w:spacing w:line="240" w:lineRule="auto"/>
        <w:rPr>
          <w:b/>
          <w:bCs/>
          <w:sz w:val="24"/>
          <w:szCs w:val="24"/>
        </w:rPr>
      </w:pPr>
      <w:proofErr w:type="gramStart"/>
      <w:r w:rsidRPr="00A44E51">
        <w:rPr>
          <w:sz w:val="24"/>
          <w:szCs w:val="24"/>
        </w:rPr>
        <w:t>COUNT(</w:t>
      </w:r>
      <w:proofErr w:type="gramEnd"/>
      <w:r w:rsidRPr="00A44E51">
        <w:rPr>
          <w:sz w:val="24"/>
          <w:szCs w:val="24"/>
        </w:rPr>
        <w:t>orders[</w:t>
      </w:r>
      <w:proofErr w:type="spellStart"/>
      <w:r w:rsidRPr="00A44E51">
        <w:rPr>
          <w:sz w:val="24"/>
          <w:szCs w:val="24"/>
        </w:rPr>
        <w:t>order_id</w:t>
      </w:r>
      <w:proofErr w:type="spellEnd"/>
      <w:r w:rsidRPr="00A44E51">
        <w:rPr>
          <w:sz w:val="24"/>
          <w:szCs w:val="24"/>
        </w:rPr>
        <w:t>]),</w:t>
      </w:r>
    </w:p>
    <w:p w14:paraId="3A9C7B6A" w14:textId="77777777" w:rsidR="00A44E51" w:rsidRPr="00A44E51" w:rsidRDefault="00A44E51" w:rsidP="00A44E51">
      <w:pPr>
        <w:spacing w:line="240" w:lineRule="auto"/>
        <w:rPr>
          <w:sz w:val="24"/>
          <w:szCs w:val="24"/>
        </w:rPr>
      </w:pPr>
      <w:r w:rsidRPr="00A44E51">
        <w:rPr>
          <w:sz w:val="24"/>
          <w:szCs w:val="24"/>
        </w:rPr>
        <w:t>orders[</w:t>
      </w:r>
      <w:proofErr w:type="spellStart"/>
      <w:r w:rsidRPr="00A44E51">
        <w:rPr>
          <w:sz w:val="24"/>
          <w:szCs w:val="24"/>
        </w:rPr>
        <w:t>order_delivered_customer_date</w:t>
      </w:r>
      <w:proofErr w:type="spellEnd"/>
      <w:r w:rsidRPr="00A44E51">
        <w:rPr>
          <w:sz w:val="24"/>
          <w:szCs w:val="24"/>
        </w:rPr>
        <w:t>] &gt;</w:t>
      </w:r>
    </w:p>
    <w:p w14:paraId="20376880" w14:textId="77777777" w:rsidR="00A44E51" w:rsidRPr="00A44E51" w:rsidRDefault="00A44E51" w:rsidP="00A44E51">
      <w:pPr>
        <w:spacing w:line="240" w:lineRule="auto"/>
        <w:rPr>
          <w:sz w:val="24"/>
          <w:szCs w:val="24"/>
        </w:rPr>
      </w:pPr>
      <w:r w:rsidRPr="00A44E51">
        <w:rPr>
          <w:sz w:val="24"/>
          <w:szCs w:val="24"/>
        </w:rPr>
        <w:t>orders[</w:t>
      </w:r>
      <w:proofErr w:type="spellStart"/>
      <w:r w:rsidRPr="00A44E51">
        <w:rPr>
          <w:sz w:val="24"/>
          <w:szCs w:val="24"/>
        </w:rPr>
        <w:t>order_estimated_delivery_date</w:t>
      </w:r>
      <w:proofErr w:type="spellEnd"/>
      <w:r w:rsidRPr="00A44E51">
        <w:rPr>
          <w:sz w:val="24"/>
          <w:szCs w:val="24"/>
        </w:rPr>
        <w:t>]</w:t>
      </w:r>
    </w:p>
    <w:p w14:paraId="08B0CBEC" w14:textId="77777777" w:rsidR="00A44E51" w:rsidRPr="00A44E51" w:rsidRDefault="00A44E51" w:rsidP="00A44E51">
      <w:pPr>
        <w:spacing w:line="240" w:lineRule="auto"/>
        <w:rPr>
          <w:sz w:val="24"/>
          <w:szCs w:val="24"/>
        </w:rPr>
      </w:pPr>
      <w:r w:rsidRPr="00A44E51">
        <w:rPr>
          <w:sz w:val="24"/>
          <w:szCs w:val="24"/>
        </w:rPr>
        <w:t>)</w:t>
      </w:r>
    </w:p>
    <w:p w14:paraId="018BD2E9" w14:textId="77777777" w:rsidR="00A44E51" w:rsidRPr="00A44E51" w:rsidRDefault="00A44E51" w:rsidP="00A44E51">
      <w:pPr>
        <w:spacing w:line="240" w:lineRule="auto"/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>Visualization:</w:t>
      </w:r>
    </w:p>
    <w:p w14:paraId="6C26F4A2" w14:textId="77777777" w:rsidR="00A44E51" w:rsidRDefault="00A44E51" w:rsidP="00A44E51">
      <w:pPr>
        <w:spacing w:line="240" w:lineRule="auto"/>
      </w:pPr>
      <w:r w:rsidRPr="00CE3028">
        <w:rPr>
          <w:noProof/>
        </w:rPr>
        <w:drawing>
          <wp:inline distT="0" distB="0" distL="0" distR="0" wp14:anchorId="1CF9FDBB" wp14:editId="3D87A123">
            <wp:extent cx="5486400" cy="2009775"/>
            <wp:effectExtent l="0" t="0" r="0" b="9525"/>
            <wp:docPr id="83901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16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C957" w14:textId="77777777" w:rsidR="00A44E51" w:rsidRDefault="00A44E51" w:rsidP="00A44E51">
      <w:r>
        <w:rPr>
          <w:b/>
          <w:bCs/>
        </w:rPr>
        <w:t>Explanation</w:t>
      </w:r>
      <w:r w:rsidRPr="00CE3028">
        <w:rPr>
          <w:b/>
          <w:bCs/>
        </w:rPr>
        <w:t>:</w:t>
      </w:r>
      <w:r>
        <w:t xml:space="preserve"> This metric evaluates logistics performance and helps identify shipping delays.</w:t>
      </w:r>
    </w:p>
    <w:p w14:paraId="33CFCF92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>6. Task 3: Monthly Comparison of Delayed vs On-Time Orders:</w:t>
      </w:r>
    </w:p>
    <w:p w14:paraId="465ADA06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Questions Statement:</w:t>
      </w:r>
      <w:r w:rsidRPr="00A44E51">
        <w:rPr>
          <w:sz w:val="24"/>
          <w:szCs w:val="24"/>
        </w:rPr>
        <w:t xml:space="preserve"> Compare the number of delayed and on-time orders for each month.</w:t>
      </w:r>
    </w:p>
    <w:p w14:paraId="266AE4AF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Method:</w:t>
      </w:r>
      <w:r w:rsidRPr="00A44E51">
        <w:rPr>
          <w:sz w:val="24"/>
          <w:szCs w:val="24"/>
        </w:rPr>
        <w:t xml:space="preserve"> A clustered column chart was created using month as the time dimension.</w:t>
      </w:r>
    </w:p>
    <w:p w14:paraId="6DD3D281" w14:textId="77777777" w:rsidR="00A44E51" w:rsidRPr="00A44E51" w:rsidRDefault="00A44E51" w:rsidP="00A44E51">
      <w:pPr>
        <w:spacing w:line="240" w:lineRule="auto"/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>Visualization:</w:t>
      </w:r>
    </w:p>
    <w:p w14:paraId="723FA342" w14:textId="77777777" w:rsidR="00A44E51" w:rsidRDefault="00A44E51" w:rsidP="00A44E51">
      <w:r w:rsidRPr="00CE3028">
        <w:rPr>
          <w:noProof/>
        </w:rPr>
        <w:lastRenderedPageBreak/>
        <w:drawing>
          <wp:inline distT="0" distB="0" distL="0" distR="0" wp14:anchorId="173D8A05" wp14:editId="2EE48E2D">
            <wp:extent cx="5486400" cy="1976120"/>
            <wp:effectExtent l="0" t="0" r="0" b="5080"/>
            <wp:docPr id="3483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0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19AF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Explanation:</w:t>
      </w:r>
      <w:r w:rsidRPr="00A44E51">
        <w:rPr>
          <w:sz w:val="24"/>
          <w:szCs w:val="24"/>
        </w:rPr>
        <w:t xml:space="preserve"> Monthly comparison highlights periods where delivery performance declined and helps identify seasonal logistics challenges.</w:t>
      </w:r>
    </w:p>
    <w:p w14:paraId="2451080C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>7. Task 4: Payment Method Analysis:</w:t>
      </w:r>
    </w:p>
    <w:p w14:paraId="53AE740C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Questions Statement:</w:t>
      </w:r>
      <w:r w:rsidRPr="00A44E51">
        <w:rPr>
          <w:sz w:val="24"/>
          <w:szCs w:val="24"/>
        </w:rPr>
        <w:t xml:space="preserve"> Analyze most frequently used payment methods by customers.</w:t>
      </w:r>
    </w:p>
    <w:p w14:paraId="66A6D955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Method: </w:t>
      </w:r>
      <w:r w:rsidRPr="00A44E51">
        <w:rPr>
          <w:sz w:val="24"/>
          <w:szCs w:val="24"/>
        </w:rPr>
        <w:t>A pie chart was used to display the distribution of payment types.</w:t>
      </w:r>
    </w:p>
    <w:p w14:paraId="29EC7E14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Calculation: </w:t>
      </w:r>
      <w:r w:rsidRPr="00A44E51">
        <w:rPr>
          <w:sz w:val="24"/>
          <w:szCs w:val="24"/>
        </w:rPr>
        <w:t xml:space="preserve">Total Payment Value = </w:t>
      </w:r>
      <w:proofErr w:type="gramStart"/>
      <w:r w:rsidRPr="00A44E51">
        <w:rPr>
          <w:sz w:val="24"/>
          <w:szCs w:val="24"/>
        </w:rPr>
        <w:t>SUM(</w:t>
      </w:r>
      <w:proofErr w:type="spellStart"/>
      <w:proofErr w:type="gramEnd"/>
      <w:r w:rsidRPr="00A44E51">
        <w:rPr>
          <w:sz w:val="24"/>
          <w:szCs w:val="24"/>
        </w:rPr>
        <w:t>order_payments</w:t>
      </w:r>
      <w:proofErr w:type="spellEnd"/>
      <w:r w:rsidRPr="00A44E51">
        <w:rPr>
          <w:sz w:val="24"/>
          <w:szCs w:val="24"/>
        </w:rPr>
        <w:t>[</w:t>
      </w:r>
      <w:proofErr w:type="spellStart"/>
      <w:r w:rsidRPr="00A44E51">
        <w:rPr>
          <w:sz w:val="24"/>
          <w:szCs w:val="24"/>
        </w:rPr>
        <w:t>payment_value</w:t>
      </w:r>
      <w:proofErr w:type="spellEnd"/>
      <w:r w:rsidRPr="00A44E51">
        <w:rPr>
          <w:sz w:val="24"/>
          <w:szCs w:val="24"/>
        </w:rPr>
        <w:t>])</w:t>
      </w:r>
    </w:p>
    <w:p w14:paraId="70AD83D4" w14:textId="77777777" w:rsidR="00A44E51" w:rsidRPr="00A44E51" w:rsidRDefault="00A44E51" w:rsidP="00A44E51">
      <w:pPr>
        <w:spacing w:line="240" w:lineRule="auto"/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>Visualization:</w:t>
      </w:r>
    </w:p>
    <w:p w14:paraId="4BA74F8E" w14:textId="77777777" w:rsidR="00A44E51" w:rsidRDefault="00A44E51" w:rsidP="00A44E51">
      <w:r w:rsidRPr="00CE3028">
        <w:rPr>
          <w:noProof/>
        </w:rPr>
        <w:drawing>
          <wp:inline distT="0" distB="0" distL="0" distR="0" wp14:anchorId="112F1C35" wp14:editId="5759D825">
            <wp:extent cx="5486400" cy="1960880"/>
            <wp:effectExtent l="0" t="0" r="0" b="1270"/>
            <wp:docPr id="12331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D805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Explanation:</w:t>
      </w:r>
      <w:r w:rsidRPr="00A44E51">
        <w:rPr>
          <w:sz w:val="24"/>
          <w:szCs w:val="24"/>
        </w:rPr>
        <w:t xml:space="preserve"> Understanding payment method preferences by customers helps optimize checkout experiences and future targeted promotions.</w:t>
      </w:r>
    </w:p>
    <w:p w14:paraId="64A3250F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lastRenderedPageBreak/>
        <w:t>8. Task 5: Product Rating Analysis:</w:t>
      </w:r>
    </w:p>
    <w:p w14:paraId="61D1AA5B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Questions Statement:</w:t>
      </w:r>
      <w:r w:rsidRPr="00A44E51">
        <w:rPr>
          <w:sz w:val="24"/>
          <w:szCs w:val="24"/>
        </w:rPr>
        <w:t xml:space="preserve"> Determine Top 10 highest rated product category and bottom 10 lowest rated product category.</w:t>
      </w:r>
    </w:p>
    <w:p w14:paraId="43815334" w14:textId="77777777" w:rsidR="00A44E51" w:rsidRPr="00A44E51" w:rsidRDefault="00A44E51" w:rsidP="00A44E51">
      <w:pPr>
        <w:rPr>
          <w:sz w:val="24"/>
          <w:szCs w:val="24"/>
        </w:rPr>
      </w:pPr>
    </w:p>
    <w:p w14:paraId="5361CC2E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Method: </w:t>
      </w:r>
      <w:r w:rsidRPr="00A44E51">
        <w:rPr>
          <w:sz w:val="24"/>
          <w:szCs w:val="24"/>
        </w:rPr>
        <w:t>A clustered bar charts were used to show top 10 highest-rated products and</w:t>
      </w:r>
      <w:r w:rsidRPr="00A44E51">
        <w:rPr>
          <w:b/>
          <w:bCs/>
          <w:sz w:val="24"/>
          <w:szCs w:val="24"/>
        </w:rPr>
        <w:t xml:space="preserve"> </w:t>
      </w:r>
      <w:r w:rsidRPr="00A44E51">
        <w:rPr>
          <w:sz w:val="24"/>
          <w:szCs w:val="24"/>
        </w:rPr>
        <w:t>bottom 10 lowest-rated products.</w:t>
      </w:r>
    </w:p>
    <w:p w14:paraId="69E2D5D4" w14:textId="77777777" w:rsidR="00A44E51" w:rsidRPr="00A4748A" w:rsidRDefault="00A44E51" w:rsidP="00A44E51">
      <w:pPr>
        <w:rPr>
          <w:b/>
          <w:bCs/>
        </w:rPr>
      </w:pPr>
      <w:r w:rsidRPr="00A44E51">
        <w:rPr>
          <w:b/>
          <w:bCs/>
          <w:sz w:val="24"/>
          <w:szCs w:val="24"/>
        </w:rPr>
        <w:t xml:space="preserve">Calculation: </w:t>
      </w:r>
      <w:r w:rsidRPr="00A44E51">
        <w:rPr>
          <w:sz w:val="24"/>
          <w:szCs w:val="24"/>
        </w:rPr>
        <w:t xml:space="preserve">Average </w:t>
      </w:r>
      <w:r>
        <w:t xml:space="preserve">Rating = </w:t>
      </w:r>
      <w:proofErr w:type="gramStart"/>
      <w:r>
        <w:t>AVERAGE(</w:t>
      </w:r>
      <w:proofErr w:type="spellStart"/>
      <w:proofErr w:type="gramEnd"/>
      <w:r>
        <w:t>order_reviews</w:t>
      </w:r>
      <w:proofErr w:type="spellEnd"/>
      <w:r>
        <w:t>[</w:t>
      </w:r>
      <w:proofErr w:type="spellStart"/>
      <w:r>
        <w:t>review_score</w:t>
      </w:r>
      <w:proofErr w:type="spellEnd"/>
      <w:r>
        <w:t>])</w:t>
      </w:r>
    </w:p>
    <w:p w14:paraId="3E320D0B" w14:textId="77777777" w:rsidR="00A44E51" w:rsidRDefault="00A44E51" w:rsidP="00A44E51">
      <w:pPr>
        <w:spacing w:line="240" w:lineRule="auto"/>
        <w:rPr>
          <w:b/>
          <w:bCs/>
        </w:rPr>
      </w:pPr>
      <w:r w:rsidRPr="00DC564E">
        <w:rPr>
          <w:b/>
          <w:bCs/>
        </w:rPr>
        <w:t>Visualization:</w:t>
      </w:r>
    </w:p>
    <w:p w14:paraId="212B2F79" w14:textId="77777777" w:rsidR="00A44E51" w:rsidRDefault="00A44E51" w:rsidP="00A44E51">
      <w:r w:rsidRPr="00A4748A">
        <w:rPr>
          <w:noProof/>
        </w:rPr>
        <w:drawing>
          <wp:inline distT="0" distB="0" distL="0" distR="0" wp14:anchorId="2CC5FACE" wp14:editId="423371E0">
            <wp:extent cx="5486400" cy="2002790"/>
            <wp:effectExtent l="0" t="0" r="0" b="0"/>
            <wp:docPr id="201729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9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EB95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Explanation: </w:t>
      </w:r>
      <w:r w:rsidRPr="00A44E51">
        <w:rPr>
          <w:sz w:val="24"/>
          <w:szCs w:val="24"/>
        </w:rPr>
        <w:t>Highly rated products indicate strong customer satisfaction,</w:t>
      </w:r>
      <w:r w:rsidRPr="00A44E51">
        <w:rPr>
          <w:b/>
          <w:bCs/>
          <w:sz w:val="24"/>
          <w:szCs w:val="24"/>
        </w:rPr>
        <w:t xml:space="preserve"> </w:t>
      </w:r>
      <w:r w:rsidRPr="00A44E51">
        <w:rPr>
          <w:sz w:val="24"/>
          <w:szCs w:val="24"/>
        </w:rPr>
        <w:t>while low ratings reveal areas needing improvement.</w:t>
      </w:r>
    </w:p>
    <w:p w14:paraId="07027691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>9. Task 6: State-wise Sales Analysis:</w:t>
      </w:r>
    </w:p>
    <w:p w14:paraId="048B5E70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Questions Statement:</w:t>
      </w:r>
      <w:r w:rsidRPr="00A44E51">
        <w:rPr>
          <w:sz w:val="24"/>
          <w:szCs w:val="24"/>
        </w:rPr>
        <w:t xml:space="preserve"> Analyze revenue distribution across states.</w:t>
      </w:r>
    </w:p>
    <w:p w14:paraId="71B2A648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Method: </w:t>
      </w:r>
      <w:r w:rsidRPr="00A44E51">
        <w:rPr>
          <w:sz w:val="24"/>
          <w:szCs w:val="24"/>
        </w:rPr>
        <w:t>A map visualization was used to display total sales by customer state.</w:t>
      </w:r>
    </w:p>
    <w:p w14:paraId="6DA20FD0" w14:textId="77777777" w:rsidR="00A44E51" w:rsidRPr="00A44E51" w:rsidRDefault="00A44E51" w:rsidP="00A44E51">
      <w:pPr>
        <w:spacing w:line="240" w:lineRule="auto"/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>Visualization:</w:t>
      </w:r>
    </w:p>
    <w:p w14:paraId="7D45A1E9" w14:textId="77777777" w:rsidR="00A44E51" w:rsidRDefault="00A44E51" w:rsidP="00A44E51">
      <w:r w:rsidRPr="00A4748A">
        <w:rPr>
          <w:noProof/>
        </w:rPr>
        <w:lastRenderedPageBreak/>
        <w:drawing>
          <wp:inline distT="0" distB="0" distL="0" distR="0" wp14:anchorId="4AA46B53" wp14:editId="20B63DE6">
            <wp:extent cx="5486400" cy="1956435"/>
            <wp:effectExtent l="0" t="0" r="0" b="5715"/>
            <wp:docPr id="50484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49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184" w14:textId="77777777" w:rsidR="00A44E51" w:rsidRPr="00A44E51" w:rsidRDefault="00A44E51" w:rsidP="00A44E51">
      <w:pPr>
        <w:rPr>
          <w:sz w:val="28"/>
          <w:szCs w:val="28"/>
        </w:rPr>
      </w:pPr>
      <w:r w:rsidRPr="00A44E51">
        <w:rPr>
          <w:b/>
          <w:bCs/>
          <w:sz w:val="28"/>
          <w:szCs w:val="28"/>
        </w:rPr>
        <w:t>Explanation:</w:t>
      </w:r>
      <w:r w:rsidRPr="00A44E51">
        <w:rPr>
          <w:sz w:val="28"/>
          <w:szCs w:val="28"/>
        </w:rPr>
        <w:t xml:space="preserve"> Regional sales analysis helps identify high-performing markets and potential expansion opportunities.</w:t>
      </w:r>
    </w:p>
    <w:p w14:paraId="7781281D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>10. Task 7: Seasonal Sales Patterns:</w:t>
      </w:r>
    </w:p>
    <w:p w14:paraId="30ECE7C8" w14:textId="77777777" w:rsidR="00A44E51" w:rsidRPr="00A44E51" w:rsidRDefault="00A44E51" w:rsidP="00A44E51">
      <w:pPr>
        <w:spacing w:before="240"/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Questions Statement: </w:t>
      </w:r>
      <w:r w:rsidRPr="00A44E51">
        <w:rPr>
          <w:sz w:val="24"/>
          <w:szCs w:val="24"/>
        </w:rPr>
        <w:t>Identify quarterly(seasonal) sales patterns.</w:t>
      </w:r>
    </w:p>
    <w:p w14:paraId="0B84B841" w14:textId="77777777" w:rsidR="00A44E51" w:rsidRPr="00A44E51" w:rsidRDefault="00A44E51" w:rsidP="00A44E51">
      <w:pPr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Method:</w:t>
      </w:r>
      <w:r w:rsidRPr="00A44E51">
        <w:rPr>
          <w:sz w:val="24"/>
          <w:szCs w:val="24"/>
        </w:rPr>
        <w:t xml:space="preserve"> A line chart was used to track revenue across quarters.</w:t>
      </w:r>
    </w:p>
    <w:p w14:paraId="7D9D4BDC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Calculation: </w:t>
      </w:r>
      <w:r w:rsidRPr="00A44E51">
        <w:rPr>
          <w:sz w:val="24"/>
          <w:szCs w:val="24"/>
        </w:rPr>
        <w:t xml:space="preserve">Total Revenue = </w:t>
      </w:r>
      <w:proofErr w:type="gramStart"/>
      <w:r w:rsidRPr="00A44E51">
        <w:rPr>
          <w:sz w:val="24"/>
          <w:szCs w:val="24"/>
        </w:rPr>
        <w:t>SUM(</w:t>
      </w:r>
      <w:proofErr w:type="spellStart"/>
      <w:proofErr w:type="gramEnd"/>
      <w:r w:rsidRPr="00A44E51">
        <w:rPr>
          <w:sz w:val="24"/>
          <w:szCs w:val="24"/>
        </w:rPr>
        <w:t>order_payments</w:t>
      </w:r>
      <w:proofErr w:type="spellEnd"/>
      <w:r w:rsidRPr="00A44E51">
        <w:rPr>
          <w:sz w:val="24"/>
          <w:szCs w:val="24"/>
        </w:rPr>
        <w:t>[</w:t>
      </w:r>
      <w:proofErr w:type="spellStart"/>
      <w:r w:rsidRPr="00A44E51">
        <w:rPr>
          <w:sz w:val="24"/>
          <w:szCs w:val="24"/>
        </w:rPr>
        <w:t>payment_value</w:t>
      </w:r>
      <w:proofErr w:type="spellEnd"/>
      <w:r w:rsidRPr="00A44E51">
        <w:rPr>
          <w:sz w:val="24"/>
          <w:szCs w:val="24"/>
        </w:rPr>
        <w:t>])</w:t>
      </w:r>
    </w:p>
    <w:p w14:paraId="1674243F" w14:textId="77777777" w:rsidR="00A44E51" w:rsidRPr="00A44E51" w:rsidRDefault="00A44E51" w:rsidP="00A44E51">
      <w:pPr>
        <w:spacing w:line="240" w:lineRule="auto"/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>Visualization:</w:t>
      </w:r>
    </w:p>
    <w:p w14:paraId="009F38F7" w14:textId="77777777" w:rsidR="00A44E51" w:rsidRDefault="00A44E51" w:rsidP="00A44E51">
      <w:r w:rsidRPr="00A4748A">
        <w:rPr>
          <w:noProof/>
        </w:rPr>
        <w:drawing>
          <wp:inline distT="0" distB="0" distL="0" distR="0" wp14:anchorId="0A7165DE" wp14:editId="3B5DA9CD">
            <wp:extent cx="5486400" cy="2011045"/>
            <wp:effectExtent l="0" t="0" r="0" b="8255"/>
            <wp:docPr id="209574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0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186B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Explanation: </w:t>
      </w:r>
      <w:r w:rsidRPr="00A44E51">
        <w:rPr>
          <w:sz w:val="24"/>
          <w:szCs w:val="24"/>
        </w:rPr>
        <w:t>Seasonal trends provide insights into demand cycles</w:t>
      </w:r>
      <w:r w:rsidRPr="00A44E51">
        <w:rPr>
          <w:b/>
          <w:bCs/>
          <w:sz w:val="24"/>
          <w:szCs w:val="24"/>
        </w:rPr>
        <w:t xml:space="preserve"> </w:t>
      </w:r>
      <w:r w:rsidRPr="00A44E51">
        <w:rPr>
          <w:sz w:val="24"/>
          <w:szCs w:val="24"/>
        </w:rPr>
        <w:t>which help improve inventory and marketing strategies.</w:t>
      </w:r>
    </w:p>
    <w:p w14:paraId="300AC605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A44E51">
        <w:rPr>
          <w:rFonts w:asciiTheme="minorHAnsi" w:hAnsiTheme="minorHAnsi" w:cstheme="minorHAnsi"/>
          <w:b/>
          <w:bCs/>
          <w:sz w:val="36"/>
          <w:szCs w:val="36"/>
        </w:rPr>
        <w:t>11. Task 8: Revenue Trend Analysis:</w:t>
      </w:r>
    </w:p>
    <w:p w14:paraId="285B8AA8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b/>
          <w:bCs/>
          <w:sz w:val="24"/>
          <w:szCs w:val="24"/>
        </w:rPr>
        <w:t>Questions Statement:</w:t>
      </w:r>
      <w:r w:rsidRPr="00A44E51">
        <w:rPr>
          <w:sz w:val="24"/>
          <w:szCs w:val="24"/>
        </w:rPr>
        <w:t xml:space="preserve"> Evaluate how revenue changes over year.</w:t>
      </w:r>
    </w:p>
    <w:p w14:paraId="5AE30487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lastRenderedPageBreak/>
        <w:t xml:space="preserve">Method: </w:t>
      </w:r>
      <w:r w:rsidRPr="00A44E51">
        <w:rPr>
          <w:sz w:val="24"/>
          <w:szCs w:val="24"/>
        </w:rPr>
        <w:t>A yearly revenue trend line chart was created.</w:t>
      </w:r>
    </w:p>
    <w:p w14:paraId="5231A368" w14:textId="77777777" w:rsidR="00A44E51" w:rsidRPr="00A44E51" w:rsidRDefault="00A44E51" w:rsidP="00A44E51">
      <w:pPr>
        <w:spacing w:line="240" w:lineRule="auto"/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>Visualization:</w:t>
      </w:r>
    </w:p>
    <w:p w14:paraId="5556A9FE" w14:textId="77777777" w:rsidR="00A44E51" w:rsidRDefault="00A44E51" w:rsidP="00A44E51">
      <w:r w:rsidRPr="0043176E">
        <w:rPr>
          <w:noProof/>
        </w:rPr>
        <w:drawing>
          <wp:inline distT="0" distB="0" distL="0" distR="0" wp14:anchorId="1347E123" wp14:editId="4794B004">
            <wp:extent cx="5486400" cy="1998980"/>
            <wp:effectExtent l="0" t="0" r="0" b="1270"/>
            <wp:docPr id="196819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95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4D9C" w14:textId="77777777" w:rsidR="00A44E51" w:rsidRPr="00A44E51" w:rsidRDefault="00A44E51" w:rsidP="00A44E51">
      <w:pPr>
        <w:rPr>
          <w:b/>
          <w:bCs/>
          <w:sz w:val="24"/>
          <w:szCs w:val="24"/>
        </w:rPr>
      </w:pPr>
      <w:r w:rsidRPr="00A44E51">
        <w:rPr>
          <w:b/>
          <w:bCs/>
          <w:sz w:val="24"/>
          <w:szCs w:val="24"/>
        </w:rPr>
        <w:t xml:space="preserve">Explanation: </w:t>
      </w:r>
      <w:r w:rsidRPr="00A44E51">
        <w:rPr>
          <w:sz w:val="24"/>
          <w:szCs w:val="24"/>
        </w:rPr>
        <w:t>Revenue growth trends help assess long-term business performance</w:t>
      </w:r>
      <w:r w:rsidRPr="00A44E51">
        <w:rPr>
          <w:b/>
          <w:bCs/>
          <w:sz w:val="24"/>
          <w:szCs w:val="24"/>
        </w:rPr>
        <w:t xml:space="preserve"> </w:t>
      </w:r>
      <w:r w:rsidRPr="00A44E51">
        <w:rPr>
          <w:sz w:val="24"/>
          <w:szCs w:val="24"/>
        </w:rPr>
        <w:t>and strategic planning.</w:t>
      </w:r>
    </w:p>
    <w:p w14:paraId="1DE25FCC" w14:textId="77777777" w:rsidR="00A44E51" w:rsidRPr="00A44E51" w:rsidRDefault="00A44E51" w:rsidP="00A44E51">
      <w:pPr>
        <w:pStyle w:val="Heading1"/>
        <w:rPr>
          <w:rFonts w:asciiTheme="minorHAnsi" w:hAnsiTheme="minorHAnsi" w:cstheme="minorHAnsi"/>
          <w:b/>
          <w:bCs/>
        </w:rPr>
      </w:pPr>
      <w:r w:rsidRPr="00A44E51">
        <w:rPr>
          <w:rFonts w:asciiTheme="minorHAnsi" w:hAnsiTheme="minorHAnsi" w:cstheme="minorHAnsi"/>
          <w:b/>
          <w:bCs/>
        </w:rPr>
        <w:t xml:space="preserve">12. Conclusion: </w:t>
      </w:r>
    </w:p>
    <w:p w14:paraId="1081CDFC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 xml:space="preserve">The Power BI dashboard provides a complete analytical overview of </w:t>
      </w:r>
      <w:proofErr w:type="spellStart"/>
      <w:r w:rsidRPr="00A44E51">
        <w:rPr>
          <w:sz w:val="24"/>
          <w:szCs w:val="24"/>
        </w:rPr>
        <w:t>ShopNest's</w:t>
      </w:r>
      <w:proofErr w:type="spellEnd"/>
      <w:r w:rsidRPr="00A44E51">
        <w:rPr>
          <w:sz w:val="24"/>
          <w:szCs w:val="24"/>
        </w:rPr>
        <w:t xml:space="preserve"> departmental store business performance. Key insights include top-performing product categories, delivery efficiency, customer payment behavior, regional sales distribution, and seasonal revenue patterns, highest and lowest rated product categories.</w:t>
      </w:r>
    </w:p>
    <w:p w14:paraId="5EC7EADA" w14:textId="77777777" w:rsidR="00A44E51" w:rsidRPr="00A44E51" w:rsidRDefault="00A44E51" w:rsidP="00A44E51">
      <w:pPr>
        <w:spacing w:before="240"/>
        <w:rPr>
          <w:sz w:val="24"/>
          <w:szCs w:val="24"/>
        </w:rPr>
      </w:pPr>
      <w:r w:rsidRPr="00A44E51">
        <w:rPr>
          <w:sz w:val="24"/>
          <w:szCs w:val="24"/>
        </w:rPr>
        <w:t>These insights support better decision-making for logistics, marketing, inventory management, and customer experience improvements.</w:t>
      </w:r>
    </w:p>
    <w:p w14:paraId="281393A8" w14:textId="77777777" w:rsidR="00502AF8" w:rsidRPr="00502AF8" w:rsidRDefault="00502AF8" w:rsidP="00502AF8">
      <w:pPr>
        <w:pStyle w:val="ListParagraph"/>
        <w:spacing w:line="276" w:lineRule="auto"/>
        <w:rPr>
          <w:b/>
          <w:bCs/>
          <w:color w:val="4472C4" w:themeColor="accent1"/>
          <w:sz w:val="40"/>
          <w:szCs w:val="40"/>
        </w:rPr>
      </w:pPr>
    </w:p>
    <w:sectPr w:rsidR="00502AF8" w:rsidRPr="00502AF8" w:rsidSect="00A44E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D38"/>
    <w:multiLevelType w:val="hybridMultilevel"/>
    <w:tmpl w:val="81D4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75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F8"/>
    <w:rsid w:val="0005373E"/>
    <w:rsid w:val="00192D42"/>
    <w:rsid w:val="00502AF8"/>
    <w:rsid w:val="00772F05"/>
    <w:rsid w:val="0097277F"/>
    <w:rsid w:val="00A44E51"/>
    <w:rsid w:val="00A83DFA"/>
    <w:rsid w:val="00EA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06A6"/>
  <w15:chartTrackingRefBased/>
  <w15:docId w15:val="{FF866BC3-205A-4870-94D5-D4AEAF6D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E5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A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F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2AF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F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F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F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F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F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2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F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2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F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2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F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2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PINKI KUMBHARE</dc:creator>
  <cp:keywords/>
  <dc:description/>
  <cp:lastModifiedBy>PINKI KUMBHARE</cp:lastModifiedBy>
  <cp:revision>1</cp:revision>
  <dcterms:created xsi:type="dcterms:W3CDTF">2026-03-15T11:20:00Z</dcterms:created>
  <dcterms:modified xsi:type="dcterms:W3CDTF">2026-03-15T12:13:00Z</dcterms:modified>
</cp:coreProperties>
</file>