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FB7662" w:rsidR="00E17811" w:rsidP="7E1FCA87" w:rsidRDefault="00E17811" w14:paraId="6626E5B8" w14:textId="77777777">
      <w:pPr>
        <w:rPr>
          <w:rFonts w:ascii="Century Gothic" w:hAnsi="Century Gothic" w:eastAsia="Century Gothic" w:cs="Century Gothic"/>
        </w:rPr>
      </w:pPr>
      <w:r w:rsidRPr="00FB7662">
        <w:rPr>
          <w:rFonts w:ascii="Sailec" w:hAnsi="Sailec" w:eastAsia="Calibri" w:cs="Helvetica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7A0E0DD3" wp14:editId="0835541D">
            <wp:simplePos x="0" y="0"/>
            <wp:positionH relativeFrom="rightMargin">
              <wp:align>left</wp:align>
            </wp:positionH>
            <wp:positionV relativeFrom="paragraph">
              <wp:posOffset>-765810</wp:posOffset>
            </wp:positionV>
            <wp:extent cx="758190" cy="758190"/>
            <wp:effectExtent l="0" t="0" r="3810" b="3810"/>
            <wp:wrapNone/>
            <wp:docPr id="1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0788763-833C-45C2-9CA5-EC31F4C3BB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>
                      <a:extLst>
                        <a:ext uri="{FF2B5EF4-FFF2-40B4-BE49-F238E27FC236}">
                          <a16:creationId xmlns:a16="http://schemas.microsoft.com/office/drawing/2014/main" id="{F0788763-833C-45C2-9CA5-EC31F4C3BB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B7662" w:rsidR="00E17811" w:rsidP="7E1FCA87" w:rsidRDefault="00E17811" w14:paraId="7D47B5BB" w14:textId="77777777">
      <w:pPr>
        <w:rPr>
          <w:rFonts w:ascii="Century Gothic" w:hAnsi="Century Gothic" w:eastAsia="Century Gothic" w:cs="Century Gothic"/>
          <w:b w:val="1"/>
          <w:bCs w:val="1"/>
        </w:rPr>
      </w:pPr>
      <w:r w:rsidRPr="7E1FCA87" w:rsidR="00E17811">
        <w:rPr>
          <w:rFonts w:ascii="Century Gothic" w:hAnsi="Century Gothic" w:eastAsia="Century Gothic" w:cs="Century Gothic"/>
          <w:b w:val="1"/>
          <w:bCs w:val="1"/>
        </w:rPr>
        <w:t>DIRECTIONS</w:t>
      </w:r>
    </w:p>
    <w:p w:rsidRPr="00FB7662" w:rsidR="00E17811" w:rsidP="7E1FCA87" w:rsidRDefault="00E17811" w14:paraId="4313CABC" w14:textId="77777777">
      <w:pPr>
        <w:pStyle w:val="ListParagraph"/>
        <w:numPr>
          <w:ilvl w:val="0"/>
          <w:numId w:val="1"/>
        </w:numPr>
        <w:rPr>
          <w:rFonts w:ascii="Century Gothic" w:hAnsi="Century Gothic" w:eastAsia="Century Gothic" w:cs="Century Gothic"/>
        </w:rPr>
      </w:pPr>
      <w:r w:rsidRPr="7E1FCA87" w:rsidR="00E17811">
        <w:rPr>
          <w:rFonts w:ascii="Century Gothic" w:hAnsi="Century Gothic" w:eastAsia="Century Gothic" w:cs="Century Gothic"/>
        </w:rPr>
        <w:t xml:space="preserve">Replace content highlighted in </w:t>
      </w:r>
      <w:r w:rsidRPr="7E1FCA87" w:rsidR="00E17811">
        <w:rPr>
          <w:rFonts w:ascii="Century Gothic" w:hAnsi="Century Gothic" w:eastAsia="Century Gothic" w:cs="Century Gothic"/>
          <w:highlight w:val="yellow"/>
        </w:rPr>
        <w:t>yellow</w:t>
      </w:r>
      <w:r w:rsidRPr="7E1FCA87" w:rsidR="00E17811">
        <w:rPr>
          <w:rFonts w:ascii="Century Gothic" w:hAnsi="Century Gothic" w:eastAsia="Century Gothic" w:cs="Century Gothic"/>
        </w:rPr>
        <w:t xml:space="preserve"> with your company’s information.</w:t>
      </w:r>
    </w:p>
    <w:p w:rsidRPr="00FB7662" w:rsidR="00E17811" w:rsidP="7E1FCA87" w:rsidRDefault="00E17811" w14:paraId="69555540" w14:textId="77777777">
      <w:pPr>
        <w:pStyle w:val="ListParagraph"/>
        <w:numPr>
          <w:ilvl w:val="0"/>
          <w:numId w:val="1"/>
        </w:numPr>
        <w:rPr>
          <w:rFonts w:ascii="Century Gothic" w:hAnsi="Century Gothic" w:eastAsia="Century Gothic" w:cs="Century Gothic"/>
        </w:rPr>
      </w:pPr>
      <w:r w:rsidRPr="7E1FCA87" w:rsidR="00E17811">
        <w:rPr>
          <w:rFonts w:ascii="Century Gothic" w:hAnsi="Century Gothic" w:eastAsia="Century Gothic" w:cs="Century Gothic"/>
        </w:rPr>
        <w:t xml:space="preserve">To add unique company data or view previous list achievements, please reference your Certified company profile page. You can find your profile by searching here: </w:t>
      </w:r>
      <w:hyperlink r:id="R779b008588274483">
        <w:r w:rsidRPr="7E1FCA87" w:rsidR="00E17811">
          <w:rPr>
            <w:rStyle w:val="Hyperlink"/>
            <w:rFonts w:ascii="Century Gothic" w:hAnsi="Century Gothic" w:eastAsia="Century Gothic" w:cs="Century Gothic"/>
          </w:rPr>
          <w:t>https://www.greatplacetowork.com/certified-companies</w:t>
        </w:r>
      </w:hyperlink>
      <w:r w:rsidRPr="7E1FCA87" w:rsidR="00E17811">
        <w:rPr>
          <w:rFonts w:ascii="Century Gothic" w:hAnsi="Century Gothic" w:eastAsia="Century Gothic" w:cs="Century Gothic"/>
        </w:rPr>
        <w:t xml:space="preserve"> </w:t>
      </w:r>
    </w:p>
    <w:p w:rsidR="5D04EF78" w:rsidP="7E1FCA87" w:rsidRDefault="5D04EF78" w14:paraId="7DA7F2A5" w14:textId="79A04F31">
      <w:pPr>
        <w:rPr>
          <w:rFonts w:ascii="Century Gothic" w:hAnsi="Century Gothic" w:eastAsia="Century Gothic" w:cs="Century Gothic"/>
          <w:b w:val="1"/>
          <w:bCs w:val="1"/>
        </w:rPr>
      </w:pPr>
    </w:p>
    <w:p w:rsidRPr="00FB7662" w:rsidR="00E17811" w:rsidP="7E1FCA87" w:rsidRDefault="00E17811" w14:paraId="09B478FB" w14:textId="77777777">
      <w:pPr>
        <w:rPr>
          <w:rFonts w:ascii="Century Gothic" w:hAnsi="Century Gothic" w:eastAsia="Century Gothic" w:cs="Century Gothic"/>
          <w:b w:val="1"/>
          <w:bCs w:val="1"/>
        </w:rPr>
      </w:pPr>
      <w:r w:rsidRPr="7E1FCA87" w:rsidR="00E17811">
        <w:rPr>
          <w:rFonts w:ascii="Century Gothic" w:hAnsi="Century Gothic" w:eastAsia="Century Gothic" w:cs="Century Gothic"/>
          <w:b w:val="1"/>
          <w:bCs w:val="1"/>
        </w:rPr>
        <w:t xml:space="preserve">For more personalized support, please contact us at </w:t>
      </w:r>
      <w:hyperlink r:id="R3a3905977eeb4bdd">
        <w:r w:rsidRPr="7E1FCA87" w:rsidR="00E17811">
          <w:rPr>
            <w:rStyle w:val="Hyperlink"/>
            <w:rFonts w:ascii="Century Gothic" w:hAnsi="Century Gothic" w:eastAsia="Century Gothic" w:cs="Century Gothic"/>
          </w:rPr>
          <w:t>support@greatplacetowork.com</w:t>
        </w:r>
      </w:hyperlink>
      <w:r w:rsidRPr="7E1FCA87" w:rsidR="00E17811">
        <w:rPr>
          <w:rFonts w:ascii="Century Gothic" w:hAnsi="Century Gothic" w:eastAsia="Century Gothic" w:cs="Century Gothic"/>
          <w:b w:val="1"/>
          <w:bCs w:val="1"/>
        </w:rPr>
        <w:t xml:space="preserve"> </w:t>
      </w:r>
    </w:p>
    <w:p w:rsidRPr="00FB7662" w:rsidR="00E17811" w:rsidP="7E1FCA87" w:rsidRDefault="00E17811" w14:paraId="6B91EAE8" w14:textId="77777777">
      <w:pPr>
        <w:pBdr>
          <w:bottom w:val="single" w:color="FF000000" w:sz="6" w:space="1"/>
        </w:pBdr>
        <w:jc w:val="center"/>
        <w:rPr>
          <w:rFonts w:ascii="Century Gothic" w:hAnsi="Century Gothic" w:eastAsia="Century Gothic" w:cs="Century Gothic"/>
          <w:b w:val="1"/>
          <w:bCs w:val="1"/>
        </w:rPr>
      </w:pPr>
    </w:p>
    <w:p w:rsidRPr="00FB7662" w:rsidR="00E17811" w:rsidP="7E1FCA87" w:rsidRDefault="00E17811" w14:paraId="000734FD" w14:textId="2BE4C449">
      <w:pPr>
        <w:jc w:val="center"/>
        <w:rPr>
          <w:rFonts w:ascii="Century Gothic" w:hAnsi="Century Gothic" w:eastAsia="Century Gothic" w:cs="Century Gothic"/>
          <w:b w:val="1"/>
          <w:bCs w:val="1"/>
          <w:bdr w:val="none" w:color="auto" w:sz="0" w:space="0" w:frame="1"/>
        </w:rPr>
      </w:pPr>
    </w:p>
    <w:p w:rsidRPr="00FB7662" w:rsidR="00E17811" w:rsidP="7E1FCA87" w:rsidRDefault="00E17811" w14:paraId="2F887CBE" w14:textId="77777777">
      <w:pPr>
        <w:rPr>
          <w:rFonts w:ascii="Century Gothic" w:hAnsi="Century Gothic" w:eastAsia="Century Gothic" w:cs="Century Gothic"/>
        </w:rPr>
      </w:pPr>
      <w:r w:rsidRPr="7E1FCA87" w:rsidR="00E17811">
        <w:rPr>
          <w:rFonts w:ascii="Century Gothic" w:hAnsi="Century Gothic" w:eastAsia="Century Gothic" w:cs="Century Gothic"/>
          <w:highlight w:val="yellow"/>
        </w:rPr>
        <w:t>Company Logo</w:t>
      </w:r>
    </w:p>
    <w:p w:rsidRPr="00FB7662" w:rsidR="00E17811" w:rsidP="7E1FCA87" w:rsidRDefault="00E17811" w14:paraId="22264CA9" w14:textId="77777777">
      <w:pPr>
        <w:rPr>
          <w:rFonts w:ascii="Century Gothic" w:hAnsi="Century Gothic" w:eastAsia="Century Gothic" w:cs="Century Gothic"/>
          <w:highlight w:val="yellow"/>
        </w:rPr>
      </w:pPr>
      <w:r w:rsidRPr="7E1FCA87" w:rsidR="00E17811">
        <w:rPr>
          <w:rFonts w:ascii="Century Gothic" w:hAnsi="Century Gothic" w:eastAsia="Century Gothic" w:cs="Century Gothic"/>
          <w:highlight w:val="yellow"/>
        </w:rPr>
        <w:t xml:space="preserve">Contact: Name of Primary Contact </w:t>
      </w:r>
    </w:p>
    <w:p w:rsidRPr="00FB7662" w:rsidR="00E17811" w:rsidP="7E1FCA87" w:rsidRDefault="00E17811" w14:paraId="3257A305" w14:textId="77777777">
      <w:pPr>
        <w:rPr>
          <w:rFonts w:ascii="Century Gothic" w:hAnsi="Century Gothic" w:eastAsia="Century Gothic" w:cs="Century Gothic"/>
          <w:highlight w:val="yellow"/>
        </w:rPr>
      </w:pPr>
      <w:r w:rsidRPr="7E1FCA87" w:rsidR="00E17811">
        <w:rPr>
          <w:rFonts w:ascii="Century Gothic" w:hAnsi="Century Gothic" w:eastAsia="Century Gothic" w:cs="Century Gothic"/>
          <w:highlight w:val="yellow"/>
        </w:rPr>
        <w:t xml:space="preserve">Phone: Contact Phone Number </w:t>
      </w:r>
    </w:p>
    <w:p w:rsidRPr="00FB7662" w:rsidR="00E17811" w:rsidP="7E1FCA87" w:rsidRDefault="00E17811" w14:paraId="6715D66C" w14:textId="77777777">
      <w:pPr>
        <w:rPr>
          <w:rFonts w:ascii="Century Gothic" w:hAnsi="Century Gothic" w:eastAsia="Century Gothic" w:cs="Century Gothic"/>
        </w:rPr>
      </w:pPr>
      <w:r w:rsidRPr="7E1FCA87" w:rsidR="00E17811">
        <w:rPr>
          <w:rFonts w:ascii="Century Gothic" w:hAnsi="Century Gothic" w:eastAsia="Century Gothic" w:cs="Century Gothic"/>
          <w:highlight w:val="yellow"/>
        </w:rPr>
        <w:t>Email: Contact Email Address</w:t>
      </w:r>
      <w:r w:rsidRPr="7E1FCA87" w:rsidR="00E17811">
        <w:rPr>
          <w:rFonts w:ascii="Century Gothic" w:hAnsi="Century Gothic" w:eastAsia="Century Gothic" w:cs="Century Gothic"/>
        </w:rPr>
        <w:t xml:space="preserve"> </w:t>
      </w:r>
    </w:p>
    <w:p w:rsidRPr="00FB7662" w:rsidR="00E17811" w:rsidP="7E1FCA87" w:rsidRDefault="00E17811" w14:paraId="4BCFE4BF" w14:textId="77777777">
      <w:pPr>
        <w:rPr>
          <w:rFonts w:ascii="Century Gothic" w:hAnsi="Century Gothic" w:eastAsia="Century Gothic" w:cs="Century Gothic"/>
        </w:rPr>
      </w:pPr>
      <w:r w:rsidRPr="7E1FCA87" w:rsidR="00E17811">
        <w:rPr>
          <w:rFonts w:ascii="Century Gothic" w:hAnsi="Century Gothic" w:eastAsia="Century Gothic" w:cs="Century Gothic"/>
          <w:highlight w:val="yellow"/>
        </w:rPr>
        <w:t>Date of Release</w:t>
      </w:r>
    </w:p>
    <w:p w:rsidRPr="00FB7662" w:rsidR="006F45EE" w:rsidP="7E1FCA87" w:rsidRDefault="006F45EE" w14:paraId="5E2F4B94" w14:textId="77777777">
      <w:pPr>
        <w:rPr>
          <w:rFonts w:ascii="Century Gothic" w:hAnsi="Century Gothic" w:eastAsia="Century Gothic" w:cs="Century Gothic"/>
          <w:b w:val="1"/>
          <w:bCs w:val="1"/>
          <w:color w:val="000000"/>
          <w:sz w:val="20"/>
          <w:szCs w:val="20"/>
          <w:bdr w:val="none" w:color="auto" w:sz="0" w:space="0" w:frame="1"/>
        </w:rPr>
      </w:pPr>
    </w:p>
    <w:p w:rsidRPr="00FB7662" w:rsidR="007E1A5C" w:rsidP="7E1FCA87" w:rsidRDefault="00996AFB" w14:paraId="2808E8AC" w14:textId="5636F245">
      <w:pPr>
        <w:shd w:val="clear" w:color="auto" w:fill="FFFFFF" w:themeFill="background1"/>
        <w:spacing w:after="150"/>
        <w:jc w:val="center"/>
        <w:rPr>
          <w:rFonts w:ascii="Century Gothic" w:hAnsi="Century Gothic" w:eastAsia="Century Gothic" w:cs="Century Gothic"/>
          <w:b w:val="1"/>
          <w:bCs w:val="1"/>
          <w:sz w:val="24"/>
          <w:szCs w:val="24"/>
        </w:rPr>
      </w:pPr>
      <w:r w:rsidRPr="7E1FCA87" w:rsidR="00996AFB">
        <w:rPr>
          <w:rFonts w:ascii="Century Gothic" w:hAnsi="Century Gothic" w:eastAsia="Century Gothic" w:cs="Century Gothic"/>
          <w:b w:val="1"/>
          <w:bCs w:val="1"/>
          <w:sz w:val="24"/>
          <w:szCs w:val="24"/>
          <w:highlight w:val="yellow"/>
        </w:rPr>
        <w:t>COMPANY</w:t>
      </w:r>
      <w:r w:rsidRPr="7E1FCA87" w:rsidR="00996AFB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 xml:space="preserve"> Earns </w:t>
      </w:r>
      <w:r w:rsidRPr="7E1FCA87" w:rsidR="0093615C">
        <w:rPr>
          <w:rFonts w:ascii="Century Gothic" w:hAnsi="Century Gothic" w:eastAsia="Century Gothic" w:cs="Century Gothic"/>
          <w:b w:val="1"/>
          <w:bCs w:val="1"/>
          <w:sz w:val="24"/>
          <w:szCs w:val="24"/>
          <w:highlight w:val="yellow"/>
        </w:rPr>
        <w:t>YYYY</w:t>
      </w:r>
      <w:r w:rsidRPr="7E1FCA87" w:rsidR="00F50969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 xml:space="preserve"> </w:t>
      </w:r>
      <w:r w:rsidRPr="7E1FCA87" w:rsidR="00996AFB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 xml:space="preserve">Great Place </w:t>
      </w:r>
      <w:proofErr w:type="gramStart"/>
      <w:r w:rsidRPr="7E1FCA87" w:rsidR="00A71208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>To</w:t>
      </w:r>
      <w:proofErr w:type="gramEnd"/>
      <w:r w:rsidRPr="7E1FCA87" w:rsidR="00A71208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 xml:space="preserve"> Work</w:t>
      </w:r>
      <w:r w:rsidRPr="7E1FCA87" w:rsidR="00712238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 xml:space="preserve"> </w:t>
      </w:r>
      <w:r w:rsidRPr="7E1FCA87" w:rsidR="00996AFB">
        <w:rPr>
          <w:rFonts w:ascii="Century Gothic" w:hAnsi="Century Gothic" w:eastAsia="Century Gothic" w:cs="Century Gothic"/>
          <w:b w:val="1"/>
          <w:bCs w:val="1"/>
          <w:sz w:val="24"/>
          <w:szCs w:val="24"/>
        </w:rPr>
        <w:t>Certification™</w:t>
      </w:r>
    </w:p>
    <w:p w:rsidRPr="00FB7662" w:rsidR="00E2047E" w:rsidP="7E1FCA87" w:rsidRDefault="491783BA" w14:paraId="2CD23CB0" w14:textId="641B0A34">
      <w:pPr>
        <w:shd w:val="clear" w:color="auto" w:fill="FFFFFF" w:themeFill="background1"/>
        <w:spacing w:after="150"/>
        <w:rPr>
          <w:rFonts w:ascii="Century Gothic" w:hAnsi="Century Gothic" w:eastAsia="Century Gothic" w:cs="Century Gothic"/>
          <w:sz w:val="20"/>
          <w:szCs w:val="20"/>
        </w:rPr>
      </w:pPr>
      <w:r w:rsidRPr="7E1FCA87" w:rsidR="491783BA">
        <w:rPr>
          <w:rFonts w:ascii="Century Gothic" w:hAnsi="Century Gothic" w:eastAsia="Century Gothic" w:cs="Century Gothic"/>
          <w:color w:val="272424"/>
          <w:sz w:val="20"/>
          <w:szCs w:val="20"/>
          <w:highlight w:val="yellow"/>
          <w:shd w:val="clear" w:color="auto" w:fill="FFFFFF"/>
        </w:rPr>
        <w:t xml:space="preserve">City, State </w:t>
      </w:r>
      <w:r w:rsidRPr="7E1FCA87" w:rsidR="719B5A5E">
        <w:rPr>
          <w:rFonts w:ascii="Century Gothic" w:hAnsi="Century Gothic" w:eastAsia="Century Gothic" w:cs="Century Gothic"/>
          <w:color w:val="272424"/>
          <w:sz w:val="20"/>
          <w:szCs w:val="20"/>
          <w:highlight w:val="yellow"/>
          <w:shd w:val="clear" w:color="auto" w:fill="FFFFFF"/>
        </w:rPr>
        <w:t xml:space="preserve">— </w:t>
      </w:r>
      <w:r w:rsidRPr="7E1FCA87" w:rsidR="00936CBE">
        <w:rPr>
          <w:rFonts w:ascii="Century Gothic" w:hAnsi="Century Gothic" w:eastAsia="Century Gothic" w:cs="Century Gothic"/>
          <w:color w:val="272424"/>
          <w:sz w:val="20"/>
          <w:szCs w:val="20"/>
          <w:highlight w:val="yellow"/>
          <w:shd w:val="clear" w:color="auto" w:fill="FFFFFF"/>
        </w:rPr>
        <w:t>COMPANY</w:t>
      </w:r>
      <w:r w:rsidRPr="7E1FCA87" w:rsidR="00A05DD5">
        <w:rPr>
          <w:rFonts w:ascii="Century Gothic" w:hAnsi="Century Gothic" w:eastAsia="Century Gothic" w:cs="Century Gothic"/>
          <w:sz w:val="20"/>
          <w:szCs w:val="20"/>
        </w:rPr>
        <w:t xml:space="preserve"> is proud to</w:t>
      </w:r>
      <w:r w:rsidRPr="7E1FCA87" w:rsidR="00996AFB">
        <w:rPr>
          <w:rFonts w:ascii="Century Gothic" w:hAnsi="Century Gothic" w:eastAsia="Century Gothic" w:cs="Century Gothic"/>
          <w:sz w:val="20"/>
          <w:szCs w:val="20"/>
        </w:rPr>
        <w:t xml:space="preserve"> be</w:t>
      </w:r>
      <w:r w:rsidRPr="7E1FCA87" w:rsidR="00A05DD5">
        <w:rPr>
          <w:rFonts w:ascii="Century Gothic" w:hAnsi="Century Gothic" w:eastAsia="Century Gothic" w:cs="Century Gothic"/>
          <w:sz w:val="20"/>
          <w:szCs w:val="20"/>
        </w:rPr>
        <w:t xml:space="preserve"> Certified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>™</w:t>
      </w:r>
      <w:r w:rsidRPr="7E1FCA87" w:rsidR="00A05DD5">
        <w:rPr>
          <w:rFonts w:ascii="Century Gothic" w:hAnsi="Century Gothic" w:eastAsia="Century Gothic" w:cs="Century Gothic"/>
          <w:sz w:val="20"/>
          <w:szCs w:val="20"/>
        </w:rPr>
        <w:t xml:space="preserve"> </w:t>
      </w:r>
      <w:r w:rsidRPr="7E1FCA87" w:rsidR="00996AFB">
        <w:rPr>
          <w:rFonts w:ascii="Century Gothic" w:hAnsi="Century Gothic" w:eastAsia="Century Gothic" w:cs="Century Gothic"/>
          <w:sz w:val="20"/>
          <w:szCs w:val="20"/>
        </w:rPr>
        <w:t xml:space="preserve">by </w:t>
      </w:r>
      <w:r w:rsidRPr="7E1FCA87" w:rsidR="00A05DD5">
        <w:rPr>
          <w:rFonts w:ascii="Century Gothic" w:hAnsi="Century Gothic" w:eastAsia="Century Gothic" w:cs="Century Gothic"/>
          <w:sz w:val="20"/>
          <w:szCs w:val="20"/>
        </w:rPr>
        <w:t xml:space="preserve">Great Place </w:t>
      </w:r>
      <w:proofErr w:type="gramStart"/>
      <w:r w:rsidRPr="7E1FCA87" w:rsidR="00A71208">
        <w:rPr>
          <w:rFonts w:ascii="Century Gothic" w:hAnsi="Century Gothic" w:eastAsia="Century Gothic" w:cs="Century Gothic"/>
          <w:sz w:val="20"/>
          <w:szCs w:val="20"/>
        </w:rPr>
        <w:t>To</w:t>
      </w:r>
      <w:proofErr w:type="gramEnd"/>
      <w:r w:rsidRPr="7E1FCA87" w:rsidR="00A71208">
        <w:rPr>
          <w:rFonts w:ascii="Century Gothic" w:hAnsi="Century Gothic" w:eastAsia="Century Gothic" w:cs="Century Gothic"/>
          <w:sz w:val="20"/>
          <w:szCs w:val="20"/>
        </w:rPr>
        <w:t xml:space="preserve"> Work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>®</w:t>
      </w:r>
      <w:r w:rsidRPr="7E1FCA87" w:rsidR="00A05DD5">
        <w:rPr>
          <w:rFonts w:ascii="Century Gothic" w:hAnsi="Century Gothic" w:eastAsia="Century Gothic" w:cs="Century Gothic"/>
          <w:sz w:val="20"/>
          <w:szCs w:val="20"/>
        </w:rPr>
        <w:t xml:space="preserve"> for the </w:t>
      </w:r>
      <w:r w:rsidRPr="7E1FCA87" w:rsidR="00936CBE">
        <w:rPr>
          <w:rFonts w:ascii="Century Gothic" w:hAnsi="Century Gothic" w:eastAsia="Century Gothic" w:cs="Century Gothic"/>
          <w:sz w:val="20"/>
          <w:szCs w:val="20"/>
          <w:highlight w:val="yellow"/>
        </w:rPr>
        <w:t>XX</w:t>
      </w:r>
      <w:r w:rsidRPr="7E1FCA87" w:rsidR="00A05DD5">
        <w:rPr>
          <w:rFonts w:ascii="Century Gothic" w:hAnsi="Century Gothic" w:eastAsia="Century Gothic" w:cs="Century Gothic"/>
          <w:sz w:val="20"/>
          <w:szCs w:val="20"/>
        </w:rPr>
        <w:t xml:space="preserve"> year in a row. </w:t>
      </w:r>
      <w:r w:rsidRPr="7E1FCA87" w:rsidR="001D25CC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>Th</w:t>
      </w:r>
      <w:r w:rsidRPr="7E1FCA87" w:rsidR="005E0368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>e</w:t>
      </w:r>
      <w:r w:rsidRPr="7E1FCA87" w:rsidR="001D25CC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 xml:space="preserve"> prestigious award is based entirely on what </w:t>
      </w:r>
      <w:r w:rsidRPr="7E1FCA87" w:rsidR="00D705D8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 xml:space="preserve">current </w:t>
      </w:r>
      <w:r w:rsidRPr="7E1FCA87" w:rsidR="001D25CC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>employees say about their experience</w:t>
      </w:r>
      <w:r w:rsidRPr="7E1FCA87" w:rsidR="00D705D8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 xml:space="preserve"> working at COMPANY. This year, </w:t>
      </w:r>
      <w:r w:rsidRPr="7E1FCA87" w:rsidR="00D705D8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highlight w:val="yellow"/>
          <w:shd w:val="clear" w:color="auto" w:fill="FFFFFF"/>
        </w:rPr>
        <w:t>XX%</w:t>
      </w:r>
      <w:r w:rsidRPr="7E1FCA87" w:rsidR="00D705D8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 xml:space="preserve"> of employees said it’s a great place </w:t>
      </w:r>
      <w:r w:rsidRPr="7E1FCA87" w:rsidR="00A71208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>To Work</w:t>
      </w:r>
      <w:r w:rsidRPr="7E1FCA87" w:rsidR="005E0368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 xml:space="preserve"> </w:t>
      </w:r>
      <w:r w:rsidRPr="7E1FCA87" w:rsidR="00712238">
        <w:rPr>
          <w:rStyle w:val="Emphasis"/>
          <w:rFonts w:ascii="Century Gothic" w:hAnsi="Century Gothic" w:eastAsia="Century Gothic" w:cs="Century Gothic"/>
          <w:i w:val="0"/>
          <w:iCs w:val="0"/>
          <w:color w:val="0A0A0A"/>
          <w:sz w:val="20"/>
          <w:szCs w:val="20"/>
          <w:shd w:val="clear" w:color="auto" w:fill="FFFFFF"/>
        </w:rPr>
        <w:t>–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 xml:space="preserve"> </w:t>
      </w:r>
      <w:r w:rsidRPr="7E1FCA87" w:rsidR="00D705D8">
        <w:rPr>
          <w:rFonts w:ascii="Century Gothic" w:hAnsi="Century Gothic" w:eastAsia="Century Gothic" w:cs="Century Gothic"/>
          <w:sz w:val="20"/>
          <w:szCs w:val="20"/>
          <w:highlight w:val="yellow"/>
        </w:rPr>
        <w:t>XX points higher</w:t>
      </w:r>
      <w:r w:rsidRPr="7E1FCA87" w:rsidR="00D705D8">
        <w:rPr>
          <w:rFonts w:ascii="Century Gothic" w:hAnsi="Century Gothic" w:eastAsia="Century Gothic" w:cs="Century Gothic"/>
          <w:sz w:val="20"/>
          <w:szCs w:val="20"/>
        </w:rPr>
        <w:t xml:space="preserve"> than the average U.S. company.</w:t>
      </w:r>
    </w:p>
    <w:p w:rsidRPr="00676A9F" w:rsidR="009A6CB9" w:rsidP="7E1FCA87" w:rsidRDefault="00FB7662" w14:paraId="242099C1" w14:textId="52CC1C97">
      <w:pPr>
        <w:rPr>
          <w:rFonts w:ascii="Century Gothic" w:hAnsi="Century Gothic" w:eastAsia="Century Gothic" w:cs="Century Gothic"/>
          <w:color w:val="0A0A0A"/>
          <w:sz w:val="20"/>
          <w:szCs w:val="20"/>
          <w:shd w:val="clear" w:color="auto" w:fill="FFFFFF"/>
        </w:rPr>
      </w:pPr>
      <w:r w:rsidRPr="7E1FCA87" w:rsidR="00FB7662">
        <w:rPr>
          <w:rFonts w:ascii="Century Gothic" w:hAnsi="Century Gothic" w:eastAsia="Century Gothic" w:cs="Century Gothic"/>
          <w:color w:val="0A0A0A"/>
          <w:sz w:val="20"/>
          <w:szCs w:val="20"/>
          <w:shd w:val="clear" w:color="auto" w:fill="FFFFFF"/>
        </w:rPr>
        <w:t xml:space="preserve">Great Place </w:t>
      </w:r>
      <w:proofErr w:type="gramStart"/>
      <w:r w:rsidRPr="7E1FCA87" w:rsidR="00A71208">
        <w:rPr>
          <w:rFonts w:ascii="Century Gothic" w:hAnsi="Century Gothic" w:eastAsia="Century Gothic" w:cs="Century Gothic"/>
          <w:color w:val="0A0A0A"/>
          <w:sz w:val="20"/>
          <w:szCs w:val="20"/>
          <w:shd w:val="clear" w:color="auto" w:fill="FFFFFF"/>
        </w:rPr>
        <w:t>To</w:t>
      </w:r>
      <w:proofErr w:type="gramEnd"/>
      <w:r w:rsidRPr="7E1FCA87" w:rsidR="00A71208">
        <w:rPr>
          <w:rFonts w:ascii="Century Gothic" w:hAnsi="Century Gothic" w:eastAsia="Century Gothic" w:cs="Century Gothic"/>
          <w:color w:val="0A0A0A"/>
          <w:sz w:val="20"/>
          <w:szCs w:val="20"/>
          <w:shd w:val="clear" w:color="auto" w:fill="FFFFFF"/>
        </w:rPr>
        <w:t xml:space="preserve"> Work</w:t>
      </w:r>
      <w:r w:rsidRPr="7E1FCA87" w:rsidR="00FB7662">
        <w:rPr>
          <w:rFonts w:ascii="Century Gothic" w:hAnsi="Century Gothic" w:eastAsia="Century Gothic" w:cs="Century Gothic"/>
          <w:color w:val="0A0A0A"/>
          <w:sz w:val="20"/>
          <w:szCs w:val="20"/>
          <w:shd w:val="clear" w:color="auto" w:fill="FFFFFF"/>
        </w:rPr>
        <w:t>® is the global authority on workplace culture, employee experience, and the leadership behaviors proven to deliver market-leading revenue, employee retention and increased innovation.</w:t>
      </w:r>
    </w:p>
    <w:p w:rsidR="00676A9F" w:rsidP="7E1FCA87" w:rsidRDefault="00676A9F" w14:paraId="322F106F" w14:textId="0EC0A951">
      <w:pPr>
        <w:rPr>
          <w:rFonts w:ascii="Century Gothic" w:hAnsi="Century Gothic" w:eastAsia="Century Gothic" w:cs="Century Gothic"/>
          <w:sz w:val="20"/>
          <w:szCs w:val="20"/>
        </w:rPr>
      </w:pPr>
      <w:r w:rsidRPr="7E1FCA87" w:rsidR="00676A9F">
        <w:rPr>
          <w:rFonts w:ascii="Century Gothic" w:hAnsi="Century Gothic" w:eastAsia="Century Gothic" w:cs="Century Gothic"/>
          <w:sz w:val="20"/>
          <w:szCs w:val="20"/>
        </w:rPr>
        <w:t xml:space="preserve">"Great Place </w:t>
      </w:r>
      <w:proofErr w:type="gramStart"/>
      <w:r w:rsidRPr="7E1FCA87" w:rsidR="00676A9F">
        <w:rPr>
          <w:rFonts w:ascii="Century Gothic" w:hAnsi="Century Gothic" w:eastAsia="Century Gothic" w:cs="Century Gothic"/>
          <w:sz w:val="20"/>
          <w:szCs w:val="20"/>
        </w:rPr>
        <w:t>To</w:t>
      </w:r>
      <w:proofErr w:type="gramEnd"/>
      <w:r w:rsidRPr="7E1FCA87" w:rsidR="00676A9F">
        <w:rPr>
          <w:rFonts w:ascii="Century Gothic" w:hAnsi="Century Gothic" w:eastAsia="Century Gothic" w:cs="Century Gothic"/>
          <w:sz w:val="20"/>
          <w:szCs w:val="20"/>
        </w:rPr>
        <w:t xml:space="preserve"> Work Certification is a highly coveted achievement that requires consistent and intentional dedication to the overall employee experience," says Sarah Lewis-Kulin, the Vice President of Global Recognition at Great Place </w:t>
      </w:r>
      <w:proofErr w:type="gramStart"/>
      <w:r w:rsidRPr="7E1FCA87" w:rsidR="00676A9F">
        <w:rPr>
          <w:rFonts w:ascii="Century Gothic" w:hAnsi="Century Gothic" w:eastAsia="Century Gothic" w:cs="Century Gothic"/>
          <w:sz w:val="20"/>
          <w:szCs w:val="20"/>
        </w:rPr>
        <w:t>To</w:t>
      </w:r>
      <w:proofErr w:type="gramEnd"/>
      <w:r w:rsidRPr="7E1FCA87" w:rsidR="00676A9F">
        <w:rPr>
          <w:rFonts w:ascii="Century Gothic" w:hAnsi="Century Gothic" w:eastAsia="Century Gothic" w:cs="Century Gothic"/>
          <w:sz w:val="20"/>
          <w:szCs w:val="20"/>
        </w:rPr>
        <w:t xml:space="preserve"> Work. She emphasizes that Certification is the sole official recognition earned by the real-time feedback of employees regarding their company culture. “By successfully earning this recognition, it is evident that </w:t>
      </w:r>
      <w:r w:rsidRPr="7E1FCA87" w:rsidR="00676A9F">
        <w:rPr>
          <w:rFonts w:ascii="Century Gothic" w:hAnsi="Century Gothic" w:eastAsia="Century Gothic" w:cs="Century Gothic"/>
          <w:sz w:val="20"/>
          <w:szCs w:val="20"/>
          <w:highlight w:val="yellow"/>
        </w:rPr>
        <w:t>COMPANY</w:t>
      </w:r>
      <w:r w:rsidRPr="7E1FCA87" w:rsidR="00676A9F">
        <w:rPr>
          <w:rFonts w:ascii="Century Gothic" w:hAnsi="Century Gothic" w:eastAsia="Century Gothic" w:cs="Century Gothic"/>
          <w:sz w:val="20"/>
          <w:szCs w:val="20"/>
        </w:rPr>
        <w:t xml:space="preserve"> stands out as one of the top companies to work for, providing a</w:t>
      </w:r>
      <w:r w:rsidRPr="7E1FCA87" w:rsidR="003E5FDD">
        <w:rPr>
          <w:rFonts w:ascii="Century Gothic" w:hAnsi="Century Gothic" w:eastAsia="Century Gothic" w:cs="Century Gothic"/>
          <w:sz w:val="20"/>
          <w:szCs w:val="20"/>
        </w:rPr>
        <w:t xml:space="preserve"> great</w:t>
      </w:r>
      <w:r w:rsidRPr="7E1FCA87" w:rsidR="00676A9F">
        <w:rPr>
          <w:rFonts w:ascii="Century Gothic" w:hAnsi="Century Gothic" w:eastAsia="Century Gothic" w:cs="Century Gothic"/>
          <w:sz w:val="20"/>
          <w:szCs w:val="20"/>
        </w:rPr>
        <w:t xml:space="preserve"> workplace environment for its employees."</w:t>
      </w:r>
    </w:p>
    <w:p w:rsidR="5D04EF78" w:rsidP="7E1FCA87" w:rsidRDefault="5D04EF78" w14:paraId="6EFC04C8" w14:textId="1B9319B1">
      <w:pPr>
        <w:rPr>
          <w:rFonts w:ascii="Century Gothic" w:hAnsi="Century Gothic" w:eastAsia="Century Gothic" w:cs="Century Gothic"/>
          <w:sz w:val="20"/>
          <w:szCs w:val="20"/>
        </w:rPr>
      </w:pPr>
    </w:p>
    <w:p w:rsidRPr="00FB7662" w:rsidR="00996AFB" w:rsidP="7E1FCA87" w:rsidRDefault="00996AFB" w14:paraId="05D578AB" w14:textId="77777777">
      <w:pPr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7E1FCA87" w:rsidR="00996AFB">
        <w:rPr>
          <w:rFonts w:ascii="Century Gothic" w:hAnsi="Century Gothic" w:eastAsia="Century Gothic" w:cs="Century Gothic"/>
          <w:b w:val="1"/>
          <w:bCs w:val="1"/>
          <w:sz w:val="20"/>
          <w:szCs w:val="20"/>
          <w:highlight w:val="yellow"/>
        </w:rPr>
        <w:t>INSERT COMPANY QUOTE FROM CEO, CHRO OR OTHER LEADER</w:t>
      </w:r>
      <w:r w:rsidRPr="7E1FCA87" w:rsidR="00996AFB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 </w:t>
      </w:r>
    </w:p>
    <w:p w:rsidRPr="00FB7662" w:rsidR="00996AFB" w:rsidP="7E1FCA87" w:rsidRDefault="00996AFB" w14:paraId="6982F496" w14:textId="53FC1980">
      <w:pPr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</w:rPr>
      </w:pPr>
      <w:r w:rsidRPr="7E1FCA87" w:rsidR="00996AFB">
        <w:rPr>
          <w:rFonts w:ascii="Century Gothic" w:hAnsi="Century Gothic" w:eastAsia="Century Gothic" w:cs="Century Gothic"/>
          <w:b w:val="1"/>
          <w:bCs w:val="1"/>
          <w:i w:val="1"/>
          <w:iCs w:val="1"/>
          <w:color w:val="808080" w:themeColor="background1" w:themeShade="80"/>
          <w:sz w:val="20"/>
          <w:szCs w:val="20"/>
        </w:rPr>
        <w:t xml:space="preserve">Example: </w:t>
      </w:r>
      <w:r w:rsidRPr="7E1FCA87" w:rsidR="00996AFB"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  <w:shd w:val="clear" w:color="auto" w:fill="FEFEFE"/>
        </w:rPr>
        <w:t xml:space="preserve">We are thrilled to become Great Place </w:t>
      </w:r>
      <w:proofErr w:type="gramStart"/>
      <w:r w:rsidRPr="7E1FCA87" w:rsidR="00A71208"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  <w:shd w:val="clear" w:color="auto" w:fill="FEFEFE"/>
        </w:rPr>
        <w:t>To</w:t>
      </w:r>
      <w:proofErr w:type="gramEnd"/>
      <w:r w:rsidRPr="7E1FCA87" w:rsidR="00A71208"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  <w:shd w:val="clear" w:color="auto" w:fill="FEFEFE"/>
        </w:rPr>
        <w:t xml:space="preserve"> Work</w:t>
      </w:r>
      <w:r w:rsidRPr="7E1FCA87" w:rsidR="00996AFB"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  <w:shd w:val="clear" w:color="auto" w:fill="FEFEFE"/>
        </w:rPr>
        <w:t>-Certified™ as we consider employee experience a top priority every day,</w:t>
      </w:r>
      <w:r w:rsidRPr="7E1FCA87" w:rsidR="00996AFB"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</w:rPr>
        <w:t>” said President and CEO NAME. “</w:t>
      </w:r>
      <w:r w:rsidRPr="7E1FCA87" w:rsidR="00996AFB"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  <w:shd w:val="clear" w:color="auto" w:fill="FEFEFE"/>
        </w:rPr>
        <w:t xml:space="preserve">We owe our continued success to our team of </w:t>
      </w:r>
      <w:r w:rsidRPr="7E1FCA87" w:rsidR="00996AFB"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</w:rPr>
        <w:t>dedicated employees at COMPANY. We celebrate and thank them for all they do to earn this incredible recognition.”</w:t>
      </w:r>
    </w:p>
    <w:p w:rsidR="5D04EF78" w:rsidP="7E1FCA87" w:rsidRDefault="5D04EF78" w14:paraId="5134E978" w14:textId="787A84C4">
      <w:pPr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</w:rPr>
      </w:pPr>
    </w:p>
    <w:p w:rsidRPr="00FB7662" w:rsidR="00FB7662" w:rsidP="7E1FCA87" w:rsidRDefault="00FB7662" w14:paraId="19588405" w14:textId="5B9281B0">
      <w:pPr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</w:rPr>
      </w:pPr>
      <w:r w:rsidRPr="7E1FCA87" w:rsidR="00FB7662">
        <w:rPr>
          <w:rFonts w:ascii="Century Gothic" w:hAnsi="Century Gothic" w:eastAsia="Century Gothic" w:cs="Century Gothic"/>
          <w:b w:val="1"/>
          <w:bCs w:val="1"/>
          <w:sz w:val="20"/>
          <w:szCs w:val="20"/>
          <w:highlight w:val="yellow"/>
        </w:rPr>
        <w:t>INSERT MORE ABOUT WHAT MAKES COMPANY’S EMPLOYEE EXPERIENCE OR CULTURE PROGRAMS GREAT</w:t>
      </w:r>
    </w:p>
    <w:p w:rsidR="40A13349" w:rsidP="7E1FCA87" w:rsidRDefault="40A13349" w14:paraId="064107C0" w14:textId="6F991CC7">
      <w:pPr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</w:rPr>
      </w:pPr>
      <w:r w:rsidRPr="7E1FCA87" w:rsidR="40A13349">
        <w:rPr>
          <w:rFonts w:ascii="Century Gothic" w:hAnsi="Century Gothic" w:eastAsia="Century Gothic" w:cs="Century Gothic"/>
          <w:b w:val="1"/>
          <w:bCs w:val="1"/>
          <w:i w:val="1"/>
          <w:iCs w:val="1"/>
          <w:color w:val="808080" w:themeColor="background1" w:themeTint="FF" w:themeShade="80"/>
          <w:sz w:val="20"/>
          <w:szCs w:val="20"/>
        </w:rPr>
        <w:t xml:space="preserve">Example: </w:t>
      </w:r>
      <w:r w:rsidRPr="7E1FCA87" w:rsidR="40A13349">
        <w:rPr>
          <w:rFonts w:ascii="Century Gothic" w:hAnsi="Century Gothic" w:eastAsia="Century Gothic" w:cs="Century Gothic"/>
          <w:i w:val="1"/>
          <w:iCs w:val="1"/>
          <w:color w:val="808080" w:themeColor="background1" w:themeTint="FF" w:themeShade="80"/>
          <w:sz w:val="20"/>
          <w:szCs w:val="20"/>
        </w:rPr>
        <w:t xml:space="preserve">This year we created X program to Y. This resulted in Z. OR Our company prides </w:t>
      </w:r>
      <w:r w:rsidRPr="7E1FCA87" w:rsidR="5BF08E90">
        <w:rPr>
          <w:rFonts w:ascii="Century Gothic" w:hAnsi="Century Gothic" w:eastAsia="Century Gothic" w:cs="Century Gothic"/>
          <w:i w:val="1"/>
          <w:iCs w:val="1"/>
          <w:color w:val="808080" w:themeColor="background1" w:themeTint="FF" w:themeShade="80"/>
          <w:sz w:val="20"/>
          <w:szCs w:val="20"/>
        </w:rPr>
        <w:t>ourselves</w:t>
      </w:r>
      <w:r w:rsidRPr="7E1FCA87" w:rsidR="40A13349">
        <w:rPr>
          <w:rFonts w:ascii="Century Gothic" w:hAnsi="Century Gothic" w:eastAsia="Century Gothic" w:cs="Century Gothic"/>
          <w:i w:val="1"/>
          <w:iCs w:val="1"/>
          <w:color w:val="808080" w:themeColor="background1" w:themeTint="FF" w:themeShade="80"/>
          <w:sz w:val="20"/>
          <w:szCs w:val="20"/>
        </w:rPr>
        <w:t xml:space="preserve"> in Y. This all</w:t>
      </w:r>
      <w:r w:rsidRPr="7E1FCA87" w:rsidR="02EF48E4">
        <w:rPr>
          <w:rFonts w:ascii="Century Gothic" w:hAnsi="Century Gothic" w:eastAsia="Century Gothic" w:cs="Century Gothic"/>
          <w:i w:val="1"/>
          <w:iCs w:val="1"/>
          <w:color w:val="808080" w:themeColor="background1" w:themeTint="FF" w:themeShade="80"/>
          <w:sz w:val="20"/>
          <w:szCs w:val="20"/>
        </w:rPr>
        <w:t>ows us to Z</w:t>
      </w:r>
      <w:r w:rsidRPr="7E1FCA87" w:rsidR="708497B3">
        <w:rPr>
          <w:rFonts w:ascii="Century Gothic" w:hAnsi="Century Gothic" w:eastAsia="Century Gothic" w:cs="Century Gothic"/>
          <w:i w:val="1"/>
          <w:iCs w:val="1"/>
          <w:color w:val="808080" w:themeColor="background1" w:themeTint="FF" w:themeShade="80"/>
          <w:sz w:val="20"/>
          <w:szCs w:val="20"/>
        </w:rPr>
        <w:t xml:space="preserve"> for our employees. </w:t>
      </w:r>
    </w:p>
    <w:p w:rsidR="5D04EF78" w:rsidP="7E1FCA87" w:rsidRDefault="5D04EF78" w14:paraId="1669A8F7" w14:textId="683A768A">
      <w:pPr>
        <w:rPr>
          <w:rFonts w:ascii="Century Gothic" w:hAnsi="Century Gothic" w:eastAsia="Century Gothic" w:cs="Century Gothic"/>
          <w:b w:val="1"/>
          <w:bCs w:val="1"/>
          <w:sz w:val="20"/>
          <w:szCs w:val="20"/>
          <w:highlight w:val="yellow"/>
        </w:rPr>
      </w:pPr>
    </w:p>
    <w:p w:rsidRPr="00FB7662" w:rsidR="005E0368" w:rsidP="7E1FCA87" w:rsidRDefault="00FB7662" w14:paraId="7E2DD3F0" w14:textId="10FDB674">
      <w:pPr>
        <w:rPr>
          <w:rFonts w:ascii="Century Gothic" w:hAnsi="Century Gothic" w:eastAsia="Century Gothic" w:cs="Century Gothic"/>
          <w:sz w:val="20"/>
          <w:szCs w:val="20"/>
        </w:rPr>
      </w:pPr>
      <w:r w:rsidRPr="7E1FCA87" w:rsidR="00FB7662">
        <w:rPr>
          <w:rFonts w:ascii="Century Gothic" w:hAnsi="Century Gothic" w:eastAsia="Century Gothic" w:cs="Century Gothic"/>
          <w:sz w:val="20"/>
          <w:szCs w:val="20"/>
        </w:rPr>
        <w:t xml:space="preserve">According to </w:t>
      </w:r>
      <w:hyperlink r:id="R0c6c1f6140ed4ab8">
        <w:r w:rsidRPr="7E1FCA87" w:rsidR="00FB7662">
          <w:rPr>
            <w:rStyle w:val="Hyperlink"/>
            <w:rFonts w:ascii="Century Gothic" w:hAnsi="Century Gothic" w:eastAsia="Century Gothic" w:cs="Century Gothic"/>
            <w:sz w:val="20"/>
            <w:szCs w:val="20"/>
          </w:rPr>
          <w:t xml:space="preserve">Great Place </w:t>
        </w:r>
        <w:r w:rsidRPr="7E1FCA87" w:rsidR="00A71208">
          <w:rPr>
            <w:rStyle w:val="Hyperlink"/>
            <w:rFonts w:ascii="Century Gothic" w:hAnsi="Century Gothic" w:eastAsia="Century Gothic" w:cs="Century Gothic"/>
            <w:sz w:val="20"/>
            <w:szCs w:val="20"/>
          </w:rPr>
          <w:t>To Work</w:t>
        </w:r>
        <w:r w:rsidRPr="7E1FCA87" w:rsidR="00FB7662">
          <w:rPr>
            <w:rStyle w:val="Hyperlink"/>
            <w:rFonts w:ascii="Century Gothic" w:hAnsi="Century Gothic" w:eastAsia="Century Gothic" w:cs="Century Gothic"/>
            <w:sz w:val="20"/>
            <w:szCs w:val="20"/>
          </w:rPr>
          <w:t xml:space="preserve"> research</w:t>
        </w:r>
      </w:hyperlink>
      <w:r w:rsidRPr="7E1FCA87" w:rsidR="00FB7662">
        <w:rPr>
          <w:rFonts w:ascii="Century Gothic" w:hAnsi="Century Gothic" w:eastAsia="Century Gothic" w:cs="Century Gothic"/>
          <w:sz w:val="20"/>
          <w:szCs w:val="20"/>
        </w:rPr>
        <w:t>, job seekers are 4.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>5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 xml:space="preserve"> times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 xml:space="preserve"> </w:t>
      </w:r>
      <w:r w:rsidRPr="7E1FCA87" w:rsidR="00FB7662">
        <w:rPr>
          <w:rFonts w:ascii="Century Gothic" w:hAnsi="Century Gothic" w:eastAsia="Century Gothic" w:cs="Century Gothic"/>
          <w:sz w:val="20"/>
          <w:szCs w:val="20"/>
        </w:rPr>
        <w:t xml:space="preserve">more likely to find a great boss at a Certified great workplace. Additionally, employees at Certified workplaces are 93% more likely to look forward to coming </w:t>
      </w:r>
      <w:r w:rsidRPr="7E1FCA87" w:rsidR="00A71208">
        <w:rPr>
          <w:rFonts w:ascii="Century Gothic" w:hAnsi="Century Gothic" w:eastAsia="Century Gothic" w:cs="Century Gothic"/>
          <w:sz w:val="20"/>
          <w:szCs w:val="20"/>
        </w:rPr>
        <w:t>to work</w:t>
      </w:r>
      <w:r w:rsidRPr="7E1FCA87" w:rsidR="00FB7662">
        <w:rPr>
          <w:rFonts w:ascii="Century Gothic" w:hAnsi="Century Gothic" w:eastAsia="Century Gothic" w:cs="Century Gothic"/>
          <w:sz w:val="20"/>
          <w:szCs w:val="20"/>
        </w:rPr>
        <w:t>, and are twice as likely to be paid fairly, earn a fair share of the company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>’</w:t>
      </w:r>
      <w:r w:rsidRPr="7E1FCA87" w:rsidR="00FB7662">
        <w:rPr>
          <w:rFonts w:ascii="Century Gothic" w:hAnsi="Century Gothic" w:eastAsia="Century Gothic" w:cs="Century Gothic"/>
          <w:sz w:val="20"/>
          <w:szCs w:val="20"/>
        </w:rPr>
        <w:t>s profits and have a fair chance at promotion.</w:t>
      </w:r>
    </w:p>
    <w:p w:rsidR="5D04EF78" w:rsidP="7E1FCA87" w:rsidRDefault="5D04EF78" w14:paraId="36346B45" w14:textId="6CB3A8CD">
      <w:pPr>
        <w:rPr>
          <w:rFonts w:ascii="Century Gothic" w:hAnsi="Century Gothic" w:eastAsia="Century Gothic" w:cs="Century Gothic"/>
          <w:sz w:val="20"/>
          <w:szCs w:val="20"/>
        </w:rPr>
      </w:pPr>
    </w:p>
    <w:p w:rsidRPr="0093615C" w:rsidR="005E0368" w:rsidP="7E1FCA87" w:rsidRDefault="005E0368" w14:paraId="3FDF4009" w14:textId="1C4E8E7D">
      <w:pPr>
        <w:spacing w:after="0" w:line="240" w:lineRule="auto"/>
        <w:rPr>
          <w:rFonts w:ascii="Century Gothic" w:hAnsi="Century Gothic" w:eastAsia="Century Gothic" w:cs="Century Gothic"/>
          <w:sz w:val="21"/>
          <w:szCs w:val="21"/>
        </w:rPr>
      </w:pPr>
      <w:r w:rsidRPr="7E1FCA87" w:rsidR="005E0368">
        <w:rPr>
          <w:rFonts w:ascii="Century Gothic" w:hAnsi="Century Gothic" w:eastAsia="Century Gothic" w:cs="Century Gothic"/>
          <w:b w:val="1"/>
          <w:bCs w:val="1"/>
          <w:sz w:val="21"/>
          <w:szCs w:val="21"/>
        </w:rPr>
        <w:t>WE’RE HIRING!</w:t>
      </w:r>
    </w:p>
    <w:p w:rsidRPr="00FB7662" w:rsidR="005E0368" w:rsidP="7E1FCA87" w:rsidRDefault="005E0368" w14:paraId="5FF08E4F" w14:textId="5B5F094C">
      <w:pPr>
        <w:spacing w:after="0" w:line="240" w:lineRule="auto"/>
        <w:rPr>
          <w:rFonts w:ascii="Century Gothic" w:hAnsi="Century Gothic" w:eastAsia="Century Gothic" w:cs="Century Gothic"/>
          <w:sz w:val="21"/>
          <w:szCs w:val="21"/>
        </w:rPr>
      </w:pPr>
      <w:r w:rsidRPr="7E1FCA87" w:rsidR="005E0368">
        <w:rPr>
          <w:rFonts w:ascii="Century Gothic" w:hAnsi="Century Gothic" w:eastAsia="Century Gothic" w:cs="Century Gothic"/>
          <w:sz w:val="21"/>
          <w:szCs w:val="21"/>
        </w:rPr>
        <w:t>Looking to grow your career at a company that puts its people first</w:t>
      </w:r>
      <w:r w:rsidRPr="7E1FCA87" w:rsidR="7D84361C">
        <w:rPr>
          <w:rFonts w:ascii="Century Gothic" w:hAnsi="Century Gothic" w:eastAsia="Century Gothic" w:cs="Century Gothic"/>
          <w:sz w:val="21"/>
          <w:szCs w:val="21"/>
        </w:rPr>
        <w:t>? V</w:t>
      </w:r>
      <w:r w:rsidRPr="7E1FCA87" w:rsidR="005E0368">
        <w:rPr>
          <w:rFonts w:ascii="Century Gothic" w:hAnsi="Century Gothic" w:eastAsia="Century Gothic" w:cs="Century Gothic"/>
          <w:sz w:val="21"/>
          <w:szCs w:val="21"/>
        </w:rPr>
        <w:t>isit our careers page at</w:t>
      </w:r>
      <w:r w:rsidRPr="7E1FCA87" w:rsidR="2C9BAB4B">
        <w:rPr>
          <w:rFonts w:ascii="Century Gothic" w:hAnsi="Century Gothic" w:eastAsia="Century Gothic" w:cs="Century Gothic"/>
          <w:sz w:val="21"/>
          <w:szCs w:val="21"/>
        </w:rPr>
        <w:t>:</w:t>
      </w:r>
      <w:r w:rsidRPr="7E1FCA87" w:rsidR="005E0368">
        <w:rPr>
          <w:rFonts w:ascii="Century Gothic" w:hAnsi="Century Gothic" w:eastAsia="Century Gothic" w:cs="Century Gothic"/>
          <w:sz w:val="21"/>
          <w:szCs w:val="21"/>
        </w:rPr>
        <w:t xml:space="preserve"> </w:t>
      </w:r>
      <w:r w:rsidRPr="7E1FCA87" w:rsidR="005E0368">
        <w:rPr>
          <w:rFonts w:ascii="Century Gothic" w:hAnsi="Century Gothic" w:eastAsia="Century Gothic" w:cs="Century Gothic"/>
          <w:sz w:val="21"/>
          <w:szCs w:val="21"/>
          <w:highlight w:val="yellow"/>
        </w:rPr>
        <w:t>XXX</w:t>
      </w:r>
    </w:p>
    <w:p w:rsidRPr="00FB7662" w:rsidR="005E0368" w:rsidP="7E1FCA87" w:rsidRDefault="005E0368" w14:paraId="2F73A7BB" w14:textId="77777777">
      <w:pPr>
        <w:rPr>
          <w:rFonts w:ascii="Century Gothic" w:hAnsi="Century Gothic" w:eastAsia="Century Gothic" w:cs="Century Gothic"/>
          <w:b w:val="1"/>
          <w:bCs w:val="1"/>
          <w:sz w:val="20"/>
          <w:szCs w:val="20"/>
          <w:highlight w:val="yellow"/>
        </w:rPr>
      </w:pPr>
    </w:p>
    <w:p w:rsidRPr="00FB7662" w:rsidR="006F45EE" w:rsidP="7E1FCA87" w:rsidRDefault="006F45EE" w14:paraId="4F29CD7B" w14:textId="77777777">
      <w:pPr>
        <w:rPr>
          <w:rFonts w:ascii="Century Gothic" w:hAnsi="Century Gothic" w:eastAsia="Century Gothic" w:cs="Century Gothic"/>
          <w:b w:val="1"/>
          <w:bCs w:val="1"/>
          <w:color w:val="000000"/>
          <w:sz w:val="20"/>
          <w:szCs w:val="20"/>
          <w:bdr w:val="none" w:color="auto" w:sz="0" w:space="0" w:frame="1"/>
        </w:rPr>
      </w:pPr>
    </w:p>
    <w:p w:rsidRPr="00FB7662" w:rsidR="006F45EE" w:rsidP="7E1FCA87" w:rsidRDefault="006F45EE" w14:paraId="11BCB9F5" w14:textId="13A44A3E">
      <w:pPr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7E1FCA87" w:rsidR="006F45EE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About </w:t>
      </w:r>
      <w:r w:rsidRPr="7E1FCA87" w:rsidR="006F45EE">
        <w:rPr>
          <w:rFonts w:ascii="Century Gothic" w:hAnsi="Century Gothic" w:eastAsia="Century Gothic" w:cs="Century Gothic"/>
          <w:b w:val="1"/>
          <w:bCs w:val="1"/>
          <w:sz w:val="20"/>
          <w:szCs w:val="20"/>
          <w:highlight w:val="yellow"/>
        </w:rPr>
        <w:t>COMPANY</w:t>
      </w:r>
    </w:p>
    <w:p w:rsidRPr="00FB7662" w:rsidR="006F45EE" w:rsidP="7E1FCA87" w:rsidRDefault="006F45EE" w14:paraId="1036B06B" w14:textId="77777777">
      <w:pPr>
        <w:rPr>
          <w:rFonts w:ascii="Century Gothic" w:hAnsi="Century Gothic" w:eastAsia="Century Gothic" w:cs="Century Gothic"/>
          <w:i w:val="1"/>
          <w:iCs w:val="1"/>
          <w:color w:val="808080" w:themeColor="background1" w:themeShade="80"/>
          <w:sz w:val="20"/>
          <w:szCs w:val="20"/>
        </w:rPr>
      </w:pPr>
      <w:r w:rsidRPr="7E1FCA87" w:rsidR="006F45EE">
        <w:rPr>
          <w:rFonts w:ascii="Century Gothic" w:hAnsi="Century Gothic" w:eastAsia="Century Gothic" w:cs="Century Gothic"/>
          <w:b w:val="1"/>
          <w:bCs w:val="1"/>
          <w:sz w:val="20"/>
          <w:szCs w:val="20"/>
          <w:highlight w:val="yellow"/>
        </w:rPr>
        <w:t>ADD BOILERPLATE LANGUAGE</w:t>
      </w:r>
    </w:p>
    <w:p w:rsidRPr="00FB7662" w:rsidR="006F45EE" w:rsidP="7E1FCA87" w:rsidRDefault="006F45EE" w14:paraId="1D1AA621" w14:textId="77777777">
      <w:pPr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</w:p>
    <w:p w:rsidRPr="00FB7662" w:rsidR="006F45EE" w:rsidP="7E1FCA87" w:rsidRDefault="006F45EE" w14:paraId="41E0B4DF" w14:textId="08CF2C8E">
      <w:pPr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7E1FCA87" w:rsidR="006F45EE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About Great Place to Work Certification™</w:t>
      </w:r>
    </w:p>
    <w:p w:rsidR="26E1715C" w:rsidP="7E1FCA87" w:rsidRDefault="26E1715C" w14:paraId="1119DA7E" w14:textId="18E0A2D0">
      <w:pPr>
        <w:rPr>
          <w:rFonts w:ascii="Century Gothic" w:hAnsi="Century Gothic" w:eastAsia="Century Gothic" w:cs="Century Gothic"/>
          <w:color w:val="0E101A"/>
          <w:sz w:val="20"/>
          <w:szCs w:val="20"/>
        </w:rPr>
      </w:pP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Great Place </w:t>
      </w:r>
      <w:proofErr w:type="gramStart"/>
      <w:r w:rsidRPr="7E1FCA87" w:rsidR="009E49E9">
        <w:rPr>
          <w:rFonts w:ascii="Century Gothic" w:hAnsi="Century Gothic" w:eastAsia="Century Gothic" w:cs="Century Gothic"/>
          <w:color w:val="0E101A"/>
          <w:sz w:val="20"/>
          <w:szCs w:val="20"/>
        </w:rPr>
        <w:t>T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>o</w:t>
      </w:r>
      <w:proofErr w:type="gramEnd"/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Work</w:t>
      </w:r>
      <w:r w:rsidRPr="7E1FCA87" w:rsidR="00712238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® 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>Certification</w:t>
      </w:r>
      <w:r w:rsidRPr="7E1FCA87" w:rsidR="26E1715C">
        <w:rPr>
          <w:rFonts w:ascii="Century Gothic" w:hAnsi="Century Gothic" w:eastAsia="Century Gothic" w:cs="Century Gothic"/>
          <w:color w:val="252423"/>
          <w:sz w:val="20"/>
          <w:szCs w:val="20"/>
        </w:rPr>
        <w:t>™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is the most definitive </w:t>
      </w:r>
      <w:r w:rsidRPr="7E1FCA87" w:rsidR="00712238">
        <w:rPr>
          <w:rFonts w:ascii="Century Gothic" w:hAnsi="Century Gothic" w:eastAsia="Century Gothic" w:cs="Century Gothic"/>
          <w:color w:val="0E101A"/>
          <w:sz w:val="20"/>
          <w:szCs w:val="20"/>
        </w:rPr>
        <w:t>“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>employer-of-</w:t>
      </w:r>
      <w:r w:rsidRPr="7E1FCA87" w:rsidR="00712238">
        <w:rPr>
          <w:rFonts w:ascii="Century Gothic" w:hAnsi="Century Gothic" w:eastAsia="Century Gothic" w:cs="Century Gothic"/>
          <w:color w:val="0E101A"/>
          <w:sz w:val="20"/>
          <w:szCs w:val="20"/>
        </w:rPr>
        <w:t>choice</w:t>
      </w:r>
      <w:r w:rsidRPr="7E1FCA87" w:rsidR="00712238">
        <w:rPr>
          <w:rFonts w:ascii="Century Gothic" w:hAnsi="Century Gothic" w:eastAsia="Century Gothic" w:cs="Century Gothic"/>
          <w:color w:val="0E101A"/>
          <w:sz w:val="20"/>
          <w:szCs w:val="20"/>
        </w:rPr>
        <w:t>”</w:t>
      </w:r>
      <w:r w:rsidRPr="7E1FCA87" w:rsidR="00712238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recognition that companies aspire to achieve. It is the only recognition based entirely on what </w:t>
      </w:r>
      <w:proofErr w:type="gramStart"/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>employees</w:t>
      </w:r>
      <w:proofErr w:type="gramEnd"/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report about their workplace experience </w:t>
      </w:r>
      <w:r w:rsidRPr="7E1FCA87" w:rsidR="00712238">
        <w:rPr>
          <w:rFonts w:ascii="Century Gothic" w:hAnsi="Century Gothic" w:eastAsia="Century Gothic" w:cs="Century Gothic"/>
          <w:color w:val="0E101A"/>
          <w:sz w:val="20"/>
          <w:szCs w:val="20"/>
        </w:rPr>
        <w:t>–</w:t>
      </w:r>
      <w:r w:rsidRPr="7E1FCA87" w:rsidR="00712238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>specifically, how consistently they experience a high-trust workplace.</w:t>
      </w:r>
      <w:r w:rsidRPr="7E1FCA87" w:rsidR="0AB074AC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>Great Place to Work</w:t>
      </w:r>
      <w:r w:rsidRPr="7E1FCA87" w:rsidR="00712238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>Certification is recognized worldwide by employees and employers alike and is the global benchmark for identifying and recognizing outstanding employee experience.</w:t>
      </w:r>
      <w:r w:rsidRPr="7E1FCA87" w:rsidR="6F77CAA4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Every year, more than 10,000 companies across 60 countries apply to get Great Place </w:t>
      </w:r>
      <w:proofErr w:type="gramStart"/>
      <w:r w:rsidRPr="7E1FCA87" w:rsidR="00A71208">
        <w:rPr>
          <w:rFonts w:ascii="Century Gothic" w:hAnsi="Century Gothic" w:eastAsia="Century Gothic" w:cs="Century Gothic"/>
          <w:color w:val="0E101A"/>
          <w:sz w:val="20"/>
          <w:szCs w:val="20"/>
        </w:rPr>
        <w:t>To</w:t>
      </w:r>
      <w:proofErr w:type="gramEnd"/>
      <w:r w:rsidRPr="7E1FCA87" w:rsidR="00A71208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 Work</w:t>
      </w:r>
      <w:r w:rsidRPr="7E1FCA87" w:rsidR="26E1715C">
        <w:rPr>
          <w:rFonts w:ascii="Century Gothic" w:hAnsi="Century Gothic" w:eastAsia="Century Gothic" w:cs="Century Gothic"/>
          <w:color w:val="0E101A"/>
          <w:sz w:val="20"/>
          <w:szCs w:val="20"/>
        </w:rPr>
        <w:t xml:space="preserve">-Certified. </w:t>
      </w:r>
    </w:p>
    <w:p w:rsidR="00FF0118" w:rsidP="7E1FCA87" w:rsidRDefault="00FF0118" w14:paraId="0C298809" w14:textId="689DA244">
      <w:pPr>
        <w:rPr>
          <w:rFonts w:ascii="Century Gothic" w:hAnsi="Century Gothic" w:eastAsia="Century Gothic" w:cs="Century Gothic"/>
          <w:color w:val="0E101A"/>
          <w:sz w:val="20"/>
          <w:szCs w:val="20"/>
        </w:rPr>
      </w:pPr>
    </w:p>
    <w:p w:rsidR="5D04EF78" w:rsidP="7E1FCA87" w:rsidRDefault="5D04EF78" w14:paraId="72BB0759" w14:textId="0B17C04E">
      <w:pPr>
        <w:rPr>
          <w:rFonts w:ascii="Century Gothic" w:hAnsi="Century Gothic" w:eastAsia="Century Gothic" w:cs="Century Gothic"/>
          <w:b w:val="1"/>
          <w:bCs w:val="1"/>
          <w:color w:val="000000" w:themeColor="text1"/>
          <w:sz w:val="20"/>
          <w:szCs w:val="20"/>
        </w:rPr>
      </w:pPr>
    </w:p>
    <w:p w:rsidRPr="006643C4" w:rsidR="00107BBD" w:rsidP="7E1FCA87" w:rsidRDefault="006F45EE" w14:paraId="46A8BBE6" w14:textId="2A42C55C">
      <w:pPr>
        <w:rPr>
          <w:rFonts w:ascii="Century Gothic" w:hAnsi="Century Gothic" w:eastAsia="Century Gothic" w:cs="Century Gothic"/>
          <w:b w:val="1"/>
          <w:bCs w:val="1"/>
          <w:color w:val="000000" w:themeColor="text1"/>
          <w:sz w:val="20"/>
          <w:szCs w:val="20"/>
        </w:rPr>
      </w:pPr>
      <w:r w:rsidRPr="7E1FCA87" w:rsidR="006F45EE">
        <w:rPr>
          <w:rFonts w:ascii="Century Gothic" w:hAnsi="Century Gothic" w:eastAsia="Century Gothic" w:cs="Century Gothic"/>
          <w:b w:val="1"/>
          <w:bCs w:val="1"/>
          <w:color w:val="000000"/>
          <w:sz w:val="20"/>
          <w:szCs w:val="20"/>
          <w:bdr w:val="none" w:color="auto" w:sz="0" w:space="0" w:frame="1"/>
        </w:rPr>
        <w:t xml:space="preserve">About Great Place </w:t>
      </w:r>
      <w:proofErr w:type="gramStart"/>
      <w:r w:rsidRPr="7E1FCA87" w:rsidR="00A71208">
        <w:rPr>
          <w:rFonts w:ascii="Century Gothic" w:hAnsi="Century Gothic" w:eastAsia="Century Gothic" w:cs="Century Gothic"/>
          <w:b w:val="1"/>
          <w:bCs w:val="1"/>
          <w:color w:val="000000"/>
          <w:sz w:val="20"/>
          <w:szCs w:val="20"/>
          <w:bdr w:val="none" w:color="auto" w:sz="0" w:space="0" w:frame="1"/>
        </w:rPr>
        <w:t>To</w:t>
      </w:r>
      <w:proofErr w:type="gramEnd"/>
      <w:r w:rsidRPr="7E1FCA87" w:rsidR="00A71208">
        <w:rPr>
          <w:rFonts w:ascii="Century Gothic" w:hAnsi="Century Gothic" w:eastAsia="Century Gothic" w:cs="Century Gothic"/>
          <w:b w:val="1"/>
          <w:bCs w:val="1"/>
          <w:color w:val="000000"/>
          <w:sz w:val="20"/>
          <w:szCs w:val="20"/>
          <w:bdr w:val="none" w:color="auto" w:sz="0" w:space="0" w:frame="1"/>
        </w:rPr>
        <w:t xml:space="preserve"> Work</w:t>
      </w:r>
      <w:r w:rsidRPr="7E1FCA87" w:rsidR="006F45EE">
        <w:rPr>
          <w:rFonts w:ascii="Century Gothic" w:hAnsi="Century Gothic" w:eastAsia="Century Gothic" w:cs="Century Gothic"/>
          <w:sz w:val="20"/>
          <w:szCs w:val="20"/>
        </w:rPr>
        <w:t>®</w:t>
      </w:r>
    </w:p>
    <w:p w:rsidRPr="00107BBD" w:rsidR="00107BBD" w:rsidP="7E1FCA87" w:rsidRDefault="00107BBD" w14:paraId="5E1AA303" w14:textId="13DBC218">
      <w:pPr>
        <w:rPr>
          <w:rFonts w:ascii="Century Gothic" w:hAnsi="Century Gothic" w:eastAsia="Century Gothic" w:cs="Century Gothic"/>
          <w:sz w:val="20"/>
          <w:szCs w:val="20"/>
        </w:rPr>
      </w:pPr>
      <w:r w:rsidRPr="7E1FCA87" w:rsidR="00107BBD">
        <w:rPr>
          <w:rFonts w:ascii="Century Gothic" w:hAnsi="Century Gothic" w:eastAsia="Century Gothic" w:cs="Century Gothic"/>
          <w:sz w:val="20"/>
          <w:szCs w:val="20"/>
        </w:rPr>
        <w:t xml:space="preserve">As the global authority on workplace culture, Great Place </w:t>
      </w:r>
      <w:proofErr w:type="gramStart"/>
      <w:r w:rsidRPr="7E1FCA87" w:rsidR="00107BBD">
        <w:rPr>
          <w:rFonts w:ascii="Century Gothic" w:hAnsi="Century Gothic" w:eastAsia="Century Gothic" w:cs="Century Gothic"/>
          <w:sz w:val="20"/>
          <w:szCs w:val="20"/>
        </w:rPr>
        <w:t>To</w:t>
      </w:r>
      <w:proofErr w:type="gramEnd"/>
      <w:r w:rsidRPr="7E1FCA87" w:rsidR="00107BBD">
        <w:rPr>
          <w:rFonts w:ascii="Century Gothic" w:hAnsi="Century Gothic" w:eastAsia="Century Gothic" w:cs="Century Gothic"/>
          <w:sz w:val="20"/>
          <w:szCs w:val="20"/>
        </w:rPr>
        <w:t xml:space="preserve"> Work® brings 30 years of groundbreaking research and data to help every place become a great place to work for all. Their proprietary platform and For All™ Model </w:t>
      </w:r>
      <w:proofErr w:type="gramStart"/>
      <w:r w:rsidRPr="7E1FCA87" w:rsidR="00107BBD">
        <w:rPr>
          <w:rFonts w:ascii="Century Gothic" w:hAnsi="Century Gothic" w:eastAsia="Century Gothic" w:cs="Century Gothic"/>
          <w:sz w:val="20"/>
          <w:szCs w:val="20"/>
        </w:rPr>
        <w:t>helps</w:t>
      </w:r>
      <w:proofErr w:type="gramEnd"/>
      <w:r w:rsidRPr="7E1FCA87" w:rsidR="00107BBD">
        <w:rPr>
          <w:rFonts w:ascii="Century Gothic" w:hAnsi="Century Gothic" w:eastAsia="Century Gothic" w:cs="Century Gothic"/>
          <w:sz w:val="20"/>
          <w:szCs w:val="20"/>
        </w:rPr>
        <w:t xml:space="preserve"> companies evaluate the experience of every employee, with exemplary workplaces becoming Great Place </w:t>
      </w:r>
      <w:proofErr w:type="gramStart"/>
      <w:r w:rsidRPr="7E1FCA87" w:rsidR="00107BBD">
        <w:rPr>
          <w:rFonts w:ascii="Century Gothic" w:hAnsi="Century Gothic" w:eastAsia="Century Gothic" w:cs="Century Gothic"/>
          <w:sz w:val="20"/>
          <w:szCs w:val="20"/>
        </w:rPr>
        <w:t>To</w:t>
      </w:r>
      <w:proofErr w:type="gramEnd"/>
      <w:r w:rsidRPr="7E1FCA87" w:rsidR="00107BBD">
        <w:rPr>
          <w:rFonts w:ascii="Century Gothic" w:hAnsi="Century Gothic" w:eastAsia="Century Gothic" w:cs="Century Gothic"/>
          <w:sz w:val="20"/>
          <w:szCs w:val="20"/>
        </w:rPr>
        <w:t xml:space="preserve"> Work Certified™ or receiving recognition on a coveted Best Workplaces™ List. </w:t>
      </w:r>
    </w:p>
    <w:p w:rsidRPr="00FB7662" w:rsidR="006F45EE" w:rsidP="7E1FCA87" w:rsidRDefault="006F45EE" w14:paraId="2C3F4A02" w14:textId="018A857C">
      <w:pPr>
        <w:rPr>
          <w:rFonts w:ascii="Century Gothic" w:hAnsi="Century Gothic" w:eastAsia="Century Gothic" w:cs="Century Gothic"/>
          <w:sz w:val="20"/>
          <w:szCs w:val="20"/>
        </w:rPr>
      </w:pPr>
      <w:r w:rsidRPr="7E1FCA87" w:rsidR="006F45EE">
        <w:rPr>
          <w:rFonts w:ascii="Century Gothic" w:hAnsi="Century Gothic" w:eastAsia="Century Gothic" w:cs="Century Gothic"/>
          <w:sz w:val="20"/>
          <w:szCs w:val="20"/>
        </w:rPr>
        <w:t xml:space="preserve">Learn more at </w:t>
      </w:r>
      <w:hyperlink r:id="Re50bb5f949eb4310">
        <w:r w:rsidRPr="7E1FCA87" w:rsidR="006F45EE">
          <w:rPr>
            <w:rStyle w:val="Hyperlink"/>
            <w:rFonts w:ascii="Century Gothic" w:hAnsi="Century Gothic" w:eastAsia="Century Gothic" w:cs="Century Gothic"/>
            <w:sz w:val="20"/>
            <w:szCs w:val="20"/>
          </w:rPr>
          <w:t>greatplacetowork.com</w:t>
        </w:r>
      </w:hyperlink>
      <w:r w:rsidRPr="7E1FCA87" w:rsidR="006F45EE">
        <w:rPr>
          <w:rFonts w:ascii="Century Gothic" w:hAnsi="Century Gothic" w:eastAsia="Century Gothic" w:cs="Century Gothic"/>
          <w:sz w:val="20"/>
          <w:szCs w:val="20"/>
        </w:rPr>
        <w:t xml:space="preserve"> and </w:t>
      </w:r>
      <w:r w:rsidRPr="7E1FCA87" w:rsidR="006643C4">
        <w:rPr>
          <w:rFonts w:ascii="Century Gothic" w:hAnsi="Century Gothic" w:eastAsia="Century Gothic" w:cs="Century Gothic"/>
          <w:sz w:val="20"/>
          <w:szCs w:val="20"/>
        </w:rPr>
        <w:t>f</w:t>
      </w:r>
      <w:r w:rsidRPr="7E1FCA87" w:rsidR="006643C4">
        <w:rPr>
          <w:rFonts w:ascii="Century Gothic" w:hAnsi="Century Gothic" w:eastAsia="Century Gothic" w:cs="Century Gothic"/>
          <w:sz w:val="20"/>
          <w:szCs w:val="20"/>
        </w:rPr>
        <w:t xml:space="preserve">ollow Great Place </w:t>
      </w:r>
      <w:proofErr w:type="gramStart"/>
      <w:r w:rsidRPr="7E1FCA87" w:rsidR="006643C4">
        <w:rPr>
          <w:rFonts w:ascii="Century Gothic" w:hAnsi="Century Gothic" w:eastAsia="Century Gothic" w:cs="Century Gothic"/>
          <w:sz w:val="20"/>
          <w:szCs w:val="20"/>
        </w:rPr>
        <w:t>To</w:t>
      </w:r>
      <w:proofErr w:type="gramEnd"/>
      <w:r w:rsidRPr="7E1FCA87" w:rsidR="006643C4">
        <w:rPr>
          <w:rFonts w:ascii="Century Gothic" w:hAnsi="Century Gothic" w:eastAsia="Century Gothic" w:cs="Century Gothic"/>
          <w:sz w:val="20"/>
          <w:szCs w:val="20"/>
        </w:rPr>
        <w:t xml:space="preserve"> Work on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 xml:space="preserve"> </w:t>
      </w:r>
      <w:hyperlink r:id="R605d61a9a21a4f15">
        <w:r w:rsidRPr="7E1FCA87" w:rsidR="006F45EE">
          <w:rPr>
            <w:rStyle w:val="Hyperlink"/>
            <w:rFonts w:ascii="Century Gothic" w:hAnsi="Century Gothic" w:eastAsia="Century Gothic" w:cs="Century Gothic"/>
            <w:sz w:val="20"/>
            <w:szCs w:val="20"/>
          </w:rPr>
          <w:t>LinkedIn</w:t>
        </w:r>
      </w:hyperlink>
      <w:r w:rsidRPr="7E1FCA87" w:rsidR="006F45EE">
        <w:rPr>
          <w:rFonts w:ascii="Century Gothic" w:hAnsi="Century Gothic" w:eastAsia="Century Gothic" w:cs="Century Gothic"/>
          <w:sz w:val="20"/>
          <w:szCs w:val="20"/>
        </w:rPr>
        <w:t>,</w:t>
      </w:r>
      <w:r w:rsidRPr="7E1FCA87" w:rsidR="00712238">
        <w:rPr>
          <w:rFonts w:ascii="Century Gothic" w:hAnsi="Century Gothic" w:eastAsia="Century Gothic" w:cs="Century Gothic"/>
          <w:sz w:val="20"/>
          <w:szCs w:val="20"/>
        </w:rPr>
        <w:t xml:space="preserve"> </w:t>
      </w:r>
      <w:hyperlink r:id="R981d25372df147dd">
        <w:r w:rsidRPr="7E1FCA87" w:rsidR="006F45EE">
          <w:rPr>
            <w:rStyle w:val="Hyperlink"/>
            <w:rFonts w:ascii="Century Gothic" w:hAnsi="Century Gothic" w:eastAsia="Century Gothic" w:cs="Century Gothic"/>
            <w:sz w:val="20"/>
            <w:szCs w:val="20"/>
          </w:rPr>
          <w:t>Twitter</w:t>
        </w:r>
      </w:hyperlink>
      <w:r w:rsidRPr="7E1FCA87" w:rsidR="006F45EE">
        <w:rPr>
          <w:rFonts w:ascii="Century Gothic" w:hAnsi="Century Gothic" w:eastAsia="Century Gothic" w:cs="Century Gothic"/>
          <w:sz w:val="20"/>
          <w:szCs w:val="20"/>
        </w:rPr>
        <w:t xml:space="preserve">, </w:t>
      </w:r>
      <w:hyperlink r:id="Reebff2ec5b1540a3">
        <w:r w:rsidRPr="7E1FCA87" w:rsidR="006F45EE">
          <w:rPr>
            <w:rStyle w:val="Hyperlink"/>
            <w:rFonts w:ascii="Century Gothic" w:hAnsi="Century Gothic" w:eastAsia="Century Gothic" w:cs="Century Gothic"/>
            <w:sz w:val="20"/>
            <w:szCs w:val="20"/>
          </w:rPr>
          <w:t>Facebook</w:t>
        </w:r>
      </w:hyperlink>
      <w:r w:rsidRPr="7E1FCA87" w:rsidR="006F45EE">
        <w:rPr>
          <w:rFonts w:ascii="Century Gothic" w:hAnsi="Century Gothic" w:eastAsia="Century Gothic" w:cs="Century Gothic"/>
          <w:sz w:val="20"/>
          <w:szCs w:val="20"/>
        </w:rPr>
        <w:t xml:space="preserve"> and </w:t>
      </w:r>
      <w:hyperlink r:id="Racf37279e0aa4eb3">
        <w:r w:rsidRPr="7E1FCA87" w:rsidR="006F45EE">
          <w:rPr>
            <w:rStyle w:val="Hyperlink"/>
            <w:rFonts w:ascii="Century Gothic" w:hAnsi="Century Gothic" w:eastAsia="Century Gothic" w:cs="Century Gothic"/>
            <w:sz w:val="20"/>
            <w:szCs w:val="20"/>
          </w:rPr>
          <w:t>Instagram</w:t>
        </w:r>
      </w:hyperlink>
      <w:r w:rsidRPr="7E1FCA87" w:rsidR="006F45EE">
        <w:rPr>
          <w:rFonts w:ascii="Century Gothic" w:hAnsi="Century Gothic" w:eastAsia="Century Gothic" w:cs="Century Gothic"/>
          <w:sz w:val="20"/>
          <w:szCs w:val="20"/>
        </w:rPr>
        <w:t>.</w:t>
      </w:r>
    </w:p>
    <w:p w:rsidRPr="00FB7662" w:rsidR="006F45EE" w:rsidP="7E1FCA87" w:rsidRDefault="006F45EE" w14:paraId="1307074B" w14:textId="77777777">
      <w:pPr>
        <w:shd w:val="clear" w:color="auto" w:fill="FFFFFF" w:themeFill="background1"/>
        <w:spacing w:after="150"/>
        <w:jc w:val="center"/>
        <w:rPr>
          <w:rFonts w:ascii="Century Gothic" w:hAnsi="Century Gothic" w:eastAsia="Century Gothic" w:cs="Century Gothic"/>
          <w:b w:val="1"/>
          <w:bCs w:val="1"/>
          <w:sz w:val="24"/>
          <w:szCs w:val="24"/>
          <w:highlight w:val="yellow"/>
        </w:rPr>
      </w:pPr>
    </w:p>
    <w:p w:rsidRPr="00FB7662" w:rsidR="00A05DD5" w:rsidP="7E1FCA87" w:rsidRDefault="00A05DD5" w14:paraId="05DA4B86" w14:textId="186EFCA3">
      <w:pPr>
        <w:rPr>
          <w:rFonts w:ascii="Century Gothic" w:hAnsi="Century Gothic" w:eastAsia="Century Gothic" w:cs="Century Gothic"/>
          <w:sz w:val="20"/>
          <w:szCs w:val="20"/>
        </w:rPr>
      </w:pPr>
    </w:p>
    <w:sectPr w:rsidRPr="00FB7662" w:rsidR="00A05D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ilec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F29FC"/>
    <w:multiLevelType w:val="hybridMultilevel"/>
    <w:tmpl w:val="DCBA6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25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1"/>
    <w:rsid w:val="00005491"/>
    <w:rsid w:val="00013940"/>
    <w:rsid w:val="00040EC7"/>
    <w:rsid w:val="00060289"/>
    <w:rsid w:val="00074DDD"/>
    <w:rsid w:val="00075A9C"/>
    <w:rsid w:val="00107BBD"/>
    <w:rsid w:val="0014377D"/>
    <w:rsid w:val="00144AE2"/>
    <w:rsid w:val="00171E5A"/>
    <w:rsid w:val="00176EC7"/>
    <w:rsid w:val="001C07F9"/>
    <w:rsid w:val="001D25CC"/>
    <w:rsid w:val="001E50E0"/>
    <w:rsid w:val="00232001"/>
    <w:rsid w:val="003C52F7"/>
    <w:rsid w:val="003E405B"/>
    <w:rsid w:val="003E5FDD"/>
    <w:rsid w:val="0049639E"/>
    <w:rsid w:val="0049764D"/>
    <w:rsid w:val="00544DEB"/>
    <w:rsid w:val="005E0368"/>
    <w:rsid w:val="006643C4"/>
    <w:rsid w:val="00676A9F"/>
    <w:rsid w:val="006F128A"/>
    <w:rsid w:val="006F45EE"/>
    <w:rsid w:val="006F721D"/>
    <w:rsid w:val="00712238"/>
    <w:rsid w:val="00745CE7"/>
    <w:rsid w:val="00764BE1"/>
    <w:rsid w:val="007666CA"/>
    <w:rsid w:val="007851A9"/>
    <w:rsid w:val="007A38BA"/>
    <w:rsid w:val="008C6B87"/>
    <w:rsid w:val="0093615C"/>
    <w:rsid w:val="00936CBE"/>
    <w:rsid w:val="00993977"/>
    <w:rsid w:val="00996AFB"/>
    <w:rsid w:val="009A6CB9"/>
    <w:rsid w:val="009E49E9"/>
    <w:rsid w:val="00A05DD5"/>
    <w:rsid w:val="00A06D2D"/>
    <w:rsid w:val="00A151E6"/>
    <w:rsid w:val="00A71208"/>
    <w:rsid w:val="00B0517B"/>
    <w:rsid w:val="00B354DB"/>
    <w:rsid w:val="00BF304E"/>
    <w:rsid w:val="00C610DD"/>
    <w:rsid w:val="00C66208"/>
    <w:rsid w:val="00C77A2B"/>
    <w:rsid w:val="00D12FB1"/>
    <w:rsid w:val="00D705D8"/>
    <w:rsid w:val="00D76513"/>
    <w:rsid w:val="00E02502"/>
    <w:rsid w:val="00E17811"/>
    <w:rsid w:val="00E2047E"/>
    <w:rsid w:val="00E73575"/>
    <w:rsid w:val="00E948C7"/>
    <w:rsid w:val="00EE537E"/>
    <w:rsid w:val="00EF62BA"/>
    <w:rsid w:val="00F0315B"/>
    <w:rsid w:val="00F50969"/>
    <w:rsid w:val="00FB7662"/>
    <w:rsid w:val="00FF0118"/>
    <w:rsid w:val="02CF95A7"/>
    <w:rsid w:val="02EF48E4"/>
    <w:rsid w:val="0AB074AC"/>
    <w:rsid w:val="13105913"/>
    <w:rsid w:val="13DC5F7F"/>
    <w:rsid w:val="1CB8F012"/>
    <w:rsid w:val="1FC19634"/>
    <w:rsid w:val="21F39C69"/>
    <w:rsid w:val="26E1715C"/>
    <w:rsid w:val="2C9BAB4B"/>
    <w:rsid w:val="37D07E8A"/>
    <w:rsid w:val="3DE2CFB2"/>
    <w:rsid w:val="40A13349"/>
    <w:rsid w:val="44AE6A1A"/>
    <w:rsid w:val="491783BA"/>
    <w:rsid w:val="4D50E60E"/>
    <w:rsid w:val="4EA856F8"/>
    <w:rsid w:val="511B9291"/>
    <w:rsid w:val="5BF08E90"/>
    <w:rsid w:val="5D04EF78"/>
    <w:rsid w:val="5D5F81F4"/>
    <w:rsid w:val="65CD13DB"/>
    <w:rsid w:val="66FCB147"/>
    <w:rsid w:val="6F77CAA4"/>
    <w:rsid w:val="6FBDF55B"/>
    <w:rsid w:val="708497B3"/>
    <w:rsid w:val="719B5A5E"/>
    <w:rsid w:val="766AC7A3"/>
    <w:rsid w:val="7989B5C7"/>
    <w:rsid w:val="7D84361C"/>
    <w:rsid w:val="7E1F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942B"/>
  <w15:chartTrackingRefBased/>
  <w15:docId w15:val="{F854A0E6-5C77-4F6D-A407-BBA063D0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7811"/>
  </w:style>
  <w:style w:type="paragraph" w:styleId="Heading1">
    <w:name w:val="heading 1"/>
    <w:basedOn w:val="Normal"/>
    <w:link w:val="Heading1Char"/>
    <w:uiPriority w:val="9"/>
    <w:qFormat/>
    <w:rsid w:val="00D12FB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81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7811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D12FB1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B766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2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1223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2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image" Target="media/image1.emf" Id="rId9" /><Relationship Type="http://schemas.openxmlformats.org/officeDocument/2006/relationships/hyperlink" Target="https://www.greatplacetowork.com/certified-companies" TargetMode="External" Id="R779b008588274483" /><Relationship Type="http://schemas.openxmlformats.org/officeDocument/2006/relationships/hyperlink" Target="mailto:support@greatplacetowork.com" TargetMode="External" Id="R3a3905977eeb4bdd" /><Relationship Type="http://schemas.openxmlformats.org/officeDocument/2006/relationships/hyperlink" Target="https://www.greatplacetowork.com/resources/blog/job-seekers-are-4-5x-more-likely-to-find-a-great-boss-at-a-certified-great-workplace" TargetMode="External" Id="R0c6c1f6140ed4ab8" /><Relationship Type="http://schemas.openxmlformats.org/officeDocument/2006/relationships/hyperlink" Target="http://www.greatplacetowork.com/" TargetMode="External" Id="Re50bb5f949eb4310" /><Relationship Type="http://schemas.openxmlformats.org/officeDocument/2006/relationships/hyperlink" Target="https://www.linkedin.com/company/28924/" TargetMode="External" Id="R605d61a9a21a4f15" /><Relationship Type="http://schemas.openxmlformats.org/officeDocument/2006/relationships/hyperlink" Target="https://twitter.com/gptw_us" TargetMode="External" Id="R981d25372df147dd" /><Relationship Type="http://schemas.openxmlformats.org/officeDocument/2006/relationships/hyperlink" Target="https://www.facebook.com/GreatPlacetoWork" TargetMode="External" Id="Reebff2ec5b1540a3" /><Relationship Type="http://schemas.openxmlformats.org/officeDocument/2006/relationships/hyperlink" Target="https://www.instagram.com/gptw_us" TargetMode="External" Id="Racf37279e0aa4e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E1BBEB595C3A4D8789D8C5395570A2" ma:contentTypeVersion="12" ma:contentTypeDescription="Create a new document." ma:contentTypeScope="" ma:versionID="77850fdbb8b7a65c957a71e17796ebf8">
  <xsd:schema xmlns:xsd="http://www.w3.org/2001/XMLSchema" xmlns:xs="http://www.w3.org/2001/XMLSchema" xmlns:p="http://schemas.microsoft.com/office/2006/metadata/properties" xmlns:ns3="6fdcc37c-60a0-4eaa-98de-0fe55f54365d" xmlns:ns4="be2caac8-0b95-487d-bb99-9cedea51072c" targetNamespace="http://schemas.microsoft.com/office/2006/metadata/properties" ma:root="true" ma:fieldsID="005626dc0fc6d7f4a35c0368308d1e63" ns3:_="" ns4:_="">
    <xsd:import namespace="6fdcc37c-60a0-4eaa-98de-0fe55f54365d"/>
    <xsd:import namespace="be2caac8-0b95-487d-bb99-9cedea5107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cc37c-60a0-4eaa-98de-0fe55f5436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caac8-0b95-487d-bb99-9cedea51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3C04-3282-418B-BD34-76916CBC0D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D70A32-E11D-4C31-8042-50AC6B1DB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51E06-DC53-4AD3-9BE0-0FC02873A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cc37c-60a0-4eaa-98de-0fe55f54365d"/>
    <ds:schemaRef ds:uri="be2caac8-0b95-487d-bb99-9cedea510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E91655-10FC-4F14-AE81-767B93A72D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Claire Hastwell</dc:creator>
  <keywords/>
  <dc:description/>
  <lastModifiedBy>Laird Farquharson</lastModifiedBy>
  <revision>22</revision>
  <dcterms:created xsi:type="dcterms:W3CDTF">2022-06-17T16:24:00.0000000Z</dcterms:created>
  <dcterms:modified xsi:type="dcterms:W3CDTF">2023-04-10T20:19:50.6844367Z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0x010100C9E1BBEB595C3A4D8789D8C5395570A2</vt:lpwstr>
  </property>
</Properties>
</file>