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color w:val="FFFF00"/>
          <w:shd w:val="clear" w:color="FFFFFF" w:fill="D9D9D9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color w:val="FFFF00"/>
          <w:shd w:val="clear" w:color="FFFFFF" w:fill="D9D9D9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sz w:val="24"/>
          <w:szCs w:val="24"/>
          <w:highlight w:val="yellow"/>
        </w:rPr>
        <w:t>对block、proc、statement、condition、expression、term、factor进行分析，画出语法分析图，在此基础上描述这些子程序的设计思想；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[  ] 1次或0次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{} 0~n次</w:t>
      </w:r>
    </w:p>
    <w:p>
      <w:pPr>
        <w:rPr>
          <w:rFonts w:hint="eastAsia"/>
          <w:b/>
        </w:rPr>
      </w:pPr>
      <w:r>
        <w:rPr>
          <w:rFonts w:hint="eastAsia"/>
          <w:b/>
          <w:lang w:val="en-US" w:eastAsia="zh-CN"/>
        </w:rPr>
        <w:t>程序</w:t>
      </w:r>
      <w:r>
        <w:rPr>
          <w:rFonts w:hint="eastAsia"/>
          <w:b/>
        </w:rPr>
        <w:t>&lt;prog&gt;</w:t>
      </w:r>
      <w:r>
        <w:rPr>
          <w:rFonts w:hint="eastAsia"/>
          <w:b/>
          <w:sz w:val="20"/>
          <w:szCs w:val="22"/>
        </w:rPr>
        <w:t xml:space="preserve">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</w:rPr>
        <w:t xml:space="preserve"> </w:t>
      </w:r>
      <w:r>
        <w:rPr>
          <w:rFonts w:hint="eastAsia"/>
          <w:b/>
          <w:highlight w:val="blue"/>
        </w:rPr>
        <w:t>program &lt;id&gt;</w:t>
      </w:r>
      <w:r>
        <w:rPr>
          <w:rFonts w:hint="eastAsia"/>
          <w:b/>
        </w:rPr>
        <w:t>；&lt;block&gt;</w:t>
      </w:r>
    </w:p>
    <w:p>
      <w:pPr>
        <w:rPr>
          <w:rFonts w:hint="eastAsia" w:ascii="宋体" w:hAnsi="宋体"/>
          <w:b/>
        </w:rPr>
      </w:pPr>
      <w:r>
        <w:rPr>
          <w:rFonts w:hint="eastAsia"/>
          <w:b/>
          <w:lang w:val="en-US" w:eastAsia="zh-CN"/>
        </w:rPr>
        <w:t>程序块</w:t>
      </w:r>
      <w:r>
        <w:rPr>
          <w:rFonts w:hint="eastAsia"/>
          <w:b/>
        </w:rPr>
        <w:t>&lt;</w:t>
      </w:r>
      <w:r>
        <w:rPr>
          <w:rFonts w:hint="eastAsia"/>
          <w:b/>
          <w:highlight w:val="yellow"/>
        </w:rPr>
        <w:t>block</w:t>
      </w:r>
      <w:r>
        <w:rPr>
          <w:rFonts w:hint="eastAsia"/>
          <w:b/>
        </w:rPr>
        <w:t xml:space="preserve">&gt;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</w:rPr>
        <w:t xml:space="preserve"> [&lt;condecl&gt;][&lt;vardecl&gt;][&lt;proc&gt;]&lt;body&gt;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  <w:lang w:val="en-US" w:eastAsia="zh-CN"/>
        </w:rPr>
        <w:t>/常量说明</w:t>
      </w:r>
      <w:r>
        <w:rPr>
          <w:rFonts w:hint="eastAsia" w:ascii="宋体" w:hAnsi="宋体"/>
          <w:b/>
        </w:rPr>
        <w:t xml:space="preserve">&lt;condecl&gt;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</w:rPr>
        <w:t xml:space="preserve"> const &lt;const&gt;{,&lt;const&gt;};</w:t>
      </w:r>
    </w:p>
    <w:p>
      <w:pPr>
        <w:rPr>
          <w:rFonts w:hint="eastAsia" w:ascii="宋体" w:hAnsi="宋体"/>
          <w:b/>
          <w:highlight w:val="blue"/>
        </w:rPr>
      </w:pPr>
      <w:r>
        <w:rPr>
          <w:rFonts w:hint="eastAsia" w:ascii="宋体" w:hAnsi="宋体"/>
          <w:b/>
          <w:lang w:val="en-US" w:eastAsia="zh-CN"/>
        </w:rPr>
        <w:t>/常量</w:t>
      </w:r>
      <w:r>
        <w:rPr>
          <w:rFonts w:hint="eastAsia" w:ascii="宋体" w:hAnsi="宋体"/>
          <w:b/>
        </w:rPr>
        <w:t xml:space="preserve">&lt;const&gt;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  <w:highlight w:val="blue"/>
        </w:rPr>
        <w:t xml:space="preserve"> &lt;id&gt;:=&lt;integer&gt;</w:t>
      </w:r>
    </w:p>
    <w:p>
      <w:pPr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 xml:space="preserve">/变量说明 </w:t>
      </w:r>
      <w:r>
        <w:rPr>
          <w:rFonts w:hint="eastAsia" w:ascii="宋体" w:hAnsi="宋体"/>
          <w:b/>
        </w:rPr>
        <w:t xml:space="preserve">&lt;vardecl&gt;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</w:rPr>
        <w:t xml:space="preserve"> </w:t>
      </w:r>
      <w:r>
        <w:rPr>
          <w:rFonts w:hint="eastAsia" w:ascii="宋体" w:hAnsi="宋体"/>
          <w:b/>
          <w:highlight w:val="blue"/>
        </w:rPr>
        <w:t>var &lt;id&gt;</w:t>
      </w:r>
      <w:r>
        <w:rPr>
          <w:rFonts w:hint="eastAsia" w:ascii="宋体" w:hAnsi="宋体"/>
          <w:b/>
        </w:rPr>
        <w:t>{,&lt;id&gt;};</w:t>
      </w:r>
      <w:r>
        <w:rPr>
          <w:rFonts w:hint="eastAsia" w:ascii="宋体" w:hAnsi="宋体"/>
          <w:b/>
          <w:lang w:val="en-US" w:eastAsia="zh-CN"/>
        </w:rPr>
        <w:t xml:space="preserve"> 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  <w:lang w:val="en-US" w:eastAsia="zh-CN"/>
        </w:rPr>
        <w:t>分程序</w:t>
      </w:r>
      <w:r>
        <w:rPr>
          <w:rFonts w:hint="eastAsia" w:ascii="宋体" w:hAnsi="宋体"/>
          <w:b/>
        </w:rPr>
        <w:t>&lt;</w:t>
      </w:r>
      <w:r>
        <w:rPr>
          <w:rFonts w:hint="eastAsia" w:ascii="宋体" w:hAnsi="宋体"/>
          <w:b/>
          <w:highlight w:val="yellow"/>
        </w:rPr>
        <w:t>proc</w:t>
      </w:r>
      <w:r>
        <w:rPr>
          <w:rFonts w:hint="eastAsia" w:ascii="宋体" w:hAnsi="宋体"/>
          <w:b/>
        </w:rPr>
        <w:t xml:space="preserve">&gt;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  <w:highlight w:val="blue"/>
        </w:rPr>
        <w:t xml:space="preserve"> procedure &lt;id&gt;</w:t>
      </w:r>
      <w:r>
        <w:rPr>
          <w:rFonts w:hint="eastAsia" w:ascii="宋体" w:hAnsi="宋体"/>
          <w:b/>
        </w:rPr>
        <w:t>（[&lt;id&gt;{,&lt;id&gt;]}）;&lt;block&gt;{;&lt;proc&gt;}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  <w:lang w:val="en-US" w:eastAsia="zh-CN"/>
        </w:rPr>
        <w:t>复合语句</w:t>
      </w:r>
      <w:r>
        <w:rPr>
          <w:rFonts w:hint="eastAsia" w:ascii="宋体" w:hAnsi="宋体"/>
          <w:b/>
        </w:rPr>
        <w:t xml:space="preserve">&lt;body&gt;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</w:rPr>
        <w:t xml:space="preserve"> begin &lt;statement&gt;{;&lt;statement&gt;}end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  <w:lang w:val="en-US" w:eastAsia="zh-CN"/>
        </w:rPr>
        <w:t>语句</w:t>
      </w:r>
      <w:r>
        <w:rPr>
          <w:rFonts w:hint="eastAsia" w:ascii="宋体" w:hAnsi="宋体"/>
          <w:b/>
        </w:rPr>
        <w:t>&lt;</w:t>
      </w:r>
      <w:r>
        <w:rPr>
          <w:rFonts w:hint="eastAsia" w:ascii="宋体" w:hAnsi="宋体"/>
          <w:b/>
          <w:highlight w:val="yellow"/>
        </w:rPr>
        <w:t>statement</w:t>
      </w:r>
      <w:r>
        <w:rPr>
          <w:rFonts w:hint="eastAsia" w:ascii="宋体" w:hAnsi="宋体"/>
          <w:b/>
        </w:rPr>
        <w:t xml:space="preserve">&gt;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</w:rPr>
        <w:t xml:space="preserve"> &lt;id&gt; := </w:t>
      </w:r>
      <w:r>
        <w:rPr>
          <w:rFonts w:hint="eastAsia" w:ascii="宋体" w:hAnsi="宋体"/>
          <w:b/>
          <w:highlight w:val="red"/>
        </w:rPr>
        <w:t>&lt;exp&gt;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 xml:space="preserve">               |if &lt;lexp&gt; then &lt;statement&gt;[else &lt;statement&gt;]</w:t>
      </w:r>
    </w:p>
    <w:p>
      <w:p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/>
          <w:b/>
        </w:rPr>
        <w:t xml:space="preserve">               |while &lt;lexp&gt; do &lt;statement&gt;</w:t>
      </w:r>
      <w:r>
        <w:rPr>
          <w:rFonts w:hint="eastAsia" w:ascii="宋体" w:hAnsi="宋体"/>
          <w:b/>
          <w:lang w:val="en-US" w:eastAsia="zh-CN"/>
        </w:rPr>
        <w:t xml:space="preserve">  </w:t>
      </w:r>
    </w:p>
    <w:p>
      <w:p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/>
          <w:b/>
        </w:rPr>
        <w:t xml:space="preserve">               |call &lt;id&gt;（[</w:t>
      </w:r>
      <w:r>
        <w:rPr>
          <w:rFonts w:hint="eastAsia" w:ascii="宋体" w:hAnsi="宋体"/>
          <w:b/>
          <w:highlight w:val="red"/>
        </w:rPr>
        <w:t>&lt;exp&gt;</w:t>
      </w:r>
      <w:r>
        <w:rPr>
          <w:rFonts w:hint="eastAsia" w:ascii="宋体" w:hAnsi="宋体"/>
          <w:b/>
        </w:rPr>
        <w:t>{,</w:t>
      </w:r>
      <w:r>
        <w:rPr>
          <w:rFonts w:hint="eastAsia" w:ascii="宋体" w:hAnsi="宋体"/>
          <w:b/>
          <w:highlight w:val="red"/>
        </w:rPr>
        <w:t>&lt;exp&gt;</w:t>
      </w:r>
      <w:r>
        <w:rPr>
          <w:rFonts w:hint="eastAsia" w:ascii="宋体" w:hAnsi="宋体"/>
          <w:b/>
        </w:rPr>
        <w:t>}]）</w:t>
      </w:r>
      <w:r>
        <w:rPr>
          <w:rFonts w:hint="eastAsia" w:ascii="宋体" w:hAnsi="宋体"/>
          <w:b/>
          <w:lang w:val="en-US" w:eastAsia="zh-CN"/>
        </w:rPr>
        <w:t xml:space="preserve"> call 标识符( 参数)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 xml:space="preserve">               |&lt;body&gt;</w:t>
      </w:r>
    </w:p>
    <w:p>
      <w:p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/>
          <w:b/>
        </w:rPr>
        <w:t xml:space="preserve">               |read (&lt;id&gt;{，&lt;id&gt;})</w:t>
      </w:r>
      <w:r>
        <w:rPr>
          <w:rFonts w:hint="eastAsia" w:ascii="宋体" w:hAnsi="宋体"/>
          <w:b/>
          <w:lang w:val="en-US" w:eastAsia="zh-CN"/>
        </w:rPr>
        <w:t xml:space="preserve">    ( )</w:t>
      </w:r>
    </w:p>
    <w:p>
      <w:p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/>
          <w:b/>
        </w:rPr>
        <w:t xml:space="preserve">               |write (</w:t>
      </w:r>
      <w:r>
        <w:rPr>
          <w:rFonts w:hint="eastAsia" w:ascii="宋体" w:hAnsi="宋体"/>
          <w:b/>
          <w:highlight w:val="red"/>
        </w:rPr>
        <w:t>&lt;exp&gt;{,&lt;exp&gt;</w:t>
      </w:r>
      <w:r>
        <w:rPr>
          <w:rFonts w:hint="eastAsia" w:ascii="宋体" w:hAnsi="宋体"/>
          <w:b/>
        </w:rPr>
        <w:t>})</w:t>
      </w:r>
      <w:r>
        <w:rPr>
          <w:rFonts w:hint="eastAsia" w:ascii="宋体" w:hAnsi="宋体"/>
          <w:b/>
          <w:lang w:val="en-US" w:eastAsia="zh-CN"/>
        </w:rPr>
        <w:t xml:space="preserve">  ( )</w:t>
      </w:r>
    </w:p>
    <w:p>
      <w:p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条件</w:t>
      </w:r>
      <w:r>
        <w:rPr>
          <w:rFonts w:hint="eastAsia" w:ascii="宋体" w:hAnsi="宋体"/>
          <w:b/>
        </w:rPr>
        <w:t>&lt;</w:t>
      </w:r>
      <w:r>
        <w:rPr>
          <w:rFonts w:hint="eastAsia" w:ascii="宋体" w:hAnsi="宋体"/>
          <w:b/>
          <w:highlight w:val="yellow"/>
        </w:rPr>
        <w:t>lexp</w:t>
      </w:r>
      <w:r>
        <w:rPr>
          <w:rFonts w:hint="eastAsia" w:ascii="宋体" w:hAnsi="宋体"/>
          <w:b/>
        </w:rPr>
        <w:t xml:space="preserve">&gt;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</w:rPr>
        <w:t xml:space="preserve"> </w:t>
      </w:r>
      <w:r>
        <w:rPr>
          <w:rFonts w:hint="eastAsia" w:ascii="宋体" w:hAnsi="宋体"/>
          <w:b/>
          <w:highlight w:val="red"/>
        </w:rPr>
        <w:t>&lt;exp&gt;</w:t>
      </w:r>
      <w:r>
        <w:rPr>
          <w:rFonts w:hint="eastAsia" w:ascii="宋体" w:hAnsi="宋体"/>
          <w:b/>
        </w:rPr>
        <w:t xml:space="preserve"> &lt;lop&gt; </w:t>
      </w:r>
      <w:r>
        <w:rPr>
          <w:rFonts w:hint="eastAsia" w:ascii="宋体" w:hAnsi="宋体"/>
          <w:b/>
          <w:highlight w:val="red"/>
        </w:rPr>
        <w:t>&lt;exp&gt;</w:t>
      </w:r>
      <w:r>
        <w:rPr>
          <w:rFonts w:hint="eastAsia" w:ascii="宋体" w:hAnsi="宋体"/>
          <w:b/>
        </w:rPr>
        <w:t>|odd &lt;exp&gt;</w:t>
      </w:r>
      <w:r>
        <w:rPr>
          <w:rFonts w:hint="eastAsia" w:ascii="宋体" w:hAnsi="宋体"/>
          <w:b/>
          <w:lang w:val="en-US" w:eastAsia="zh-CN"/>
        </w:rPr>
        <w:t xml:space="preserve"> 表达式 关系 表达式</w:t>
      </w:r>
    </w:p>
    <w:p>
      <w:p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/表达式</w:t>
      </w:r>
      <w:r>
        <w:rPr>
          <w:rFonts w:hint="eastAsia" w:ascii="宋体" w:hAnsi="宋体"/>
          <w:b/>
        </w:rPr>
        <w:t>&lt;</w:t>
      </w:r>
      <w:r>
        <w:rPr>
          <w:rFonts w:hint="eastAsia" w:ascii="宋体" w:hAnsi="宋体"/>
          <w:b/>
          <w:highlight w:val="yellow"/>
        </w:rPr>
        <w:t>exp</w:t>
      </w:r>
      <w:r>
        <w:rPr>
          <w:rFonts w:hint="eastAsia" w:ascii="宋体" w:hAnsi="宋体"/>
          <w:b/>
        </w:rPr>
        <w:t xml:space="preserve">&gt;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</w:rPr>
        <w:t xml:space="preserve"> [+|-]&lt;term&gt;{&lt;aop&gt;&lt;term&gt;}</w:t>
      </w:r>
      <w:r>
        <w:rPr>
          <w:rFonts w:hint="eastAsia" w:ascii="宋体" w:hAnsi="宋体"/>
          <w:b/>
          <w:lang w:val="en-US" w:eastAsia="zh-CN"/>
        </w:rPr>
        <w:t xml:space="preserve">  表达式-》项+|-项</w:t>
      </w:r>
    </w:p>
    <w:p>
      <w:p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/项</w:t>
      </w:r>
      <w:r>
        <w:rPr>
          <w:rFonts w:hint="eastAsia" w:ascii="宋体" w:hAnsi="宋体"/>
          <w:b/>
        </w:rPr>
        <w:t>&lt;</w:t>
      </w:r>
      <w:r>
        <w:rPr>
          <w:rFonts w:hint="eastAsia" w:ascii="宋体" w:hAnsi="宋体"/>
          <w:b/>
          <w:highlight w:val="yellow"/>
        </w:rPr>
        <w:t>term</w:t>
      </w:r>
      <w:r>
        <w:rPr>
          <w:rFonts w:hint="eastAsia" w:ascii="宋体" w:hAnsi="宋体"/>
          <w:b/>
        </w:rPr>
        <w:t xml:space="preserve">&gt;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</w:rPr>
        <w:t xml:space="preserve"> &lt;factor&gt;{&lt;mop&gt;&lt;factor&gt;}</w:t>
      </w:r>
      <w:r>
        <w:rPr>
          <w:rFonts w:hint="eastAsia" w:ascii="宋体" w:hAnsi="宋体"/>
          <w:b/>
          <w:lang w:val="en-US" w:eastAsia="zh-CN"/>
        </w:rPr>
        <w:t xml:space="preserve">  项 -》因子 *|/因子</w:t>
      </w:r>
    </w:p>
    <w:p>
      <w:p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/>
          <w:b/>
          <w:lang w:val="en-US" w:eastAsia="zh-CN"/>
        </w:rPr>
        <w:t>/因子</w:t>
      </w:r>
      <w:r>
        <w:rPr>
          <w:rFonts w:hint="eastAsia" w:ascii="宋体" w:hAnsi="宋体"/>
          <w:b/>
        </w:rPr>
        <w:t>&lt;</w:t>
      </w:r>
      <w:r>
        <w:rPr>
          <w:rFonts w:hint="eastAsia" w:ascii="宋体" w:hAnsi="宋体"/>
          <w:b/>
          <w:highlight w:val="yellow"/>
        </w:rPr>
        <w:t>factor</w:t>
      </w:r>
      <w:r>
        <w:rPr>
          <w:rFonts w:hint="eastAsia" w:ascii="宋体" w:hAnsi="宋体"/>
          <w:b/>
        </w:rPr>
        <w:t>&gt;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</w:rPr>
        <w:t>&lt;id&gt;</w:t>
      </w:r>
      <w:r>
        <w:rPr>
          <w:rFonts w:hint="eastAsia" w:ascii="宋体" w:hAnsi="宋体"/>
          <w:b/>
          <w:lang w:val="en-US" w:eastAsia="zh-CN"/>
        </w:rPr>
        <w:t xml:space="preserve"> </w:t>
      </w:r>
      <w:r>
        <w:rPr>
          <w:rFonts w:hint="eastAsia" w:ascii="宋体" w:hAnsi="宋体"/>
          <w:b/>
        </w:rPr>
        <w:t>|&lt;integer&gt;|(&lt;exp&gt;)</w:t>
      </w:r>
      <w:r>
        <w:rPr>
          <w:rFonts w:hint="eastAsia" w:ascii="宋体" w:hAnsi="宋体"/>
          <w:b/>
          <w:lang w:val="en-US" w:eastAsia="zh-CN"/>
        </w:rPr>
        <w:t xml:space="preserve">  变量|常数|表达式</w:t>
      </w: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  <w:lang w:val="en-US" w:eastAsia="zh-CN"/>
        </w:rPr>
        <w:t>关系运算符</w:t>
      </w:r>
      <w:r>
        <w:rPr>
          <w:rFonts w:hint="eastAsia" w:ascii="宋体" w:hAnsi="宋体"/>
          <w:b/>
        </w:rPr>
        <w:t xml:space="preserve">&lt;lop&gt;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</w:rPr>
        <w:t xml:space="preserve"> =|&lt;&gt;|&lt;|&lt;=|&gt;|&gt;=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  <w:lang w:val="en-US" w:eastAsia="zh-CN"/>
        </w:rPr>
        <w:t>加法运算符</w:t>
      </w:r>
      <w:r>
        <w:rPr>
          <w:rFonts w:hint="eastAsia" w:ascii="宋体" w:hAnsi="宋体"/>
          <w:b/>
        </w:rPr>
        <w:t xml:space="preserve">&lt;aop&gt;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</w:rPr>
        <w:t xml:space="preserve"> +|-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  <w:lang w:val="en-US" w:eastAsia="zh-CN"/>
        </w:rPr>
        <w:t>乘法运算符</w:t>
      </w:r>
      <w:r>
        <w:rPr>
          <w:rFonts w:hint="eastAsia" w:ascii="宋体" w:hAnsi="宋体"/>
          <w:b/>
        </w:rPr>
        <w:t xml:space="preserve">&lt;mop&gt;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</w:rPr>
        <w:t xml:space="preserve"> *|/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  <w:lang w:val="en-US" w:eastAsia="zh-CN"/>
        </w:rPr>
        <w:t>变量标识符</w:t>
      </w:r>
      <w:r>
        <w:rPr>
          <w:rFonts w:hint="eastAsia" w:ascii="宋体" w:hAnsi="宋体"/>
          <w:b/>
        </w:rPr>
        <w:t xml:space="preserve">&lt;id&gt;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</w:rPr>
        <w:t xml:space="preserve"> </w:t>
      </w:r>
      <w:r>
        <w:rPr>
          <w:rFonts w:hint="eastAsia" w:ascii="宋体" w:hAnsi="宋体"/>
          <w:b/>
          <w:i/>
        </w:rPr>
        <w:t>l</w:t>
      </w:r>
      <w:r>
        <w:rPr>
          <w:rFonts w:hint="eastAsia" w:ascii="宋体" w:hAnsi="宋体"/>
          <w:b/>
        </w:rPr>
        <w:t>{</w:t>
      </w:r>
      <w:r>
        <w:rPr>
          <w:rFonts w:hint="eastAsia" w:ascii="宋体" w:hAnsi="宋体"/>
          <w:b/>
          <w:i/>
        </w:rPr>
        <w:t>l</w:t>
      </w:r>
      <w:r>
        <w:rPr>
          <w:rFonts w:hint="eastAsia" w:ascii="宋体" w:hAnsi="宋体"/>
          <w:b/>
        </w:rPr>
        <w:t>|d}   （注：</w:t>
      </w:r>
      <w:r>
        <w:rPr>
          <w:rFonts w:hint="eastAsia" w:ascii="宋体" w:hAnsi="宋体"/>
          <w:b/>
          <w:i/>
        </w:rPr>
        <w:t>l</w:t>
      </w:r>
      <w:r>
        <w:rPr>
          <w:rFonts w:hint="eastAsia" w:ascii="宋体" w:hAnsi="宋体"/>
          <w:b/>
        </w:rPr>
        <w:t>表示字母）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  <w:lang w:val="en-US" w:eastAsia="zh-CN"/>
        </w:rPr>
        <w:t>数字</w:t>
      </w:r>
      <w:r>
        <w:rPr>
          <w:rFonts w:hint="eastAsia" w:ascii="宋体" w:hAnsi="宋体"/>
          <w:b/>
        </w:rPr>
        <w:t xml:space="preserve">&lt;integer&gt; </w:t>
      </w:r>
      <w:r>
        <w:rPr>
          <w:rFonts w:ascii="宋体" w:hAnsi="宋体"/>
          <w:b/>
        </w:rPr>
        <w:t>→</w:t>
      </w:r>
      <w:r>
        <w:rPr>
          <w:rFonts w:hint="eastAsia" w:ascii="宋体" w:hAnsi="宋体"/>
          <w:b/>
        </w:rPr>
        <w:t xml:space="preserve"> d{d}</w:t>
      </w:r>
    </w:p>
    <w:p>
      <w:pPr>
        <w:rPr>
          <w:rFonts w:hint="eastAsia" w:ascii="宋体" w:hAnsi="宋体"/>
          <w:b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标识符未声明 查表：遇到标识符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标识符号重复声明或者声明冲突  ：var或者const进入 查表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标识符使用关键字   声明时查：关键字表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缺失关键字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缺失；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缺失（ 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缺失， 声明变量 var or const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左右括号未匹配 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:= 为 =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 的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Begin  和end匹配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 和 do 匹配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 和 then 匹配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D1831"/>
    <w:multiLevelType w:val="singleLevel"/>
    <w:tmpl w:val="9DBD18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CE03D57"/>
    <w:multiLevelType w:val="singleLevel"/>
    <w:tmpl w:val="BCE03D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75994"/>
    <w:rsid w:val="0EE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2019-11-13T12:17:00Z</dcterms:created>
  <dc:creator>pinkkmen</dc:creator>
  <cp:lastModifiedBy>pinkkmen</cp:lastModifiedBy>
  <dcterms:modified xsi:type="dcterms:W3CDTF">2019-11-21T07:54:41Z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