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9" w:displacedByCustomXml="next"/>
    <w:sdt>
      <w:sdtPr>
        <w:rPr>
          <w:rFonts w:asciiTheme="minorHAnsi" w:eastAsiaTheme="minorEastAsia" w:hAnsiTheme="minorHAnsi" w:cstheme="minorBidi"/>
          <w:color w:val="auto"/>
          <w:kern w:val="2"/>
          <w:sz w:val="21"/>
          <w:szCs w:val="22"/>
          <w:lang w:val="zh-CN"/>
        </w:rPr>
        <w:id w:val="2061746795"/>
        <w:docPartObj>
          <w:docPartGallery w:val="Table of Contents"/>
          <w:docPartUnique/>
        </w:docPartObj>
      </w:sdtPr>
      <w:sdtEndPr>
        <w:rPr>
          <w:b/>
          <w:bCs/>
        </w:rPr>
      </w:sdtEndPr>
      <w:sdtContent>
        <w:p w14:paraId="3D1FB90B" w14:textId="5D9F8A02" w:rsidR="0062333E" w:rsidRDefault="0062333E">
          <w:pPr>
            <w:pStyle w:val="TOC"/>
          </w:pPr>
          <w:r>
            <w:rPr>
              <w:lang w:val="zh-CN"/>
            </w:rPr>
            <w:t>目录</w:t>
          </w:r>
        </w:p>
        <w:p w14:paraId="4B3EF0C5" w14:textId="5D25D4A3" w:rsidR="001B6020" w:rsidRDefault="0062333E">
          <w:pPr>
            <w:pStyle w:val="TOC2"/>
            <w:tabs>
              <w:tab w:val="right" w:leader="dot" w:pos="8296"/>
            </w:tabs>
            <w:rPr>
              <w:noProof/>
            </w:rPr>
          </w:pPr>
          <w:r>
            <w:fldChar w:fldCharType="begin"/>
          </w:r>
          <w:r>
            <w:instrText xml:space="preserve"> TOC \o "1-3" \h \z \u </w:instrText>
          </w:r>
          <w:r>
            <w:fldChar w:fldCharType="separate"/>
          </w:r>
          <w:hyperlink w:anchor="_Toc98415025" w:history="1">
            <w:r w:rsidR="001B6020" w:rsidRPr="00974A85">
              <w:rPr>
                <w:rStyle w:val="a7"/>
                <w:rFonts w:ascii="Helvetica" w:hAnsi="Helvetica" w:cs="Helvetica"/>
                <w:noProof/>
                <w:shd w:val="clear" w:color="auto" w:fill="FFFFFF"/>
              </w:rPr>
              <w:t>中国软件</w:t>
            </w:r>
            <w:r w:rsidR="001B6020" w:rsidRPr="00974A85">
              <w:rPr>
                <w:rStyle w:val="a7"/>
                <w:rFonts w:ascii="Helvetica" w:hAnsi="Helvetica" w:cs="Helvetica"/>
                <w:noProof/>
                <w:shd w:val="clear" w:color="auto" w:fill="FFFFFF"/>
              </w:rPr>
              <w:t xml:space="preserve"> 600536 http://www.css.com.cn</w:t>
            </w:r>
            <w:r w:rsidR="001B6020" w:rsidRPr="00974A85">
              <w:rPr>
                <w:rStyle w:val="a7"/>
                <w:noProof/>
              </w:rPr>
              <w:t xml:space="preserve"> 北京昌平</w:t>
            </w:r>
            <w:r w:rsidR="001B6020">
              <w:rPr>
                <w:noProof/>
                <w:webHidden/>
              </w:rPr>
              <w:tab/>
            </w:r>
            <w:r w:rsidR="001B6020">
              <w:rPr>
                <w:noProof/>
                <w:webHidden/>
              </w:rPr>
              <w:fldChar w:fldCharType="begin"/>
            </w:r>
            <w:r w:rsidR="001B6020">
              <w:rPr>
                <w:noProof/>
                <w:webHidden/>
              </w:rPr>
              <w:instrText xml:space="preserve"> PAGEREF _Toc98415025 \h </w:instrText>
            </w:r>
            <w:r w:rsidR="001B6020">
              <w:rPr>
                <w:noProof/>
                <w:webHidden/>
              </w:rPr>
            </w:r>
            <w:r w:rsidR="001B6020">
              <w:rPr>
                <w:noProof/>
                <w:webHidden/>
              </w:rPr>
              <w:fldChar w:fldCharType="separate"/>
            </w:r>
            <w:r w:rsidR="001B6020">
              <w:rPr>
                <w:noProof/>
                <w:webHidden/>
              </w:rPr>
              <w:t>3</w:t>
            </w:r>
            <w:r w:rsidR="001B6020">
              <w:rPr>
                <w:noProof/>
                <w:webHidden/>
              </w:rPr>
              <w:fldChar w:fldCharType="end"/>
            </w:r>
          </w:hyperlink>
        </w:p>
        <w:p w14:paraId="48A79254" w14:textId="2B10E604" w:rsidR="001B6020" w:rsidRDefault="000E7946">
          <w:pPr>
            <w:pStyle w:val="TOC2"/>
            <w:tabs>
              <w:tab w:val="right" w:leader="dot" w:pos="8296"/>
            </w:tabs>
            <w:rPr>
              <w:noProof/>
            </w:rPr>
          </w:pPr>
          <w:hyperlink w:anchor="_Toc98415026" w:history="1">
            <w:r w:rsidR="001B6020" w:rsidRPr="00974A85">
              <w:rPr>
                <w:rStyle w:val="a7"/>
                <w:noProof/>
                <w:highlight w:val="yellow"/>
              </w:rPr>
              <w:t>太极股份 002368</w:t>
            </w:r>
            <w:r w:rsidR="001B6020" w:rsidRPr="00974A85">
              <w:rPr>
                <w:rStyle w:val="a7"/>
                <w:noProof/>
              </w:rPr>
              <w:t xml:space="preserve"> </w:t>
            </w:r>
            <w:r w:rsidR="001B6020" w:rsidRPr="00974A85">
              <w:rPr>
                <w:rStyle w:val="a7"/>
                <w:rFonts w:ascii="Helvetica" w:hAnsi="Helvetica" w:cs="Helvetica"/>
                <w:noProof/>
                <w:shd w:val="clear" w:color="auto" w:fill="FFFFFF"/>
              </w:rPr>
              <w:t>http:/www.taiji.com.cn</w:t>
            </w:r>
            <w:r w:rsidR="001B6020" w:rsidRPr="00974A85">
              <w:rPr>
                <w:rStyle w:val="a7"/>
                <w:noProof/>
              </w:rPr>
              <w:t xml:space="preserve"> 北京朝阳</w:t>
            </w:r>
            <w:r w:rsidR="001B6020">
              <w:rPr>
                <w:noProof/>
                <w:webHidden/>
              </w:rPr>
              <w:tab/>
            </w:r>
            <w:r w:rsidR="001B6020">
              <w:rPr>
                <w:noProof/>
                <w:webHidden/>
              </w:rPr>
              <w:fldChar w:fldCharType="begin"/>
            </w:r>
            <w:r w:rsidR="001B6020">
              <w:rPr>
                <w:noProof/>
                <w:webHidden/>
              </w:rPr>
              <w:instrText xml:space="preserve"> PAGEREF _Toc98415026 \h </w:instrText>
            </w:r>
            <w:r w:rsidR="001B6020">
              <w:rPr>
                <w:noProof/>
                <w:webHidden/>
              </w:rPr>
            </w:r>
            <w:r w:rsidR="001B6020">
              <w:rPr>
                <w:noProof/>
                <w:webHidden/>
              </w:rPr>
              <w:fldChar w:fldCharType="separate"/>
            </w:r>
            <w:r w:rsidR="001B6020">
              <w:rPr>
                <w:noProof/>
                <w:webHidden/>
              </w:rPr>
              <w:t>4</w:t>
            </w:r>
            <w:r w:rsidR="001B6020">
              <w:rPr>
                <w:noProof/>
                <w:webHidden/>
              </w:rPr>
              <w:fldChar w:fldCharType="end"/>
            </w:r>
          </w:hyperlink>
        </w:p>
        <w:p w14:paraId="5FA58C69" w14:textId="4E45B558" w:rsidR="001B6020" w:rsidRDefault="000E7946">
          <w:pPr>
            <w:pStyle w:val="TOC2"/>
            <w:tabs>
              <w:tab w:val="right" w:leader="dot" w:pos="8296"/>
            </w:tabs>
            <w:rPr>
              <w:noProof/>
            </w:rPr>
          </w:pPr>
          <w:hyperlink w:anchor="_Toc98415027" w:history="1">
            <w:r w:rsidR="001B6020" w:rsidRPr="00974A85">
              <w:rPr>
                <w:rStyle w:val="a7"/>
                <w:rFonts w:ascii="Helvetica" w:hAnsi="Helvetica" w:cs="Helvetica"/>
                <w:noProof/>
                <w:shd w:val="clear" w:color="auto" w:fill="FFFFFF"/>
              </w:rPr>
              <w:t>浪潮软件</w:t>
            </w:r>
            <w:r w:rsidR="001B6020" w:rsidRPr="00974A85">
              <w:rPr>
                <w:rStyle w:val="a7"/>
                <w:rFonts w:ascii="Helvetica" w:hAnsi="Helvetica" w:cs="Helvetica"/>
                <w:noProof/>
                <w:shd w:val="clear" w:color="auto" w:fill="FFFFFF"/>
              </w:rPr>
              <w:t xml:space="preserve"> 600756 http://www.inspur.com</w:t>
            </w:r>
            <w:r w:rsidR="001B6020" w:rsidRPr="00974A85">
              <w:rPr>
                <w:rStyle w:val="a7"/>
                <w:noProof/>
              </w:rPr>
              <w:t xml:space="preserve"> 山东济宁</w:t>
            </w:r>
            <w:r w:rsidR="001B6020">
              <w:rPr>
                <w:noProof/>
                <w:webHidden/>
              </w:rPr>
              <w:tab/>
            </w:r>
            <w:r w:rsidR="001B6020">
              <w:rPr>
                <w:noProof/>
                <w:webHidden/>
              </w:rPr>
              <w:fldChar w:fldCharType="begin"/>
            </w:r>
            <w:r w:rsidR="001B6020">
              <w:rPr>
                <w:noProof/>
                <w:webHidden/>
              </w:rPr>
              <w:instrText xml:space="preserve"> PAGEREF _Toc98415027 \h </w:instrText>
            </w:r>
            <w:r w:rsidR="001B6020">
              <w:rPr>
                <w:noProof/>
                <w:webHidden/>
              </w:rPr>
            </w:r>
            <w:r w:rsidR="001B6020">
              <w:rPr>
                <w:noProof/>
                <w:webHidden/>
              </w:rPr>
              <w:fldChar w:fldCharType="separate"/>
            </w:r>
            <w:r w:rsidR="001B6020">
              <w:rPr>
                <w:noProof/>
                <w:webHidden/>
              </w:rPr>
              <w:t>5</w:t>
            </w:r>
            <w:r w:rsidR="001B6020">
              <w:rPr>
                <w:noProof/>
                <w:webHidden/>
              </w:rPr>
              <w:fldChar w:fldCharType="end"/>
            </w:r>
          </w:hyperlink>
        </w:p>
        <w:p w14:paraId="6D08878F" w14:textId="16549123" w:rsidR="001B6020" w:rsidRDefault="000E7946">
          <w:pPr>
            <w:pStyle w:val="TOC2"/>
            <w:tabs>
              <w:tab w:val="right" w:leader="dot" w:pos="8296"/>
            </w:tabs>
            <w:rPr>
              <w:noProof/>
            </w:rPr>
          </w:pPr>
          <w:hyperlink w:anchor="_Toc98415028" w:history="1">
            <w:r w:rsidR="001B6020" w:rsidRPr="00974A85">
              <w:rPr>
                <w:rStyle w:val="a7"/>
                <w:rFonts w:ascii="Helvetica" w:hAnsi="Helvetica" w:cs="Helvetica"/>
                <w:noProof/>
                <w:shd w:val="clear" w:color="auto" w:fill="FFFFFF"/>
              </w:rPr>
              <w:t>神州信息</w:t>
            </w:r>
            <w:r w:rsidR="001B6020" w:rsidRPr="00974A85">
              <w:rPr>
                <w:rStyle w:val="a7"/>
                <w:rFonts w:ascii="Helvetica" w:hAnsi="Helvetica" w:cs="Helvetica"/>
                <w:noProof/>
                <w:shd w:val="clear" w:color="auto" w:fill="FFFFFF"/>
              </w:rPr>
              <w:t xml:space="preserve"> 000055 http://www.dcits.com</w:t>
            </w:r>
            <w:r w:rsidR="001B6020" w:rsidRPr="00974A85">
              <w:rPr>
                <w:rStyle w:val="a7"/>
                <w:noProof/>
              </w:rPr>
              <w:t xml:space="preserve"> 北京海淀</w:t>
            </w:r>
            <w:r w:rsidR="001B6020">
              <w:rPr>
                <w:noProof/>
                <w:webHidden/>
              </w:rPr>
              <w:tab/>
            </w:r>
            <w:r w:rsidR="001B6020">
              <w:rPr>
                <w:noProof/>
                <w:webHidden/>
              </w:rPr>
              <w:fldChar w:fldCharType="begin"/>
            </w:r>
            <w:r w:rsidR="001B6020">
              <w:rPr>
                <w:noProof/>
                <w:webHidden/>
              </w:rPr>
              <w:instrText xml:space="preserve"> PAGEREF _Toc98415028 \h </w:instrText>
            </w:r>
            <w:r w:rsidR="001B6020">
              <w:rPr>
                <w:noProof/>
                <w:webHidden/>
              </w:rPr>
            </w:r>
            <w:r w:rsidR="001B6020">
              <w:rPr>
                <w:noProof/>
                <w:webHidden/>
              </w:rPr>
              <w:fldChar w:fldCharType="separate"/>
            </w:r>
            <w:r w:rsidR="001B6020">
              <w:rPr>
                <w:noProof/>
                <w:webHidden/>
              </w:rPr>
              <w:t>6</w:t>
            </w:r>
            <w:r w:rsidR="001B6020">
              <w:rPr>
                <w:noProof/>
                <w:webHidden/>
              </w:rPr>
              <w:fldChar w:fldCharType="end"/>
            </w:r>
          </w:hyperlink>
        </w:p>
        <w:p w14:paraId="7B457CF8" w14:textId="045F6365" w:rsidR="001B6020" w:rsidRDefault="000E7946">
          <w:pPr>
            <w:pStyle w:val="TOC2"/>
            <w:tabs>
              <w:tab w:val="right" w:leader="dot" w:pos="8296"/>
            </w:tabs>
            <w:rPr>
              <w:noProof/>
            </w:rPr>
          </w:pPr>
          <w:hyperlink w:anchor="_Toc98415029" w:history="1">
            <w:r w:rsidR="001B6020" w:rsidRPr="00974A85">
              <w:rPr>
                <w:rStyle w:val="a7"/>
                <w:rFonts w:ascii="Helvetica" w:hAnsi="Helvetica" w:cs="Helvetica"/>
                <w:noProof/>
                <w:highlight w:val="green"/>
                <w:shd w:val="clear" w:color="auto" w:fill="FFFFFF"/>
              </w:rPr>
              <w:t>航天信息</w:t>
            </w:r>
            <w:r w:rsidR="001B6020" w:rsidRPr="00974A85">
              <w:rPr>
                <w:rStyle w:val="a7"/>
                <w:rFonts w:ascii="Helvetica" w:hAnsi="Helvetica" w:cs="Helvetica"/>
                <w:noProof/>
                <w:highlight w:val="green"/>
                <w:shd w:val="clear" w:color="auto" w:fill="FFFFFF"/>
              </w:rPr>
              <w:t xml:space="preserve"> 600271</w:t>
            </w:r>
            <w:r w:rsidR="001B6020" w:rsidRPr="00974A85">
              <w:rPr>
                <w:rStyle w:val="a7"/>
                <w:rFonts w:ascii="Helvetica" w:hAnsi="Helvetica" w:cs="Helvetica"/>
                <w:noProof/>
                <w:shd w:val="clear" w:color="auto" w:fill="FFFFFF"/>
              </w:rPr>
              <w:t xml:space="preserve"> http://www.aisino.com</w:t>
            </w:r>
            <w:r w:rsidR="001B6020" w:rsidRPr="00974A85">
              <w:rPr>
                <w:rStyle w:val="a7"/>
                <w:noProof/>
              </w:rPr>
              <w:t xml:space="preserve"> 北京海淀</w:t>
            </w:r>
            <w:r w:rsidR="001B6020">
              <w:rPr>
                <w:noProof/>
                <w:webHidden/>
              </w:rPr>
              <w:tab/>
            </w:r>
            <w:r w:rsidR="001B6020">
              <w:rPr>
                <w:noProof/>
                <w:webHidden/>
              </w:rPr>
              <w:fldChar w:fldCharType="begin"/>
            </w:r>
            <w:r w:rsidR="001B6020">
              <w:rPr>
                <w:noProof/>
                <w:webHidden/>
              </w:rPr>
              <w:instrText xml:space="preserve"> PAGEREF _Toc98415029 \h </w:instrText>
            </w:r>
            <w:r w:rsidR="001B6020">
              <w:rPr>
                <w:noProof/>
                <w:webHidden/>
              </w:rPr>
            </w:r>
            <w:r w:rsidR="001B6020">
              <w:rPr>
                <w:noProof/>
                <w:webHidden/>
              </w:rPr>
              <w:fldChar w:fldCharType="separate"/>
            </w:r>
            <w:r w:rsidR="001B6020">
              <w:rPr>
                <w:noProof/>
                <w:webHidden/>
              </w:rPr>
              <w:t>7</w:t>
            </w:r>
            <w:r w:rsidR="001B6020">
              <w:rPr>
                <w:noProof/>
                <w:webHidden/>
              </w:rPr>
              <w:fldChar w:fldCharType="end"/>
            </w:r>
          </w:hyperlink>
        </w:p>
        <w:p w14:paraId="33D83865" w14:textId="661F9931" w:rsidR="001B6020" w:rsidRDefault="000E7946">
          <w:pPr>
            <w:pStyle w:val="TOC2"/>
            <w:tabs>
              <w:tab w:val="right" w:leader="dot" w:pos="8296"/>
            </w:tabs>
            <w:rPr>
              <w:noProof/>
            </w:rPr>
          </w:pPr>
          <w:hyperlink w:anchor="_Toc98415030" w:history="1">
            <w:r w:rsidR="001B6020" w:rsidRPr="00974A85">
              <w:rPr>
                <w:rStyle w:val="a7"/>
                <w:rFonts w:ascii="Helvetica" w:hAnsi="Helvetica" w:cs="Helvetica"/>
                <w:noProof/>
                <w:shd w:val="clear" w:color="auto" w:fill="FFFFFF"/>
              </w:rPr>
              <w:t>税友股份</w:t>
            </w:r>
            <w:r w:rsidR="001B6020" w:rsidRPr="00974A85">
              <w:rPr>
                <w:rStyle w:val="a7"/>
                <w:rFonts w:ascii="Helvetica" w:hAnsi="Helvetica" w:cs="Helvetica"/>
                <w:noProof/>
                <w:shd w:val="clear" w:color="auto" w:fill="FFFFFF"/>
              </w:rPr>
              <w:t xml:space="preserve"> 603171 http://www.servyou.com.cn</w:t>
            </w:r>
            <w:r w:rsidR="001B6020" w:rsidRPr="00974A85">
              <w:rPr>
                <w:rStyle w:val="a7"/>
                <w:noProof/>
              </w:rPr>
              <w:t xml:space="preserve"> 浙江杭州</w:t>
            </w:r>
            <w:r w:rsidR="001B6020">
              <w:rPr>
                <w:noProof/>
                <w:webHidden/>
              </w:rPr>
              <w:tab/>
            </w:r>
            <w:r w:rsidR="001B6020">
              <w:rPr>
                <w:noProof/>
                <w:webHidden/>
              </w:rPr>
              <w:fldChar w:fldCharType="begin"/>
            </w:r>
            <w:r w:rsidR="001B6020">
              <w:rPr>
                <w:noProof/>
                <w:webHidden/>
              </w:rPr>
              <w:instrText xml:space="preserve"> PAGEREF _Toc98415030 \h </w:instrText>
            </w:r>
            <w:r w:rsidR="001B6020">
              <w:rPr>
                <w:noProof/>
                <w:webHidden/>
              </w:rPr>
            </w:r>
            <w:r w:rsidR="001B6020">
              <w:rPr>
                <w:noProof/>
                <w:webHidden/>
              </w:rPr>
              <w:fldChar w:fldCharType="separate"/>
            </w:r>
            <w:r w:rsidR="001B6020">
              <w:rPr>
                <w:noProof/>
                <w:webHidden/>
              </w:rPr>
              <w:t>9</w:t>
            </w:r>
            <w:r w:rsidR="001B6020">
              <w:rPr>
                <w:noProof/>
                <w:webHidden/>
              </w:rPr>
              <w:fldChar w:fldCharType="end"/>
            </w:r>
          </w:hyperlink>
        </w:p>
        <w:p w14:paraId="08F84FBD" w14:textId="3BFED450" w:rsidR="001B6020" w:rsidRDefault="000E7946">
          <w:pPr>
            <w:pStyle w:val="TOC2"/>
            <w:tabs>
              <w:tab w:val="right" w:leader="dot" w:pos="8296"/>
            </w:tabs>
            <w:rPr>
              <w:noProof/>
            </w:rPr>
          </w:pPr>
          <w:hyperlink w:anchor="_Toc98415031" w:history="1">
            <w:r w:rsidR="001B6020" w:rsidRPr="00974A85">
              <w:rPr>
                <w:rStyle w:val="a7"/>
                <w:noProof/>
              </w:rPr>
              <w:t xml:space="preserve">*ST数知 300038 </w:t>
            </w:r>
            <w:r w:rsidR="001B6020" w:rsidRPr="00974A85">
              <w:rPr>
                <w:rStyle w:val="a7"/>
                <w:rFonts w:ascii="Helvetica" w:hAnsi="Helvetica" w:cs="Helvetica"/>
                <w:noProof/>
                <w:shd w:val="clear" w:color="auto" w:fill="FFFFFF"/>
              </w:rPr>
              <w:t>http://www.shuzhi.ai</w:t>
            </w:r>
            <w:r w:rsidR="001B6020" w:rsidRPr="00974A85">
              <w:rPr>
                <w:rStyle w:val="a7"/>
                <w:noProof/>
              </w:rPr>
              <w:t xml:space="preserve"> 北京通州</w:t>
            </w:r>
            <w:r w:rsidR="001B6020">
              <w:rPr>
                <w:noProof/>
                <w:webHidden/>
              </w:rPr>
              <w:tab/>
            </w:r>
            <w:r w:rsidR="001B6020">
              <w:rPr>
                <w:noProof/>
                <w:webHidden/>
              </w:rPr>
              <w:fldChar w:fldCharType="begin"/>
            </w:r>
            <w:r w:rsidR="001B6020">
              <w:rPr>
                <w:noProof/>
                <w:webHidden/>
              </w:rPr>
              <w:instrText xml:space="preserve"> PAGEREF _Toc98415031 \h </w:instrText>
            </w:r>
            <w:r w:rsidR="001B6020">
              <w:rPr>
                <w:noProof/>
                <w:webHidden/>
              </w:rPr>
            </w:r>
            <w:r w:rsidR="001B6020">
              <w:rPr>
                <w:noProof/>
                <w:webHidden/>
              </w:rPr>
              <w:fldChar w:fldCharType="separate"/>
            </w:r>
            <w:r w:rsidR="001B6020">
              <w:rPr>
                <w:noProof/>
                <w:webHidden/>
              </w:rPr>
              <w:t>10</w:t>
            </w:r>
            <w:r w:rsidR="001B6020">
              <w:rPr>
                <w:noProof/>
                <w:webHidden/>
              </w:rPr>
              <w:fldChar w:fldCharType="end"/>
            </w:r>
          </w:hyperlink>
        </w:p>
        <w:p w14:paraId="3917BF5B" w14:textId="6137369B" w:rsidR="001B6020" w:rsidRDefault="000E7946">
          <w:pPr>
            <w:pStyle w:val="TOC2"/>
            <w:tabs>
              <w:tab w:val="right" w:leader="dot" w:pos="8296"/>
            </w:tabs>
            <w:rPr>
              <w:noProof/>
            </w:rPr>
          </w:pPr>
          <w:hyperlink w:anchor="_Toc98415032" w:history="1">
            <w:r w:rsidR="001B6020" w:rsidRPr="00974A85">
              <w:rPr>
                <w:rStyle w:val="a7"/>
                <w:rFonts w:ascii="Helvetica" w:hAnsi="Helvetica" w:cs="Helvetica"/>
                <w:noProof/>
                <w:shd w:val="clear" w:color="auto" w:fill="FFFFFF"/>
              </w:rPr>
              <w:t>科大国创</w:t>
            </w:r>
            <w:r w:rsidR="001B6020" w:rsidRPr="00974A85">
              <w:rPr>
                <w:rStyle w:val="a7"/>
                <w:rFonts w:ascii="Helvetica" w:hAnsi="Helvetica" w:cs="Helvetica"/>
                <w:noProof/>
                <w:shd w:val="clear" w:color="auto" w:fill="FFFFFF"/>
              </w:rPr>
              <w:t xml:space="preserve"> 300520 http://www.kdgcsoft.com</w:t>
            </w:r>
            <w:r w:rsidR="001B6020" w:rsidRPr="00974A85">
              <w:rPr>
                <w:rStyle w:val="a7"/>
                <w:noProof/>
              </w:rPr>
              <w:t xml:space="preserve"> 安徽合肥</w:t>
            </w:r>
            <w:r w:rsidR="001B6020">
              <w:rPr>
                <w:noProof/>
                <w:webHidden/>
              </w:rPr>
              <w:tab/>
            </w:r>
            <w:r w:rsidR="001B6020">
              <w:rPr>
                <w:noProof/>
                <w:webHidden/>
              </w:rPr>
              <w:fldChar w:fldCharType="begin"/>
            </w:r>
            <w:r w:rsidR="001B6020">
              <w:rPr>
                <w:noProof/>
                <w:webHidden/>
              </w:rPr>
              <w:instrText xml:space="preserve"> PAGEREF _Toc98415032 \h </w:instrText>
            </w:r>
            <w:r w:rsidR="001B6020">
              <w:rPr>
                <w:noProof/>
                <w:webHidden/>
              </w:rPr>
            </w:r>
            <w:r w:rsidR="001B6020">
              <w:rPr>
                <w:noProof/>
                <w:webHidden/>
              </w:rPr>
              <w:fldChar w:fldCharType="separate"/>
            </w:r>
            <w:r w:rsidR="001B6020">
              <w:rPr>
                <w:noProof/>
                <w:webHidden/>
              </w:rPr>
              <w:t>11</w:t>
            </w:r>
            <w:r w:rsidR="001B6020">
              <w:rPr>
                <w:noProof/>
                <w:webHidden/>
              </w:rPr>
              <w:fldChar w:fldCharType="end"/>
            </w:r>
          </w:hyperlink>
        </w:p>
        <w:p w14:paraId="5F14DAA7" w14:textId="77930A36" w:rsidR="001B6020" w:rsidRDefault="000E7946">
          <w:pPr>
            <w:pStyle w:val="TOC2"/>
            <w:tabs>
              <w:tab w:val="right" w:leader="dot" w:pos="8296"/>
            </w:tabs>
            <w:rPr>
              <w:noProof/>
            </w:rPr>
          </w:pPr>
          <w:hyperlink w:anchor="_Toc98415033" w:history="1">
            <w:r w:rsidR="001B6020" w:rsidRPr="00974A85">
              <w:rPr>
                <w:rStyle w:val="a7"/>
                <w:rFonts w:ascii="Helvetica" w:hAnsi="Helvetica" w:cs="Helvetica"/>
                <w:noProof/>
                <w:highlight w:val="green"/>
                <w:shd w:val="clear" w:color="auto" w:fill="FFFFFF"/>
              </w:rPr>
              <w:t>创业慧康</w:t>
            </w:r>
            <w:r w:rsidR="001B6020" w:rsidRPr="00974A85">
              <w:rPr>
                <w:rStyle w:val="a7"/>
                <w:rFonts w:ascii="Helvetica" w:hAnsi="Helvetica" w:cs="Helvetica"/>
                <w:noProof/>
                <w:highlight w:val="green"/>
                <w:shd w:val="clear" w:color="auto" w:fill="FFFFFF"/>
              </w:rPr>
              <w:t xml:space="preserve"> 300451</w:t>
            </w:r>
            <w:r w:rsidR="001B6020" w:rsidRPr="00974A85">
              <w:rPr>
                <w:rStyle w:val="a7"/>
                <w:rFonts w:ascii="Helvetica" w:hAnsi="Helvetica" w:cs="Helvetica"/>
                <w:noProof/>
                <w:shd w:val="clear" w:color="auto" w:fill="FFFFFF"/>
              </w:rPr>
              <w:t xml:space="preserve"> http://www.bsoft.com.cn</w:t>
            </w:r>
            <w:r w:rsidR="001B6020" w:rsidRPr="00974A85">
              <w:rPr>
                <w:rStyle w:val="a7"/>
                <w:noProof/>
              </w:rPr>
              <w:t xml:space="preserve"> 浙江杭州</w:t>
            </w:r>
            <w:r w:rsidR="001B6020">
              <w:rPr>
                <w:noProof/>
                <w:webHidden/>
              </w:rPr>
              <w:tab/>
            </w:r>
            <w:r w:rsidR="001B6020">
              <w:rPr>
                <w:noProof/>
                <w:webHidden/>
              </w:rPr>
              <w:fldChar w:fldCharType="begin"/>
            </w:r>
            <w:r w:rsidR="001B6020">
              <w:rPr>
                <w:noProof/>
                <w:webHidden/>
              </w:rPr>
              <w:instrText xml:space="preserve"> PAGEREF _Toc98415033 \h </w:instrText>
            </w:r>
            <w:r w:rsidR="001B6020">
              <w:rPr>
                <w:noProof/>
                <w:webHidden/>
              </w:rPr>
            </w:r>
            <w:r w:rsidR="001B6020">
              <w:rPr>
                <w:noProof/>
                <w:webHidden/>
              </w:rPr>
              <w:fldChar w:fldCharType="separate"/>
            </w:r>
            <w:r w:rsidR="001B6020">
              <w:rPr>
                <w:noProof/>
                <w:webHidden/>
              </w:rPr>
              <w:t>12</w:t>
            </w:r>
            <w:r w:rsidR="001B6020">
              <w:rPr>
                <w:noProof/>
                <w:webHidden/>
              </w:rPr>
              <w:fldChar w:fldCharType="end"/>
            </w:r>
          </w:hyperlink>
        </w:p>
        <w:p w14:paraId="3E151548" w14:textId="48F044E0" w:rsidR="001B6020" w:rsidRDefault="000E7946">
          <w:pPr>
            <w:pStyle w:val="TOC2"/>
            <w:tabs>
              <w:tab w:val="right" w:leader="dot" w:pos="8296"/>
            </w:tabs>
            <w:rPr>
              <w:noProof/>
            </w:rPr>
          </w:pPr>
          <w:hyperlink w:anchor="_Toc98415034" w:history="1">
            <w:r w:rsidR="001B6020" w:rsidRPr="00974A85">
              <w:rPr>
                <w:rStyle w:val="a7"/>
                <w:rFonts w:ascii="Helvetica" w:hAnsi="Helvetica" w:cs="Helvetica"/>
                <w:noProof/>
                <w:shd w:val="clear" w:color="auto" w:fill="FFFFFF"/>
              </w:rPr>
              <w:t>东软集团</w:t>
            </w:r>
            <w:r w:rsidR="001B6020" w:rsidRPr="00974A85">
              <w:rPr>
                <w:rStyle w:val="a7"/>
                <w:rFonts w:ascii="Helvetica" w:hAnsi="Helvetica" w:cs="Helvetica"/>
                <w:noProof/>
                <w:shd w:val="clear" w:color="auto" w:fill="FFFFFF"/>
              </w:rPr>
              <w:t xml:space="preserve"> 600718 http://www.neusoft.com</w:t>
            </w:r>
            <w:r w:rsidR="001B6020" w:rsidRPr="00974A85">
              <w:rPr>
                <w:rStyle w:val="a7"/>
                <w:noProof/>
              </w:rPr>
              <w:t xml:space="preserve"> 辽宁沈阳</w:t>
            </w:r>
            <w:r w:rsidR="001B6020">
              <w:rPr>
                <w:noProof/>
                <w:webHidden/>
              </w:rPr>
              <w:tab/>
            </w:r>
            <w:r w:rsidR="001B6020">
              <w:rPr>
                <w:noProof/>
                <w:webHidden/>
              </w:rPr>
              <w:fldChar w:fldCharType="begin"/>
            </w:r>
            <w:r w:rsidR="001B6020">
              <w:rPr>
                <w:noProof/>
                <w:webHidden/>
              </w:rPr>
              <w:instrText xml:space="preserve"> PAGEREF _Toc98415034 \h </w:instrText>
            </w:r>
            <w:r w:rsidR="001B6020">
              <w:rPr>
                <w:noProof/>
                <w:webHidden/>
              </w:rPr>
            </w:r>
            <w:r w:rsidR="001B6020">
              <w:rPr>
                <w:noProof/>
                <w:webHidden/>
              </w:rPr>
              <w:fldChar w:fldCharType="separate"/>
            </w:r>
            <w:r w:rsidR="001B6020">
              <w:rPr>
                <w:noProof/>
                <w:webHidden/>
              </w:rPr>
              <w:t>13</w:t>
            </w:r>
            <w:r w:rsidR="001B6020">
              <w:rPr>
                <w:noProof/>
                <w:webHidden/>
              </w:rPr>
              <w:fldChar w:fldCharType="end"/>
            </w:r>
          </w:hyperlink>
        </w:p>
        <w:p w14:paraId="49DE321D" w14:textId="6DBC137D" w:rsidR="001B6020" w:rsidRDefault="000E7946">
          <w:pPr>
            <w:pStyle w:val="TOC2"/>
            <w:tabs>
              <w:tab w:val="right" w:leader="dot" w:pos="8296"/>
            </w:tabs>
            <w:rPr>
              <w:noProof/>
            </w:rPr>
          </w:pPr>
          <w:hyperlink w:anchor="_Toc98415035" w:history="1">
            <w:r w:rsidR="001B6020" w:rsidRPr="00974A85">
              <w:rPr>
                <w:rStyle w:val="a7"/>
                <w:rFonts w:ascii="Helvetica" w:hAnsi="Helvetica" w:cs="Helvetica"/>
                <w:noProof/>
                <w:shd w:val="clear" w:color="auto" w:fill="FFFFFF"/>
              </w:rPr>
              <w:t>中远海科</w:t>
            </w:r>
            <w:r w:rsidR="001B6020" w:rsidRPr="00974A85">
              <w:rPr>
                <w:rStyle w:val="a7"/>
                <w:rFonts w:ascii="Helvetica" w:hAnsi="Helvetica" w:cs="Helvetica"/>
                <w:noProof/>
                <w:shd w:val="clear" w:color="auto" w:fill="FFFFFF"/>
              </w:rPr>
              <w:t xml:space="preserve"> 002401 http://tech.coscoshipping.com</w:t>
            </w:r>
            <w:r w:rsidR="001B6020" w:rsidRPr="00974A85">
              <w:rPr>
                <w:rStyle w:val="a7"/>
                <w:noProof/>
              </w:rPr>
              <w:t xml:space="preserve"> 上海浦东</w:t>
            </w:r>
            <w:r w:rsidR="001B6020">
              <w:rPr>
                <w:noProof/>
                <w:webHidden/>
              </w:rPr>
              <w:tab/>
            </w:r>
            <w:r w:rsidR="001B6020">
              <w:rPr>
                <w:noProof/>
                <w:webHidden/>
              </w:rPr>
              <w:fldChar w:fldCharType="begin"/>
            </w:r>
            <w:r w:rsidR="001B6020">
              <w:rPr>
                <w:noProof/>
                <w:webHidden/>
              </w:rPr>
              <w:instrText xml:space="preserve"> PAGEREF _Toc98415035 \h </w:instrText>
            </w:r>
            <w:r w:rsidR="001B6020">
              <w:rPr>
                <w:noProof/>
                <w:webHidden/>
              </w:rPr>
            </w:r>
            <w:r w:rsidR="001B6020">
              <w:rPr>
                <w:noProof/>
                <w:webHidden/>
              </w:rPr>
              <w:fldChar w:fldCharType="separate"/>
            </w:r>
            <w:r w:rsidR="001B6020">
              <w:rPr>
                <w:noProof/>
                <w:webHidden/>
              </w:rPr>
              <w:t>15</w:t>
            </w:r>
            <w:r w:rsidR="001B6020">
              <w:rPr>
                <w:noProof/>
                <w:webHidden/>
              </w:rPr>
              <w:fldChar w:fldCharType="end"/>
            </w:r>
          </w:hyperlink>
        </w:p>
        <w:p w14:paraId="6C355CE5" w14:textId="05047835" w:rsidR="001B6020" w:rsidRDefault="000E7946">
          <w:pPr>
            <w:pStyle w:val="TOC2"/>
            <w:tabs>
              <w:tab w:val="right" w:leader="dot" w:pos="8296"/>
            </w:tabs>
            <w:rPr>
              <w:noProof/>
            </w:rPr>
          </w:pPr>
          <w:hyperlink w:anchor="_Toc98415036" w:history="1">
            <w:r w:rsidR="001B6020" w:rsidRPr="00974A85">
              <w:rPr>
                <w:rStyle w:val="a7"/>
                <w:noProof/>
              </w:rPr>
              <w:t xml:space="preserve">启明信息 002232 </w:t>
            </w:r>
            <w:r w:rsidR="001B6020" w:rsidRPr="00974A85">
              <w:rPr>
                <w:rStyle w:val="a7"/>
                <w:rFonts w:ascii="Helvetica" w:hAnsi="Helvetica" w:cs="Helvetica"/>
                <w:noProof/>
                <w:shd w:val="clear" w:color="auto" w:fill="FFFFFF"/>
              </w:rPr>
              <w:t>http://www.qm.cn</w:t>
            </w:r>
            <w:r w:rsidR="001B6020" w:rsidRPr="00974A85">
              <w:rPr>
                <w:rStyle w:val="a7"/>
                <w:noProof/>
              </w:rPr>
              <w:t xml:space="preserve"> 吉林长春</w:t>
            </w:r>
            <w:r w:rsidR="001B6020">
              <w:rPr>
                <w:noProof/>
                <w:webHidden/>
              </w:rPr>
              <w:tab/>
            </w:r>
            <w:r w:rsidR="001B6020">
              <w:rPr>
                <w:noProof/>
                <w:webHidden/>
              </w:rPr>
              <w:fldChar w:fldCharType="begin"/>
            </w:r>
            <w:r w:rsidR="001B6020">
              <w:rPr>
                <w:noProof/>
                <w:webHidden/>
              </w:rPr>
              <w:instrText xml:space="preserve"> PAGEREF _Toc98415036 \h </w:instrText>
            </w:r>
            <w:r w:rsidR="001B6020">
              <w:rPr>
                <w:noProof/>
                <w:webHidden/>
              </w:rPr>
            </w:r>
            <w:r w:rsidR="001B6020">
              <w:rPr>
                <w:noProof/>
                <w:webHidden/>
              </w:rPr>
              <w:fldChar w:fldCharType="separate"/>
            </w:r>
            <w:r w:rsidR="001B6020">
              <w:rPr>
                <w:noProof/>
                <w:webHidden/>
              </w:rPr>
              <w:t>16</w:t>
            </w:r>
            <w:r w:rsidR="001B6020">
              <w:rPr>
                <w:noProof/>
                <w:webHidden/>
              </w:rPr>
              <w:fldChar w:fldCharType="end"/>
            </w:r>
          </w:hyperlink>
        </w:p>
        <w:p w14:paraId="5639BFA4" w14:textId="0929F3C0" w:rsidR="001B6020" w:rsidRDefault="000E7946">
          <w:pPr>
            <w:pStyle w:val="TOC2"/>
            <w:tabs>
              <w:tab w:val="right" w:leader="dot" w:pos="8296"/>
            </w:tabs>
            <w:rPr>
              <w:noProof/>
            </w:rPr>
          </w:pPr>
          <w:hyperlink w:anchor="_Toc98415037" w:history="1">
            <w:r w:rsidR="001B6020" w:rsidRPr="00974A85">
              <w:rPr>
                <w:rStyle w:val="a7"/>
                <w:rFonts w:ascii="Helvetica" w:hAnsi="Helvetica" w:cs="Helvetica"/>
                <w:noProof/>
                <w:shd w:val="clear" w:color="auto" w:fill="FFFFFF"/>
              </w:rPr>
              <w:t>电科数字</w:t>
            </w:r>
            <w:r w:rsidR="001B6020" w:rsidRPr="00974A85">
              <w:rPr>
                <w:rStyle w:val="a7"/>
                <w:rFonts w:ascii="Helvetica" w:hAnsi="Helvetica" w:cs="Helvetica"/>
                <w:noProof/>
                <w:shd w:val="clear" w:color="auto" w:fill="FFFFFF"/>
              </w:rPr>
              <w:t xml:space="preserve"> 600850 http://www.shecc.com</w:t>
            </w:r>
            <w:r w:rsidR="001B6020" w:rsidRPr="00974A85">
              <w:rPr>
                <w:rStyle w:val="a7"/>
                <w:noProof/>
              </w:rPr>
              <w:t xml:space="preserve"> 上海浦东</w:t>
            </w:r>
            <w:r w:rsidR="001B6020">
              <w:rPr>
                <w:noProof/>
                <w:webHidden/>
              </w:rPr>
              <w:tab/>
            </w:r>
            <w:r w:rsidR="001B6020">
              <w:rPr>
                <w:noProof/>
                <w:webHidden/>
              </w:rPr>
              <w:fldChar w:fldCharType="begin"/>
            </w:r>
            <w:r w:rsidR="001B6020">
              <w:rPr>
                <w:noProof/>
                <w:webHidden/>
              </w:rPr>
              <w:instrText xml:space="preserve"> PAGEREF _Toc98415037 \h </w:instrText>
            </w:r>
            <w:r w:rsidR="001B6020">
              <w:rPr>
                <w:noProof/>
                <w:webHidden/>
              </w:rPr>
            </w:r>
            <w:r w:rsidR="001B6020">
              <w:rPr>
                <w:noProof/>
                <w:webHidden/>
              </w:rPr>
              <w:fldChar w:fldCharType="separate"/>
            </w:r>
            <w:r w:rsidR="001B6020">
              <w:rPr>
                <w:noProof/>
                <w:webHidden/>
              </w:rPr>
              <w:t>17</w:t>
            </w:r>
            <w:r w:rsidR="001B6020">
              <w:rPr>
                <w:noProof/>
                <w:webHidden/>
              </w:rPr>
              <w:fldChar w:fldCharType="end"/>
            </w:r>
          </w:hyperlink>
        </w:p>
        <w:p w14:paraId="0079D990" w14:textId="3FA520AC" w:rsidR="001B6020" w:rsidRDefault="000E7946">
          <w:pPr>
            <w:pStyle w:val="TOC2"/>
            <w:tabs>
              <w:tab w:val="right" w:leader="dot" w:pos="8296"/>
            </w:tabs>
            <w:rPr>
              <w:noProof/>
            </w:rPr>
          </w:pPr>
          <w:hyperlink w:anchor="_Toc98415038" w:history="1">
            <w:r w:rsidR="001B6020" w:rsidRPr="00974A85">
              <w:rPr>
                <w:rStyle w:val="a7"/>
                <w:noProof/>
              </w:rPr>
              <w:t xml:space="preserve">金山办公 688111 </w:t>
            </w:r>
            <w:r w:rsidR="001B6020" w:rsidRPr="00974A85">
              <w:rPr>
                <w:rStyle w:val="a7"/>
                <w:rFonts w:ascii="Helvetica" w:hAnsi="Helvetica" w:cs="Helvetica"/>
                <w:noProof/>
                <w:shd w:val="clear" w:color="auto" w:fill="FFFFFF"/>
              </w:rPr>
              <w:t>http://www.wps.cn</w:t>
            </w:r>
            <w:r w:rsidR="001B6020" w:rsidRPr="00974A85">
              <w:rPr>
                <w:rStyle w:val="a7"/>
                <w:noProof/>
              </w:rPr>
              <w:t xml:space="preserve"> 北京海淀</w:t>
            </w:r>
            <w:r w:rsidR="001B6020">
              <w:rPr>
                <w:noProof/>
                <w:webHidden/>
              </w:rPr>
              <w:tab/>
            </w:r>
            <w:r w:rsidR="001B6020">
              <w:rPr>
                <w:noProof/>
                <w:webHidden/>
              </w:rPr>
              <w:fldChar w:fldCharType="begin"/>
            </w:r>
            <w:r w:rsidR="001B6020">
              <w:rPr>
                <w:noProof/>
                <w:webHidden/>
              </w:rPr>
              <w:instrText xml:space="preserve"> PAGEREF _Toc98415038 \h </w:instrText>
            </w:r>
            <w:r w:rsidR="001B6020">
              <w:rPr>
                <w:noProof/>
                <w:webHidden/>
              </w:rPr>
            </w:r>
            <w:r w:rsidR="001B6020">
              <w:rPr>
                <w:noProof/>
                <w:webHidden/>
              </w:rPr>
              <w:fldChar w:fldCharType="separate"/>
            </w:r>
            <w:r w:rsidR="001B6020">
              <w:rPr>
                <w:noProof/>
                <w:webHidden/>
              </w:rPr>
              <w:t>18</w:t>
            </w:r>
            <w:r w:rsidR="001B6020">
              <w:rPr>
                <w:noProof/>
                <w:webHidden/>
              </w:rPr>
              <w:fldChar w:fldCharType="end"/>
            </w:r>
          </w:hyperlink>
        </w:p>
        <w:p w14:paraId="050AB909" w14:textId="5D9C1AC4" w:rsidR="0062333E" w:rsidRDefault="0062333E">
          <w:r>
            <w:rPr>
              <w:b/>
              <w:bCs/>
              <w:lang w:val="zh-CN"/>
            </w:rPr>
            <w:fldChar w:fldCharType="end"/>
          </w:r>
        </w:p>
      </w:sdtContent>
    </w:sdt>
    <w:p w14:paraId="2D4749A3" w14:textId="77777777" w:rsidR="0062333E" w:rsidRDefault="0062333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bookmarkStart w:id="1" w:name="_Toc97414608"/>
      <w:r>
        <w:rPr>
          <w:rFonts w:ascii="Helvetica" w:hAnsi="Helvetica" w:cs="Helvetica"/>
          <w:color w:val="33353C"/>
          <w:sz w:val="28"/>
          <w:szCs w:val="28"/>
          <w:shd w:val="clear" w:color="auto" w:fill="FFFFFF"/>
        </w:rPr>
        <w:lastRenderedPageBreak/>
        <w:br w:type="page"/>
      </w:r>
    </w:p>
    <w:p w14:paraId="161E95BE" w14:textId="77EF2ABB" w:rsidR="0062333E" w:rsidRPr="00236FD7" w:rsidRDefault="0062333E" w:rsidP="0062333E">
      <w:pPr>
        <w:pStyle w:val="2"/>
        <w:rPr>
          <w:sz w:val="28"/>
          <w:szCs w:val="28"/>
        </w:rPr>
      </w:pPr>
      <w:bookmarkStart w:id="2" w:name="_Toc98415025"/>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7" w:history="1">
        <w:r w:rsidRPr="004D07EC">
          <w:rPr>
            <w:rStyle w:val="a7"/>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1"/>
      <w:bookmarkEnd w:id="2"/>
    </w:p>
    <w:p w14:paraId="2E6344BC"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150A84E"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7E55812A"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31491761" w14:textId="77777777" w:rsidR="0062333E" w:rsidRPr="001A33F1" w:rsidRDefault="0062333E" w:rsidP="0062333E">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5C12A619"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527B0052"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C8319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4222511B"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398E52F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2410FB7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3A8BA6C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A89C9A8"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3309EFB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1F3D6C5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70FB14"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135CE2B8"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6D726603"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58C071A2"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9D42718" w14:textId="77777777" w:rsidR="0062333E" w:rsidRDefault="0062333E" w:rsidP="0062333E">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3504D9A6" w14:textId="0AECBC5B" w:rsidR="0062333E" w:rsidRDefault="0062333E">
      <w:pPr>
        <w:widowControl/>
        <w:jc w:val="left"/>
        <w:rPr>
          <w:rFonts w:ascii="Helvetica" w:eastAsiaTheme="majorEastAsia" w:hAnsi="Helvetica" w:cs="Helvetica"/>
          <w:b/>
          <w:bCs/>
          <w:color w:val="33353C"/>
          <w:sz w:val="28"/>
          <w:szCs w:val="28"/>
          <w:shd w:val="clear" w:color="auto" w:fill="FFFFFF"/>
        </w:rPr>
      </w:pPr>
    </w:p>
    <w:p w14:paraId="51F4BBA8" w14:textId="77777777" w:rsidR="009B1A05" w:rsidRDefault="009B1A05">
      <w:pPr>
        <w:widowControl/>
        <w:jc w:val="left"/>
        <w:rPr>
          <w:rFonts w:asciiTheme="majorHAnsi" w:eastAsiaTheme="majorEastAsia" w:hAnsiTheme="majorHAnsi" w:cstheme="majorBidi"/>
          <w:b/>
          <w:bCs/>
          <w:sz w:val="28"/>
          <w:szCs w:val="28"/>
          <w:highlight w:val="yellow"/>
        </w:rPr>
      </w:pPr>
      <w:bookmarkStart w:id="3" w:name="_Toc97414607"/>
      <w:r>
        <w:rPr>
          <w:sz w:val="28"/>
          <w:szCs w:val="28"/>
          <w:highlight w:val="yellow"/>
        </w:rPr>
        <w:br w:type="page"/>
      </w:r>
    </w:p>
    <w:p w14:paraId="5FBD5212" w14:textId="268B8832" w:rsidR="009B1A05" w:rsidRPr="005631AB" w:rsidRDefault="009B1A05" w:rsidP="009B1A05">
      <w:pPr>
        <w:pStyle w:val="2"/>
        <w:rPr>
          <w:sz w:val="28"/>
          <w:szCs w:val="28"/>
        </w:rPr>
      </w:pPr>
      <w:bookmarkStart w:id="4" w:name="_Toc98415026"/>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8" w:history="1">
        <w:r w:rsidRPr="005631AB">
          <w:rPr>
            <w:rStyle w:val="a7"/>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3"/>
      <w:bookmarkEnd w:id="4"/>
    </w:p>
    <w:p w14:paraId="7D0274DF" w14:textId="77777777" w:rsidR="009B1A05" w:rsidRDefault="009B1A05" w:rsidP="009B1A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624A8446" w14:textId="77777777" w:rsidR="009B1A05" w:rsidRDefault="009B1A05" w:rsidP="009B1A05">
      <w:pPr>
        <w:rPr>
          <w:rFonts w:ascii="Helvetica" w:hAnsi="Helvetica" w:cs="Helvetica"/>
          <w:color w:val="33353C"/>
          <w:szCs w:val="21"/>
          <w:shd w:val="clear" w:color="auto" w:fill="FFFFFF"/>
        </w:rPr>
      </w:pPr>
    </w:p>
    <w:p w14:paraId="5FC1559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6FE15E5" w14:textId="77777777" w:rsidR="009B1A05" w:rsidRPr="00A937E6" w:rsidRDefault="009B1A05" w:rsidP="009B1A05">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2C9AABF6" w14:textId="77777777" w:rsidR="009B1A05" w:rsidRDefault="009B1A05" w:rsidP="009B1A05">
      <w:pPr>
        <w:rPr>
          <w:rFonts w:ascii="Helvetica" w:hAnsi="Helvetica" w:cs="Helvetica"/>
          <w:color w:val="33353C"/>
          <w:szCs w:val="21"/>
          <w:shd w:val="clear" w:color="auto" w:fill="FFFFFF"/>
        </w:rPr>
      </w:pPr>
    </w:p>
    <w:p w14:paraId="44C3D7EE"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283F9DF4"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2B9B60F9"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02E4074E"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F8DC75" w14:textId="77777777" w:rsidR="009B1A05" w:rsidRDefault="009B1A05" w:rsidP="009B1A05">
      <w:pPr>
        <w:rPr>
          <w:rFonts w:ascii="Helvetica" w:hAnsi="Helvetica" w:cs="Helvetica"/>
          <w:color w:val="33353C"/>
          <w:szCs w:val="21"/>
          <w:shd w:val="clear" w:color="auto" w:fill="FFFFFF"/>
        </w:rPr>
      </w:pPr>
    </w:p>
    <w:p w14:paraId="662E32E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15645DF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4675E2D0" w14:textId="77777777" w:rsidR="009B1A05" w:rsidRDefault="009B1A05" w:rsidP="009B1A05">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38B18BC"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7A40AF9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1E9D6F7A" w14:textId="77777777" w:rsidR="009B1A05" w:rsidRDefault="009B1A05" w:rsidP="009B1A0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18CA6E92"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90082F3"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13AC68B1" w14:textId="77777777" w:rsidR="009B1A05" w:rsidRDefault="009B1A05" w:rsidP="009B1A05">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0C4211C2" w14:textId="77777777" w:rsidR="009B1A05" w:rsidRDefault="009B1A05">
      <w:pPr>
        <w:widowControl/>
        <w:jc w:val="left"/>
        <w:rPr>
          <w:rFonts w:ascii="Helvetica" w:eastAsiaTheme="majorEastAsia" w:hAnsi="Helvetica" w:cs="Helvetica"/>
          <w:b/>
          <w:bCs/>
          <w:color w:val="33353C"/>
          <w:sz w:val="28"/>
          <w:szCs w:val="28"/>
          <w:shd w:val="clear" w:color="auto" w:fill="FFFFFF"/>
        </w:rPr>
      </w:pPr>
      <w:bookmarkStart w:id="5" w:name="_Toc97414604"/>
      <w:r>
        <w:rPr>
          <w:rFonts w:ascii="Helvetica" w:hAnsi="Helvetica" w:cs="Helvetica"/>
          <w:color w:val="33353C"/>
          <w:sz w:val="28"/>
          <w:szCs w:val="28"/>
          <w:shd w:val="clear" w:color="auto" w:fill="FFFFFF"/>
        </w:rPr>
        <w:br w:type="page"/>
      </w:r>
    </w:p>
    <w:p w14:paraId="1A512EB3" w14:textId="03D13745" w:rsidR="009B1A05" w:rsidRPr="005D4281" w:rsidRDefault="009B1A05" w:rsidP="009B1A05">
      <w:pPr>
        <w:pStyle w:val="2"/>
        <w:rPr>
          <w:sz w:val="28"/>
          <w:szCs w:val="28"/>
        </w:rPr>
      </w:pPr>
      <w:bookmarkStart w:id="6" w:name="_Toc98415027"/>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7"/>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5"/>
      <w:bookmarkEnd w:id="6"/>
    </w:p>
    <w:p w14:paraId="377937D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4060BA8E"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p>
    <w:p w14:paraId="59E1A5F0"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40A7C58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212A128" w14:textId="77777777" w:rsidR="009B1A05" w:rsidRDefault="009B1A0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67DDDEE" w14:textId="6E1BF854" w:rsidR="002901FB" w:rsidRPr="0053565A" w:rsidRDefault="002901FB" w:rsidP="002901FB">
      <w:pPr>
        <w:pStyle w:val="2"/>
        <w:rPr>
          <w:sz w:val="28"/>
          <w:szCs w:val="28"/>
        </w:rPr>
      </w:pPr>
      <w:bookmarkStart w:id="7" w:name="_Toc98415028"/>
      <w:r w:rsidRPr="0053565A">
        <w:rPr>
          <w:rFonts w:ascii="Helvetica" w:hAnsi="Helvetica" w:cs="Helvetica" w:hint="eastAsia"/>
          <w:color w:val="33353C"/>
          <w:sz w:val="28"/>
          <w:szCs w:val="28"/>
          <w:shd w:val="clear" w:color="auto" w:fill="FFFFFF"/>
        </w:rPr>
        <w:lastRenderedPageBreak/>
        <w:t>神州信息</w:t>
      </w:r>
      <w:r w:rsidRPr="0053565A">
        <w:rPr>
          <w:rFonts w:ascii="Helvetica" w:hAnsi="Helvetica" w:cs="Helvetica" w:hint="eastAsia"/>
          <w:color w:val="33353C"/>
          <w:sz w:val="28"/>
          <w:szCs w:val="28"/>
          <w:shd w:val="clear" w:color="auto" w:fill="FFFFFF"/>
        </w:rPr>
        <w:t xml:space="preserve"> </w:t>
      </w:r>
      <w:r w:rsidRPr="0053565A">
        <w:rPr>
          <w:rFonts w:ascii="Helvetica" w:hAnsi="Helvetica" w:cs="Helvetica"/>
          <w:color w:val="33353C"/>
          <w:sz w:val="28"/>
          <w:szCs w:val="28"/>
          <w:shd w:val="clear" w:color="auto" w:fill="FFFFFF"/>
        </w:rPr>
        <w:t xml:space="preserve">000055 </w:t>
      </w:r>
      <w:hyperlink r:id="rId10" w:history="1">
        <w:r w:rsidRPr="0053565A">
          <w:rPr>
            <w:rStyle w:val="a7"/>
            <w:rFonts w:ascii="Helvetica" w:hAnsi="Helvetica" w:cs="Helvetica"/>
            <w:color w:val="0066CC"/>
            <w:sz w:val="28"/>
            <w:szCs w:val="28"/>
            <w:shd w:val="clear" w:color="auto" w:fill="FFFFFF"/>
          </w:rPr>
          <w:t>http://www.dcits.com</w:t>
        </w:r>
      </w:hyperlink>
      <w:r w:rsidRPr="0053565A">
        <w:rPr>
          <w:sz w:val="28"/>
          <w:szCs w:val="28"/>
        </w:rPr>
        <w:t xml:space="preserve"> </w:t>
      </w:r>
      <w:r w:rsidRPr="0053565A">
        <w:rPr>
          <w:rFonts w:hint="eastAsia"/>
          <w:sz w:val="28"/>
          <w:szCs w:val="28"/>
        </w:rPr>
        <w:t>北京海淀</w:t>
      </w:r>
      <w:bookmarkEnd w:id="7"/>
    </w:p>
    <w:p w14:paraId="75B7A3A3" w14:textId="77777777" w:rsidR="002901FB" w:rsidRDefault="002901FB" w:rsidP="002901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210D9C8D" w14:textId="77777777" w:rsidR="002901FB" w:rsidRDefault="002901FB" w:rsidP="002901FB">
      <w:pPr>
        <w:rPr>
          <w:rFonts w:ascii="Helvetica" w:hAnsi="Helvetica" w:cs="Helvetica"/>
          <w:color w:val="33353C"/>
          <w:szCs w:val="21"/>
          <w:shd w:val="clear" w:color="auto" w:fill="FFFFFF"/>
        </w:rPr>
      </w:pPr>
    </w:p>
    <w:p w14:paraId="223B9C46"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E6F51B" w14:textId="77777777" w:rsidR="002901FB" w:rsidRDefault="002901FB" w:rsidP="002901FB">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2E55F82F" w14:textId="77777777" w:rsidR="002901FB" w:rsidRDefault="002901FB" w:rsidP="002901FB">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331EE1B7"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2C5FDA0"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409FBC4A"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4B07429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918CC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AD3129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E7D631B" w14:textId="77777777" w:rsidR="002901FB" w:rsidRPr="00AB5C41"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1B4FCF63" w14:textId="77777777" w:rsidR="002901FB" w:rsidRPr="00AB5C41" w:rsidRDefault="002901FB" w:rsidP="002901FB">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5FD3D4D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5C9A2290"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02CC6F4"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70D953E8"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5C74E03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0ACB9932"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3FC0D18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6332207F"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151591CA"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7786AA3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043C7319"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1E183045"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10084A9"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2BEE06B6"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061FB00C" w14:textId="77777777" w:rsidR="004B7737" w:rsidRDefault="002901FB" w:rsidP="002901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19F3F83A" w14:textId="77777777" w:rsidR="004B7737" w:rsidRDefault="004B7737" w:rsidP="002901FB">
      <w:pPr>
        <w:widowControl/>
        <w:jc w:val="left"/>
        <w:rPr>
          <w:rFonts w:ascii="Helvetica" w:hAnsi="Helvetica" w:cs="Helvetica"/>
          <w:color w:val="33353C"/>
          <w:szCs w:val="21"/>
          <w:shd w:val="clear" w:color="auto" w:fill="FFFFFF"/>
        </w:rPr>
      </w:pPr>
    </w:p>
    <w:p w14:paraId="26392C07" w14:textId="77777777" w:rsidR="002378AB" w:rsidRPr="002378AB" w:rsidRDefault="002378AB">
      <w:pPr>
        <w:widowControl/>
        <w:jc w:val="left"/>
        <w:rPr>
          <w:rFonts w:ascii="Helvetica" w:eastAsiaTheme="majorEastAsia" w:hAnsi="Helvetica" w:cs="Helvetica"/>
          <w:b/>
          <w:bCs/>
          <w:color w:val="33353C"/>
          <w:sz w:val="28"/>
          <w:szCs w:val="28"/>
          <w:shd w:val="clear" w:color="auto" w:fill="FFFFFF"/>
        </w:rPr>
      </w:pPr>
      <w:bookmarkStart w:id="8" w:name="_Toc97414617"/>
      <w:r w:rsidRPr="002378AB">
        <w:rPr>
          <w:rFonts w:ascii="Helvetica" w:hAnsi="Helvetica" w:cs="Helvetica"/>
          <w:color w:val="33353C"/>
          <w:sz w:val="28"/>
          <w:szCs w:val="28"/>
          <w:shd w:val="clear" w:color="auto" w:fill="FFFFFF"/>
        </w:rPr>
        <w:br w:type="page"/>
      </w:r>
    </w:p>
    <w:p w14:paraId="76A16769" w14:textId="4ED6EC6F" w:rsidR="002378AB" w:rsidRPr="00414BB3" w:rsidRDefault="002378AB" w:rsidP="002378AB">
      <w:pPr>
        <w:pStyle w:val="2"/>
        <w:rPr>
          <w:sz w:val="28"/>
          <w:szCs w:val="28"/>
        </w:rPr>
      </w:pPr>
      <w:bookmarkStart w:id="9" w:name="_Toc98415029"/>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11" w:history="1">
        <w:r w:rsidRPr="00414BB3">
          <w:rPr>
            <w:rStyle w:val="a7"/>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8"/>
      <w:bookmarkEnd w:id="9"/>
    </w:p>
    <w:p w14:paraId="29091511"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5C79F2A2" w14:textId="77777777" w:rsidR="002378AB" w:rsidRDefault="002378AB" w:rsidP="002378AB">
      <w:pPr>
        <w:rPr>
          <w:rFonts w:ascii="Helvetica" w:hAnsi="Helvetica" w:cs="Helvetica"/>
          <w:color w:val="33353C"/>
          <w:szCs w:val="21"/>
          <w:shd w:val="clear" w:color="auto" w:fill="FFFFFF"/>
        </w:rPr>
      </w:pPr>
    </w:p>
    <w:p w14:paraId="4D5E194D"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DFD80C1" w14:textId="77777777" w:rsidR="002378AB" w:rsidRDefault="002378AB" w:rsidP="002378AB">
      <w:pPr>
        <w:rPr>
          <w:rFonts w:ascii="Helvetica" w:hAnsi="Helvetica" w:cs="Helvetica"/>
          <w:color w:val="33353C"/>
          <w:szCs w:val="21"/>
          <w:shd w:val="clear" w:color="auto" w:fill="FFFFFF"/>
        </w:rPr>
      </w:pPr>
    </w:p>
    <w:p w14:paraId="71414786"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7061D098"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38C4D3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687BAD9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6BBE8B7C"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07F9FEE6"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CB471EF"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5183900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3F392AD8"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F2D7331" w14:textId="77777777" w:rsidR="002378AB" w:rsidRPr="007E068D" w:rsidRDefault="002378AB" w:rsidP="002378AB">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DA8E6A8"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33A59C4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736993E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345B062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23076008"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CFBDB49"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15186B3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64D51163" w14:textId="77777777" w:rsidR="002378AB" w:rsidRDefault="002378AB" w:rsidP="002378A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5D08F3F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3B83D48C" w14:textId="77777777" w:rsidR="002378AB" w:rsidRPr="006C615F"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4B7DD0D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34C14A4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64B69E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62A69CE"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6429E82A" w14:textId="77777777" w:rsidR="002378AB" w:rsidRPr="00B20CB7"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36BC756A"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76F13B6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1F80945E"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22C8AB9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一网通办自助</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076BD11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E4053C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14DA50D6"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165BD1E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B911CB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9071AA7"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50965CC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371E52F"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3371F9F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368F53E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33933A6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32339D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012F8C1B"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181E9A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691B527C"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583846C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0200663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645CF8C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DC00298"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2A306314"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1D55B24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7BA560F3" w14:textId="77777777" w:rsidR="002378AB" w:rsidRDefault="002378AB" w:rsidP="002378A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128540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1D0BB38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64F21CC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3745D72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迁移工具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信创项目</w:t>
      </w:r>
      <w:proofErr w:type="gramEnd"/>
      <w:r>
        <w:rPr>
          <w:rFonts w:ascii="Helvetica" w:hAnsi="Helvetica" w:cs="Helvetica" w:hint="eastAsia"/>
          <w:color w:val="33353C"/>
          <w:szCs w:val="21"/>
          <w:shd w:val="clear" w:color="auto" w:fill="FFFFFF"/>
        </w:rPr>
        <w:t>实施管理服务系统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市场系统</w:t>
      </w:r>
    </w:p>
    <w:p w14:paraId="0D5ADD9D"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71F494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4EF56CC6"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85AD4F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0FA85322" w14:textId="77777777" w:rsidR="002378AB" w:rsidRDefault="002378AB" w:rsidP="002378AB">
      <w:pPr>
        <w:tabs>
          <w:tab w:val="left" w:pos="420"/>
          <w:tab w:val="left" w:pos="840"/>
        </w:tabs>
        <w:rPr>
          <w:rFonts w:ascii="Helvetica" w:hAnsi="Helvetica" w:cs="Helvetica"/>
          <w:b/>
          <w:bCs/>
          <w:color w:val="33353C"/>
          <w:szCs w:val="21"/>
          <w:shd w:val="clear" w:color="auto" w:fill="FFFFFF"/>
        </w:rPr>
      </w:pPr>
    </w:p>
    <w:p w14:paraId="300F2A6B" w14:textId="77777777" w:rsidR="002378AB" w:rsidRDefault="002378AB">
      <w:pPr>
        <w:widowControl/>
        <w:jc w:val="left"/>
        <w:rPr>
          <w:rFonts w:ascii="Helvetica" w:eastAsiaTheme="majorEastAsia" w:hAnsi="Helvetica" w:cs="Helvetica"/>
          <w:b/>
          <w:bCs/>
          <w:color w:val="33353C"/>
          <w:sz w:val="28"/>
          <w:szCs w:val="28"/>
          <w:shd w:val="clear" w:color="auto" w:fill="FFFFFF"/>
        </w:rPr>
      </w:pPr>
      <w:bookmarkStart w:id="10" w:name="_Toc97414616"/>
      <w:r>
        <w:rPr>
          <w:rFonts w:ascii="Helvetica" w:hAnsi="Helvetica" w:cs="Helvetica"/>
          <w:color w:val="33353C"/>
          <w:sz w:val="28"/>
          <w:szCs w:val="28"/>
          <w:shd w:val="clear" w:color="auto" w:fill="FFFFFF"/>
        </w:rPr>
        <w:br w:type="page"/>
      </w:r>
    </w:p>
    <w:p w14:paraId="4480D396" w14:textId="5ED1C213" w:rsidR="002378AB" w:rsidRPr="00AD6238" w:rsidRDefault="002378AB" w:rsidP="002378AB">
      <w:pPr>
        <w:pStyle w:val="2"/>
        <w:rPr>
          <w:sz w:val="28"/>
          <w:szCs w:val="28"/>
        </w:rPr>
      </w:pPr>
      <w:bookmarkStart w:id="11" w:name="_Toc98415030"/>
      <w:proofErr w:type="gramStart"/>
      <w:r w:rsidRPr="00AD6238">
        <w:rPr>
          <w:rFonts w:ascii="Helvetica" w:hAnsi="Helvetica" w:cs="Helvetica" w:hint="eastAsia"/>
          <w:color w:val="33353C"/>
          <w:sz w:val="28"/>
          <w:szCs w:val="28"/>
          <w:shd w:val="clear" w:color="auto" w:fill="FFFFFF"/>
        </w:rPr>
        <w:lastRenderedPageBreak/>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12" w:history="1">
        <w:r w:rsidRPr="00AD6238">
          <w:rPr>
            <w:rStyle w:val="a7"/>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bookmarkEnd w:id="10"/>
      <w:bookmarkEnd w:id="11"/>
    </w:p>
    <w:p w14:paraId="1D420466"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8AF8DE8"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p>
    <w:p w14:paraId="51E3B062"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26F274CC"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3E777DBE"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8A058F" w14:textId="77777777" w:rsidR="002378AB" w:rsidRPr="002378AB" w:rsidRDefault="002378AB" w:rsidP="002378AB">
      <w:pPr>
        <w:tabs>
          <w:tab w:val="left" w:pos="420"/>
          <w:tab w:val="left" w:pos="840"/>
        </w:tabs>
        <w:rPr>
          <w:rFonts w:ascii="Helvetica" w:hAnsi="Helvetica" w:cs="Helvetica"/>
          <w:b/>
          <w:bCs/>
          <w:color w:val="33353C"/>
          <w:szCs w:val="21"/>
          <w:shd w:val="clear" w:color="auto" w:fill="FFFFFF"/>
        </w:rPr>
      </w:pPr>
    </w:p>
    <w:p w14:paraId="4DE21C12" w14:textId="77777777" w:rsidR="004B7737" w:rsidRDefault="004B7737">
      <w:pPr>
        <w:widowControl/>
        <w:jc w:val="left"/>
        <w:rPr>
          <w:rFonts w:asciiTheme="majorHAnsi" w:eastAsiaTheme="majorEastAsia" w:hAnsiTheme="majorHAnsi" w:cstheme="majorBidi"/>
          <w:b/>
          <w:bCs/>
          <w:sz w:val="28"/>
          <w:szCs w:val="28"/>
        </w:rPr>
      </w:pPr>
      <w:r>
        <w:rPr>
          <w:sz w:val="28"/>
          <w:szCs w:val="28"/>
        </w:rPr>
        <w:br w:type="page"/>
      </w:r>
    </w:p>
    <w:p w14:paraId="3F868F6E" w14:textId="7C471449" w:rsidR="004B7737" w:rsidRPr="00FA6FBF" w:rsidRDefault="004B7737" w:rsidP="004B7737">
      <w:pPr>
        <w:pStyle w:val="2"/>
        <w:rPr>
          <w:sz w:val="28"/>
          <w:szCs w:val="28"/>
        </w:rPr>
      </w:pPr>
      <w:bookmarkStart w:id="12" w:name="_Toc98415031"/>
      <w:r w:rsidRPr="00FA6FBF">
        <w:rPr>
          <w:rFonts w:hint="eastAsia"/>
          <w:sz w:val="28"/>
          <w:szCs w:val="28"/>
        </w:rPr>
        <w:lastRenderedPageBreak/>
        <w:t>*</w:t>
      </w:r>
      <w:r w:rsidRPr="00FA6FBF">
        <w:rPr>
          <w:sz w:val="28"/>
          <w:szCs w:val="28"/>
        </w:rPr>
        <w:t>ST</w:t>
      </w:r>
      <w:proofErr w:type="gramStart"/>
      <w:r w:rsidRPr="00FA6FBF">
        <w:rPr>
          <w:rFonts w:hint="eastAsia"/>
          <w:sz w:val="28"/>
          <w:szCs w:val="28"/>
        </w:rPr>
        <w:t>数知</w:t>
      </w:r>
      <w:proofErr w:type="gramEnd"/>
      <w:r w:rsidRPr="00FA6FBF">
        <w:rPr>
          <w:rFonts w:hint="eastAsia"/>
          <w:sz w:val="28"/>
          <w:szCs w:val="28"/>
        </w:rPr>
        <w:t xml:space="preserve"> </w:t>
      </w:r>
      <w:r w:rsidRPr="00FA6FBF">
        <w:rPr>
          <w:sz w:val="28"/>
          <w:szCs w:val="28"/>
        </w:rPr>
        <w:t xml:space="preserve">300038 </w:t>
      </w:r>
      <w:hyperlink r:id="rId13" w:history="1">
        <w:r w:rsidRPr="00FA6FBF">
          <w:rPr>
            <w:rStyle w:val="a7"/>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bookmarkEnd w:id="12"/>
    </w:p>
    <w:p w14:paraId="283937F1" w14:textId="77777777" w:rsidR="004B7737" w:rsidRDefault="004B7737" w:rsidP="004B77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623EF3E" w14:textId="77777777" w:rsidR="004B7737" w:rsidRDefault="004B7737" w:rsidP="004B7737">
      <w:pPr>
        <w:rPr>
          <w:rFonts w:ascii="Helvetica" w:hAnsi="Helvetica" w:cs="Helvetica"/>
          <w:color w:val="33353C"/>
          <w:szCs w:val="21"/>
          <w:shd w:val="clear" w:color="auto" w:fill="FFFFFF"/>
        </w:rPr>
      </w:pPr>
    </w:p>
    <w:p w14:paraId="1B9DFD6F"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171051FC" w14:textId="77777777" w:rsidR="004B7737" w:rsidRDefault="004B7737" w:rsidP="004B7737">
      <w:pPr>
        <w:rPr>
          <w:rFonts w:ascii="Helvetica" w:hAnsi="Helvetica" w:cs="Helvetica"/>
          <w:color w:val="33353C"/>
          <w:szCs w:val="21"/>
          <w:shd w:val="clear" w:color="auto" w:fill="FFFFFF"/>
        </w:rPr>
      </w:pPr>
    </w:p>
    <w:p w14:paraId="6825EF09"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25018D8"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D5D184"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16D36D8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481D8CD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30B0E1CF" w14:textId="77777777" w:rsidR="004B7737" w:rsidRDefault="004B7737" w:rsidP="004B7737">
      <w:r>
        <w:rPr>
          <w:rFonts w:ascii="Helvetica" w:hAnsi="Helvetica" w:cs="Helvetica" w:hint="eastAsia"/>
          <w:color w:val="33353C"/>
          <w:szCs w:val="21"/>
          <w:shd w:val="clear" w:color="auto" w:fill="FFFFFF"/>
        </w:rPr>
        <w:t>智慧城市</w:t>
      </w:r>
    </w:p>
    <w:p w14:paraId="1A428AF0" w14:textId="77777777" w:rsidR="0074750F" w:rsidRDefault="0074750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EDD490D" w14:textId="08CC220A" w:rsidR="0074750F" w:rsidRPr="008626C5" w:rsidRDefault="0074750F" w:rsidP="0074750F">
      <w:pPr>
        <w:pStyle w:val="2"/>
        <w:rPr>
          <w:sz w:val="28"/>
          <w:szCs w:val="28"/>
        </w:rPr>
      </w:pPr>
      <w:bookmarkStart w:id="13" w:name="_Toc98415032"/>
      <w:r w:rsidRPr="008626C5">
        <w:rPr>
          <w:rFonts w:ascii="Helvetica" w:hAnsi="Helvetica" w:cs="Helvetica" w:hint="eastAsia"/>
          <w:color w:val="33353C"/>
          <w:sz w:val="28"/>
          <w:szCs w:val="28"/>
          <w:shd w:val="clear" w:color="auto" w:fill="FFFFFF"/>
        </w:rPr>
        <w:lastRenderedPageBreak/>
        <w:t>科大国创</w:t>
      </w:r>
      <w:r w:rsidRPr="008626C5">
        <w:rPr>
          <w:rFonts w:ascii="Helvetica" w:hAnsi="Helvetica" w:cs="Helvetica" w:hint="eastAsia"/>
          <w:color w:val="33353C"/>
          <w:sz w:val="28"/>
          <w:szCs w:val="28"/>
          <w:shd w:val="clear" w:color="auto" w:fill="FFFFFF"/>
        </w:rPr>
        <w:t xml:space="preserve"> </w:t>
      </w:r>
      <w:r w:rsidRPr="008626C5">
        <w:rPr>
          <w:rFonts w:ascii="Helvetica" w:hAnsi="Helvetica" w:cs="Helvetica"/>
          <w:color w:val="33353C"/>
          <w:sz w:val="28"/>
          <w:szCs w:val="28"/>
          <w:shd w:val="clear" w:color="auto" w:fill="FFFFFF"/>
        </w:rPr>
        <w:t xml:space="preserve">300520 </w:t>
      </w:r>
      <w:hyperlink r:id="rId14" w:history="1">
        <w:r w:rsidRPr="008626C5">
          <w:rPr>
            <w:rStyle w:val="a7"/>
            <w:rFonts w:ascii="Helvetica" w:hAnsi="Helvetica" w:cs="Helvetica"/>
            <w:color w:val="0066CC"/>
            <w:sz w:val="28"/>
            <w:szCs w:val="28"/>
            <w:shd w:val="clear" w:color="auto" w:fill="FFFFFF"/>
          </w:rPr>
          <w:t>http://www.kdgcsoft.com</w:t>
        </w:r>
      </w:hyperlink>
      <w:r w:rsidRPr="008626C5">
        <w:rPr>
          <w:sz w:val="28"/>
          <w:szCs w:val="28"/>
        </w:rPr>
        <w:t xml:space="preserve"> </w:t>
      </w:r>
      <w:r w:rsidRPr="008626C5">
        <w:rPr>
          <w:rFonts w:hint="eastAsia"/>
          <w:sz w:val="28"/>
          <w:szCs w:val="28"/>
        </w:rPr>
        <w:t>安徽合肥</w:t>
      </w:r>
      <w:bookmarkEnd w:id="13"/>
    </w:p>
    <w:p w14:paraId="3A4864D2" w14:textId="77777777" w:rsidR="0074750F" w:rsidRDefault="0074750F" w:rsidP="0074750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5091C0" w14:textId="77777777" w:rsidR="0074750F" w:rsidRDefault="0074750F" w:rsidP="0074750F">
      <w:pPr>
        <w:tabs>
          <w:tab w:val="left" w:pos="420"/>
        </w:tabs>
        <w:rPr>
          <w:rFonts w:ascii="Helvetica" w:hAnsi="Helvetica" w:cs="Helvetica"/>
          <w:color w:val="33353C"/>
          <w:szCs w:val="21"/>
          <w:shd w:val="clear" w:color="auto" w:fill="FFFFFF"/>
        </w:rPr>
      </w:pPr>
    </w:p>
    <w:p w14:paraId="5BF434D6" w14:textId="77777777" w:rsidR="0074750F" w:rsidRPr="00643471" w:rsidRDefault="0074750F" w:rsidP="0074750F">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429BD786" w14:textId="77777777" w:rsidR="0074750F" w:rsidRDefault="0074750F" w:rsidP="0074750F">
      <w:pPr>
        <w:tabs>
          <w:tab w:val="left" w:pos="420"/>
        </w:tabs>
        <w:rPr>
          <w:rFonts w:ascii="Helvetica" w:hAnsi="Helvetica" w:cs="Helvetica"/>
          <w:color w:val="33353C"/>
          <w:szCs w:val="21"/>
          <w:shd w:val="clear" w:color="auto" w:fill="FFFFFF"/>
        </w:rPr>
      </w:pPr>
    </w:p>
    <w:p w14:paraId="6FA80B17" w14:textId="77777777" w:rsidR="0074750F" w:rsidRPr="00643471"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1CBE6246" w14:textId="77777777" w:rsidR="0074750F"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4ECCE71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25C9C75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48F0ABEB"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54003E5F" w14:textId="505571E0"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78FE8E04" w14:textId="589B2204" w:rsidR="0074750F" w:rsidRDefault="0074750F" w:rsidP="0074750F">
      <w:pPr>
        <w:tabs>
          <w:tab w:val="left" w:pos="420"/>
        </w:tabs>
        <w:rPr>
          <w:rFonts w:ascii="Helvetica" w:hAnsi="Helvetica" w:cs="Helvetica"/>
          <w:color w:val="33353C"/>
          <w:szCs w:val="21"/>
          <w:shd w:val="clear" w:color="auto" w:fill="FFFFFF"/>
        </w:rPr>
      </w:pPr>
    </w:p>
    <w:p w14:paraId="618F65D9" w14:textId="77777777" w:rsidR="0074750F" w:rsidRPr="002378AB" w:rsidRDefault="0074750F">
      <w:pPr>
        <w:widowControl/>
        <w:jc w:val="left"/>
        <w:rPr>
          <w:rFonts w:ascii="Helvetica" w:eastAsiaTheme="majorEastAsia" w:hAnsi="Helvetica" w:cs="Helvetica"/>
          <w:b/>
          <w:bCs/>
          <w:color w:val="33353C"/>
          <w:sz w:val="28"/>
          <w:szCs w:val="28"/>
          <w:shd w:val="clear" w:color="auto" w:fill="FFFFFF"/>
        </w:rPr>
      </w:pPr>
      <w:r w:rsidRPr="002378AB">
        <w:rPr>
          <w:rFonts w:ascii="Helvetica" w:hAnsi="Helvetica" w:cs="Helvetica"/>
          <w:color w:val="33353C"/>
          <w:sz w:val="28"/>
          <w:szCs w:val="28"/>
          <w:shd w:val="clear" w:color="auto" w:fill="FFFFFF"/>
        </w:rPr>
        <w:br w:type="page"/>
      </w:r>
    </w:p>
    <w:p w14:paraId="6A27978C" w14:textId="67131166" w:rsidR="0074750F" w:rsidRPr="00C8059F" w:rsidRDefault="0074750F" w:rsidP="0074750F">
      <w:pPr>
        <w:pStyle w:val="2"/>
        <w:rPr>
          <w:sz w:val="28"/>
          <w:szCs w:val="28"/>
        </w:rPr>
      </w:pPr>
      <w:bookmarkStart w:id="14" w:name="_Toc98415033"/>
      <w:proofErr w:type="gramStart"/>
      <w:r w:rsidRPr="009F4BD7">
        <w:rPr>
          <w:rFonts w:ascii="Helvetica" w:hAnsi="Helvetica" w:cs="Helvetica" w:hint="eastAsia"/>
          <w:color w:val="33353C"/>
          <w:sz w:val="28"/>
          <w:szCs w:val="28"/>
          <w:highlight w:val="green"/>
          <w:shd w:val="clear" w:color="auto" w:fill="FFFFFF"/>
        </w:rPr>
        <w:lastRenderedPageBreak/>
        <w:t>创业慧康</w:t>
      </w:r>
      <w:proofErr w:type="gramEnd"/>
      <w:r w:rsidRPr="009F4BD7">
        <w:rPr>
          <w:rFonts w:ascii="Helvetica" w:hAnsi="Helvetica" w:cs="Helvetica" w:hint="eastAsia"/>
          <w:color w:val="33353C"/>
          <w:sz w:val="28"/>
          <w:szCs w:val="28"/>
          <w:highlight w:val="green"/>
          <w:shd w:val="clear" w:color="auto" w:fill="FFFFFF"/>
        </w:rPr>
        <w:t xml:space="preserve"> </w:t>
      </w:r>
      <w:r w:rsidRPr="009F4BD7">
        <w:rPr>
          <w:rFonts w:ascii="Helvetica" w:hAnsi="Helvetica" w:cs="Helvetica"/>
          <w:color w:val="33353C"/>
          <w:sz w:val="28"/>
          <w:szCs w:val="28"/>
          <w:highlight w:val="green"/>
          <w:shd w:val="clear" w:color="auto" w:fill="FFFFFF"/>
        </w:rPr>
        <w:t>300451</w:t>
      </w:r>
      <w:r w:rsidRPr="00C8059F">
        <w:rPr>
          <w:rFonts w:ascii="Helvetica" w:hAnsi="Helvetica" w:cs="Helvetica"/>
          <w:color w:val="33353C"/>
          <w:sz w:val="28"/>
          <w:szCs w:val="28"/>
          <w:shd w:val="clear" w:color="auto" w:fill="FFFFFF"/>
        </w:rPr>
        <w:t xml:space="preserve"> </w:t>
      </w:r>
      <w:hyperlink r:id="rId15" w:history="1">
        <w:r w:rsidRPr="00C8059F">
          <w:rPr>
            <w:rStyle w:val="a7"/>
            <w:rFonts w:ascii="Helvetica" w:hAnsi="Helvetica" w:cs="Helvetica"/>
            <w:color w:val="0066CC"/>
            <w:sz w:val="28"/>
            <w:szCs w:val="28"/>
            <w:shd w:val="clear" w:color="auto" w:fill="FFFFFF"/>
          </w:rPr>
          <w:t>http://www.bsoft.com.cn</w:t>
        </w:r>
      </w:hyperlink>
      <w:r w:rsidRPr="00C8059F">
        <w:rPr>
          <w:sz w:val="28"/>
          <w:szCs w:val="28"/>
        </w:rPr>
        <w:t xml:space="preserve"> </w:t>
      </w:r>
      <w:r w:rsidRPr="00C8059F">
        <w:rPr>
          <w:rFonts w:hint="eastAsia"/>
          <w:sz w:val="28"/>
          <w:szCs w:val="28"/>
        </w:rPr>
        <w:t>浙江杭州</w:t>
      </w:r>
      <w:bookmarkEnd w:id="14"/>
    </w:p>
    <w:p w14:paraId="0BEDCEDF" w14:textId="77777777" w:rsidR="0074750F" w:rsidRDefault="0074750F" w:rsidP="0074750F">
      <w:pPr>
        <w:tabs>
          <w:tab w:val="left" w:pos="42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创业慧康科技</w:t>
      </w:r>
      <w:proofErr w:type="gramEnd"/>
      <w:r>
        <w:rPr>
          <w:rFonts w:ascii="Helvetica" w:hAnsi="Helvetica" w:cs="Helvetica"/>
          <w:color w:val="33353C"/>
          <w:szCs w:val="21"/>
          <w:shd w:val="clear" w:color="auto" w:fill="FFFFFF"/>
        </w:rPr>
        <w:t>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w:t>
      </w:r>
      <w:proofErr w:type="gramStart"/>
      <w:r>
        <w:rPr>
          <w:rFonts w:ascii="Helvetica" w:hAnsi="Helvetica" w:cs="Helvetica"/>
          <w:color w:val="33353C"/>
          <w:szCs w:val="21"/>
          <w:shd w:val="clear" w:color="auto" w:fill="FFFFFF"/>
        </w:rPr>
        <w:t>数字化疾控中心</w:t>
      </w:r>
      <w:proofErr w:type="gramEnd"/>
      <w:r>
        <w:rPr>
          <w:rFonts w:ascii="Helvetica" w:hAnsi="Helvetica" w:cs="Helvetica"/>
          <w:color w:val="33353C"/>
          <w:szCs w:val="21"/>
          <w:shd w:val="clear" w:color="auto" w:fill="FFFFFF"/>
        </w:rPr>
        <w:t>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w:t>
      </w:r>
      <w:proofErr w:type="gramStart"/>
      <w:r>
        <w:rPr>
          <w:rFonts w:ascii="Helvetica" w:hAnsi="Helvetica" w:cs="Helvetica"/>
          <w:color w:val="33353C"/>
          <w:szCs w:val="21"/>
          <w:shd w:val="clear" w:color="auto" w:fill="FFFFFF"/>
        </w:rPr>
        <w:t>板价值</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D2601E6" w14:textId="77777777" w:rsidR="0074750F" w:rsidRDefault="0074750F" w:rsidP="0074750F">
      <w:pPr>
        <w:tabs>
          <w:tab w:val="left" w:pos="420"/>
        </w:tabs>
        <w:rPr>
          <w:rFonts w:ascii="Helvetica" w:hAnsi="Helvetica" w:cs="Helvetica"/>
          <w:color w:val="33353C"/>
          <w:szCs w:val="21"/>
          <w:shd w:val="clear" w:color="auto" w:fill="FFFFFF"/>
        </w:rPr>
      </w:pPr>
    </w:p>
    <w:p w14:paraId="7623B9EE" w14:textId="77777777" w:rsidR="0074750F" w:rsidRDefault="0074750F" w:rsidP="0074750F">
      <w:pPr>
        <w:tabs>
          <w:tab w:val="left" w:pos="420"/>
        </w:tabs>
        <w:rPr>
          <w:rFonts w:ascii="Helvetica" w:hAnsi="Helvetica" w:cs="Helvetica"/>
          <w:color w:val="33353C"/>
          <w:szCs w:val="21"/>
          <w:shd w:val="clear" w:color="auto" w:fill="FFFFFF"/>
        </w:rPr>
      </w:pPr>
    </w:p>
    <w:p w14:paraId="53A0D672"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C4FBE56" w14:textId="77777777" w:rsidR="0074750F" w:rsidRPr="009F4BD7" w:rsidRDefault="0074750F" w:rsidP="0074750F">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7A45CACC"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6281E0FA"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2BA0D42D"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53F897C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2E316B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5CEC370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6D074C9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4C11961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59B8DA5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239CDC2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53B58B05" w14:textId="77777777" w:rsidR="0074750F" w:rsidRDefault="0074750F" w:rsidP="0074750F">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76A31F05"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w:t>
      </w:r>
      <w:proofErr w:type="gramStart"/>
      <w:r w:rsidRPr="00CB19E8">
        <w:rPr>
          <w:rFonts w:ascii="Helvetica" w:hAnsi="Helvetica" w:cs="Helvetica" w:hint="eastAsia"/>
          <w:b/>
          <w:bCs/>
          <w:color w:val="33353C"/>
          <w:szCs w:val="21"/>
          <w:highlight w:val="yellow"/>
          <w:shd w:val="clear" w:color="auto" w:fill="FFFFFF"/>
        </w:rPr>
        <w:t>医</w:t>
      </w:r>
      <w:proofErr w:type="gramEnd"/>
      <w:r w:rsidRPr="00CB19E8">
        <w:rPr>
          <w:rFonts w:ascii="Helvetica" w:hAnsi="Helvetica" w:cs="Helvetica" w:hint="eastAsia"/>
          <w:b/>
          <w:bCs/>
          <w:color w:val="33353C"/>
          <w:szCs w:val="21"/>
          <w:highlight w:val="yellow"/>
          <w:shd w:val="clear" w:color="auto" w:fill="FFFFFF"/>
        </w:rPr>
        <w:t>保</w:t>
      </w:r>
    </w:p>
    <w:p w14:paraId="6AEA0BB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2FD01990"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5D71781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6517D3FA" w14:textId="77777777" w:rsidR="0074750F" w:rsidRDefault="0074750F" w:rsidP="0074750F">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区域综管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创业慧康流行病</w:t>
      </w:r>
      <w:proofErr w:type="gramEnd"/>
      <w:r>
        <w:rPr>
          <w:rFonts w:ascii="Helvetica" w:hAnsi="Helvetica" w:cs="Helvetica" w:hint="eastAsia"/>
          <w:color w:val="33353C"/>
          <w:szCs w:val="21"/>
          <w:shd w:val="clear" w:color="auto" w:fill="FFFFFF"/>
        </w:rPr>
        <w:t>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E2C19A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云</w:t>
      </w:r>
    </w:p>
    <w:p w14:paraId="5CE1E55A"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医卫大</w:t>
      </w:r>
      <w:proofErr w:type="gramEnd"/>
      <w:r>
        <w:rPr>
          <w:rFonts w:ascii="Helvetica" w:hAnsi="Helvetica" w:cs="Helvetica" w:hint="eastAsia"/>
          <w:color w:val="33353C"/>
          <w:szCs w:val="21"/>
          <w:shd w:val="clear" w:color="auto" w:fill="FFFFFF"/>
        </w:rPr>
        <w:t>数据智慧管理</w:t>
      </w:r>
    </w:p>
    <w:p w14:paraId="61288FE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6C2655F4"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15BC7033" w14:textId="77777777" w:rsidR="0074750F" w:rsidRPr="00FE6398" w:rsidRDefault="0074750F" w:rsidP="007475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7929000F" w14:textId="77777777" w:rsidR="0074750F" w:rsidRPr="00FE6398" w:rsidRDefault="0074750F" w:rsidP="0074750F">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4F42DBF" w14:textId="77777777" w:rsidR="0074750F" w:rsidRDefault="0074750F" w:rsidP="0074750F">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级健康</w:t>
      </w:r>
      <w:proofErr w:type="gramEnd"/>
      <w:r>
        <w:rPr>
          <w:rFonts w:ascii="Helvetica" w:hAnsi="Helvetica" w:cs="Helvetica" w:hint="eastAsia"/>
          <w:color w:val="33353C"/>
          <w:szCs w:val="21"/>
          <w:shd w:val="clear" w:color="auto" w:fill="FFFFFF"/>
        </w:rPr>
        <w:t>服务平台</w:t>
      </w:r>
    </w:p>
    <w:p w14:paraId="5274E951" w14:textId="3706E735" w:rsidR="0074750F" w:rsidRDefault="0074750F" w:rsidP="0074750F">
      <w:pPr>
        <w:tabs>
          <w:tab w:val="left" w:pos="420"/>
        </w:tabs>
        <w:rPr>
          <w:rFonts w:ascii="Helvetica" w:hAnsi="Helvetica" w:cs="Helvetica"/>
          <w:color w:val="33353C"/>
          <w:szCs w:val="21"/>
          <w:shd w:val="clear" w:color="auto" w:fill="FFFFFF"/>
        </w:rPr>
      </w:pPr>
    </w:p>
    <w:p w14:paraId="1EE0A05E" w14:textId="2A74F95C" w:rsidR="002378AB" w:rsidRDefault="002378AB" w:rsidP="0074750F">
      <w:pPr>
        <w:tabs>
          <w:tab w:val="left" w:pos="420"/>
        </w:tabs>
        <w:rPr>
          <w:rFonts w:ascii="Helvetica" w:hAnsi="Helvetica" w:cs="Helvetica"/>
          <w:color w:val="33353C"/>
          <w:szCs w:val="21"/>
          <w:shd w:val="clear" w:color="auto" w:fill="FFFFFF"/>
        </w:rPr>
      </w:pPr>
    </w:p>
    <w:p w14:paraId="6BDEDB52" w14:textId="77777777" w:rsidR="00126287" w:rsidRDefault="00126287">
      <w:pPr>
        <w:widowControl/>
        <w:jc w:val="left"/>
        <w:rPr>
          <w:rFonts w:ascii="Helvetica" w:eastAsiaTheme="majorEastAsia" w:hAnsi="Helvetica" w:cs="Helvetica"/>
          <w:b/>
          <w:bCs/>
          <w:color w:val="33353C"/>
          <w:sz w:val="28"/>
          <w:szCs w:val="28"/>
          <w:shd w:val="clear" w:color="auto" w:fill="FFFFFF"/>
        </w:rPr>
      </w:pPr>
      <w:bookmarkStart w:id="15" w:name="_Toc97414603"/>
      <w:bookmarkStart w:id="16" w:name="_Toc95812091"/>
      <w:bookmarkStart w:id="17" w:name="_Toc97414615"/>
      <w:r>
        <w:rPr>
          <w:rFonts w:ascii="Helvetica" w:hAnsi="Helvetica" w:cs="Helvetica"/>
          <w:color w:val="33353C"/>
          <w:sz w:val="28"/>
          <w:szCs w:val="28"/>
          <w:shd w:val="clear" w:color="auto" w:fill="FFFFFF"/>
        </w:rPr>
        <w:br w:type="page"/>
      </w:r>
    </w:p>
    <w:p w14:paraId="234B2947" w14:textId="42B9C59C" w:rsidR="00126287" w:rsidRPr="00A475D5" w:rsidRDefault="00126287" w:rsidP="00126287">
      <w:pPr>
        <w:pStyle w:val="2"/>
        <w:rPr>
          <w:sz w:val="28"/>
          <w:szCs w:val="28"/>
        </w:rPr>
      </w:pPr>
      <w:bookmarkStart w:id="18" w:name="_Toc98415034"/>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16" w:history="1">
        <w:r w:rsidRPr="00A475D5">
          <w:rPr>
            <w:rStyle w:val="a7"/>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15"/>
      <w:bookmarkEnd w:id="18"/>
    </w:p>
    <w:p w14:paraId="157B4603"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3539A3ED"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7F5295D5"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1E4B0B4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3FFDA426"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8F2677"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0EC362D9"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78B3DA79"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6D14FC7"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46EE523F"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Pr="00C41E56">
        <w:rPr>
          <w:rFonts w:ascii="Helvetica" w:hAnsi="Helvetica" w:cs="Helvetica"/>
          <w:color w:val="33353C"/>
          <w:szCs w:val="21"/>
          <w:highlight w:val="yellow"/>
          <w:shd w:val="clear" w:color="auto" w:fill="FFFFFF"/>
        </w:rPr>
        <w:tab/>
      </w:r>
    </w:p>
    <w:p w14:paraId="3FD60345"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0483361"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3CE7C464"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265F3FE"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4E0B93"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191ED801" w14:textId="77777777" w:rsidR="00126287" w:rsidRPr="00C41E56" w:rsidRDefault="00126287" w:rsidP="00126287">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F514A6C"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CA0E394"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43479682"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C65C8E0"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7D8166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7E19118"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388075B"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48F0C64" w14:textId="77777777" w:rsidR="00126287" w:rsidRPr="00B03FE5"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0EDB4C78" w14:textId="77777777" w:rsidR="00126287" w:rsidRDefault="00126287" w:rsidP="001262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63B590" w14:textId="77777777" w:rsidR="002378AB" w:rsidRDefault="002378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603DF889" w14:textId="0B91D9F8" w:rsidR="002378AB" w:rsidRPr="00CB29DE" w:rsidRDefault="002378AB" w:rsidP="002378AB">
      <w:pPr>
        <w:pStyle w:val="2"/>
        <w:rPr>
          <w:sz w:val="28"/>
          <w:szCs w:val="28"/>
        </w:rPr>
      </w:pPr>
      <w:bookmarkStart w:id="19" w:name="_Toc98415035"/>
      <w:r w:rsidRPr="00CB29DE">
        <w:rPr>
          <w:rFonts w:ascii="Helvetica" w:hAnsi="Helvetica" w:cs="Helvetica" w:hint="eastAsia"/>
          <w:color w:val="33353C"/>
          <w:sz w:val="28"/>
          <w:szCs w:val="28"/>
          <w:shd w:val="clear" w:color="auto" w:fill="FFFFFF"/>
        </w:rPr>
        <w:lastRenderedPageBreak/>
        <w:t>中</w:t>
      </w:r>
      <w:proofErr w:type="gramStart"/>
      <w:r w:rsidRPr="00CB29DE">
        <w:rPr>
          <w:rFonts w:ascii="Helvetica" w:hAnsi="Helvetica" w:cs="Helvetica" w:hint="eastAsia"/>
          <w:color w:val="33353C"/>
          <w:sz w:val="28"/>
          <w:szCs w:val="28"/>
          <w:shd w:val="clear" w:color="auto" w:fill="FFFFFF"/>
        </w:rPr>
        <w:t>远海科</w:t>
      </w:r>
      <w:proofErr w:type="gramEnd"/>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17" w:history="1">
        <w:r w:rsidRPr="00CB29DE">
          <w:rPr>
            <w:rStyle w:val="a7"/>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16"/>
      <w:bookmarkEnd w:id="17"/>
      <w:bookmarkEnd w:id="19"/>
    </w:p>
    <w:p w14:paraId="4474964E"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47B715D0" w14:textId="77777777" w:rsidR="002378AB" w:rsidRDefault="002378AB" w:rsidP="002378AB">
      <w:pPr>
        <w:rPr>
          <w:rFonts w:ascii="Helvetica" w:hAnsi="Helvetica" w:cs="Helvetica"/>
          <w:color w:val="33353C"/>
          <w:szCs w:val="21"/>
          <w:shd w:val="clear" w:color="auto" w:fill="FFFFFF"/>
        </w:rPr>
      </w:pPr>
    </w:p>
    <w:p w14:paraId="55CCA07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2635794F" w14:textId="77777777" w:rsidR="002378AB" w:rsidRDefault="002378AB" w:rsidP="002378AB">
      <w:pPr>
        <w:rPr>
          <w:rFonts w:ascii="Helvetica" w:hAnsi="Helvetica" w:cs="Helvetica"/>
          <w:color w:val="33353C"/>
          <w:szCs w:val="21"/>
          <w:shd w:val="clear" w:color="auto" w:fill="FFFFFF"/>
        </w:rPr>
      </w:pPr>
    </w:p>
    <w:p w14:paraId="6C7B916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8533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01923B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F7BE09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E6515F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7099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4EE206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1E5E5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2337E8F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32F0C17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93AD07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405D389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350788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512DC3EA"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63C1CA2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1C75852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6381DF1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0859535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65DF41D1"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0ECC98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56FB979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CF305AD"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622D697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03337C68"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9385F8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648F15A3" w14:textId="77777777" w:rsidR="002378AB" w:rsidRPr="0074750F" w:rsidRDefault="002378AB" w:rsidP="0074750F">
      <w:pPr>
        <w:tabs>
          <w:tab w:val="left" w:pos="420"/>
        </w:tabs>
        <w:rPr>
          <w:rFonts w:ascii="Helvetica" w:hAnsi="Helvetica" w:cs="Helvetica"/>
          <w:color w:val="33353C"/>
          <w:szCs w:val="21"/>
          <w:shd w:val="clear" w:color="auto" w:fill="FFFFFF"/>
        </w:rPr>
      </w:pPr>
    </w:p>
    <w:p w14:paraId="11272266" w14:textId="77777777" w:rsidR="008E0895" w:rsidRDefault="008E0895">
      <w:pPr>
        <w:widowControl/>
        <w:jc w:val="left"/>
        <w:rPr>
          <w:rFonts w:asciiTheme="majorHAnsi" w:eastAsiaTheme="majorEastAsia" w:hAnsiTheme="majorHAnsi" w:cstheme="majorBidi"/>
          <w:b/>
          <w:bCs/>
          <w:sz w:val="28"/>
          <w:szCs w:val="28"/>
        </w:rPr>
      </w:pPr>
      <w:bookmarkStart w:id="20" w:name="_Toc97414611"/>
      <w:r>
        <w:rPr>
          <w:sz w:val="28"/>
          <w:szCs w:val="28"/>
        </w:rPr>
        <w:br w:type="page"/>
      </w:r>
    </w:p>
    <w:p w14:paraId="4BD62F24" w14:textId="2159E807" w:rsidR="008E0895" w:rsidRDefault="008E0895" w:rsidP="008E0895">
      <w:pPr>
        <w:pStyle w:val="2"/>
        <w:rPr>
          <w:sz w:val="28"/>
          <w:szCs w:val="28"/>
        </w:rPr>
      </w:pPr>
      <w:bookmarkStart w:id="21" w:name="_Toc98415036"/>
      <w:r w:rsidRPr="008E0895">
        <w:rPr>
          <w:rFonts w:hint="eastAsia"/>
          <w:sz w:val="28"/>
          <w:szCs w:val="28"/>
        </w:rPr>
        <w:lastRenderedPageBreak/>
        <w:t>启明信息 002232</w:t>
      </w:r>
      <w:r>
        <w:rPr>
          <w:rFonts w:hint="eastAsia"/>
          <w:sz w:val="28"/>
          <w:szCs w:val="28"/>
        </w:rPr>
        <w:t xml:space="preserve"> </w:t>
      </w:r>
      <w:hyperlink r:id="rId18" w:history="1">
        <w:r>
          <w:rPr>
            <w:rStyle w:val="a7"/>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20"/>
      <w:bookmarkEnd w:id="21"/>
    </w:p>
    <w:p w14:paraId="72DB53AD" w14:textId="77777777" w:rsidR="008E0895" w:rsidRDefault="008E0895" w:rsidP="008E0895">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6326030A" w14:textId="77777777" w:rsidR="008E0895" w:rsidRDefault="008E0895" w:rsidP="008E0895">
      <w:pPr>
        <w:rPr>
          <w:b/>
          <w:bCs/>
        </w:rPr>
      </w:pPr>
    </w:p>
    <w:p w14:paraId="444F85C0" w14:textId="77777777" w:rsidR="008E0895" w:rsidRDefault="008E0895" w:rsidP="008E0895">
      <w:pPr>
        <w:rPr>
          <w:b/>
          <w:bCs/>
        </w:rPr>
      </w:pPr>
      <w:r>
        <w:rPr>
          <w:rFonts w:hint="eastAsia"/>
          <w:b/>
          <w:bCs/>
        </w:rPr>
        <w:t>汽车数字化行业第一</w:t>
      </w:r>
    </w:p>
    <w:p w14:paraId="39CAFEE7" w14:textId="77777777" w:rsidR="008E0895" w:rsidRDefault="008E0895" w:rsidP="008E0895">
      <w:pPr>
        <w:rPr>
          <w:b/>
          <w:bCs/>
        </w:rPr>
      </w:pPr>
      <w:r>
        <w:rPr>
          <w:rFonts w:hint="eastAsia"/>
          <w:b/>
          <w:bCs/>
        </w:rPr>
        <w:t>中国第一汽车集团公司</w:t>
      </w:r>
    </w:p>
    <w:p w14:paraId="3BA1A9D4" w14:textId="77777777" w:rsidR="008E0895" w:rsidRDefault="008E0895" w:rsidP="008E0895">
      <w:pPr>
        <w:rPr>
          <w:b/>
          <w:bCs/>
        </w:rPr>
      </w:pPr>
    </w:p>
    <w:p w14:paraId="43FCEF8D" w14:textId="77777777" w:rsidR="008E0895" w:rsidRDefault="008E0895" w:rsidP="008E0895">
      <w:pPr>
        <w:rPr>
          <w:b/>
          <w:bCs/>
        </w:rPr>
      </w:pPr>
      <w:r>
        <w:rPr>
          <w:rFonts w:hint="eastAsia"/>
          <w:b/>
          <w:bCs/>
        </w:rPr>
        <w:t>产品：</w:t>
      </w:r>
    </w:p>
    <w:p w14:paraId="597EBD47" w14:textId="77777777" w:rsidR="008E0895" w:rsidRDefault="008E0895" w:rsidP="008E0895">
      <w:r>
        <w:rPr>
          <w:rFonts w:hint="eastAsia"/>
          <w:b/>
          <w:bCs/>
          <w:highlight w:val="yellow"/>
        </w:rPr>
        <w:t>智慧企业</w:t>
      </w:r>
      <w:r>
        <w:rPr>
          <w:rFonts w:hint="eastAsia"/>
        </w:rPr>
        <w:tab/>
        <w:t>企业资源计划管理系统 智钉</w:t>
      </w:r>
    </w:p>
    <w:p w14:paraId="6E302A73" w14:textId="77777777" w:rsidR="008E0895" w:rsidRDefault="008E0895" w:rsidP="008E0895">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48D97FED" w14:textId="77777777" w:rsidR="008E0895" w:rsidRDefault="008E0895" w:rsidP="008E0895">
      <w:pPr>
        <w:ind w:left="1256"/>
      </w:pPr>
      <w:r>
        <w:rPr>
          <w:rFonts w:hint="eastAsia"/>
        </w:rPr>
        <w:t>设计系统</w:t>
      </w:r>
    </w:p>
    <w:p w14:paraId="5B0D9491" w14:textId="77777777" w:rsidR="008E0895" w:rsidRDefault="008E0895" w:rsidP="008E0895">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330966FA" w14:textId="77777777" w:rsidR="008E0895" w:rsidRDefault="008E0895" w:rsidP="008E0895">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AC058AB" w14:textId="77777777" w:rsidR="008E0895" w:rsidRDefault="008E0895" w:rsidP="008E0895">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1016556A" w14:textId="77777777" w:rsidR="008E0895" w:rsidRDefault="008E0895" w:rsidP="008E0895">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43D78D50" w14:textId="77777777" w:rsidR="008E0895" w:rsidRDefault="008E0895" w:rsidP="008E0895">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F550CAE" w14:textId="77777777" w:rsidR="008E0895" w:rsidRDefault="008E0895" w:rsidP="008E0895">
      <w:pPr>
        <w:rPr>
          <w:b/>
          <w:bCs/>
        </w:rPr>
      </w:pPr>
    </w:p>
    <w:p w14:paraId="3CD44827" w14:textId="77777777" w:rsidR="008E0895" w:rsidRDefault="008E0895" w:rsidP="008E0895">
      <w:r>
        <w:rPr>
          <w:rFonts w:hint="eastAsia"/>
        </w:rPr>
        <w:t>服务：</w:t>
      </w:r>
    </w:p>
    <w:p w14:paraId="36E0CAF3" w14:textId="77777777" w:rsidR="008E0895" w:rsidRDefault="008E0895" w:rsidP="008E0895">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68D68A64" w14:textId="77777777" w:rsidR="008E0895" w:rsidRDefault="008E0895" w:rsidP="008E0895">
      <w:r>
        <w:rPr>
          <w:rFonts w:hint="eastAsia"/>
          <w:b/>
          <w:bCs/>
          <w:highlight w:val="yellow"/>
        </w:rPr>
        <w:t>评测</w:t>
      </w:r>
      <w:r>
        <w:rPr>
          <w:rFonts w:hint="eastAsia"/>
          <w:b/>
          <w:bCs/>
        </w:rPr>
        <w:tab/>
      </w:r>
      <w:r>
        <w:rPr>
          <w:rFonts w:hint="eastAsia"/>
        </w:rPr>
        <w:t>网络安全等级保护评测</w:t>
      </w:r>
    </w:p>
    <w:p w14:paraId="09880E6D" w14:textId="77777777" w:rsidR="008E0895" w:rsidRDefault="008E0895" w:rsidP="008E0895">
      <w:r>
        <w:rPr>
          <w:rFonts w:hint="eastAsia"/>
          <w:b/>
          <w:bCs/>
          <w:highlight w:val="yellow"/>
        </w:rPr>
        <w:t>实施</w:t>
      </w:r>
      <w:r>
        <w:rPr>
          <w:rFonts w:hint="eastAsia"/>
        </w:rPr>
        <w:tab/>
        <w:t>电子电气检测服务</w:t>
      </w:r>
      <w:r>
        <w:rPr>
          <w:rFonts w:hint="eastAsia"/>
        </w:rPr>
        <w:tab/>
        <w:t>网联产品组装制造</w:t>
      </w:r>
    </w:p>
    <w:p w14:paraId="439E14E2" w14:textId="77777777" w:rsidR="008E0895" w:rsidRDefault="008E0895" w:rsidP="008E0895">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2293FF2A" w14:textId="77777777" w:rsidR="008E0895" w:rsidRDefault="008E0895" w:rsidP="008E0895">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4A920EA0" w14:textId="77777777" w:rsidR="008E0895" w:rsidRDefault="008E0895">
      <w:pPr>
        <w:widowControl/>
        <w:jc w:val="left"/>
        <w:rPr>
          <w:rFonts w:ascii="Helvetica" w:eastAsiaTheme="majorEastAsia" w:hAnsi="Helvetica" w:cs="Helvetica"/>
          <w:b/>
          <w:bCs/>
          <w:color w:val="33353C"/>
          <w:sz w:val="28"/>
          <w:szCs w:val="28"/>
          <w:shd w:val="clear" w:color="auto" w:fill="FFFFFF"/>
        </w:rPr>
      </w:pPr>
      <w:bookmarkStart w:id="22" w:name="_Toc97414609"/>
      <w:r>
        <w:rPr>
          <w:rFonts w:ascii="Helvetica" w:hAnsi="Helvetica" w:cs="Helvetica"/>
          <w:color w:val="33353C"/>
          <w:sz w:val="28"/>
          <w:szCs w:val="28"/>
          <w:shd w:val="clear" w:color="auto" w:fill="FFFFFF"/>
        </w:rPr>
        <w:br w:type="page"/>
      </w:r>
    </w:p>
    <w:p w14:paraId="5AE2B680" w14:textId="3F7D722D" w:rsidR="008E0895" w:rsidRPr="0057698D" w:rsidRDefault="008E0895" w:rsidP="008E0895">
      <w:pPr>
        <w:pStyle w:val="2"/>
        <w:rPr>
          <w:sz w:val="28"/>
          <w:szCs w:val="28"/>
        </w:rPr>
      </w:pPr>
      <w:bookmarkStart w:id="23" w:name="_Toc98415037"/>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9" w:history="1">
        <w:r w:rsidRPr="0057698D">
          <w:rPr>
            <w:rStyle w:val="a7"/>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22"/>
      <w:bookmarkEnd w:id="23"/>
    </w:p>
    <w:p w14:paraId="468029B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3DCD0375"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7D0A7F42"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16C10C6D" w14:textId="77777777" w:rsidR="008E0895" w:rsidRPr="00EF0DB4"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07067869"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1E45FA3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D9CA794"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7DD5E148"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1308590"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80A94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1BEAB29B"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5D2A56D"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D20F42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44366CB" w14:textId="77777777" w:rsidR="008E0895" w:rsidRPr="00EF0DB4" w:rsidRDefault="008E0895" w:rsidP="008E0895">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8CB3F6E"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5AAC13BB" w14:textId="08B16ECA" w:rsidR="002901FB" w:rsidRDefault="002901FB" w:rsidP="002901FB">
      <w:pPr>
        <w:widowControl/>
        <w:jc w:val="left"/>
        <w:rPr>
          <w:rFonts w:asciiTheme="majorHAnsi" w:eastAsiaTheme="majorEastAsia" w:hAnsiTheme="majorHAnsi" w:cstheme="majorBidi"/>
          <w:b/>
          <w:bCs/>
          <w:sz w:val="28"/>
          <w:szCs w:val="28"/>
        </w:rPr>
      </w:pPr>
      <w:r>
        <w:rPr>
          <w:sz w:val="28"/>
          <w:szCs w:val="28"/>
        </w:rPr>
        <w:br w:type="page"/>
      </w:r>
    </w:p>
    <w:p w14:paraId="5EECB65F" w14:textId="103BA16A" w:rsidR="00150629" w:rsidRPr="009557C4" w:rsidRDefault="00150629" w:rsidP="00150629">
      <w:pPr>
        <w:pStyle w:val="2"/>
        <w:rPr>
          <w:sz w:val="28"/>
          <w:szCs w:val="28"/>
        </w:rPr>
      </w:pPr>
      <w:bookmarkStart w:id="24" w:name="_Toc98415038"/>
      <w:r w:rsidRPr="009557C4">
        <w:rPr>
          <w:rFonts w:hint="eastAsia"/>
          <w:sz w:val="28"/>
          <w:szCs w:val="28"/>
        </w:rPr>
        <w:lastRenderedPageBreak/>
        <w:t xml:space="preserve">金山办公 </w:t>
      </w:r>
      <w:r w:rsidRPr="009557C4">
        <w:rPr>
          <w:sz w:val="28"/>
          <w:szCs w:val="28"/>
        </w:rPr>
        <w:t xml:space="preserve">688111 </w:t>
      </w:r>
      <w:hyperlink r:id="rId20" w:history="1">
        <w:r w:rsidRPr="009557C4">
          <w:rPr>
            <w:rStyle w:val="a7"/>
            <w:rFonts w:ascii="Helvetica" w:hAnsi="Helvetica" w:cs="Helvetica"/>
            <w:color w:val="0066CC"/>
            <w:sz w:val="28"/>
            <w:szCs w:val="28"/>
            <w:shd w:val="clear" w:color="auto" w:fill="FFFFFF"/>
          </w:rPr>
          <w:t>http://www.wps.cn</w:t>
        </w:r>
      </w:hyperlink>
      <w:r w:rsidRPr="009557C4">
        <w:rPr>
          <w:sz w:val="28"/>
          <w:szCs w:val="28"/>
        </w:rPr>
        <w:t xml:space="preserve"> </w:t>
      </w:r>
      <w:r w:rsidRPr="009557C4">
        <w:rPr>
          <w:rFonts w:hint="eastAsia"/>
          <w:sz w:val="28"/>
          <w:szCs w:val="28"/>
        </w:rPr>
        <w:t>北京海淀</w:t>
      </w:r>
      <w:bookmarkEnd w:id="0"/>
      <w:bookmarkEnd w:id="24"/>
    </w:p>
    <w:p w14:paraId="3A1D3B2B" w14:textId="77777777" w:rsidR="00150629" w:rsidRDefault="00150629" w:rsidP="0015062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E73C69A" w14:textId="77777777" w:rsidR="00150629" w:rsidRDefault="00150629" w:rsidP="00150629">
      <w:pPr>
        <w:rPr>
          <w:rFonts w:ascii="Helvetica" w:hAnsi="Helvetica" w:cs="Helvetica"/>
          <w:color w:val="33353C"/>
          <w:szCs w:val="21"/>
          <w:shd w:val="clear" w:color="auto" w:fill="FFFFFF"/>
        </w:rPr>
      </w:pPr>
    </w:p>
    <w:p w14:paraId="0A96BD98" w14:textId="77777777" w:rsidR="00150629" w:rsidRDefault="00150629" w:rsidP="00150629">
      <w:r w:rsidRPr="00BA5792">
        <w:t>我们将成为一家用户喜爱、员工自豪、社会尊敬的公司，</w:t>
      </w:r>
      <w:r w:rsidRPr="00BA5792">
        <w:br/>
        <w:t>为用户提供超出预期、不可思议的办公体验，</w:t>
      </w:r>
      <w:r w:rsidRPr="00BA5792">
        <w:br/>
        <w:t>成为全球办公服务的领导者。</w:t>
      </w:r>
    </w:p>
    <w:p w14:paraId="53F413CF" w14:textId="77777777" w:rsidR="00150629" w:rsidRDefault="00150629" w:rsidP="00150629"/>
    <w:p w14:paraId="55A8D0C1" w14:textId="77777777" w:rsidR="00150629" w:rsidRDefault="00150629" w:rsidP="00150629">
      <w:r>
        <w:rPr>
          <w:rFonts w:hint="eastAsia"/>
        </w:rPr>
        <w:t>产品：</w:t>
      </w:r>
    </w:p>
    <w:p w14:paraId="485D4CD0" w14:textId="77777777" w:rsidR="00150629" w:rsidRDefault="00150629" w:rsidP="00150629">
      <w:r>
        <w:rPr>
          <w:rFonts w:hint="eastAsia"/>
        </w:rPr>
        <w:t>W</w:t>
      </w:r>
      <w:r>
        <w:t>PS O</w:t>
      </w:r>
      <w:r>
        <w:rPr>
          <w:rFonts w:hint="eastAsia"/>
        </w:rPr>
        <w:t>ffice</w:t>
      </w:r>
    </w:p>
    <w:p w14:paraId="3E589317" w14:textId="77777777" w:rsidR="00150629" w:rsidRDefault="00150629" w:rsidP="00150629">
      <w:r>
        <w:rPr>
          <w:rFonts w:hint="eastAsia"/>
        </w:rPr>
        <w:t>云办公</w:t>
      </w:r>
    </w:p>
    <w:p w14:paraId="670FB6CA" w14:textId="77777777" w:rsidR="00150629" w:rsidRDefault="00150629" w:rsidP="00150629">
      <w:r>
        <w:rPr>
          <w:rFonts w:hint="eastAsia"/>
        </w:rPr>
        <w:t>其他产品</w:t>
      </w:r>
    </w:p>
    <w:p w14:paraId="60E450A0" w14:textId="77777777" w:rsidR="00150629" w:rsidRDefault="00150629" w:rsidP="00150629">
      <w:r>
        <w:rPr>
          <w:rFonts w:hint="eastAsia"/>
        </w:rPr>
        <w:t>技巧模板</w:t>
      </w:r>
    </w:p>
    <w:p w14:paraId="31F603E2" w14:textId="77777777" w:rsidR="00150629" w:rsidRDefault="00150629" w:rsidP="00150629"/>
    <w:p w14:paraId="45FFD54F" w14:textId="77777777" w:rsidR="00150629" w:rsidRDefault="00150629" w:rsidP="00150629"/>
    <w:p w14:paraId="02A71A3C" w14:textId="77777777" w:rsidR="00150629" w:rsidRDefault="00150629" w:rsidP="00150629">
      <w:r>
        <w:rPr>
          <w:rFonts w:hint="eastAsia"/>
        </w:rPr>
        <w:t>政企模板</w:t>
      </w:r>
    </w:p>
    <w:p w14:paraId="5FA61DCD" w14:textId="77777777" w:rsidR="00150629" w:rsidRDefault="00150629" w:rsidP="00150629"/>
    <w:p w14:paraId="02539B6A" w14:textId="77777777" w:rsidR="00BD65F8" w:rsidRDefault="00BD65F8" w:rsidP="00BD65F8"/>
    <w:p w14:paraId="5C7DE7FB" w14:textId="77777777" w:rsidR="00BD65F8" w:rsidRDefault="00BD65F8" w:rsidP="00BD65F8"/>
    <w:p w14:paraId="6F6037FB" w14:textId="77777777" w:rsidR="00D10C6E" w:rsidRDefault="00D10C6E">
      <w:pPr>
        <w:widowControl/>
        <w:jc w:val="left"/>
        <w:rPr>
          <w:rFonts w:asciiTheme="majorHAnsi" w:eastAsiaTheme="majorEastAsia" w:hAnsiTheme="majorHAnsi" w:cstheme="majorBidi"/>
          <w:b/>
          <w:bCs/>
          <w:sz w:val="28"/>
          <w:szCs w:val="28"/>
        </w:rPr>
      </w:pPr>
      <w:r>
        <w:rPr>
          <w:sz w:val="28"/>
          <w:szCs w:val="28"/>
        </w:rPr>
        <w:br w:type="page"/>
      </w:r>
    </w:p>
    <w:p w14:paraId="6539640C" w14:textId="1258AFE2" w:rsidR="00BD65F8" w:rsidRPr="001B6020" w:rsidRDefault="001B6020" w:rsidP="001B6020">
      <w:pPr>
        <w:pStyle w:val="2"/>
        <w:rPr>
          <w:sz w:val="28"/>
          <w:szCs w:val="28"/>
        </w:rPr>
      </w:pPr>
      <w:proofErr w:type="gramStart"/>
      <w:r w:rsidRPr="001B6020">
        <w:rPr>
          <w:rFonts w:hint="eastAsia"/>
          <w:sz w:val="28"/>
          <w:szCs w:val="28"/>
        </w:rPr>
        <w:lastRenderedPageBreak/>
        <w:t>古鳌科技</w:t>
      </w:r>
      <w:proofErr w:type="gramEnd"/>
      <w:r w:rsidRPr="001B6020">
        <w:rPr>
          <w:rFonts w:hint="eastAsia"/>
          <w:sz w:val="28"/>
          <w:szCs w:val="28"/>
        </w:rPr>
        <w:t xml:space="preserve"> </w:t>
      </w:r>
      <w:r w:rsidRPr="001B6020">
        <w:rPr>
          <w:sz w:val="28"/>
          <w:szCs w:val="28"/>
        </w:rPr>
        <w:t xml:space="preserve">300551 </w:t>
      </w:r>
      <w:hyperlink r:id="rId21" w:history="1">
        <w:r w:rsidRPr="001B6020">
          <w:rPr>
            <w:rStyle w:val="a7"/>
            <w:rFonts w:ascii="Helvetica" w:hAnsi="Helvetica" w:cs="Helvetica"/>
            <w:color w:val="0066CC"/>
            <w:sz w:val="28"/>
            <w:szCs w:val="28"/>
            <w:shd w:val="clear" w:color="auto" w:fill="FFFFFF"/>
          </w:rPr>
          <w:t>http://www.gooao.cn</w:t>
        </w:r>
      </w:hyperlink>
      <w:r w:rsidRPr="001B6020">
        <w:rPr>
          <w:sz w:val="28"/>
          <w:szCs w:val="28"/>
        </w:rPr>
        <w:t xml:space="preserve"> </w:t>
      </w:r>
      <w:r w:rsidRPr="001B6020">
        <w:rPr>
          <w:rFonts w:hint="eastAsia"/>
          <w:sz w:val="28"/>
          <w:szCs w:val="28"/>
        </w:rPr>
        <w:t>上海普陀</w:t>
      </w:r>
    </w:p>
    <w:p w14:paraId="138B1C9A" w14:textId="4300EEA9" w:rsidR="001B6020" w:rsidRDefault="001B6020" w:rsidP="00BD65F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w:t>
      </w:r>
      <w:proofErr w:type="gramStart"/>
      <w:r>
        <w:rPr>
          <w:rFonts w:ascii="Helvetica" w:hAnsi="Helvetica" w:cs="Helvetica"/>
          <w:color w:val="33353C"/>
          <w:szCs w:val="21"/>
          <w:shd w:val="clear" w:color="auto" w:fill="FFFFFF"/>
        </w:rPr>
        <w:t>市软件</w:t>
      </w:r>
      <w:proofErr w:type="gramEnd"/>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15D08F61" w14:textId="7D1948BD" w:rsidR="006D6793" w:rsidRDefault="006D6793" w:rsidP="00BD65F8">
      <w:pPr>
        <w:widowControl/>
        <w:jc w:val="left"/>
        <w:rPr>
          <w:rFonts w:ascii="Helvetica" w:hAnsi="Helvetica" w:cs="Helvetica"/>
          <w:color w:val="33353C"/>
          <w:szCs w:val="21"/>
          <w:shd w:val="clear" w:color="auto" w:fill="FFFFFF"/>
        </w:rPr>
      </w:pPr>
    </w:p>
    <w:p w14:paraId="4E0865F5" w14:textId="5331967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66ECF6" w14:textId="7B2DDDA0"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299C4F3E" w14:textId="5E38F48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4A0A7986" w14:textId="6AFF6472"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62BD6186" w14:textId="0ABCDF6B"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AD3CF76" w14:textId="41D37BD9"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6942FDEF" w14:textId="4BB520A5"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7EB234C0" w14:textId="159EAFA6" w:rsidR="00D658FB" w:rsidRDefault="00D658FB" w:rsidP="00BD65F8">
      <w:pPr>
        <w:widowControl/>
        <w:jc w:val="left"/>
        <w:rPr>
          <w:rFonts w:ascii="Helvetica" w:hAnsi="Helvetica" w:cs="Helvetica"/>
          <w:color w:val="33353C"/>
          <w:szCs w:val="21"/>
          <w:shd w:val="clear" w:color="auto" w:fill="FFFFFF"/>
        </w:rPr>
      </w:pPr>
    </w:p>
    <w:p w14:paraId="03C53D90" w14:textId="40D77103" w:rsidR="00D658FB" w:rsidRDefault="00D658FB" w:rsidP="00BD65F8">
      <w:pPr>
        <w:widowControl/>
        <w:jc w:val="left"/>
        <w:rPr>
          <w:rFonts w:ascii="Helvetica" w:hAnsi="Helvetica" w:cs="Helvetica"/>
          <w:color w:val="33353C"/>
          <w:szCs w:val="21"/>
          <w:shd w:val="clear" w:color="auto" w:fill="FFFFFF"/>
        </w:rPr>
      </w:pPr>
    </w:p>
    <w:p w14:paraId="7AE3EBC3" w14:textId="77777777" w:rsidR="00D658FB" w:rsidRDefault="00D658F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41766AB" w14:textId="50B93AEF" w:rsidR="00D658FB" w:rsidRPr="00D658FB" w:rsidRDefault="00D658FB" w:rsidP="00D658FB">
      <w:pPr>
        <w:pStyle w:val="2"/>
        <w:rPr>
          <w:sz w:val="28"/>
          <w:szCs w:val="28"/>
          <w:shd w:val="clear" w:color="auto" w:fill="FFFFFF"/>
        </w:rPr>
      </w:pPr>
      <w:r w:rsidRPr="00D658FB">
        <w:rPr>
          <w:rFonts w:hint="eastAsia"/>
          <w:sz w:val="28"/>
          <w:szCs w:val="28"/>
          <w:shd w:val="clear" w:color="auto" w:fill="FFFFFF"/>
        </w:rPr>
        <w:lastRenderedPageBreak/>
        <w:t>自动系统H</w:t>
      </w:r>
      <w:r w:rsidRPr="00D658FB">
        <w:rPr>
          <w:sz w:val="28"/>
          <w:szCs w:val="28"/>
          <w:shd w:val="clear" w:color="auto" w:fill="FFFFFF"/>
        </w:rPr>
        <w:t xml:space="preserve">K:00771 </w:t>
      </w:r>
      <w:hyperlink r:id="rId22" w:history="1">
        <w:r w:rsidR="00CD5689" w:rsidRPr="009D5011">
          <w:rPr>
            <w:rStyle w:val="a7"/>
            <w:sz w:val="28"/>
            <w:szCs w:val="28"/>
            <w:shd w:val="clear" w:color="auto" w:fill="FFFFFF"/>
          </w:rPr>
          <w:t>http://www1.asl.com.hk/</w:t>
        </w:r>
      </w:hyperlink>
      <w:r w:rsidR="00CD5689">
        <w:rPr>
          <w:sz w:val="28"/>
          <w:szCs w:val="28"/>
          <w:shd w:val="clear" w:color="auto" w:fill="FFFFFF"/>
        </w:rPr>
        <w:t xml:space="preserve"> </w:t>
      </w:r>
    </w:p>
    <w:p w14:paraId="6B7B3EFF" w14:textId="01CA1CA8" w:rsidR="00D658FB" w:rsidRDefault="00D658FB" w:rsidP="00BD65F8">
      <w:pPr>
        <w:widowControl/>
        <w:jc w:val="left"/>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一九七三年成立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凭著卓越</w:t>
      </w:r>
      <w:proofErr w:type="gramEnd"/>
      <w:r>
        <w:rPr>
          <w:rFonts w:ascii="Helvetica" w:hAnsi="Helvetica" w:cs="Helvetica"/>
          <w:color w:val="33353C"/>
          <w:szCs w:val="21"/>
          <w:shd w:val="clear" w:color="auto" w:fill="FFFFFF"/>
        </w:rPr>
        <w:t>业绩</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w:t>
      </w:r>
      <w:proofErr w:type="gramStart"/>
      <w:r>
        <w:rPr>
          <w:rFonts w:ascii="Helvetica" w:hAnsi="Helvetica" w:cs="Helvetica"/>
          <w:color w:val="33353C"/>
          <w:szCs w:val="21"/>
          <w:shd w:val="clear" w:color="auto" w:fill="FFFFFF"/>
        </w:rPr>
        <w:t>权股东</w:t>
      </w:r>
      <w:proofErr w:type="gramEnd"/>
      <w:r>
        <w:rPr>
          <w:rFonts w:ascii="Helvetica" w:hAnsi="Helvetica" w:cs="Helvetica"/>
          <w:color w:val="33353C"/>
          <w:szCs w:val="21"/>
          <w:shd w:val="clear" w:color="auto" w:fill="FFFFFF"/>
        </w:rPr>
        <w:t>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sectPr w:rsidR="00D65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7C9E" w14:textId="77777777" w:rsidR="000E7946" w:rsidRDefault="000E7946" w:rsidP="00150629">
      <w:r>
        <w:separator/>
      </w:r>
    </w:p>
  </w:endnote>
  <w:endnote w:type="continuationSeparator" w:id="0">
    <w:p w14:paraId="0A995158" w14:textId="77777777" w:rsidR="000E7946" w:rsidRDefault="000E7946" w:rsidP="001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3366F" w14:textId="77777777" w:rsidR="000E7946" w:rsidRDefault="000E7946" w:rsidP="00150629">
      <w:r>
        <w:separator/>
      </w:r>
    </w:p>
  </w:footnote>
  <w:footnote w:type="continuationSeparator" w:id="0">
    <w:p w14:paraId="4B6DC5E0" w14:textId="77777777" w:rsidR="000E7946" w:rsidRDefault="000E7946" w:rsidP="0015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A"/>
    <w:rsid w:val="00044E52"/>
    <w:rsid w:val="00054CA1"/>
    <w:rsid w:val="000E7946"/>
    <w:rsid w:val="00126287"/>
    <w:rsid w:val="00140AFB"/>
    <w:rsid w:val="00150629"/>
    <w:rsid w:val="001B6020"/>
    <w:rsid w:val="002378AB"/>
    <w:rsid w:val="002901FB"/>
    <w:rsid w:val="00424000"/>
    <w:rsid w:val="004B7737"/>
    <w:rsid w:val="00572458"/>
    <w:rsid w:val="0062333E"/>
    <w:rsid w:val="006D6793"/>
    <w:rsid w:val="0074750F"/>
    <w:rsid w:val="008E0895"/>
    <w:rsid w:val="0091257D"/>
    <w:rsid w:val="00965A7D"/>
    <w:rsid w:val="009B1A05"/>
    <w:rsid w:val="009E4B97"/>
    <w:rsid w:val="00B151B8"/>
    <w:rsid w:val="00BD65F8"/>
    <w:rsid w:val="00CD5689"/>
    <w:rsid w:val="00D10C6E"/>
    <w:rsid w:val="00D658FB"/>
    <w:rsid w:val="00E21B79"/>
    <w:rsid w:val="00EE1F6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1E89"/>
  <w15:chartTrackingRefBased/>
  <w15:docId w15:val="{D3A7C187-96DA-420B-96AD-3937612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629"/>
    <w:pPr>
      <w:widowControl w:val="0"/>
      <w:jc w:val="both"/>
    </w:pPr>
  </w:style>
  <w:style w:type="paragraph" w:styleId="1">
    <w:name w:val="heading 1"/>
    <w:basedOn w:val="a"/>
    <w:next w:val="a"/>
    <w:link w:val="10"/>
    <w:uiPriority w:val="9"/>
    <w:qFormat/>
    <w:rsid w:val="006233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062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29"/>
    <w:rPr>
      <w:sz w:val="18"/>
      <w:szCs w:val="18"/>
    </w:rPr>
  </w:style>
  <w:style w:type="paragraph" w:styleId="a5">
    <w:name w:val="footer"/>
    <w:basedOn w:val="a"/>
    <w:link w:val="a6"/>
    <w:uiPriority w:val="99"/>
    <w:unhideWhenUsed/>
    <w:rsid w:val="00150629"/>
    <w:pPr>
      <w:tabs>
        <w:tab w:val="center" w:pos="4153"/>
        <w:tab w:val="right" w:pos="8306"/>
      </w:tabs>
      <w:snapToGrid w:val="0"/>
      <w:jc w:val="left"/>
    </w:pPr>
    <w:rPr>
      <w:sz w:val="18"/>
      <w:szCs w:val="18"/>
    </w:rPr>
  </w:style>
  <w:style w:type="character" w:customStyle="1" w:styleId="a6">
    <w:name w:val="页脚 字符"/>
    <w:basedOn w:val="a0"/>
    <w:link w:val="a5"/>
    <w:uiPriority w:val="99"/>
    <w:rsid w:val="00150629"/>
    <w:rPr>
      <w:sz w:val="18"/>
      <w:szCs w:val="18"/>
    </w:rPr>
  </w:style>
  <w:style w:type="character" w:customStyle="1" w:styleId="20">
    <w:name w:val="标题 2 字符"/>
    <w:basedOn w:val="a0"/>
    <w:link w:val="2"/>
    <w:uiPriority w:val="9"/>
    <w:rsid w:val="00150629"/>
    <w:rPr>
      <w:rFonts w:asciiTheme="majorHAnsi" w:eastAsiaTheme="majorEastAsia" w:hAnsiTheme="majorHAnsi" w:cstheme="majorBidi"/>
      <w:b/>
      <w:bCs/>
      <w:sz w:val="32"/>
      <w:szCs w:val="32"/>
    </w:rPr>
  </w:style>
  <w:style w:type="character" w:styleId="a7">
    <w:name w:val="Hyperlink"/>
    <w:basedOn w:val="a0"/>
    <w:uiPriority w:val="99"/>
    <w:unhideWhenUsed/>
    <w:rsid w:val="00150629"/>
    <w:rPr>
      <w:color w:val="0000FF"/>
      <w:u w:val="single"/>
    </w:rPr>
  </w:style>
  <w:style w:type="character" w:customStyle="1" w:styleId="10">
    <w:name w:val="标题 1 字符"/>
    <w:basedOn w:val="a0"/>
    <w:link w:val="1"/>
    <w:uiPriority w:val="9"/>
    <w:rsid w:val="0062333E"/>
    <w:rPr>
      <w:b/>
      <w:bCs/>
      <w:kern w:val="44"/>
      <w:sz w:val="44"/>
      <w:szCs w:val="44"/>
    </w:rPr>
  </w:style>
  <w:style w:type="paragraph" w:styleId="TOC">
    <w:name w:val="TOC Heading"/>
    <w:basedOn w:val="1"/>
    <w:next w:val="a"/>
    <w:uiPriority w:val="39"/>
    <w:unhideWhenUsed/>
    <w:qFormat/>
    <w:rsid w:val="006233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333E"/>
    <w:pPr>
      <w:ind w:leftChars="200" w:left="420"/>
    </w:pPr>
  </w:style>
  <w:style w:type="character" w:styleId="a8">
    <w:name w:val="Unresolved Mention"/>
    <w:basedOn w:val="a0"/>
    <w:uiPriority w:val="99"/>
    <w:semiHidden/>
    <w:unhideWhenUsed/>
    <w:rsid w:val="00CD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ji.com.cn/" TargetMode="External"/><Relationship Id="rId13" Type="http://schemas.openxmlformats.org/officeDocument/2006/relationships/hyperlink" Target="http://www.shuzhi.ai/" TargetMode="External"/><Relationship Id="rId18" Type="http://schemas.openxmlformats.org/officeDocument/2006/relationships/hyperlink" Target="http://www.qm.cn/" TargetMode="External"/><Relationship Id="rId3" Type="http://schemas.openxmlformats.org/officeDocument/2006/relationships/settings" Target="settings.xml"/><Relationship Id="rId21" Type="http://schemas.openxmlformats.org/officeDocument/2006/relationships/hyperlink" Target="http://www.gooao.cn/" TargetMode="External"/><Relationship Id="rId7" Type="http://schemas.openxmlformats.org/officeDocument/2006/relationships/hyperlink" Target="https://www.css.com.cn" TargetMode="External"/><Relationship Id="rId12" Type="http://schemas.openxmlformats.org/officeDocument/2006/relationships/hyperlink" Target="http://www.servyou.com.cn/" TargetMode="External"/><Relationship Id="rId17" Type="http://schemas.openxmlformats.org/officeDocument/2006/relationships/hyperlink" Target="http://tech.coscoshipping.com/" TargetMode="External"/><Relationship Id="rId2" Type="http://schemas.openxmlformats.org/officeDocument/2006/relationships/styles" Target="styles.xml"/><Relationship Id="rId16" Type="http://schemas.openxmlformats.org/officeDocument/2006/relationships/hyperlink" Target="http://www.neusoft.com/" TargetMode="External"/><Relationship Id="rId20" Type="http://schemas.openxmlformats.org/officeDocument/2006/relationships/hyperlink" Target="http://www.wp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isino.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soft.com.cn/" TargetMode="External"/><Relationship Id="rId23" Type="http://schemas.openxmlformats.org/officeDocument/2006/relationships/fontTable" Target="fontTable.xml"/><Relationship Id="rId10" Type="http://schemas.openxmlformats.org/officeDocument/2006/relationships/hyperlink" Target="http://www.dcits.com/" TargetMode="External"/><Relationship Id="rId19" Type="http://schemas.openxmlformats.org/officeDocument/2006/relationships/hyperlink" Target="http://www.shecc.com/" TargetMode="External"/><Relationship Id="rId4" Type="http://schemas.openxmlformats.org/officeDocument/2006/relationships/webSettings" Target="webSettings.xml"/><Relationship Id="rId9" Type="http://schemas.openxmlformats.org/officeDocument/2006/relationships/hyperlink" Target="http://www.inspur.com/" TargetMode="External"/><Relationship Id="rId14" Type="http://schemas.openxmlformats.org/officeDocument/2006/relationships/hyperlink" Target="http://www.kdgcsoft.com/" TargetMode="External"/><Relationship Id="rId22" Type="http://schemas.openxmlformats.org/officeDocument/2006/relationships/hyperlink" Target="http://www1.asl.com.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42E6-77D7-4DE7-A4D3-D025F999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2022-03-12T13:48:00Z</dcterms:created>
  <dcterms:modified xsi:type="dcterms:W3CDTF">2022-03-20T03:56:00Z</dcterms:modified>
</cp:coreProperties>
</file>