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1D6C" w14:textId="77777777" w:rsidR="00424A26" w:rsidRPr="00083580" w:rsidRDefault="00424A26" w:rsidP="00424A26">
      <w:pPr>
        <w:pStyle w:val="2"/>
        <w:rPr>
          <w:sz w:val="28"/>
          <w:szCs w:val="28"/>
          <w:shd w:val="clear" w:color="auto" w:fill="FFFFFF"/>
        </w:rPr>
      </w:pPr>
      <w:bookmarkStart w:id="0" w:name="_Toc97833006"/>
      <w:r w:rsidRPr="00083580">
        <w:rPr>
          <w:rFonts w:hint="eastAsia"/>
          <w:sz w:val="28"/>
          <w:szCs w:val="28"/>
          <w:shd w:val="clear" w:color="auto" w:fill="FFFFFF"/>
        </w:rPr>
        <w:t xml:space="preserve">金山软件 </w:t>
      </w:r>
      <w:r w:rsidRPr="00083580">
        <w:rPr>
          <w:sz w:val="28"/>
          <w:szCs w:val="28"/>
          <w:shd w:val="clear" w:color="auto" w:fill="FFFFFF"/>
        </w:rPr>
        <w:t xml:space="preserve">HK:03888 </w:t>
      </w:r>
      <w:hyperlink r:id="rId6" w:history="1">
        <w:r w:rsidRPr="00083580">
          <w:rPr>
            <w:rStyle w:val="a7"/>
            <w:rFonts w:ascii="Helvetica" w:hAnsi="Helvetica" w:cs="Helvetica"/>
            <w:sz w:val="28"/>
            <w:szCs w:val="20"/>
            <w:shd w:val="clear" w:color="auto" w:fill="FFFFFF"/>
          </w:rPr>
          <w:t>https://www.kingsoft.com/</w:t>
        </w:r>
        <w:bookmarkEnd w:id="0"/>
      </w:hyperlink>
      <w:r w:rsidRPr="00083580">
        <w:rPr>
          <w:sz w:val="28"/>
          <w:szCs w:val="28"/>
          <w:shd w:val="clear" w:color="auto" w:fill="FFFFFF"/>
        </w:rPr>
        <w:t xml:space="preserve"> </w:t>
      </w:r>
    </w:p>
    <w:p w14:paraId="2E0E680A" w14:textId="77777777" w:rsidR="00424A26" w:rsidRDefault="00424A26" w:rsidP="00424A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w:t>
      </w:r>
      <w:proofErr w:type="gramStart"/>
      <w:r>
        <w:rPr>
          <w:rFonts w:ascii="Helvetica" w:hAnsi="Helvetica" w:cs="Helvetica"/>
          <w:color w:val="33353C"/>
          <w:szCs w:val="21"/>
          <w:shd w:val="clear" w:color="auto" w:fill="FFFFFF"/>
        </w:rPr>
        <w:t>社区爱词霸网</w:t>
      </w:r>
      <w:proofErr w:type="gramEnd"/>
      <w:r>
        <w:rPr>
          <w:rFonts w:ascii="Helvetica" w:hAnsi="Helvetica" w:cs="Helvetica"/>
          <w:color w:val="33353C"/>
          <w:szCs w:val="21"/>
          <w:shd w:val="clear" w:color="auto" w:fill="FFFFFF"/>
        </w:rPr>
        <w:t>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9BA1D1F" w14:textId="77777777" w:rsidR="00424A26" w:rsidRDefault="00424A26" w:rsidP="00424A26">
      <w:pPr>
        <w:rPr>
          <w:rFonts w:ascii="Helvetica" w:hAnsi="Helvetica" w:cs="Helvetica"/>
          <w:color w:val="33353C"/>
          <w:szCs w:val="21"/>
          <w:shd w:val="clear" w:color="auto" w:fill="FFFFFF"/>
        </w:rPr>
      </w:pPr>
    </w:p>
    <w:p w14:paraId="73FC3820"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2E022C38"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24673F48"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27F365F4" w14:textId="77777777" w:rsidR="00424A26" w:rsidRDefault="00424A26" w:rsidP="00424A26">
      <w:r>
        <w:rPr>
          <w:rFonts w:hint="eastAsia"/>
        </w:rPr>
        <w:t>云计算</w:t>
      </w:r>
    </w:p>
    <w:p w14:paraId="3F9B0F57" w14:textId="77777777" w:rsidR="00424A26" w:rsidRDefault="00424A26" w:rsidP="00424A26">
      <w:r>
        <w:rPr>
          <w:rFonts w:hint="eastAsia"/>
        </w:rPr>
        <w:t>办公软件</w:t>
      </w:r>
    </w:p>
    <w:p w14:paraId="46C29047" w14:textId="3BBF0793" w:rsidR="00044E52" w:rsidRDefault="00044E52"/>
    <w:p w14:paraId="71D576CC" w14:textId="77777777" w:rsidR="008D726A" w:rsidRDefault="008D726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CEFB226" w14:textId="002DA311" w:rsidR="008D726A" w:rsidRPr="00C25654" w:rsidRDefault="008D726A" w:rsidP="008D726A">
      <w:pPr>
        <w:pStyle w:val="2"/>
        <w:rPr>
          <w:rFonts w:ascii="Helvetica" w:hAnsi="Helvetica" w:cs="Helvetica"/>
          <w:color w:val="33353C"/>
          <w:sz w:val="28"/>
          <w:szCs w:val="28"/>
          <w:shd w:val="clear" w:color="auto" w:fill="FFFFFF"/>
        </w:rPr>
      </w:pPr>
      <w:proofErr w:type="gramStart"/>
      <w:r w:rsidRPr="00C25654">
        <w:rPr>
          <w:rFonts w:ascii="Helvetica" w:hAnsi="Helvetica" w:cs="Helvetica" w:hint="eastAsia"/>
          <w:color w:val="33353C"/>
          <w:sz w:val="28"/>
          <w:szCs w:val="28"/>
          <w:shd w:val="clear" w:color="auto" w:fill="FFFFFF"/>
        </w:rPr>
        <w:lastRenderedPageBreak/>
        <w:t>哔</w:t>
      </w:r>
      <w:proofErr w:type="gramEnd"/>
      <w:r w:rsidRPr="00C25654">
        <w:rPr>
          <w:rFonts w:ascii="Helvetica" w:hAnsi="Helvetica" w:cs="Helvetica" w:hint="eastAsia"/>
          <w:color w:val="33353C"/>
          <w:sz w:val="28"/>
          <w:szCs w:val="28"/>
          <w:shd w:val="clear" w:color="auto" w:fill="FFFFFF"/>
        </w:rPr>
        <w:t>哩</w:t>
      </w:r>
      <w:proofErr w:type="gramStart"/>
      <w:r w:rsidRPr="00C25654">
        <w:rPr>
          <w:rFonts w:ascii="Helvetica" w:hAnsi="Helvetica" w:cs="Helvetica" w:hint="eastAsia"/>
          <w:color w:val="33353C"/>
          <w:sz w:val="28"/>
          <w:szCs w:val="28"/>
          <w:shd w:val="clear" w:color="auto" w:fill="FFFFFF"/>
        </w:rPr>
        <w:t>哔</w:t>
      </w:r>
      <w:proofErr w:type="gramEnd"/>
      <w:r w:rsidRPr="00C25654">
        <w:rPr>
          <w:rFonts w:ascii="Helvetica" w:hAnsi="Helvetica" w:cs="Helvetica" w:hint="eastAsia"/>
          <w:color w:val="33353C"/>
          <w:sz w:val="28"/>
          <w:szCs w:val="28"/>
          <w:shd w:val="clear" w:color="auto" w:fill="FFFFFF"/>
        </w:rPr>
        <w:t>哩</w:t>
      </w:r>
      <w:r w:rsidRPr="00C25654">
        <w:rPr>
          <w:rFonts w:ascii="Helvetica" w:hAnsi="Helvetica" w:cs="Helvetica" w:hint="eastAsia"/>
          <w:color w:val="33353C"/>
          <w:sz w:val="28"/>
          <w:szCs w:val="28"/>
          <w:shd w:val="clear" w:color="auto" w:fill="FFFFFF"/>
        </w:rPr>
        <w:t xml:space="preserve"> </w:t>
      </w:r>
      <w:r w:rsidRPr="00C25654">
        <w:rPr>
          <w:rFonts w:ascii="Helvetica" w:hAnsi="Helvetica" w:cs="Helvetica"/>
          <w:color w:val="33353C"/>
          <w:sz w:val="28"/>
          <w:szCs w:val="28"/>
          <w:shd w:val="clear" w:color="auto" w:fill="FFFFFF"/>
        </w:rPr>
        <w:t xml:space="preserve">NASDAQ:BILI </w:t>
      </w:r>
      <w:hyperlink r:id="rId7" w:history="1">
        <w:r w:rsidRPr="00C25654">
          <w:rPr>
            <w:rStyle w:val="a7"/>
            <w:rFonts w:ascii="Helvetica" w:hAnsi="Helvetica" w:cs="Helvetica"/>
            <w:color w:val="0066CC"/>
            <w:sz w:val="28"/>
            <w:szCs w:val="28"/>
            <w:shd w:val="clear" w:color="auto" w:fill="FFFFFF"/>
          </w:rPr>
          <w:t>http://ir.bilibili.com</w:t>
        </w:r>
      </w:hyperlink>
      <w:r w:rsidRPr="00C25654">
        <w:rPr>
          <w:sz w:val="28"/>
          <w:szCs w:val="28"/>
        </w:rPr>
        <w:t xml:space="preserve"> </w:t>
      </w:r>
    </w:p>
    <w:p w14:paraId="429243A8" w14:textId="77777777" w:rsidR="008D726A" w:rsidRDefault="008D726A" w:rsidP="008D7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w:t>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w:t>
      </w:r>
      <w:proofErr w:type="gramStart"/>
      <w:r>
        <w:rPr>
          <w:rFonts w:ascii="Helvetica" w:hAnsi="Helvetica" w:cs="Helvetica"/>
          <w:color w:val="33353C"/>
          <w:szCs w:val="21"/>
          <w:shd w:val="clear" w:color="auto" w:fill="FFFFFF"/>
        </w:rPr>
        <w:t>月活用户</w:t>
      </w:r>
      <w:proofErr w:type="gramEnd"/>
      <w:r>
        <w:rPr>
          <w:rFonts w:ascii="Helvetica" w:hAnsi="Helvetica" w:cs="Helvetica"/>
          <w:color w:val="33353C"/>
          <w:szCs w:val="21"/>
          <w:shd w:val="clear" w:color="auto" w:fill="FFFFFF"/>
        </w:rPr>
        <w:t>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proofErr w:type="gramStart"/>
      <w:r>
        <w:rPr>
          <w:rFonts w:ascii="Helvetica" w:hAnsi="Helvetica" w:cs="Helvetica"/>
          <w:color w:val="33353C"/>
          <w:szCs w:val="21"/>
          <w:shd w:val="clear" w:color="auto" w:fill="FFFFFF"/>
        </w:rPr>
        <w:t>万亿</w:t>
      </w:r>
      <w:proofErr w:type="gramEnd"/>
      <w:r>
        <w:rPr>
          <w:rFonts w:ascii="Helvetica" w:hAnsi="Helvetica" w:cs="Helvetica"/>
          <w:color w:val="33353C"/>
          <w:szCs w:val="21"/>
          <w:shd w:val="clear" w:color="auto" w:fill="FFFFFF"/>
        </w:rPr>
        <w:t>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w:t>
      </w:r>
      <w:proofErr w:type="gramStart"/>
      <w:r>
        <w:rPr>
          <w:rFonts w:ascii="Helvetica" w:hAnsi="Helvetica" w:cs="Helvetica"/>
          <w:color w:val="33353C"/>
          <w:szCs w:val="21"/>
          <w:shd w:val="clear" w:color="auto" w:fill="FFFFFF"/>
        </w:rPr>
        <w:t>亦支持</w:t>
      </w:r>
      <w:proofErr w:type="gramEnd"/>
      <w:r>
        <w:rPr>
          <w:rFonts w:ascii="Helvetica" w:hAnsi="Helvetica" w:cs="Helvetica"/>
          <w:color w:val="33353C"/>
          <w:szCs w:val="21"/>
          <w:shd w:val="clear" w:color="auto" w:fill="FFFFFF"/>
        </w:rPr>
        <w:t>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003A5495" w14:textId="77777777" w:rsidR="008D726A" w:rsidRDefault="008D726A" w:rsidP="008D726A">
      <w:pPr>
        <w:rPr>
          <w:rFonts w:ascii="Helvetica" w:hAnsi="Helvetica" w:cs="Helvetica"/>
          <w:color w:val="33353C"/>
          <w:szCs w:val="21"/>
          <w:shd w:val="clear" w:color="auto" w:fill="FFFFFF"/>
        </w:rPr>
      </w:pPr>
    </w:p>
    <w:p w14:paraId="58CB95B8" w14:textId="77777777" w:rsidR="008D726A" w:rsidRDefault="008D726A" w:rsidP="008D726A">
      <w:pPr>
        <w:rPr>
          <w:rFonts w:ascii="Helvetica" w:hAnsi="Helvetica" w:cs="Helvetica"/>
          <w:color w:val="33353C"/>
          <w:szCs w:val="21"/>
          <w:shd w:val="clear" w:color="auto" w:fill="FFFFFF"/>
        </w:rPr>
      </w:pPr>
    </w:p>
    <w:p w14:paraId="153B9987" w14:textId="77777777" w:rsidR="008D726A" w:rsidRDefault="008D726A" w:rsidP="008D726A">
      <w:pPr>
        <w:rPr>
          <w:rFonts w:ascii="Helvetica" w:hAnsi="Helvetica" w:cs="Helvetica"/>
          <w:color w:val="33353C"/>
          <w:szCs w:val="21"/>
          <w:shd w:val="clear" w:color="auto" w:fill="FFFFFF"/>
        </w:rPr>
      </w:pPr>
    </w:p>
    <w:p w14:paraId="2A92759C" w14:textId="4FB6A807" w:rsidR="006338DD" w:rsidRPr="008D726A" w:rsidRDefault="006338DD"/>
    <w:p w14:paraId="49D0258F" w14:textId="77777777" w:rsidR="00EE1619" w:rsidRDefault="00EE1619">
      <w:pPr>
        <w:widowControl/>
        <w:jc w:val="left"/>
        <w:rPr>
          <w:rFonts w:ascii="Helvetica" w:eastAsiaTheme="majorEastAsia" w:hAnsi="Helvetica" w:cs="Helvetica"/>
          <w:b/>
          <w:bCs/>
          <w:color w:val="33353C"/>
          <w:sz w:val="28"/>
          <w:szCs w:val="28"/>
          <w:shd w:val="clear" w:color="auto" w:fill="FFFFFF"/>
        </w:rPr>
      </w:pPr>
      <w:bookmarkStart w:id="1" w:name="_Toc97833007"/>
      <w:r>
        <w:rPr>
          <w:rFonts w:ascii="Helvetica" w:hAnsi="Helvetica" w:cs="Helvetica"/>
          <w:color w:val="33353C"/>
          <w:sz w:val="28"/>
          <w:szCs w:val="28"/>
          <w:shd w:val="clear" w:color="auto" w:fill="FFFFFF"/>
        </w:rPr>
        <w:br w:type="page"/>
      </w:r>
    </w:p>
    <w:p w14:paraId="04C499D2" w14:textId="52C77B40" w:rsidR="00EE1619" w:rsidRPr="00E62C18" w:rsidRDefault="00EE1619" w:rsidP="00EE1619">
      <w:pPr>
        <w:pStyle w:val="2"/>
        <w:rPr>
          <w:rFonts w:ascii="Helvetica" w:hAnsi="Helvetica" w:cs="Helvetica"/>
          <w:color w:val="33353C"/>
          <w:sz w:val="28"/>
          <w:szCs w:val="28"/>
          <w:shd w:val="clear" w:color="auto" w:fill="FFFFFF"/>
        </w:rPr>
      </w:pPr>
      <w:r w:rsidRPr="00E62C18">
        <w:rPr>
          <w:rFonts w:ascii="Helvetica" w:hAnsi="Helvetica" w:cs="Helvetica" w:hint="eastAsia"/>
          <w:color w:val="33353C"/>
          <w:sz w:val="28"/>
          <w:szCs w:val="28"/>
          <w:shd w:val="clear" w:color="auto" w:fill="FFFFFF"/>
        </w:rPr>
        <w:lastRenderedPageBreak/>
        <w:t>知乎</w:t>
      </w:r>
      <w:r w:rsidRPr="00E62C18">
        <w:rPr>
          <w:rFonts w:ascii="Helvetica" w:hAnsi="Helvetica" w:cs="Helvetica" w:hint="eastAsia"/>
          <w:color w:val="33353C"/>
          <w:sz w:val="28"/>
          <w:szCs w:val="28"/>
          <w:shd w:val="clear" w:color="auto" w:fill="FFFFFF"/>
        </w:rPr>
        <w:t xml:space="preserve"> </w:t>
      </w:r>
      <w:r w:rsidRPr="00E62C18">
        <w:rPr>
          <w:rFonts w:ascii="Helvetica" w:hAnsi="Helvetica" w:cs="Helvetica"/>
          <w:color w:val="33353C"/>
          <w:sz w:val="28"/>
          <w:szCs w:val="28"/>
          <w:shd w:val="clear" w:color="auto" w:fill="FFFFFF"/>
        </w:rPr>
        <w:t xml:space="preserve">NYSE:ZH </w:t>
      </w:r>
      <w:hyperlink r:id="rId8" w:history="1">
        <w:r w:rsidRPr="00E62C18">
          <w:rPr>
            <w:rStyle w:val="a7"/>
            <w:rFonts w:ascii="Helvetica" w:hAnsi="Helvetica" w:cs="Helvetica"/>
            <w:color w:val="0066CC"/>
            <w:sz w:val="28"/>
            <w:szCs w:val="28"/>
            <w:shd w:val="clear" w:color="auto" w:fill="FFFFFF"/>
          </w:rPr>
          <w:t>http://www.zhihu.com</w:t>
        </w:r>
      </w:hyperlink>
      <w:r w:rsidRPr="00E62C18">
        <w:rPr>
          <w:sz w:val="28"/>
          <w:szCs w:val="28"/>
        </w:rPr>
        <w:t xml:space="preserve"> </w:t>
      </w:r>
      <w:r w:rsidRPr="00E62C18">
        <w:rPr>
          <w:rFonts w:hint="eastAsia"/>
          <w:sz w:val="28"/>
          <w:szCs w:val="28"/>
        </w:rPr>
        <w:t>北京海淀</w:t>
      </w:r>
    </w:p>
    <w:p w14:paraId="054DCFE7" w14:textId="77777777" w:rsidR="00EE1619" w:rsidRDefault="00EE1619" w:rsidP="00EE1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知</w:t>
      </w:r>
      <w:proofErr w:type="gramStart"/>
      <w:r>
        <w:rPr>
          <w:rFonts w:ascii="Helvetica" w:hAnsi="Helvetica" w:cs="Helvetica"/>
          <w:color w:val="33353C"/>
          <w:szCs w:val="21"/>
          <w:shd w:val="clear" w:color="auto" w:fill="FFFFFF"/>
        </w:rPr>
        <w:t>乎公司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proofErr w:type="gramStart"/>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w:t>
      </w:r>
      <w:proofErr w:type="gramEnd"/>
      <w:r>
        <w:rPr>
          <w:rFonts w:ascii="Helvetica" w:hAnsi="Helvetica" w:cs="Helvetica"/>
          <w:color w:val="33353C"/>
          <w:szCs w:val="21"/>
          <w:shd w:val="clear" w:color="auto" w:fill="FFFFFF"/>
        </w:rPr>
        <w:t>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w:t>
      </w:r>
      <w:proofErr w:type="gramStart"/>
      <w:r>
        <w:rPr>
          <w:rFonts w:ascii="Helvetica" w:hAnsi="Helvetica" w:cs="Helvetica"/>
          <w:color w:val="33353C"/>
          <w:szCs w:val="21"/>
          <w:shd w:val="clear" w:color="auto" w:fill="FFFFFF"/>
        </w:rPr>
        <w:t>乎已经</w:t>
      </w:r>
      <w:proofErr w:type="gramEnd"/>
      <w:r>
        <w:rPr>
          <w:rFonts w:ascii="Helvetica" w:hAnsi="Helvetica" w:cs="Helvetica"/>
          <w:color w:val="33353C"/>
          <w:szCs w:val="21"/>
          <w:shd w:val="clear" w:color="auto" w:fill="FFFFFF"/>
        </w:rPr>
        <w:t>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热榜等</w:t>
      </w:r>
      <w:proofErr w:type="gramEnd"/>
      <w:r>
        <w:rPr>
          <w:rFonts w:ascii="Helvetica" w:hAnsi="Helvetica" w:cs="Helvetica"/>
          <w:color w:val="33353C"/>
          <w:szCs w:val="21"/>
          <w:shd w:val="clear" w:color="auto" w:fill="FFFFFF"/>
        </w:rPr>
        <w:t>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proofErr w:type="gramStart"/>
      <w:r>
        <w:rPr>
          <w:rFonts w:ascii="Helvetica" w:hAnsi="Helvetica" w:cs="Helvetica"/>
          <w:color w:val="33353C"/>
          <w:szCs w:val="21"/>
          <w:shd w:val="clear" w:color="auto" w:fill="FFFFFF"/>
        </w:rPr>
        <w:t>知乎将品牌</w:t>
      </w:r>
      <w:proofErr w:type="gramEnd"/>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52D96C1" w14:textId="77777777" w:rsidR="00EE1619" w:rsidRDefault="00EE1619" w:rsidP="00EE1619">
      <w:pPr>
        <w:rPr>
          <w:rFonts w:ascii="Helvetica" w:hAnsi="Helvetica" w:cs="Helvetica"/>
          <w:color w:val="33353C"/>
          <w:szCs w:val="21"/>
          <w:shd w:val="clear" w:color="auto" w:fill="FFFFFF"/>
        </w:rPr>
      </w:pPr>
    </w:p>
    <w:p w14:paraId="2431CB31" w14:textId="77777777" w:rsidR="006338DD" w:rsidRDefault="006338DD">
      <w:pPr>
        <w:widowControl/>
        <w:jc w:val="left"/>
        <w:rPr>
          <w:rFonts w:asciiTheme="majorHAnsi" w:eastAsiaTheme="majorEastAsia" w:hAnsiTheme="majorHAnsi" w:cstheme="majorBidi"/>
          <w:b/>
          <w:bCs/>
          <w:sz w:val="28"/>
          <w:szCs w:val="28"/>
        </w:rPr>
      </w:pPr>
      <w:r>
        <w:rPr>
          <w:sz w:val="28"/>
          <w:szCs w:val="28"/>
        </w:rPr>
        <w:br w:type="page"/>
      </w:r>
    </w:p>
    <w:p w14:paraId="4AF6F228" w14:textId="28537164" w:rsidR="006338DD" w:rsidRPr="009E53A8" w:rsidRDefault="006338DD" w:rsidP="006338DD">
      <w:pPr>
        <w:pStyle w:val="2"/>
        <w:rPr>
          <w:sz w:val="28"/>
          <w:szCs w:val="28"/>
        </w:rPr>
      </w:pPr>
      <w:r w:rsidRPr="009E53A8">
        <w:rPr>
          <w:rFonts w:hint="eastAsia"/>
          <w:sz w:val="28"/>
          <w:szCs w:val="28"/>
        </w:rPr>
        <w:lastRenderedPageBreak/>
        <w:t xml:space="preserve">迅雷 </w:t>
      </w:r>
      <w:r w:rsidRPr="009E53A8">
        <w:rPr>
          <w:sz w:val="28"/>
          <w:szCs w:val="28"/>
        </w:rPr>
        <w:t xml:space="preserve">NASDAQ:XNET </w:t>
      </w:r>
      <w:hyperlink r:id="rId9" w:history="1">
        <w:r w:rsidRPr="009E53A8">
          <w:rPr>
            <w:rStyle w:val="a7"/>
            <w:rFonts w:ascii="Helvetica" w:hAnsi="Helvetica" w:cs="Helvetica"/>
            <w:color w:val="0066CC"/>
            <w:sz w:val="28"/>
            <w:szCs w:val="28"/>
            <w:shd w:val="clear" w:color="auto" w:fill="FFFFFF"/>
          </w:rPr>
          <w:t>http://www.xunlei.com</w:t>
        </w:r>
      </w:hyperlink>
      <w:r w:rsidRPr="009E53A8">
        <w:rPr>
          <w:sz w:val="28"/>
          <w:szCs w:val="28"/>
        </w:rPr>
        <w:t xml:space="preserve"> </w:t>
      </w:r>
      <w:r w:rsidRPr="009E53A8">
        <w:rPr>
          <w:rFonts w:hint="eastAsia"/>
          <w:sz w:val="28"/>
          <w:szCs w:val="28"/>
        </w:rPr>
        <w:t>深圳南山</w:t>
      </w:r>
      <w:bookmarkEnd w:id="1"/>
      <w:r w:rsidRPr="009E53A8">
        <w:rPr>
          <w:sz w:val="28"/>
          <w:szCs w:val="28"/>
        </w:rPr>
        <w:tab/>
      </w:r>
    </w:p>
    <w:p w14:paraId="7EB4C870" w14:textId="77777777" w:rsidR="006338DD" w:rsidRDefault="006338DD" w:rsidP="006338D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787A5DB4" w14:textId="77777777" w:rsidR="006338DD" w:rsidRDefault="006338DD" w:rsidP="006338DD">
      <w:pPr>
        <w:rPr>
          <w:rFonts w:ascii="Helvetica" w:hAnsi="Helvetica" w:cs="Helvetica"/>
          <w:color w:val="33353C"/>
          <w:szCs w:val="21"/>
          <w:shd w:val="clear" w:color="auto" w:fill="FFFFFF"/>
        </w:rPr>
      </w:pPr>
    </w:p>
    <w:p w14:paraId="0969CDB0"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3B047FD3" w14:textId="77777777" w:rsidR="006338DD" w:rsidRDefault="006338DD" w:rsidP="006338DD">
      <w:pPr>
        <w:rPr>
          <w:rFonts w:ascii="Helvetica" w:hAnsi="Helvetica" w:cs="Helvetica"/>
          <w:color w:val="33353C"/>
          <w:szCs w:val="21"/>
          <w:shd w:val="clear" w:color="auto" w:fill="FFFFFF"/>
        </w:rPr>
      </w:pPr>
    </w:p>
    <w:p w14:paraId="36A8A5E8"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F19077"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迅雷快鸟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1440279C" w14:textId="77777777" w:rsidR="006338DD" w:rsidRDefault="006338DD" w:rsidP="006338DD">
      <w:pPr>
        <w:rPr>
          <w:rFonts w:ascii="Helvetica" w:hAnsi="Helvetica" w:cs="Helvetica"/>
          <w:color w:val="33353C"/>
          <w:szCs w:val="21"/>
          <w:shd w:val="clear" w:color="auto" w:fill="FFFFFF"/>
        </w:rPr>
      </w:pPr>
    </w:p>
    <w:p w14:paraId="7C3C413E" w14:textId="77777777" w:rsidR="006338DD" w:rsidRDefault="006338DD" w:rsidP="006338DD">
      <w:pPr>
        <w:rPr>
          <w:rFonts w:ascii="Helvetica" w:hAnsi="Helvetica" w:cs="Helvetica"/>
          <w:color w:val="33353C"/>
          <w:szCs w:val="21"/>
          <w:shd w:val="clear" w:color="auto" w:fill="FFFFFF"/>
        </w:rPr>
      </w:pPr>
    </w:p>
    <w:p w14:paraId="2E9FE2DB"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EC4CC"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0560ACC4"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68D088D5" w14:textId="77777777" w:rsidR="006338DD" w:rsidRDefault="006338DD" w:rsidP="006338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星域云</w:t>
      </w:r>
      <w:proofErr w:type="gramEnd"/>
    </w:p>
    <w:p w14:paraId="231E44F9" w14:textId="77777777" w:rsidR="006338DD" w:rsidRDefault="006338DD" w:rsidP="006338DD">
      <w:pPr>
        <w:rPr>
          <w:rFonts w:ascii="Helvetica" w:hAnsi="Helvetica" w:cs="Helvetica"/>
          <w:color w:val="33353C"/>
          <w:szCs w:val="21"/>
          <w:shd w:val="clear" w:color="auto" w:fill="FFFFFF"/>
        </w:rPr>
      </w:pPr>
    </w:p>
    <w:p w14:paraId="5B48C605" w14:textId="77777777" w:rsidR="006338DD" w:rsidRDefault="006338DD" w:rsidP="006338DD">
      <w:pPr>
        <w:rPr>
          <w:rFonts w:ascii="Helvetica" w:hAnsi="Helvetica" w:cs="Helvetica"/>
          <w:color w:val="33353C"/>
          <w:szCs w:val="21"/>
          <w:shd w:val="clear" w:color="auto" w:fill="FFFFFF"/>
        </w:rPr>
      </w:pPr>
    </w:p>
    <w:p w14:paraId="67A36A07" w14:textId="77777777" w:rsidR="00D23ECE" w:rsidRDefault="00D23ECE">
      <w:pPr>
        <w:widowControl/>
        <w:jc w:val="left"/>
        <w:rPr>
          <w:rFonts w:asciiTheme="majorHAnsi" w:eastAsiaTheme="majorEastAsia" w:hAnsiTheme="majorHAnsi" w:cstheme="majorBidi"/>
          <w:b/>
          <w:bCs/>
          <w:sz w:val="28"/>
          <w:szCs w:val="28"/>
        </w:rPr>
      </w:pPr>
      <w:bookmarkStart w:id="2" w:name="_Toc98074647"/>
      <w:r>
        <w:rPr>
          <w:sz w:val="28"/>
          <w:szCs w:val="28"/>
        </w:rPr>
        <w:br w:type="page"/>
      </w:r>
    </w:p>
    <w:p w14:paraId="33C0F885" w14:textId="665BB7B4" w:rsidR="00D23ECE" w:rsidRPr="00C56AA4" w:rsidRDefault="00D23ECE" w:rsidP="00D23ECE">
      <w:pPr>
        <w:pStyle w:val="2"/>
        <w:rPr>
          <w:sz w:val="28"/>
          <w:szCs w:val="28"/>
        </w:rPr>
      </w:pPr>
      <w:r w:rsidRPr="00C56AA4">
        <w:rPr>
          <w:rFonts w:hint="eastAsia"/>
          <w:sz w:val="28"/>
          <w:szCs w:val="28"/>
        </w:rPr>
        <w:lastRenderedPageBreak/>
        <w:t xml:space="preserve">二三四五 </w:t>
      </w:r>
      <w:r w:rsidRPr="00C56AA4">
        <w:rPr>
          <w:sz w:val="28"/>
          <w:szCs w:val="28"/>
        </w:rPr>
        <w:t xml:space="preserve">002195 </w:t>
      </w:r>
      <w:hyperlink r:id="rId10" w:history="1">
        <w:r w:rsidRPr="00C56AA4">
          <w:rPr>
            <w:rStyle w:val="a7"/>
            <w:rFonts w:ascii="Helvetica" w:hAnsi="Helvetica" w:cs="Helvetica"/>
            <w:color w:val="0066CC"/>
            <w:sz w:val="28"/>
            <w:szCs w:val="28"/>
            <w:shd w:val="clear" w:color="auto" w:fill="FFFFFF"/>
          </w:rPr>
          <w:t>http://www.2345.net</w:t>
        </w:r>
      </w:hyperlink>
      <w:r w:rsidRPr="00C56AA4">
        <w:rPr>
          <w:sz w:val="28"/>
          <w:szCs w:val="28"/>
        </w:rPr>
        <w:t xml:space="preserve"> </w:t>
      </w:r>
      <w:r w:rsidRPr="00C56AA4">
        <w:rPr>
          <w:rFonts w:hint="eastAsia"/>
          <w:sz w:val="28"/>
          <w:szCs w:val="28"/>
        </w:rPr>
        <w:t>上海浦东</w:t>
      </w:r>
      <w:bookmarkEnd w:id="2"/>
    </w:p>
    <w:p w14:paraId="0D0AE721" w14:textId="77777777" w:rsidR="00D23ECE" w:rsidRDefault="00D23ECE" w:rsidP="00D23EC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7651842C" w14:textId="77777777" w:rsidR="00D23ECE" w:rsidRDefault="00D23ECE" w:rsidP="00D23ECE">
      <w:pPr>
        <w:rPr>
          <w:rFonts w:ascii="Helvetica" w:hAnsi="Helvetica" w:cs="Helvetica"/>
          <w:color w:val="33353C"/>
          <w:szCs w:val="21"/>
          <w:shd w:val="clear" w:color="auto" w:fill="FFFFFF"/>
        </w:rPr>
      </w:pPr>
    </w:p>
    <w:p w14:paraId="30488C1D"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A33FF63"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67D96469"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19EDFC1E" w14:textId="77777777" w:rsidR="00D23ECE" w:rsidRDefault="00D23ECE" w:rsidP="00D23E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59EDDAEC"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14F46947"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7F777E97"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264050BB"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0C65E2BD"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3BB8271B" w14:textId="77777777" w:rsidR="00D23ECE" w:rsidRDefault="00D23ECE" w:rsidP="00D23ECE">
      <w:r>
        <w:rPr>
          <w:rFonts w:hint="eastAsia"/>
        </w:rPr>
        <w:t>2</w:t>
      </w:r>
      <w:r>
        <w:t>345</w:t>
      </w:r>
      <w:r>
        <w:rPr>
          <w:rFonts w:hint="eastAsia"/>
        </w:rPr>
        <w:t>天气王</w:t>
      </w:r>
    </w:p>
    <w:p w14:paraId="22C1045D" w14:textId="77777777" w:rsidR="00D23ECE" w:rsidRDefault="00D23ECE" w:rsidP="00D23ECE">
      <w:r>
        <w:rPr>
          <w:rFonts w:hint="eastAsia"/>
        </w:rPr>
        <w:t>手机清理王</w:t>
      </w:r>
    </w:p>
    <w:p w14:paraId="61D1172F" w14:textId="77777777" w:rsidR="00D23ECE" w:rsidRDefault="00D23ECE" w:rsidP="00D23ECE">
      <w:r>
        <w:rPr>
          <w:rFonts w:hint="eastAsia"/>
        </w:rPr>
        <w:t>可映</w:t>
      </w:r>
    </w:p>
    <w:p w14:paraId="2D5903E3" w14:textId="7FFBE37E" w:rsidR="006338DD" w:rsidRDefault="006338DD"/>
    <w:p w14:paraId="1D4845FB" w14:textId="77777777" w:rsidR="000752E2" w:rsidRDefault="000752E2">
      <w:pPr>
        <w:widowControl/>
        <w:jc w:val="left"/>
        <w:rPr>
          <w:rFonts w:asciiTheme="majorHAnsi" w:eastAsiaTheme="majorEastAsia" w:hAnsiTheme="majorHAnsi" w:cstheme="majorBidi"/>
          <w:b/>
          <w:bCs/>
          <w:sz w:val="28"/>
          <w:szCs w:val="28"/>
        </w:rPr>
      </w:pPr>
      <w:r>
        <w:rPr>
          <w:sz w:val="28"/>
          <w:szCs w:val="28"/>
        </w:rPr>
        <w:br w:type="page"/>
      </w:r>
    </w:p>
    <w:p w14:paraId="7D5351C7" w14:textId="7823CA89" w:rsidR="009817FE" w:rsidRPr="000752E2" w:rsidRDefault="000752E2" w:rsidP="000752E2">
      <w:pPr>
        <w:pStyle w:val="2"/>
        <w:rPr>
          <w:sz w:val="28"/>
          <w:szCs w:val="28"/>
        </w:rPr>
      </w:pPr>
      <w:r w:rsidRPr="000752E2">
        <w:rPr>
          <w:rFonts w:hint="eastAsia"/>
          <w:sz w:val="28"/>
          <w:szCs w:val="28"/>
        </w:rPr>
        <w:lastRenderedPageBreak/>
        <w:t>Adobe</w:t>
      </w:r>
      <w:r w:rsidRPr="000752E2">
        <w:rPr>
          <w:sz w:val="28"/>
          <w:szCs w:val="28"/>
        </w:rPr>
        <w:t xml:space="preserve"> </w:t>
      </w:r>
      <w:proofErr w:type="gramStart"/>
      <w:r w:rsidRPr="000752E2">
        <w:rPr>
          <w:sz w:val="28"/>
          <w:szCs w:val="28"/>
        </w:rPr>
        <w:t>NASDAQ:ADBE</w:t>
      </w:r>
      <w:proofErr w:type="gramEnd"/>
      <w:r w:rsidRPr="000752E2">
        <w:rPr>
          <w:sz w:val="28"/>
          <w:szCs w:val="28"/>
        </w:rPr>
        <w:t xml:space="preserve"> </w:t>
      </w:r>
      <w:hyperlink r:id="rId11" w:history="1">
        <w:r w:rsidRPr="000752E2">
          <w:rPr>
            <w:rStyle w:val="a7"/>
            <w:rFonts w:ascii="Helvetica" w:hAnsi="Helvetica" w:cs="Helvetica"/>
            <w:color w:val="0066CC"/>
            <w:sz w:val="28"/>
            <w:szCs w:val="28"/>
            <w:shd w:val="clear" w:color="auto" w:fill="FFFFFF"/>
          </w:rPr>
          <w:t>http://www.adobe.com</w:t>
        </w:r>
      </w:hyperlink>
    </w:p>
    <w:p w14:paraId="1573596A" w14:textId="308A78FC" w:rsidR="000752E2" w:rsidRDefault="000752E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35EFE4B3" w14:textId="1DA269B6" w:rsidR="00C445D5" w:rsidRDefault="00C445D5">
      <w:pPr>
        <w:rPr>
          <w:rFonts w:ascii="Helvetica" w:hAnsi="Helvetica" w:cs="Helvetica"/>
          <w:color w:val="33353C"/>
          <w:szCs w:val="21"/>
          <w:shd w:val="clear" w:color="auto" w:fill="FFFFFF"/>
        </w:rPr>
      </w:pPr>
    </w:p>
    <w:p w14:paraId="7ABE1C7E" w14:textId="5AD97C24" w:rsidR="00C445D5" w:rsidRDefault="00C445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AC21B9">
        <w:rPr>
          <w:rFonts w:ascii="Helvetica" w:hAnsi="Helvetica" w:cs="Helvetica"/>
          <w:color w:val="33353C"/>
          <w:szCs w:val="21"/>
          <w:shd w:val="clear" w:color="auto" w:fill="FFFFFF"/>
        </w:rPr>
        <w:t>P</w:t>
      </w:r>
      <w:r w:rsidR="00AC21B9">
        <w:rPr>
          <w:rFonts w:ascii="Helvetica" w:hAnsi="Helvetica" w:cs="Helvetica" w:hint="eastAsia"/>
          <w:color w:val="33353C"/>
          <w:szCs w:val="21"/>
          <w:shd w:val="clear" w:color="auto" w:fill="FFFFFF"/>
        </w:rPr>
        <w:t>hotoshop</w:t>
      </w:r>
      <w:r w:rsidR="00AC21B9">
        <w:rPr>
          <w:rFonts w:ascii="Helvetica" w:hAnsi="Helvetica" w:cs="Helvetica"/>
          <w:color w:val="33353C"/>
          <w:szCs w:val="21"/>
          <w:shd w:val="clear" w:color="auto" w:fill="FFFFFF"/>
        </w:rPr>
        <w:tab/>
        <w:t>Lightroom Classic</w:t>
      </w:r>
      <w:r w:rsidR="00AC21B9">
        <w:rPr>
          <w:rFonts w:ascii="Helvetica" w:hAnsi="Helvetica" w:cs="Helvetica"/>
          <w:color w:val="33353C"/>
          <w:szCs w:val="21"/>
          <w:shd w:val="clear" w:color="auto" w:fill="FFFFFF"/>
        </w:rPr>
        <w:tab/>
      </w:r>
      <w:r w:rsidR="00AC21B9">
        <w:rPr>
          <w:rFonts w:ascii="Helvetica" w:hAnsi="Helvetica" w:cs="Helvetica"/>
          <w:color w:val="33353C"/>
          <w:szCs w:val="21"/>
          <w:shd w:val="clear" w:color="auto" w:fill="FFFFFF"/>
        </w:rPr>
        <w:tab/>
        <w:t>Illustrator</w:t>
      </w:r>
      <w:r w:rsidR="00AC21B9">
        <w:rPr>
          <w:rFonts w:ascii="Helvetica" w:hAnsi="Helvetica" w:cs="Helvetica"/>
          <w:color w:val="33353C"/>
          <w:szCs w:val="21"/>
          <w:shd w:val="clear" w:color="auto" w:fill="FFFFFF"/>
        </w:rPr>
        <w:tab/>
        <w:t>Premiere Pro</w:t>
      </w:r>
    </w:p>
    <w:p w14:paraId="647C522F" w14:textId="3E6E1160" w:rsidR="00AC21B9" w:rsidRDefault="00AC21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342A6710" w14:textId="59C0AC26" w:rsidR="00AC21B9" w:rsidRDefault="00C445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sidR="00AC21B9">
        <w:rPr>
          <w:rFonts w:ascii="Helvetica" w:hAnsi="Helvetica" w:cs="Helvetica"/>
          <w:color w:val="33353C"/>
          <w:szCs w:val="21"/>
          <w:shd w:val="clear" w:color="auto" w:fill="FFFFFF"/>
        </w:rPr>
        <w:tab/>
        <w:t>Adobe Acrobat</w:t>
      </w:r>
      <w:r w:rsidR="00AC21B9">
        <w:rPr>
          <w:rFonts w:ascii="Helvetica" w:hAnsi="Helvetica" w:cs="Helvetica"/>
          <w:color w:val="33353C"/>
          <w:szCs w:val="21"/>
          <w:shd w:val="clear" w:color="auto" w:fill="FFFFFF"/>
        </w:rPr>
        <w:tab/>
      </w:r>
      <w:proofErr w:type="spellStart"/>
      <w:r w:rsidR="00AC21B9">
        <w:rPr>
          <w:rFonts w:ascii="Helvetica" w:hAnsi="Helvetica" w:cs="Helvetica"/>
          <w:color w:val="33353C"/>
          <w:szCs w:val="21"/>
          <w:shd w:val="clear" w:color="auto" w:fill="FFFFFF"/>
        </w:rPr>
        <w:t>Acrobat</w:t>
      </w:r>
      <w:proofErr w:type="spellEnd"/>
      <w:r w:rsidR="00AC21B9">
        <w:rPr>
          <w:rFonts w:ascii="Helvetica" w:hAnsi="Helvetica" w:cs="Helvetica"/>
          <w:color w:val="33353C"/>
          <w:szCs w:val="21"/>
          <w:shd w:val="clear" w:color="auto" w:fill="FFFFFF"/>
        </w:rPr>
        <w:t xml:space="preserve"> Reader</w:t>
      </w:r>
    </w:p>
    <w:p w14:paraId="0E13677B" w14:textId="643FDDEA" w:rsidR="00C445D5" w:rsidRDefault="00C445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sidR="00AC21B9">
        <w:rPr>
          <w:rFonts w:ascii="Helvetica" w:hAnsi="Helvetica" w:cs="Helvetica"/>
          <w:color w:val="33353C"/>
          <w:szCs w:val="21"/>
          <w:shd w:val="clear" w:color="auto" w:fill="FFFFFF"/>
        </w:rPr>
        <w:tab/>
      </w:r>
      <w:r w:rsidR="00AC21B9">
        <w:rPr>
          <w:rFonts w:ascii="Helvetica" w:hAnsi="Helvetica" w:cs="Helvetica"/>
          <w:color w:val="33353C"/>
          <w:szCs w:val="21"/>
          <w:shd w:val="clear" w:color="auto" w:fill="FFFFFF"/>
        </w:rPr>
        <w:tab/>
      </w:r>
      <w:r w:rsidR="00AC21B9">
        <w:rPr>
          <w:rFonts w:ascii="Helvetica" w:hAnsi="Helvetica" w:cs="Helvetica" w:hint="eastAsia"/>
          <w:color w:val="33353C"/>
          <w:szCs w:val="21"/>
          <w:shd w:val="clear" w:color="auto" w:fill="FFFFFF"/>
        </w:rPr>
        <w:t>分析</w:t>
      </w:r>
      <w:r w:rsidR="00AC21B9">
        <w:rPr>
          <w:rFonts w:ascii="Helvetica" w:hAnsi="Helvetica" w:cs="Helvetica" w:hint="eastAsia"/>
          <w:color w:val="33353C"/>
          <w:szCs w:val="21"/>
          <w:shd w:val="clear" w:color="auto" w:fill="FFFFFF"/>
        </w:rPr>
        <w:t xml:space="preserve"> </w:t>
      </w:r>
      <w:r w:rsidR="00AC21B9">
        <w:rPr>
          <w:rFonts w:ascii="Helvetica" w:hAnsi="Helvetica" w:cs="Helvetica"/>
          <w:color w:val="33353C"/>
          <w:szCs w:val="21"/>
          <w:shd w:val="clear" w:color="auto" w:fill="FFFFFF"/>
        </w:rPr>
        <w:t>E</w:t>
      </w:r>
      <w:r w:rsidR="00AC21B9">
        <w:rPr>
          <w:rFonts w:ascii="Helvetica" w:hAnsi="Helvetica" w:cs="Helvetica" w:hint="eastAsia"/>
          <w:color w:val="33353C"/>
          <w:szCs w:val="21"/>
          <w:shd w:val="clear" w:color="auto" w:fill="FFFFFF"/>
        </w:rPr>
        <w:t>xperience</w:t>
      </w:r>
      <w:r w:rsidR="00AC21B9">
        <w:rPr>
          <w:rFonts w:ascii="Helvetica" w:hAnsi="Helvetica" w:cs="Helvetica"/>
          <w:color w:val="33353C"/>
          <w:szCs w:val="21"/>
          <w:shd w:val="clear" w:color="auto" w:fill="FFFFFF"/>
        </w:rPr>
        <w:t xml:space="preserve"> Manager</w:t>
      </w:r>
      <w:r w:rsidR="00AC21B9">
        <w:rPr>
          <w:rFonts w:ascii="Helvetica" w:hAnsi="Helvetica" w:cs="Helvetica"/>
          <w:color w:val="33353C"/>
          <w:szCs w:val="21"/>
          <w:shd w:val="clear" w:color="auto" w:fill="FFFFFF"/>
        </w:rPr>
        <w:tab/>
      </w:r>
      <w:r w:rsidR="00AC21B9">
        <w:rPr>
          <w:rFonts w:ascii="Helvetica" w:hAnsi="Helvetica" w:cs="Helvetica"/>
          <w:color w:val="33353C"/>
          <w:szCs w:val="21"/>
          <w:shd w:val="clear" w:color="auto" w:fill="FFFFFF"/>
        </w:rPr>
        <w:tab/>
        <w:t>Real-time CDP</w:t>
      </w:r>
      <w:r w:rsidR="00AC21B9">
        <w:rPr>
          <w:rFonts w:ascii="Helvetica" w:hAnsi="Helvetica" w:cs="Helvetica"/>
          <w:color w:val="33353C"/>
          <w:szCs w:val="21"/>
          <w:shd w:val="clear" w:color="auto" w:fill="FFFFFF"/>
        </w:rPr>
        <w:tab/>
      </w:r>
      <w:proofErr w:type="spellStart"/>
      <w:r w:rsidR="00AC21B9">
        <w:rPr>
          <w:rFonts w:ascii="Helvetica" w:hAnsi="Helvetica" w:cs="Helvetica"/>
          <w:color w:val="33353C"/>
          <w:szCs w:val="21"/>
          <w:shd w:val="clear" w:color="auto" w:fill="FFFFFF"/>
        </w:rPr>
        <w:t>Marketo</w:t>
      </w:r>
      <w:proofErr w:type="spellEnd"/>
      <w:r w:rsidR="00AC21B9">
        <w:rPr>
          <w:rFonts w:ascii="Helvetica" w:hAnsi="Helvetica" w:cs="Helvetica"/>
          <w:color w:val="33353C"/>
          <w:szCs w:val="21"/>
          <w:shd w:val="clear" w:color="auto" w:fill="FFFFFF"/>
        </w:rPr>
        <w:t xml:space="preserve"> Engage</w:t>
      </w:r>
    </w:p>
    <w:p w14:paraId="2C804BEE" w14:textId="77777777" w:rsidR="00AC21B9" w:rsidRDefault="00AC21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01315305" w14:textId="6E2E208F" w:rsidR="00AC21B9" w:rsidRDefault="00AC21B9" w:rsidP="00AC21B9">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Pladtform</w:t>
      </w:r>
      <w:proofErr w:type="spellEnd"/>
    </w:p>
    <w:p w14:paraId="4C8834A3" w14:textId="6EFFFFEF" w:rsidR="004F1857" w:rsidRDefault="004F1857" w:rsidP="004F1857">
      <w:pPr>
        <w:rPr>
          <w:rFonts w:ascii="Helvetica" w:hAnsi="Helvetica" w:cs="Helvetica"/>
          <w:color w:val="33353C"/>
          <w:szCs w:val="21"/>
          <w:shd w:val="clear" w:color="auto" w:fill="FFFFFF"/>
        </w:rPr>
      </w:pPr>
    </w:p>
    <w:p w14:paraId="6E0A712D" w14:textId="0DC159CC" w:rsidR="004F1857" w:rsidRDefault="004F1857" w:rsidP="004F1857">
      <w:pPr>
        <w:rPr>
          <w:rFonts w:ascii="Helvetica" w:hAnsi="Helvetica" w:cs="Helvetica"/>
          <w:color w:val="33353C"/>
          <w:szCs w:val="21"/>
          <w:shd w:val="clear" w:color="auto" w:fill="FFFFFF"/>
        </w:rPr>
      </w:pPr>
    </w:p>
    <w:p w14:paraId="600BE009" w14:textId="77777777" w:rsidR="004F1857" w:rsidRDefault="004F185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9E9B7C" w14:textId="717CE937" w:rsidR="004F1857" w:rsidRPr="004F1857" w:rsidRDefault="004F1857" w:rsidP="004F1857">
      <w:pPr>
        <w:pStyle w:val="2"/>
        <w:rPr>
          <w:sz w:val="28"/>
          <w:szCs w:val="28"/>
        </w:rPr>
      </w:pPr>
      <w:r w:rsidRPr="004F1857">
        <w:rPr>
          <w:rFonts w:ascii="Helvetica" w:hAnsi="Helvetica" w:cs="Helvetica" w:hint="eastAsia"/>
          <w:color w:val="33353C"/>
          <w:sz w:val="28"/>
          <w:szCs w:val="28"/>
          <w:shd w:val="clear" w:color="auto" w:fill="FFFFFF"/>
        </w:rPr>
        <w:lastRenderedPageBreak/>
        <w:t>甲骨文</w:t>
      </w:r>
      <w:r w:rsidRPr="004F1857">
        <w:rPr>
          <w:rFonts w:ascii="Helvetica" w:hAnsi="Helvetica" w:cs="Helvetica" w:hint="eastAsia"/>
          <w:color w:val="33353C"/>
          <w:sz w:val="28"/>
          <w:szCs w:val="28"/>
          <w:shd w:val="clear" w:color="auto" w:fill="FFFFFF"/>
        </w:rPr>
        <w:t xml:space="preserve"> </w:t>
      </w:r>
      <w:r w:rsidRPr="004F1857">
        <w:rPr>
          <w:rFonts w:ascii="Helvetica" w:hAnsi="Helvetica" w:cs="Helvetica"/>
          <w:color w:val="33353C"/>
          <w:sz w:val="28"/>
          <w:szCs w:val="28"/>
          <w:shd w:val="clear" w:color="auto" w:fill="FFFFFF"/>
        </w:rPr>
        <w:t xml:space="preserve">NYSE:ORCL </w:t>
      </w:r>
      <w:hyperlink r:id="rId12" w:history="1">
        <w:r w:rsidRPr="004F1857">
          <w:rPr>
            <w:rStyle w:val="a7"/>
            <w:rFonts w:ascii="Helvetica" w:hAnsi="Helvetica" w:cs="Helvetica"/>
            <w:color w:val="0066CC"/>
            <w:sz w:val="28"/>
            <w:szCs w:val="28"/>
            <w:shd w:val="clear" w:color="auto" w:fill="FFFFFF"/>
          </w:rPr>
          <w:t>http://www.oracle.com</w:t>
        </w:r>
      </w:hyperlink>
    </w:p>
    <w:p w14:paraId="36444E90" w14:textId="74842808" w:rsidR="004F1857" w:rsidRDefault="004F1857" w:rsidP="004F185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0D00BCE9" w14:textId="705BEFD0" w:rsidR="00CF526A" w:rsidRDefault="00CF526A" w:rsidP="004F1857">
      <w:pPr>
        <w:rPr>
          <w:rFonts w:ascii="Helvetica" w:hAnsi="Helvetica" w:cs="Helvetica"/>
          <w:color w:val="33353C"/>
          <w:szCs w:val="21"/>
          <w:shd w:val="clear" w:color="auto" w:fill="FFFFFF"/>
        </w:rPr>
      </w:pPr>
    </w:p>
    <w:p w14:paraId="120BEF1C" w14:textId="663DAEFB" w:rsidR="00CF526A" w:rsidRDefault="00CF526A" w:rsidP="004F1857">
      <w:pPr>
        <w:rPr>
          <w:rFonts w:ascii="Helvetica" w:hAnsi="Helvetica" w:cs="Helvetica"/>
          <w:color w:val="33353C"/>
          <w:szCs w:val="21"/>
          <w:shd w:val="clear" w:color="auto" w:fill="FFFFFF"/>
        </w:rPr>
      </w:pPr>
    </w:p>
    <w:p w14:paraId="676EB4BD" w14:textId="463A8E15" w:rsidR="00CF526A" w:rsidRDefault="00CF526A" w:rsidP="004F18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D9303C" w14:textId="621C665B" w:rsidR="00CF526A" w:rsidRDefault="00CF526A" w:rsidP="004F18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1291EF2C" w14:textId="7F368391" w:rsidR="00CF526A" w:rsidRDefault="00CF526A" w:rsidP="004F18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proofErr w:type="gramStart"/>
      <w:r>
        <w:rPr>
          <w:rFonts w:ascii="Helvetica" w:hAnsi="Helvetica" w:cs="Helvetica" w:hint="eastAsia"/>
          <w:color w:val="33353C"/>
          <w:szCs w:val="21"/>
          <w:shd w:val="clear" w:color="auto" w:fill="FFFFFF"/>
        </w:rPr>
        <w:t>云应用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696256AC" w14:textId="1D2C81E7" w:rsidR="00CF526A" w:rsidRPr="00CF526A" w:rsidRDefault="00CF526A" w:rsidP="004F18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61B22D5C" w14:textId="51CDE054" w:rsidR="00CF526A" w:rsidRDefault="00CF526A" w:rsidP="004F18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3EF8A0ED" w14:textId="77777777" w:rsidR="0035645E" w:rsidRDefault="00CF526A" w:rsidP="00CF5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bookmarkStart w:id="3" w:name="_Toc98074646"/>
      <w:r w:rsidR="00F71707">
        <w:rPr>
          <w:rFonts w:ascii="Helvetica" w:hAnsi="Helvetica" w:cs="Helvetica"/>
          <w:color w:val="33353C"/>
          <w:szCs w:val="21"/>
          <w:shd w:val="clear" w:color="auto" w:fill="FFFFFF"/>
        </w:rPr>
        <w:t>Exadata</w:t>
      </w:r>
    </w:p>
    <w:p w14:paraId="0A02C50F" w14:textId="77777777" w:rsidR="0035645E" w:rsidRDefault="0035645E" w:rsidP="00CF526A">
      <w:pPr>
        <w:rPr>
          <w:rFonts w:ascii="Helvetica" w:hAnsi="Helvetica" w:cs="Helvetica"/>
          <w:color w:val="33353C"/>
          <w:szCs w:val="21"/>
          <w:shd w:val="clear" w:color="auto" w:fill="FFFFFF"/>
        </w:rPr>
      </w:pPr>
    </w:p>
    <w:p w14:paraId="0C30355D" w14:textId="77777777" w:rsidR="0035645E" w:rsidRDefault="0035645E" w:rsidP="00CF526A">
      <w:pPr>
        <w:rPr>
          <w:rFonts w:ascii="Helvetica" w:hAnsi="Helvetica" w:cs="Helvetica"/>
          <w:color w:val="33353C"/>
          <w:szCs w:val="21"/>
          <w:shd w:val="clear" w:color="auto" w:fill="FFFFFF"/>
        </w:rPr>
      </w:pPr>
    </w:p>
    <w:p w14:paraId="1F12ABEF" w14:textId="77777777" w:rsidR="0035645E" w:rsidRDefault="0035645E" w:rsidP="00CF526A">
      <w:pPr>
        <w:rPr>
          <w:rFonts w:ascii="Helvetica" w:hAnsi="Helvetica" w:cs="Helvetica"/>
          <w:color w:val="33353C"/>
          <w:szCs w:val="21"/>
          <w:shd w:val="clear" w:color="auto" w:fill="FFFFFF"/>
        </w:rPr>
      </w:pPr>
    </w:p>
    <w:p w14:paraId="3C69F756" w14:textId="77777777" w:rsidR="0035645E" w:rsidRDefault="0035645E">
      <w:pPr>
        <w:widowControl/>
        <w:jc w:val="left"/>
        <w:rPr>
          <w:rFonts w:asciiTheme="majorHAnsi" w:eastAsiaTheme="majorEastAsia" w:hAnsiTheme="majorHAnsi" w:cstheme="majorBidi"/>
          <w:b/>
          <w:bCs/>
          <w:color w:val="33353C"/>
          <w:sz w:val="28"/>
          <w:szCs w:val="28"/>
          <w:shd w:val="clear" w:color="auto" w:fill="FFFFFF"/>
        </w:rPr>
      </w:pPr>
      <w:r>
        <w:rPr>
          <w:color w:val="33353C"/>
          <w:sz w:val="28"/>
          <w:szCs w:val="28"/>
          <w:shd w:val="clear" w:color="auto" w:fill="FFFFFF"/>
        </w:rPr>
        <w:br w:type="page"/>
      </w:r>
    </w:p>
    <w:p w14:paraId="1ADC3CBB" w14:textId="68EF38FB" w:rsidR="0035645E" w:rsidRPr="0035645E" w:rsidRDefault="0035645E" w:rsidP="0035645E">
      <w:pPr>
        <w:pStyle w:val="2"/>
        <w:rPr>
          <w:sz w:val="24"/>
          <w:szCs w:val="24"/>
        </w:rPr>
      </w:pPr>
      <w:r w:rsidRPr="0035645E">
        <w:rPr>
          <w:rFonts w:hint="eastAsia"/>
          <w:color w:val="33353C"/>
          <w:sz w:val="28"/>
          <w:szCs w:val="28"/>
          <w:shd w:val="clear" w:color="auto" w:fill="FFFFFF"/>
        </w:rPr>
        <w:lastRenderedPageBreak/>
        <w:t>Meta</w:t>
      </w:r>
      <w:r w:rsidRPr="0035645E">
        <w:rPr>
          <w:color w:val="33353C"/>
          <w:sz w:val="28"/>
          <w:szCs w:val="28"/>
          <w:shd w:val="clear" w:color="auto" w:fill="FFFFFF"/>
        </w:rPr>
        <w:t xml:space="preserve"> Platforms </w:t>
      </w:r>
      <w:proofErr w:type="gramStart"/>
      <w:r w:rsidRPr="0035645E">
        <w:rPr>
          <w:color w:val="33353C"/>
          <w:sz w:val="28"/>
          <w:szCs w:val="28"/>
          <w:shd w:val="clear" w:color="auto" w:fill="FFFFFF"/>
        </w:rPr>
        <w:t>NASDAQ:FB</w:t>
      </w:r>
      <w:proofErr w:type="gramEnd"/>
      <w:r w:rsidRPr="0035645E">
        <w:rPr>
          <w:color w:val="33353C"/>
          <w:sz w:val="28"/>
          <w:szCs w:val="28"/>
          <w:shd w:val="clear" w:color="auto" w:fill="FFFFFF"/>
        </w:rPr>
        <w:t xml:space="preserve"> </w:t>
      </w:r>
      <w:hyperlink r:id="rId13" w:history="1">
        <w:r w:rsidRPr="0035645E">
          <w:rPr>
            <w:rStyle w:val="a7"/>
            <w:rFonts w:ascii="Helvetica" w:hAnsi="Helvetica" w:cs="Helvetica"/>
            <w:color w:val="0066CC"/>
            <w:sz w:val="28"/>
            <w:szCs w:val="28"/>
            <w:shd w:val="clear" w:color="auto" w:fill="FFFFFF"/>
          </w:rPr>
          <w:t>http://investor.fb.com</w:t>
        </w:r>
      </w:hyperlink>
      <w:r w:rsidRPr="0035645E">
        <w:rPr>
          <w:sz w:val="24"/>
          <w:szCs w:val="24"/>
        </w:rPr>
        <w:t xml:space="preserve"> </w:t>
      </w:r>
    </w:p>
    <w:p w14:paraId="04329990" w14:textId="77777777" w:rsidR="009B24B1" w:rsidRDefault="0035645E" w:rsidP="00CF526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Meta Platforms,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月在特拉华州注册成立，全球最大的社交网络网站。公司提供各种工具，使用户能够连接，分享，探索，并与对方在移动设备和电脑进行通讯。</w:t>
      </w:r>
      <w:r>
        <w:rPr>
          <w:rFonts w:ascii="Helvetica" w:hAnsi="Helvetica" w:cs="Helvetica"/>
          <w:color w:val="33353C"/>
          <w:szCs w:val="21"/>
          <w:shd w:val="clear" w:color="auto" w:fill="FFFFFF"/>
        </w:rPr>
        <w:t xml:space="preserve"> </w:t>
      </w:r>
    </w:p>
    <w:p w14:paraId="5D5EC5F4" w14:textId="77777777" w:rsidR="009B24B1" w:rsidRDefault="009B24B1" w:rsidP="00CF526A">
      <w:pPr>
        <w:rPr>
          <w:rFonts w:ascii="Helvetica" w:hAnsi="Helvetica" w:cs="Helvetica"/>
          <w:color w:val="33353C"/>
          <w:szCs w:val="21"/>
          <w:shd w:val="clear" w:color="auto" w:fill="FFFFFF"/>
        </w:rPr>
      </w:pPr>
    </w:p>
    <w:p w14:paraId="185CD92C" w14:textId="77777777" w:rsidR="009B24B1" w:rsidRDefault="009B24B1" w:rsidP="00CF526A">
      <w:pPr>
        <w:rPr>
          <w:rFonts w:ascii="Helvetica" w:hAnsi="Helvetica" w:cs="Helvetica"/>
          <w:color w:val="33353C"/>
          <w:szCs w:val="21"/>
          <w:shd w:val="clear" w:color="auto" w:fill="FFFFFF"/>
        </w:rPr>
      </w:pPr>
    </w:p>
    <w:p w14:paraId="623E81F6" w14:textId="77777777" w:rsidR="009B24B1" w:rsidRDefault="009B24B1" w:rsidP="00CF526A">
      <w:pPr>
        <w:rPr>
          <w:rFonts w:ascii="Helvetica" w:hAnsi="Helvetica" w:cs="Helvetica"/>
          <w:color w:val="33353C"/>
          <w:szCs w:val="21"/>
          <w:shd w:val="clear" w:color="auto" w:fill="FFFFFF"/>
        </w:rPr>
      </w:pPr>
    </w:p>
    <w:p w14:paraId="65989BAC" w14:textId="74FE7FDE" w:rsidR="009B24B1" w:rsidRDefault="009B24B1" w:rsidP="00CF52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087A0A14" w14:textId="77777777" w:rsidR="005D036C" w:rsidRDefault="005D036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6CE83D" w14:textId="4C76E69E" w:rsidR="005D036C" w:rsidRPr="005D036C" w:rsidRDefault="009B24B1" w:rsidP="005D036C">
      <w:pPr>
        <w:pStyle w:val="2"/>
        <w:rPr>
          <w:sz w:val="28"/>
          <w:szCs w:val="28"/>
        </w:rPr>
      </w:pPr>
      <w:r w:rsidRPr="005D036C">
        <w:rPr>
          <w:rFonts w:ascii="Helvetica" w:hAnsi="Helvetica" w:cs="Helvetica" w:hint="eastAsia"/>
          <w:color w:val="33353C"/>
          <w:sz w:val="28"/>
          <w:szCs w:val="28"/>
          <w:shd w:val="clear" w:color="auto" w:fill="FFFFFF"/>
        </w:rPr>
        <w:lastRenderedPageBreak/>
        <w:t>雅虎</w:t>
      </w:r>
      <w:r w:rsidR="005D036C" w:rsidRPr="005D036C">
        <w:rPr>
          <w:rFonts w:ascii="Helvetica" w:hAnsi="Helvetica" w:cs="Helvetica" w:hint="eastAsia"/>
          <w:color w:val="33353C"/>
          <w:sz w:val="28"/>
          <w:szCs w:val="28"/>
          <w:shd w:val="clear" w:color="auto" w:fill="FFFFFF"/>
        </w:rPr>
        <w:t xml:space="preserve"> </w:t>
      </w:r>
      <w:r w:rsidR="005D036C" w:rsidRPr="005D036C">
        <w:rPr>
          <w:rFonts w:ascii="Helvetica" w:hAnsi="Helvetica" w:cs="Helvetica"/>
          <w:color w:val="33353C"/>
          <w:sz w:val="28"/>
          <w:szCs w:val="28"/>
          <w:shd w:val="clear" w:color="auto" w:fill="FFFFFF"/>
        </w:rPr>
        <w:t xml:space="preserve">NASDAQ:AABA </w:t>
      </w:r>
      <w:hyperlink r:id="rId14" w:history="1">
        <w:r w:rsidR="005D036C" w:rsidRPr="005D036C">
          <w:rPr>
            <w:rStyle w:val="a7"/>
            <w:rFonts w:ascii="Helvetica" w:hAnsi="Helvetica" w:cs="Helvetica"/>
            <w:color w:val="0066CC"/>
            <w:sz w:val="28"/>
            <w:szCs w:val="28"/>
            <w:shd w:val="clear" w:color="auto" w:fill="FFFFFF"/>
          </w:rPr>
          <w:t>http://www.altaba.com</w:t>
        </w:r>
      </w:hyperlink>
    </w:p>
    <w:p w14:paraId="3953218C" w14:textId="77777777" w:rsidR="00217330" w:rsidRDefault="005D036C" w:rsidP="00CF526A">
      <w:pPr>
        <w:rPr>
          <w:rFonts w:ascii="Helvetica" w:hAnsi="Helvetica" w:cs="Helvetica"/>
          <w:color w:val="33353C"/>
          <w:szCs w:val="21"/>
          <w:shd w:val="clear" w:color="auto" w:fill="FFFFFF"/>
        </w:rPr>
      </w:pPr>
      <w:r>
        <w:tab/>
      </w: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proofErr w:type="gramStart"/>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proofErr w:type="gramStart"/>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78FC5AB1" w14:textId="77777777" w:rsidR="00217330" w:rsidRDefault="00217330" w:rsidP="00CF526A">
      <w:pPr>
        <w:rPr>
          <w:rFonts w:ascii="Helvetica" w:hAnsi="Helvetica" w:cs="Helvetica"/>
          <w:color w:val="33353C"/>
          <w:szCs w:val="21"/>
          <w:shd w:val="clear" w:color="auto" w:fill="FFFFFF"/>
        </w:rPr>
      </w:pPr>
    </w:p>
    <w:p w14:paraId="759FA8DD" w14:textId="453AB9F2" w:rsidR="009817FE" w:rsidRDefault="009B24B1" w:rsidP="00CF526A">
      <w:pPr>
        <w:rPr>
          <w:rFonts w:ascii="Helvetica" w:eastAsiaTheme="majorEastAsia" w:hAnsi="Helvetica" w:cs="Helvetica"/>
          <w:b/>
          <w:bCs/>
          <w:color w:val="33353C"/>
          <w:sz w:val="28"/>
          <w:szCs w:val="28"/>
          <w:shd w:val="clear" w:color="auto" w:fill="FFFFFF"/>
        </w:rPr>
      </w:pPr>
      <w:r>
        <w:rPr>
          <w:rFonts w:ascii="Helvetica" w:hAnsi="Helvetica" w:cs="Helvetica"/>
          <w:color w:val="33353C"/>
          <w:szCs w:val="21"/>
          <w:shd w:val="clear" w:color="auto" w:fill="FFFFFF"/>
        </w:rPr>
        <w:t xml:space="preserve">   </w:t>
      </w:r>
      <w:r w:rsidR="005342EA">
        <w:rPr>
          <w:rFonts w:ascii="Helvetica" w:hAnsi="Helvetica" w:cs="Helvetica"/>
          <w:color w:val="33353C"/>
          <w:szCs w:val="21"/>
          <w:shd w:val="clear" w:color="auto" w:fill="FFFFFF"/>
        </w:rPr>
        <w:t xml:space="preserve">   </w:t>
      </w:r>
      <w:r w:rsidR="009817FE">
        <w:rPr>
          <w:rFonts w:ascii="Helvetica" w:hAnsi="Helvetica" w:cs="Helvetica"/>
          <w:color w:val="33353C"/>
          <w:sz w:val="28"/>
          <w:szCs w:val="28"/>
          <w:shd w:val="clear" w:color="auto" w:fill="FFFFFF"/>
        </w:rPr>
        <w:br w:type="page"/>
      </w:r>
      <w:bookmarkEnd w:id="3"/>
    </w:p>
    <w:sectPr w:rsidR="009817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F7560" w14:textId="77777777" w:rsidR="00F246A1" w:rsidRDefault="00F246A1" w:rsidP="00424A26">
      <w:r>
        <w:separator/>
      </w:r>
    </w:p>
  </w:endnote>
  <w:endnote w:type="continuationSeparator" w:id="0">
    <w:p w14:paraId="112316EF" w14:textId="77777777" w:rsidR="00F246A1" w:rsidRDefault="00F246A1" w:rsidP="0042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3A7EE" w14:textId="77777777" w:rsidR="00F246A1" w:rsidRDefault="00F246A1" w:rsidP="00424A26">
      <w:r>
        <w:separator/>
      </w:r>
    </w:p>
  </w:footnote>
  <w:footnote w:type="continuationSeparator" w:id="0">
    <w:p w14:paraId="42B42B48" w14:textId="77777777" w:rsidR="00F246A1" w:rsidRDefault="00F246A1" w:rsidP="00424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54"/>
    <w:rsid w:val="00044E52"/>
    <w:rsid w:val="000752E2"/>
    <w:rsid w:val="00217330"/>
    <w:rsid w:val="00251154"/>
    <w:rsid w:val="0035645E"/>
    <w:rsid w:val="00424A26"/>
    <w:rsid w:val="004F1857"/>
    <w:rsid w:val="00524A10"/>
    <w:rsid w:val="005342EA"/>
    <w:rsid w:val="00554804"/>
    <w:rsid w:val="00572458"/>
    <w:rsid w:val="005D036C"/>
    <w:rsid w:val="006338DD"/>
    <w:rsid w:val="00641416"/>
    <w:rsid w:val="00786B31"/>
    <w:rsid w:val="008D726A"/>
    <w:rsid w:val="009817FE"/>
    <w:rsid w:val="009B24B1"/>
    <w:rsid w:val="00A43C1A"/>
    <w:rsid w:val="00AC18EF"/>
    <w:rsid w:val="00AC21B9"/>
    <w:rsid w:val="00C42CAB"/>
    <w:rsid w:val="00C445D5"/>
    <w:rsid w:val="00CF526A"/>
    <w:rsid w:val="00D23ECE"/>
    <w:rsid w:val="00ED16AB"/>
    <w:rsid w:val="00EE1619"/>
    <w:rsid w:val="00EE4CFA"/>
    <w:rsid w:val="00EF61A6"/>
    <w:rsid w:val="00F246A1"/>
    <w:rsid w:val="00F71707"/>
    <w:rsid w:val="00FD5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34B5C"/>
  <w15:chartTrackingRefBased/>
  <w15:docId w15:val="{D7C65F7B-4232-410C-A04F-EA7C05BF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4A26"/>
    <w:pPr>
      <w:widowControl w:val="0"/>
      <w:jc w:val="both"/>
    </w:pPr>
  </w:style>
  <w:style w:type="paragraph" w:styleId="2">
    <w:name w:val="heading 2"/>
    <w:basedOn w:val="a"/>
    <w:next w:val="a"/>
    <w:link w:val="20"/>
    <w:uiPriority w:val="9"/>
    <w:unhideWhenUsed/>
    <w:qFormat/>
    <w:rsid w:val="00424A2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A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A26"/>
    <w:rPr>
      <w:sz w:val="18"/>
      <w:szCs w:val="18"/>
    </w:rPr>
  </w:style>
  <w:style w:type="paragraph" w:styleId="a5">
    <w:name w:val="footer"/>
    <w:basedOn w:val="a"/>
    <w:link w:val="a6"/>
    <w:uiPriority w:val="99"/>
    <w:unhideWhenUsed/>
    <w:rsid w:val="00424A26"/>
    <w:pPr>
      <w:tabs>
        <w:tab w:val="center" w:pos="4153"/>
        <w:tab w:val="right" w:pos="8306"/>
      </w:tabs>
      <w:snapToGrid w:val="0"/>
      <w:jc w:val="left"/>
    </w:pPr>
    <w:rPr>
      <w:sz w:val="18"/>
      <w:szCs w:val="18"/>
    </w:rPr>
  </w:style>
  <w:style w:type="character" w:customStyle="1" w:styleId="a6">
    <w:name w:val="页脚 字符"/>
    <w:basedOn w:val="a0"/>
    <w:link w:val="a5"/>
    <w:uiPriority w:val="99"/>
    <w:rsid w:val="00424A26"/>
    <w:rPr>
      <w:sz w:val="18"/>
      <w:szCs w:val="18"/>
    </w:rPr>
  </w:style>
  <w:style w:type="character" w:customStyle="1" w:styleId="20">
    <w:name w:val="标题 2 字符"/>
    <w:basedOn w:val="a0"/>
    <w:link w:val="2"/>
    <w:uiPriority w:val="9"/>
    <w:rsid w:val="00424A26"/>
    <w:rPr>
      <w:rFonts w:asciiTheme="majorHAnsi" w:eastAsiaTheme="majorEastAsia" w:hAnsiTheme="majorHAnsi" w:cstheme="majorBidi"/>
      <w:b/>
      <w:bCs/>
      <w:sz w:val="32"/>
      <w:szCs w:val="32"/>
    </w:rPr>
  </w:style>
  <w:style w:type="character" w:styleId="a7">
    <w:name w:val="Hyperlink"/>
    <w:basedOn w:val="a0"/>
    <w:uiPriority w:val="99"/>
    <w:unhideWhenUsed/>
    <w:rsid w:val="00424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ihu.com/" TargetMode="External"/><Relationship Id="rId13" Type="http://schemas.openxmlformats.org/officeDocument/2006/relationships/hyperlink" Target="http://investor.fb.com/" TargetMode="External"/><Relationship Id="rId3" Type="http://schemas.openxmlformats.org/officeDocument/2006/relationships/webSettings" Target="webSettings.xml"/><Relationship Id="rId7" Type="http://schemas.openxmlformats.org/officeDocument/2006/relationships/hyperlink" Target="http://ir.bilibili.com/" TargetMode="External"/><Relationship Id="rId12" Type="http://schemas.openxmlformats.org/officeDocument/2006/relationships/hyperlink" Target="http://www.oracle.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ingsoft.com/" TargetMode="External"/><Relationship Id="rId11" Type="http://schemas.openxmlformats.org/officeDocument/2006/relationships/hyperlink" Target="http://www.adobe.co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2345.net/" TargetMode="External"/><Relationship Id="rId4" Type="http://schemas.openxmlformats.org/officeDocument/2006/relationships/footnotes" Target="footnotes.xml"/><Relationship Id="rId9" Type="http://schemas.openxmlformats.org/officeDocument/2006/relationships/hyperlink" Target="http://www.xunlei.com/" TargetMode="External"/><Relationship Id="rId14" Type="http://schemas.openxmlformats.org/officeDocument/2006/relationships/hyperlink" Target="http://www.altab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cp:revision>
  <dcterms:created xsi:type="dcterms:W3CDTF">2022-03-12T14:04:00Z</dcterms:created>
  <dcterms:modified xsi:type="dcterms:W3CDTF">2022-03-20T00:52:00Z</dcterms:modified>
</cp:coreProperties>
</file>