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26682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67BFA7" w14:textId="4F795C03" w:rsidR="00684037" w:rsidRDefault="00D43E1D" w:rsidP="00D43E1D">
          <w:pPr>
            <w:pStyle w:val="TOC"/>
            <w:jc w:val="center"/>
          </w:pPr>
          <w:r>
            <w:rPr>
              <w:rFonts w:hint="eastAsia"/>
              <w:lang w:val="zh-CN"/>
            </w:rPr>
            <w:t>影视</w:t>
          </w:r>
        </w:p>
        <w:p w14:paraId="3E398432" w14:textId="555F8949" w:rsidR="00EF3090" w:rsidRDefault="0068403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66835" w:history="1">
            <w:r w:rsidR="00EF3090" w:rsidRPr="00AB634F">
              <w:rPr>
                <w:rStyle w:val="a3"/>
                <w:noProof/>
              </w:rPr>
              <w:t>迪士尼 NYSE:DIS http://www.disney.com</w:t>
            </w:r>
            <w:r w:rsidR="00EF3090">
              <w:rPr>
                <w:noProof/>
                <w:webHidden/>
              </w:rPr>
              <w:tab/>
            </w:r>
            <w:r w:rsidR="00EF3090">
              <w:rPr>
                <w:noProof/>
                <w:webHidden/>
              </w:rPr>
              <w:fldChar w:fldCharType="begin"/>
            </w:r>
            <w:r w:rsidR="00EF3090">
              <w:rPr>
                <w:noProof/>
                <w:webHidden/>
              </w:rPr>
              <w:instrText xml:space="preserve"> PAGEREF _Toc98166835 \h </w:instrText>
            </w:r>
            <w:r w:rsidR="00EF3090">
              <w:rPr>
                <w:noProof/>
                <w:webHidden/>
              </w:rPr>
            </w:r>
            <w:r w:rsidR="00EF3090">
              <w:rPr>
                <w:noProof/>
                <w:webHidden/>
              </w:rPr>
              <w:fldChar w:fldCharType="separate"/>
            </w:r>
            <w:r w:rsidR="00EF3090">
              <w:rPr>
                <w:noProof/>
                <w:webHidden/>
              </w:rPr>
              <w:t>2</w:t>
            </w:r>
            <w:r w:rsidR="00EF3090">
              <w:rPr>
                <w:noProof/>
                <w:webHidden/>
              </w:rPr>
              <w:fldChar w:fldCharType="end"/>
            </w:r>
          </w:hyperlink>
        </w:p>
        <w:p w14:paraId="3F9141BD" w14:textId="1212B9CB" w:rsidR="00EF3090" w:rsidRDefault="00EF30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66836" w:history="1">
            <w:r w:rsidRPr="00AB634F">
              <w:rPr>
                <w:rStyle w:val="a3"/>
                <w:noProof/>
              </w:rPr>
              <w:t xml:space="preserve">华谊兄弟 300027 </w:t>
            </w:r>
            <w:r w:rsidRPr="00AB634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http://www.huayimedia.com</w:t>
            </w:r>
            <w:r w:rsidRPr="00AB634F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3C5C1" w14:textId="5E9ACC6F" w:rsidR="00EF3090" w:rsidRDefault="00EF30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66837" w:history="1">
            <w:r w:rsidRPr="00AB634F">
              <w:rPr>
                <w:rStyle w:val="a3"/>
                <w:noProof/>
              </w:rPr>
              <w:t xml:space="preserve">ST北文 000802 </w:t>
            </w:r>
            <w:r w:rsidRPr="00AB634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http://bjwhmedia.com</w:t>
            </w:r>
            <w:r w:rsidRPr="00AB634F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4BA4" w14:textId="60E58C0D" w:rsidR="00EF3090" w:rsidRDefault="00EF30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66838" w:history="1">
            <w:r w:rsidRPr="00AB634F">
              <w:rPr>
                <w:rStyle w:val="a3"/>
                <w:noProof/>
              </w:rPr>
              <w:t>欢喜传媒 HK:01003 https://www.huanximedia.com/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93D8" w14:textId="3AB4AC25" w:rsidR="00EF3090" w:rsidRDefault="00EF30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66839" w:history="1">
            <w:r w:rsidRPr="00AB634F">
              <w:rPr>
                <w:rStyle w:val="a3"/>
                <w:noProof/>
              </w:rPr>
              <w:t>华录百纳 300291 http://www.hlbn.cc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80F7" w14:textId="52B5CD4D" w:rsidR="00EF3090" w:rsidRDefault="00EF3090">
          <w:pPr>
            <w:pStyle w:val="TOC2"/>
            <w:tabs>
              <w:tab w:val="left" w:pos="4669"/>
              <w:tab w:val="right" w:leader="dot" w:pos="8296"/>
            </w:tabs>
            <w:rPr>
              <w:noProof/>
            </w:rPr>
          </w:pPr>
          <w:hyperlink w:anchor="_Toc98166840" w:history="1">
            <w:r w:rsidRPr="00AB634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奥飞娱乐</w:t>
            </w:r>
            <w:r w:rsidRPr="00AB634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002292 http://www.gdalpha.com</w:t>
            </w:r>
            <w:r w:rsidRPr="00AB634F">
              <w:rPr>
                <w:rStyle w:val="a3"/>
                <w:noProof/>
              </w:rPr>
              <w:t xml:space="preserve"> </w:t>
            </w:r>
            <w:r>
              <w:rPr>
                <w:noProof/>
              </w:rPr>
              <w:tab/>
            </w:r>
            <w:r w:rsidRPr="00AB634F">
              <w:rPr>
                <w:rStyle w:val="a3"/>
                <w:noProof/>
              </w:rPr>
              <w:t>广东广州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3FC0" w14:textId="77A638C9" w:rsidR="00EF3090" w:rsidRDefault="00EF30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66841" w:history="1">
            <w:r w:rsidRPr="00AB634F">
              <w:rPr>
                <w:rStyle w:val="a3"/>
                <w:noProof/>
              </w:rPr>
              <w:t>保利文化 HK:03636 http://www.polyculture.com.cn/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6F2E" w14:textId="66031FB1" w:rsidR="00EF3090" w:rsidRDefault="00EF309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166842" w:history="1">
            <w:r w:rsidRPr="00AB634F">
              <w:rPr>
                <w:rStyle w:val="a3"/>
                <w:noProof/>
              </w:rPr>
              <w:t xml:space="preserve">万达影业 002739 </w:t>
            </w:r>
            <w:r w:rsidRPr="00AB634F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http://www.wandafilm.com</w:t>
            </w:r>
            <w:r w:rsidRPr="00AB634F">
              <w:rPr>
                <w:rStyle w:val="a3"/>
                <w:noProof/>
              </w:rPr>
              <w:t xml:space="preserve"> 北京朝阳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_Toc98166842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4E25" w14:textId="656C2E05" w:rsidR="00684037" w:rsidRDefault="00684037">
          <w:r>
            <w:rPr>
              <w:b/>
              <w:bCs/>
              <w:lang w:val="zh-CN"/>
            </w:rPr>
            <w:fldChar w:fldCharType="end"/>
          </w:r>
        </w:p>
      </w:sdtContent>
    </w:sdt>
    <w:p w14:paraId="668EC5C7" w14:textId="77777777" w:rsidR="00F36A4F" w:rsidRDefault="00F36A4F">
      <w:pPr>
        <w:widowControl/>
        <w:jc w:val="left"/>
        <w:rPr>
          <w:sz w:val="28"/>
          <w:szCs w:val="28"/>
        </w:rPr>
      </w:pPr>
    </w:p>
    <w:p w14:paraId="68A46707" w14:textId="77777777" w:rsidR="00F36A4F" w:rsidRDefault="00F36A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8FF692" w14:textId="77777777" w:rsidR="00F36A4F" w:rsidRDefault="00F36A4F" w:rsidP="00F36A4F">
      <w:pPr>
        <w:pStyle w:val="2"/>
      </w:pPr>
      <w:bookmarkStart w:id="0" w:name="_Toc98166835"/>
      <w:proofErr w:type="gramStart"/>
      <w:r w:rsidRPr="00F36A4F">
        <w:rPr>
          <w:rFonts w:hint="eastAsia"/>
          <w:sz w:val="28"/>
          <w:szCs w:val="28"/>
        </w:rPr>
        <w:lastRenderedPageBreak/>
        <w:t>迪</w:t>
      </w:r>
      <w:proofErr w:type="gramEnd"/>
      <w:r w:rsidRPr="00F36A4F">
        <w:rPr>
          <w:rFonts w:hint="eastAsia"/>
          <w:sz w:val="28"/>
          <w:szCs w:val="28"/>
        </w:rPr>
        <w:t xml:space="preserve">士尼 </w:t>
      </w:r>
      <w:r w:rsidRPr="00F36A4F">
        <w:rPr>
          <w:sz w:val="28"/>
          <w:szCs w:val="28"/>
        </w:rPr>
        <w:t>NYSE:DIS</w:t>
      </w:r>
      <w:r>
        <w:t xml:space="preserve"> </w:t>
      </w:r>
      <w:hyperlink r:id="rId7" w:history="1">
        <w:r>
          <w:rPr>
            <w:rStyle w:val="a3"/>
          </w:rPr>
          <w:t>http://www.disney.com</w:t>
        </w:r>
        <w:bookmarkEnd w:id="0"/>
      </w:hyperlink>
      <w:r>
        <w:t xml:space="preserve"> </w:t>
      </w:r>
    </w:p>
    <w:p w14:paraId="42912A08" w14:textId="77777777" w:rsidR="00DC7A2E" w:rsidRDefault="00F36A4F" w:rsidP="00F36A4F">
      <w:pPr>
        <w:rPr>
          <w:sz w:val="32"/>
          <w:szCs w:val="32"/>
        </w:rPr>
      </w:pPr>
      <w:r>
        <w:tab/>
      </w:r>
      <w:r>
        <w:t>华特迪士尼公司成立于1923年。华特迪士尼公司及其子公司是一家多元化的全球娱乐公司，业务范围包括：媒体网络；公园、体验和产品；电影娱乐；直接面向消费者和国际（DTCI）。2020年10月，公司宣布对其媒体和娱乐业务进行战略性重组，以加快其直接面向消费者（DTC）战略的增长。媒体网络、演播室娱乐和DTCI部门的运营被重组为四个组：三个内容组（工作室、一般娱乐和体育），它们专注于开发和制作将在其所有传统和DTC平台上使用的内容，以及一个发行组，该公司专注于这些平台的分销和商业化活动，并对全球媒体和娱乐业务的经营成果负全责。</w:t>
      </w:r>
      <w:r w:rsidRPr="00F36A4F">
        <w:rPr>
          <w:sz w:val="32"/>
          <w:szCs w:val="32"/>
        </w:rPr>
        <w:t xml:space="preserve"> </w:t>
      </w:r>
    </w:p>
    <w:p w14:paraId="4A587A69" w14:textId="77777777" w:rsidR="00DC7A2E" w:rsidRDefault="00DC7A2E" w:rsidP="00F36A4F">
      <w:pPr>
        <w:rPr>
          <w:sz w:val="32"/>
          <w:szCs w:val="32"/>
        </w:rPr>
      </w:pPr>
    </w:p>
    <w:p w14:paraId="7C08F504" w14:textId="39D849E5" w:rsidR="00DC7A2E" w:rsidRDefault="00DC7A2E" w:rsidP="00F36A4F">
      <w:r w:rsidRPr="00DC7A2E">
        <w:rPr>
          <w:rFonts w:hint="eastAsia"/>
        </w:rPr>
        <w:t>商店</w:t>
      </w:r>
      <w:r w:rsidRPr="00DC7A2E">
        <w:tab/>
      </w:r>
      <w:r w:rsidRPr="00DC7A2E">
        <w:rPr>
          <w:rFonts w:hint="eastAsia"/>
        </w:rPr>
        <w:t>授权商品</w:t>
      </w:r>
    </w:p>
    <w:p w14:paraId="3997B580" w14:textId="72FF6398" w:rsidR="00DC7A2E" w:rsidRDefault="00DC7A2E" w:rsidP="00F36A4F">
      <w:r>
        <w:rPr>
          <w:rFonts w:hint="eastAsia"/>
        </w:rPr>
        <w:t>乐园</w:t>
      </w:r>
      <w:r>
        <w:tab/>
      </w:r>
      <w:r>
        <w:rPr>
          <w:rFonts w:hint="eastAsia"/>
        </w:rPr>
        <w:t>上海迪士尼度假区 香港迪士尼乐园</w:t>
      </w:r>
    </w:p>
    <w:p w14:paraId="4A9CB042" w14:textId="2E8FA82C" w:rsidR="00DC7A2E" w:rsidRPr="00DC7A2E" w:rsidRDefault="00DC7A2E" w:rsidP="00F36A4F">
      <w:pPr>
        <w:rPr>
          <w:rFonts w:hint="eastAsia"/>
        </w:rPr>
      </w:pPr>
      <w:r>
        <w:rPr>
          <w:rFonts w:hint="eastAsia"/>
        </w:rPr>
        <w:t>影视</w:t>
      </w:r>
      <w:r>
        <w:tab/>
      </w:r>
      <w:r>
        <w:rPr>
          <w:rFonts w:hint="eastAsia"/>
        </w:rPr>
        <w:t>电影</w:t>
      </w:r>
      <w:r>
        <w:t xml:space="preserve"> </w:t>
      </w:r>
      <w:r>
        <w:rPr>
          <w:rFonts w:hint="eastAsia"/>
        </w:rPr>
        <w:t>电视</w:t>
      </w:r>
    </w:p>
    <w:p w14:paraId="7C2624B6" w14:textId="5E18E4A8" w:rsidR="00684037" w:rsidRDefault="00684037" w:rsidP="00F36A4F">
      <w:pPr>
        <w:rPr>
          <w:b/>
          <w:bCs/>
        </w:rPr>
      </w:pPr>
      <w:r>
        <w:br w:type="page"/>
      </w:r>
    </w:p>
    <w:p w14:paraId="210E4BA0" w14:textId="24F8E998" w:rsidR="00E42C25" w:rsidRPr="00B54514" w:rsidRDefault="00B54514" w:rsidP="00B54514">
      <w:pPr>
        <w:pStyle w:val="2"/>
        <w:rPr>
          <w:sz w:val="28"/>
          <w:szCs w:val="28"/>
        </w:rPr>
      </w:pPr>
      <w:bookmarkStart w:id="1" w:name="_Toc98166836"/>
      <w:r w:rsidRPr="00B54514">
        <w:rPr>
          <w:rFonts w:hint="eastAsia"/>
          <w:sz w:val="28"/>
          <w:szCs w:val="28"/>
        </w:rPr>
        <w:lastRenderedPageBreak/>
        <w:t xml:space="preserve">华谊兄弟 </w:t>
      </w:r>
      <w:r w:rsidRPr="00B54514">
        <w:rPr>
          <w:sz w:val="28"/>
          <w:szCs w:val="28"/>
        </w:rPr>
        <w:t xml:space="preserve">300027 </w:t>
      </w:r>
      <w:hyperlink r:id="rId8" w:history="1">
        <w:r w:rsidRPr="00B5451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http://www.huayimedia.com</w:t>
        </w:r>
      </w:hyperlink>
      <w:r w:rsidRPr="00B54514">
        <w:rPr>
          <w:sz w:val="28"/>
          <w:szCs w:val="28"/>
        </w:rPr>
        <w:t xml:space="preserve"> </w:t>
      </w:r>
      <w:r w:rsidRPr="00B54514">
        <w:rPr>
          <w:rFonts w:hint="eastAsia"/>
          <w:sz w:val="28"/>
          <w:szCs w:val="28"/>
        </w:rPr>
        <w:t>北京朝阳</w:t>
      </w:r>
      <w:bookmarkEnd w:id="1"/>
    </w:p>
    <w:p w14:paraId="50EAA359" w14:textId="28A506CE" w:rsidR="00B54514" w:rsidRDefault="00B545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华谊兄弟传媒股份有限公司的主营业务为从事电影的制作、发行及衍生业务；电视剧的制作、发行及衍生业务；艺人经纪服务及相关服务业务。公司荣获证券日报社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年中国文旅产业卓越运营商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第三届峰火文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创大会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年度文旅品牌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奖、由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2019(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第六届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中国媒体创新论坛暨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全国广播影视盛典颁发的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影响中国传媒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年度最具影响力机构奖、公司电影《狄仁杰之四大天王》荣获第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届香港电影金像奖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最佳摄影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最佳剪接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最佳美术指导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最佳服装造型设计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最佳动作设计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最佳音响效果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最佳视觉效果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七项提名。</w:t>
      </w:r>
    </w:p>
    <w:p w14:paraId="5E02CDA6" w14:textId="4B15DECC" w:rsidR="001D7083" w:rsidRDefault="001D708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1111BD7" w14:textId="72D9A6F9" w:rsidR="000F0C97" w:rsidRDefault="000F0C9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腾讯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阿里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万向</w:t>
      </w:r>
    </w:p>
    <w:p w14:paraId="669E3C39" w14:textId="510C53A1" w:rsidR="001D7083" w:rsidRDefault="001D7083">
      <w:r>
        <w:rPr>
          <w:rFonts w:hint="eastAsia"/>
        </w:rPr>
        <w:t>业务：</w:t>
      </w:r>
      <w:r>
        <w:tab/>
      </w:r>
    </w:p>
    <w:p w14:paraId="1E54942B" w14:textId="4C4A72DD" w:rsidR="001D7083" w:rsidRDefault="001D7083">
      <w:r>
        <w:rPr>
          <w:rFonts w:hint="eastAsia"/>
        </w:rPr>
        <w:t>影视娱乐</w:t>
      </w:r>
      <w:r>
        <w:tab/>
      </w:r>
      <w:r>
        <w:tab/>
      </w:r>
      <w:r>
        <w:rPr>
          <w:rFonts w:hint="eastAsia"/>
        </w:rPr>
        <w:t xml:space="preserve">电影 电视剧 艺人经纪 </w:t>
      </w:r>
      <w:r w:rsidR="007114FE">
        <w:rPr>
          <w:rFonts w:hint="eastAsia"/>
        </w:rPr>
        <w:t>音乐/时尚 网络大电影/网剧</w:t>
      </w:r>
    </w:p>
    <w:p w14:paraId="3B8DB0A1" w14:textId="1F779DAF" w:rsidR="007114FE" w:rsidRDefault="001D7083">
      <w:r>
        <w:rPr>
          <w:rFonts w:hint="eastAsia"/>
        </w:rPr>
        <w:t>品牌授权与</w:t>
      </w:r>
      <w:r w:rsidR="007114FE">
        <w:tab/>
      </w:r>
      <w:r w:rsidR="007114FE">
        <w:tab/>
      </w:r>
      <w:r w:rsidR="003D32F5">
        <w:rPr>
          <w:rFonts w:hint="eastAsia"/>
        </w:rPr>
        <w:t>海口观</w:t>
      </w:r>
      <w:proofErr w:type="gramStart"/>
      <w:r w:rsidR="003D32F5">
        <w:rPr>
          <w:rFonts w:hint="eastAsia"/>
        </w:rPr>
        <w:t>澜</w:t>
      </w:r>
      <w:proofErr w:type="gramEnd"/>
      <w:r w:rsidR="003D32F5">
        <w:rPr>
          <w:rFonts w:hint="eastAsia"/>
        </w:rPr>
        <w:t>湖华谊冯小刚电影公社 华谊兄弟电影世界(苏州</w:t>
      </w:r>
      <w:r w:rsidR="003D32F5">
        <w:t>)</w:t>
      </w:r>
    </w:p>
    <w:p w14:paraId="4AE917C5" w14:textId="32CC124A" w:rsidR="003D32F5" w:rsidRDefault="003D32F5">
      <w:r>
        <w:rPr>
          <w:rFonts w:hint="eastAsia"/>
        </w:rPr>
        <w:t>实景娱乐</w:t>
      </w:r>
      <w:r>
        <w:tab/>
      </w:r>
      <w:r>
        <w:tab/>
      </w:r>
      <w:r>
        <w:rPr>
          <w:rFonts w:hint="eastAsia"/>
        </w:rPr>
        <w:t>华谊兄弟(长沙</w:t>
      </w:r>
      <w:r>
        <w:t>)</w:t>
      </w:r>
      <w:r>
        <w:rPr>
          <w:rFonts w:hint="eastAsia"/>
        </w:rPr>
        <w:t>电影小镇</w:t>
      </w:r>
    </w:p>
    <w:p w14:paraId="7CDD5EA9" w14:textId="084D9339" w:rsidR="001D7083" w:rsidRDefault="001D7083">
      <w:r>
        <w:rPr>
          <w:rFonts w:hint="eastAsia"/>
        </w:rPr>
        <w:t>互联网娱乐</w:t>
      </w:r>
      <w:r w:rsidR="008167D5">
        <w:tab/>
      </w:r>
      <w:r w:rsidR="008167D5">
        <w:tab/>
      </w:r>
      <w:r w:rsidR="008167D5">
        <w:rPr>
          <w:rFonts w:hint="eastAsia"/>
        </w:rPr>
        <w:t>银汉游戏</w:t>
      </w:r>
      <w:r w:rsidR="004C5E0E">
        <w:rPr>
          <w:rFonts w:hint="eastAsia"/>
        </w:rPr>
        <w:t xml:space="preserve"> 参股</w:t>
      </w:r>
      <w:proofErr w:type="gramStart"/>
      <w:r w:rsidR="004C5E0E">
        <w:rPr>
          <w:rFonts w:hint="eastAsia"/>
        </w:rPr>
        <w:t>掌趣科技</w:t>
      </w:r>
      <w:proofErr w:type="gramEnd"/>
      <w:r w:rsidR="004C5E0E">
        <w:rPr>
          <w:rFonts w:hint="eastAsia"/>
        </w:rPr>
        <w:t xml:space="preserve"> 英雄娱乐 暴风魔镜 </w:t>
      </w:r>
      <w:proofErr w:type="gramStart"/>
      <w:r w:rsidR="004C5E0E">
        <w:rPr>
          <w:rFonts w:hint="eastAsia"/>
        </w:rPr>
        <w:t>圣威特</w:t>
      </w:r>
      <w:proofErr w:type="gramEnd"/>
      <w:r w:rsidR="004C5E0E">
        <w:rPr>
          <w:rFonts w:hint="eastAsia"/>
        </w:rPr>
        <w:t xml:space="preserve"> </w:t>
      </w:r>
      <w:r w:rsidR="004C5E0E">
        <w:t>LYTRO</w:t>
      </w:r>
    </w:p>
    <w:p w14:paraId="26C47D7E" w14:textId="5E5B58AB" w:rsidR="001D7083" w:rsidRDefault="001D7083">
      <w:r>
        <w:rPr>
          <w:rFonts w:hint="eastAsia"/>
        </w:rPr>
        <w:t>产业投资</w:t>
      </w:r>
    </w:p>
    <w:p w14:paraId="71659061" w14:textId="6060C788" w:rsidR="00684037" w:rsidRDefault="00684037"/>
    <w:p w14:paraId="7BD394A1" w14:textId="7EF9D7B9" w:rsidR="00684037" w:rsidRDefault="00684037"/>
    <w:p w14:paraId="0F4AA815" w14:textId="77777777" w:rsidR="00684037" w:rsidRDefault="00684037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1D5E27F" w14:textId="4ED65368" w:rsidR="00684037" w:rsidRPr="00684037" w:rsidRDefault="00684037" w:rsidP="00684037">
      <w:pPr>
        <w:pStyle w:val="2"/>
        <w:rPr>
          <w:sz w:val="28"/>
          <w:szCs w:val="28"/>
        </w:rPr>
      </w:pPr>
      <w:bookmarkStart w:id="2" w:name="_Toc98166837"/>
      <w:r w:rsidRPr="00684037">
        <w:rPr>
          <w:rFonts w:hint="eastAsia"/>
          <w:sz w:val="28"/>
          <w:szCs w:val="28"/>
        </w:rPr>
        <w:lastRenderedPageBreak/>
        <w:t>S</w:t>
      </w:r>
      <w:r w:rsidRPr="00684037">
        <w:rPr>
          <w:sz w:val="28"/>
          <w:szCs w:val="28"/>
        </w:rPr>
        <w:t>T</w:t>
      </w:r>
      <w:r w:rsidRPr="00684037">
        <w:rPr>
          <w:rFonts w:hint="eastAsia"/>
          <w:sz w:val="28"/>
          <w:szCs w:val="28"/>
        </w:rPr>
        <w:t xml:space="preserve">北文 </w:t>
      </w:r>
      <w:r w:rsidRPr="00684037">
        <w:rPr>
          <w:sz w:val="28"/>
          <w:szCs w:val="28"/>
        </w:rPr>
        <w:t xml:space="preserve">000802 </w:t>
      </w:r>
      <w:hyperlink r:id="rId9" w:history="1">
        <w:r w:rsidRPr="00684037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http://bjwhmedia.com</w:t>
        </w:r>
      </w:hyperlink>
      <w:r w:rsidRPr="00684037">
        <w:rPr>
          <w:sz w:val="28"/>
          <w:szCs w:val="28"/>
        </w:rPr>
        <w:t xml:space="preserve"> </w:t>
      </w:r>
      <w:r w:rsidRPr="00684037">
        <w:rPr>
          <w:rFonts w:hint="eastAsia"/>
          <w:sz w:val="28"/>
          <w:szCs w:val="28"/>
        </w:rPr>
        <w:t>北京朝阳</w:t>
      </w:r>
      <w:bookmarkEnd w:id="2"/>
    </w:p>
    <w:p w14:paraId="235BD721" w14:textId="3E1EE54D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北京京西文化旅游股份有限公司主营业务为影视文化业务，包含电影、电视剧网剧、艺人经纪、新媒体等业务板块。公司的主要产品为电影、电视剧网剧、艺人经纪、综艺、新媒体、旅游景区。</w:t>
      </w:r>
    </w:p>
    <w:p w14:paraId="424F933D" w14:textId="01D063F4" w:rsidR="00684037" w:rsidRDefault="00684037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297447C" w14:textId="45952B19" w:rsidR="00684037" w:rsidRDefault="00BF0451">
      <w:r>
        <w:rPr>
          <w:rFonts w:hint="eastAsia"/>
        </w:rPr>
        <w:t>电影</w:t>
      </w:r>
    </w:p>
    <w:p w14:paraId="06A3323B" w14:textId="60E15D8D" w:rsidR="00BF0451" w:rsidRDefault="00BF0451">
      <w:r>
        <w:rPr>
          <w:rFonts w:hint="eastAsia"/>
        </w:rPr>
        <w:t>电视剧</w:t>
      </w:r>
    </w:p>
    <w:p w14:paraId="40CED213" w14:textId="015684E0" w:rsidR="00BF0451" w:rsidRDefault="00BF0451">
      <w:r>
        <w:rPr>
          <w:rFonts w:hint="eastAsia"/>
        </w:rPr>
        <w:t>网络剧</w:t>
      </w:r>
    </w:p>
    <w:p w14:paraId="7FDB5773" w14:textId="2E10A47F" w:rsidR="00BF0451" w:rsidRDefault="00BF0451">
      <w:r>
        <w:rPr>
          <w:rFonts w:hint="eastAsia"/>
        </w:rPr>
        <w:t>综艺节目</w:t>
      </w:r>
    </w:p>
    <w:p w14:paraId="4F8377B3" w14:textId="0193E686" w:rsidR="00606031" w:rsidRDefault="00606031"/>
    <w:p w14:paraId="21FF43A6" w14:textId="58D30E26" w:rsidR="00606031" w:rsidRDefault="00606031"/>
    <w:p w14:paraId="772AF5C4" w14:textId="77777777" w:rsidR="00DC302C" w:rsidRDefault="00DC302C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3D29ACA" w14:textId="0FE8F5D0" w:rsidR="00606031" w:rsidRPr="00DC302C" w:rsidRDefault="00606031" w:rsidP="00DC302C">
      <w:pPr>
        <w:pStyle w:val="2"/>
        <w:rPr>
          <w:sz w:val="28"/>
          <w:szCs w:val="28"/>
        </w:rPr>
      </w:pPr>
      <w:bookmarkStart w:id="3" w:name="_Toc98166838"/>
      <w:r w:rsidRPr="00DC302C">
        <w:rPr>
          <w:rFonts w:hint="eastAsia"/>
          <w:sz w:val="28"/>
          <w:szCs w:val="28"/>
        </w:rPr>
        <w:lastRenderedPageBreak/>
        <w:t xml:space="preserve">欢喜传媒 </w:t>
      </w:r>
      <w:r w:rsidRPr="00DC302C">
        <w:rPr>
          <w:sz w:val="28"/>
          <w:szCs w:val="28"/>
        </w:rPr>
        <w:t xml:space="preserve">HK:01003 </w:t>
      </w:r>
      <w:hyperlink r:id="rId10" w:history="1">
        <w:r w:rsidR="00DC302C" w:rsidRPr="00DC302C">
          <w:rPr>
            <w:rStyle w:val="a3"/>
            <w:sz w:val="28"/>
            <w:szCs w:val="28"/>
          </w:rPr>
          <w:t>https://www.huanximedia.com/</w:t>
        </w:r>
        <w:bookmarkEnd w:id="3"/>
      </w:hyperlink>
      <w:r w:rsidR="00DC302C" w:rsidRPr="00DC302C">
        <w:rPr>
          <w:sz w:val="28"/>
          <w:szCs w:val="28"/>
        </w:rPr>
        <w:t xml:space="preserve"> </w:t>
      </w:r>
    </w:p>
    <w:p w14:paraId="51E5A8E9" w14:textId="46234BCD" w:rsidR="00606031" w:rsidRDefault="00606031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本公司乃一间投资控股公司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其附属公司主要从事提供物业代理及相关服务、玩具、赠品及精品买卖以及证券买卖及投资。</w:t>
      </w:r>
    </w:p>
    <w:p w14:paraId="531FCB04" w14:textId="05BC469A" w:rsidR="00DC302C" w:rsidRDefault="00DC302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2ED35DF" w14:textId="19D69FDD" w:rsidR="00DC302C" w:rsidRDefault="00E41B14">
      <w:hyperlink r:id="rId11" w:history="1">
        <w:r w:rsidR="00DC302C" w:rsidRPr="00F22370">
          <w:rPr>
            <w:rStyle w:val="a3"/>
          </w:rPr>
          <w:t>https://www.huanxi.com/player.shtml</w:t>
        </w:r>
      </w:hyperlink>
      <w:r w:rsidR="00DC302C">
        <w:t xml:space="preserve"> </w:t>
      </w:r>
    </w:p>
    <w:p w14:paraId="59BFA8C4" w14:textId="7A5215E7" w:rsidR="00DC302C" w:rsidRPr="0003582D" w:rsidRDefault="00495BBD">
      <w:pPr>
        <w:rPr>
          <w:b/>
          <w:bCs/>
        </w:rPr>
      </w:pPr>
      <w:proofErr w:type="spellStart"/>
      <w:r w:rsidRPr="0003582D">
        <w:rPr>
          <w:rFonts w:hint="eastAsia"/>
          <w:b/>
          <w:bCs/>
        </w:rPr>
        <w:t>Bilibili</w:t>
      </w:r>
      <w:proofErr w:type="spellEnd"/>
    </w:p>
    <w:p w14:paraId="3A1F48B6" w14:textId="77777777" w:rsidR="00495BBD" w:rsidRDefault="00495BBD"/>
    <w:p w14:paraId="0E01C1CA" w14:textId="4F51E842" w:rsidR="00DC302C" w:rsidRDefault="00DC302C">
      <w:proofErr w:type="gramStart"/>
      <w:r>
        <w:rPr>
          <w:rFonts w:hint="eastAsia"/>
        </w:rPr>
        <w:t>董平</w:t>
      </w:r>
      <w:proofErr w:type="gramEnd"/>
      <w:r>
        <w:rPr>
          <w:rFonts w:hint="eastAsia"/>
        </w:rPr>
        <w:t xml:space="preserve"> 宁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 xml:space="preserve"> 徐峥 项绍</w:t>
      </w:r>
      <w:r w:rsidR="00717130">
        <w:rPr>
          <w:rFonts w:hint="eastAsia"/>
        </w:rPr>
        <w:t>琨</w:t>
      </w:r>
    </w:p>
    <w:p w14:paraId="1448109C" w14:textId="2BB1E1FA" w:rsidR="00717130" w:rsidRDefault="00717130"/>
    <w:p w14:paraId="1E914A77" w14:textId="2B4FF3D3" w:rsidR="00717130" w:rsidRDefault="00717130">
      <w:r>
        <w:rPr>
          <w:rFonts w:hint="eastAsia"/>
        </w:rPr>
        <w:t>欢喜首映</w:t>
      </w:r>
    </w:p>
    <w:p w14:paraId="3549C0B1" w14:textId="69721460" w:rsidR="00495BBD" w:rsidRDefault="00495BBD"/>
    <w:p w14:paraId="58848B0E" w14:textId="6FD76C4E" w:rsidR="00495BBD" w:rsidRDefault="00495BBD"/>
    <w:p w14:paraId="18288F25" w14:textId="77777777" w:rsidR="00DE49FA" w:rsidRDefault="00DE49FA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4" w:name="_Toc97815960"/>
      <w:bookmarkStart w:id="5" w:name="_Toc98013044"/>
      <w:r>
        <w:rPr>
          <w:sz w:val="28"/>
          <w:szCs w:val="28"/>
        </w:rPr>
        <w:br w:type="page"/>
      </w:r>
    </w:p>
    <w:p w14:paraId="4CDE7DB5" w14:textId="70BCDAF3" w:rsidR="00DE49FA" w:rsidRPr="00430E99" w:rsidRDefault="00DE49FA" w:rsidP="00DE49FA">
      <w:pPr>
        <w:pStyle w:val="2"/>
        <w:rPr>
          <w:sz w:val="28"/>
          <w:szCs w:val="28"/>
        </w:rPr>
      </w:pPr>
      <w:bookmarkStart w:id="6" w:name="_Toc98166839"/>
      <w:proofErr w:type="gramStart"/>
      <w:r w:rsidRPr="00430E99">
        <w:rPr>
          <w:rFonts w:hint="eastAsia"/>
          <w:sz w:val="28"/>
          <w:szCs w:val="28"/>
        </w:rPr>
        <w:lastRenderedPageBreak/>
        <w:t>华录百纳</w:t>
      </w:r>
      <w:proofErr w:type="gramEnd"/>
      <w:r w:rsidRPr="00430E99">
        <w:rPr>
          <w:rFonts w:hint="eastAsia"/>
          <w:sz w:val="28"/>
          <w:szCs w:val="28"/>
        </w:rPr>
        <w:t xml:space="preserve"> </w:t>
      </w:r>
      <w:r w:rsidRPr="00430E99">
        <w:rPr>
          <w:sz w:val="28"/>
          <w:szCs w:val="28"/>
        </w:rPr>
        <w:t xml:space="preserve">300291 </w:t>
      </w:r>
      <w:hyperlink r:id="rId12" w:history="1">
        <w:r w:rsidRPr="00430E99">
          <w:rPr>
            <w:rStyle w:val="a3"/>
            <w:sz w:val="28"/>
            <w:szCs w:val="28"/>
          </w:rPr>
          <w:t>http://www.hlbn.cc</w:t>
        </w:r>
      </w:hyperlink>
      <w:r w:rsidRPr="00430E99">
        <w:rPr>
          <w:sz w:val="28"/>
          <w:szCs w:val="28"/>
        </w:rPr>
        <w:t xml:space="preserve"> </w:t>
      </w:r>
      <w:r w:rsidRPr="00430E99">
        <w:rPr>
          <w:rFonts w:hint="eastAsia"/>
          <w:sz w:val="28"/>
          <w:szCs w:val="28"/>
        </w:rPr>
        <w:t>北京朝阳</w:t>
      </w:r>
      <w:bookmarkEnd w:id="4"/>
      <w:bookmarkEnd w:id="6"/>
    </w:p>
    <w:p w14:paraId="0E8957F5" w14:textId="77777777" w:rsidR="00DE49FA" w:rsidRDefault="00DE49FA" w:rsidP="00DE49FA">
      <w:r>
        <w:tab/>
        <w:t>北京</w:t>
      </w:r>
      <w:proofErr w:type="gramStart"/>
      <w:r>
        <w:t>华录百纳</w:t>
      </w:r>
      <w:proofErr w:type="gramEnd"/>
      <w:r>
        <w:t>影视股份有限公司的</w:t>
      </w:r>
      <w:r w:rsidRPr="00DA40C3">
        <w:rPr>
          <w:b/>
          <w:bCs/>
        </w:rPr>
        <w:t>主要业务包括影视、营销、</w:t>
      </w:r>
      <w:proofErr w:type="gramStart"/>
      <w:r w:rsidRPr="00DA40C3">
        <w:rPr>
          <w:b/>
          <w:bCs/>
        </w:rPr>
        <w:t>动漫等</w:t>
      </w:r>
      <w:proofErr w:type="gramEnd"/>
      <w:r>
        <w:t>。公司的主要服务是影视剧的投资、制作、发行及衍生业务、内容营销和媒介代理、3D动画制片制作与特效服务</w:t>
      </w:r>
      <w:proofErr w:type="gramStart"/>
      <w:r>
        <w:t>及动漫</w:t>
      </w:r>
      <w:proofErr w:type="gramEnd"/>
      <w:r>
        <w:t>IP开发与运营。</w:t>
      </w:r>
    </w:p>
    <w:p w14:paraId="46000541" w14:textId="77777777" w:rsidR="00DE49FA" w:rsidRDefault="00DE49FA" w:rsidP="00DE49FA"/>
    <w:p w14:paraId="09D671BF" w14:textId="77777777" w:rsidR="00DE49FA" w:rsidRDefault="00DE49FA" w:rsidP="00DE49FA">
      <w:r>
        <w:rPr>
          <w:rFonts w:hint="eastAsia"/>
        </w:rPr>
        <w:t>剧集</w:t>
      </w:r>
    </w:p>
    <w:p w14:paraId="02D66BC8" w14:textId="77777777" w:rsidR="00DE49FA" w:rsidRDefault="00DE49FA" w:rsidP="00DE49FA">
      <w:r>
        <w:rPr>
          <w:rFonts w:hint="eastAsia"/>
        </w:rPr>
        <w:t>电影</w:t>
      </w:r>
      <w:r>
        <w:tab/>
      </w:r>
      <w:r>
        <w:rPr>
          <w:rFonts w:hint="eastAsia"/>
        </w:rPr>
        <w:t>你好李焕英 唐人街探案3</w:t>
      </w:r>
    </w:p>
    <w:p w14:paraId="76F17E64" w14:textId="77777777" w:rsidR="00DE49FA" w:rsidRDefault="00DE49FA" w:rsidP="00DE49FA">
      <w:r>
        <w:rPr>
          <w:rFonts w:hint="eastAsia"/>
        </w:rPr>
        <w:t>动漫</w:t>
      </w:r>
    </w:p>
    <w:p w14:paraId="298ABF03" w14:textId="77777777" w:rsidR="00DE49FA" w:rsidRDefault="00DE49FA" w:rsidP="00DE49FA">
      <w:r>
        <w:rPr>
          <w:rFonts w:hint="eastAsia"/>
        </w:rPr>
        <w:t>营销</w:t>
      </w:r>
      <w:r>
        <w:tab/>
      </w:r>
      <w:r>
        <w:rPr>
          <w:rFonts w:hint="eastAsia"/>
        </w:rPr>
        <w:t>广州塔塔身L</w:t>
      </w:r>
      <w:r>
        <w:t>ED</w:t>
      </w:r>
      <w:r>
        <w:rPr>
          <w:rFonts w:hint="eastAsia"/>
        </w:rPr>
        <w:t xml:space="preserve">灯网广告位独家运营权 </w:t>
      </w:r>
      <w:proofErr w:type="gramStart"/>
      <w:r>
        <w:rPr>
          <w:rFonts w:hint="eastAsia"/>
        </w:rPr>
        <w:t>百纳千寻</w:t>
      </w:r>
      <w:proofErr w:type="gramEnd"/>
      <w:r>
        <w:rPr>
          <w:rFonts w:hint="eastAsia"/>
        </w:rPr>
        <w:t xml:space="preserve"> 影视植入</w:t>
      </w:r>
    </w:p>
    <w:p w14:paraId="4ACEAA3C" w14:textId="77777777" w:rsidR="00DE49FA" w:rsidRDefault="00DE49FA" w:rsidP="00DE49FA">
      <w:r>
        <w:rPr>
          <w:rFonts w:hint="eastAsia"/>
        </w:rPr>
        <w:t>消费</w:t>
      </w:r>
      <w:r>
        <w:tab/>
      </w:r>
      <w:proofErr w:type="gramStart"/>
      <w:r>
        <w:rPr>
          <w:rFonts w:hint="eastAsia"/>
        </w:rPr>
        <w:t>回气弹</w:t>
      </w:r>
      <w:proofErr w:type="gramEnd"/>
      <w:r>
        <w:rPr>
          <w:rFonts w:hint="eastAsia"/>
        </w:rPr>
        <w:t xml:space="preserve"> 自集 </w:t>
      </w:r>
      <w:proofErr w:type="gramStart"/>
      <w:r>
        <w:rPr>
          <w:rFonts w:hint="eastAsia"/>
        </w:rPr>
        <w:t>美妆蛋小鸡</w:t>
      </w:r>
      <w:proofErr w:type="gramEnd"/>
      <w:r>
        <w:rPr>
          <w:rFonts w:hint="eastAsia"/>
        </w:rPr>
        <w:t xml:space="preserve">盲盒 </w:t>
      </w:r>
    </w:p>
    <w:p w14:paraId="756598F5" w14:textId="77777777" w:rsidR="00DE49FA" w:rsidRDefault="00DE49FA" w:rsidP="00DE49FA">
      <w:proofErr w:type="gramStart"/>
      <w:r>
        <w:rPr>
          <w:rFonts w:hint="eastAsia"/>
        </w:rPr>
        <w:t>文旅</w:t>
      </w:r>
      <w:r>
        <w:tab/>
      </w:r>
      <w:r>
        <w:rPr>
          <w:rFonts w:hint="eastAsia"/>
        </w:rPr>
        <w:t>剧燃潮</w:t>
      </w:r>
      <w:proofErr w:type="gramEnd"/>
      <w:r>
        <w:rPr>
          <w:rFonts w:hint="eastAsia"/>
        </w:rPr>
        <w:t xml:space="preserve">音乐节 </w:t>
      </w:r>
      <w:proofErr w:type="gramStart"/>
      <w:r>
        <w:rPr>
          <w:rFonts w:hint="eastAsia"/>
        </w:rPr>
        <w:t>九鼎天</w:t>
      </w:r>
      <w:proofErr w:type="gramEnd"/>
      <w:r>
        <w:rPr>
          <w:rFonts w:hint="eastAsia"/>
        </w:rPr>
        <w:t>问·沧浪 美的·</w:t>
      </w:r>
      <w:proofErr w:type="gramStart"/>
      <w:r>
        <w:rPr>
          <w:rFonts w:hint="eastAsia"/>
        </w:rPr>
        <w:t>鹭湖森林</w:t>
      </w:r>
      <w:proofErr w:type="gramEnd"/>
      <w:r>
        <w:rPr>
          <w:rFonts w:hint="eastAsia"/>
        </w:rPr>
        <w:t>度假区</w:t>
      </w:r>
    </w:p>
    <w:p w14:paraId="55A9F50D" w14:textId="77777777" w:rsidR="00DE49FA" w:rsidRDefault="00DE49FA" w:rsidP="00DE49FA"/>
    <w:p w14:paraId="742ACBE9" w14:textId="77777777" w:rsidR="00DE49FA" w:rsidRPr="00C32DCA" w:rsidRDefault="00DE49FA" w:rsidP="00DE49FA">
      <w:pPr>
        <w:rPr>
          <w:b/>
          <w:bCs/>
        </w:rPr>
      </w:pPr>
      <w:proofErr w:type="gramStart"/>
      <w:r w:rsidRPr="00C32DCA">
        <w:rPr>
          <w:rFonts w:hint="eastAsia"/>
          <w:b/>
          <w:bCs/>
        </w:rPr>
        <w:t>盈峰集团</w:t>
      </w:r>
      <w:proofErr w:type="gramEnd"/>
    </w:p>
    <w:p w14:paraId="63BA8B25" w14:textId="77777777" w:rsidR="00495BBD" w:rsidRDefault="00495BBD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E0A1096" w14:textId="0323C9FF" w:rsidR="00607C64" w:rsidRPr="00CE2224" w:rsidRDefault="00607C64" w:rsidP="00607C64">
      <w:pPr>
        <w:pStyle w:val="2"/>
        <w:rPr>
          <w:sz w:val="28"/>
          <w:szCs w:val="28"/>
        </w:rPr>
      </w:pPr>
      <w:bookmarkStart w:id="7" w:name="_Toc98166840"/>
      <w:bookmarkEnd w:id="5"/>
      <w:proofErr w:type="gramStart"/>
      <w:r w:rsidRPr="00CE222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奥飞娱乐</w:t>
      </w:r>
      <w:proofErr w:type="gramEnd"/>
      <w:r w:rsidRPr="00CE2224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CE2224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002292 </w:t>
      </w:r>
      <w:hyperlink r:id="rId13" w:history="1">
        <w:r w:rsidRPr="00CE2224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http://www.gdalpha.com</w:t>
        </w:r>
      </w:hyperlink>
      <w:r w:rsidRPr="00CE2224">
        <w:rPr>
          <w:sz w:val="28"/>
          <w:szCs w:val="28"/>
        </w:rPr>
        <w:t xml:space="preserve"> </w:t>
      </w:r>
      <w:r w:rsidRPr="00CE2224">
        <w:rPr>
          <w:sz w:val="28"/>
          <w:szCs w:val="28"/>
        </w:rPr>
        <w:tab/>
      </w:r>
      <w:r w:rsidRPr="00CE2224">
        <w:rPr>
          <w:rFonts w:hint="eastAsia"/>
          <w:sz w:val="28"/>
          <w:szCs w:val="28"/>
        </w:rPr>
        <w:t>广东广州</w:t>
      </w:r>
      <w:bookmarkEnd w:id="7"/>
    </w:p>
    <w:p w14:paraId="232B1D24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奥飞娱乐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股份有限公司的主营业务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为动漫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及其内容的创作、传播和运营，以及玩具衍品、婴童产品的研发、生产和销售。主要产品有玩具销售、影视类、婴童用品、电视媒体、游戏类、信息服务类。公司的超级飞侠荣获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玉猴奖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年度十大最具商业价值动漫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奖项并连续四年蝉联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中国授权金星奖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卓越人气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。公司的喜羊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羊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与灰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太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狼荣获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玉猴奖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年度十大最具商业价值动漫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IP”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奖项。在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授权业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权威杂志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License! Global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公布的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年全球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强授权商排行榜中，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奥飞娱乐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(Alpha Group)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位，比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年排名第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位有所上升。</w:t>
      </w:r>
    </w:p>
    <w:p w14:paraId="4809AEF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68A1F1C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打造世界级的娱乐产业生态</w:t>
      </w:r>
    </w:p>
    <w:p w14:paraId="6BD845CB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2FA67AB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动漫民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喜羊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羊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与灰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太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狼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超级飞侠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机灵宠物车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贝肯熊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巴啦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啦小魔仙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萌鸡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小队</w:t>
      </w:r>
    </w:p>
    <w:p w14:paraId="3B67ECC1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铠甲勇士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镇魂街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十万个冷笑话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巨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神战击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队</w:t>
      </w:r>
    </w:p>
    <w:p w14:paraId="1CF2759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C95F4A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产业：</w:t>
      </w:r>
    </w:p>
    <w:p w14:paraId="3FD7797E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玩具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奥迪玩具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hyperlink r:id="rId14" w:history="1">
        <w:r w:rsidRPr="00AC34FB">
          <w:rPr>
            <w:rStyle w:val="a3"/>
            <w:rFonts w:ascii="Helvetica" w:hAnsi="Helvetica" w:cs="Helvetica"/>
            <w:szCs w:val="21"/>
            <w:shd w:val="clear" w:color="auto" w:fill="FFFFFF"/>
          </w:rPr>
          <w:t>https://www.auldey.com/</w:t>
        </w:r>
      </w:hyperlink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</w:t>
      </w:r>
    </w:p>
    <w:p w14:paraId="485CB3E9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奥贝玩具</w:t>
      </w:r>
      <w:proofErr w:type="gramEnd"/>
    </w:p>
    <w:p w14:paraId="276EC305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互动娱乐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奥飞影业</w:t>
      </w:r>
      <w:proofErr w:type="gramEnd"/>
    </w:p>
    <w:p w14:paraId="5F3C5455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奥飞剧业</w:t>
      </w:r>
      <w:proofErr w:type="gramEnd"/>
    </w:p>
    <w:p w14:paraId="287C1F97" w14:textId="77777777" w:rsidR="00607C64" w:rsidRDefault="00607C64" w:rsidP="00607C6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奥飞游戏</w:t>
      </w:r>
      <w:proofErr w:type="gramEnd"/>
    </w:p>
    <w:p w14:paraId="689883ED" w14:textId="6D598BC0" w:rsidR="00607C64" w:rsidRDefault="00607C64"/>
    <w:p w14:paraId="1F532629" w14:textId="53EBAB77" w:rsidR="00213A2E" w:rsidRDefault="00213A2E"/>
    <w:p w14:paraId="12425939" w14:textId="77777777" w:rsidR="00213A2E" w:rsidRDefault="00213A2E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A437107" w14:textId="2DAE4964" w:rsidR="00213A2E" w:rsidRDefault="00213A2E" w:rsidP="00213A2E">
      <w:pPr>
        <w:pStyle w:val="2"/>
      </w:pPr>
      <w:bookmarkStart w:id="8" w:name="_Toc98166841"/>
      <w:r>
        <w:rPr>
          <w:rFonts w:hint="eastAsia"/>
        </w:rPr>
        <w:lastRenderedPageBreak/>
        <w:t xml:space="preserve">保利文化 </w:t>
      </w:r>
      <w:r>
        <w:t xml:space="preserve">HK:03636 </w:t>
      </w:r>
      <w:hyperlink r:id="rId15" w:history="1">
        <w:r w:rsidRPr="0009436F">
          <w:rPr>
            <w:rStyle w:val="a3"/>
          </w:rPr>
          <w:t>http://www.polyculture.com.cn/</w:t>
        </w:r>
        <w:bookmarkEnd w:id="8"/>
      </w:hyperlink>
      <w:r>
        <w:t xml:space="preserve"> </w:t>
      </w:r>
    </w:p>
    <w:p w14:paraId="0854013F" w14:textId="77777777" w:rsidR="00213A2E" w:rsidRDefault="00213A2E" w:rsidP="00213A2E">
      <w:pPr>
        <w:widowControl/>
        <w:jc w:val="left"/>
      </w:pPr>
      <w:r>
        <w:tab/>
        <w:t>我们是一家中国领先的多元化文化艺术企业。通过对旗下三个业务板块:艺术品经营与拍卖板块、演出与剧院管理板块和影院投资管理板块的经营,我们在中国文化艺术行业建立了领先的市场地位,铸就了卓越的品牌和出色的竞争力。</w:t>
      </w:r>
      <w:proofErr w:type="gramStart"/>
      <w:r>
        <w:t>於</w:t>
      </w:r>
      <w:proofErr w:type="gramEnd"/>
      <w:r>
        <w:t>2010年、2011年、2012年和截至2013年6月30日</w:t>
      </w:r>
      <w:proofErr w:type="gramStart"/>
      <w:r>
        <w:t>止</w:t>
      </w:r>
      <w:proofErr w:type="gramEnd"/>
      <w:r>
        <w:t>六个月,按艺术品拍卖成交总额计,我们是中国(包括香港)最大的艺术品拍卖行。截至2013年10月31日,我们是中国规模最大的剧院管理公司之一。</w:t>
      </w:r>
    </w:p>
    <w:p w14:paraId="19C0905A" w14:textId="77777777" w:rsidR="00213A2E" w:rsidRDefault="00213A2E" w:rsidP="00213A2E">
      <w:pPr>
        <w:widowControl/>
        <w:jc w:val="left"/>
      </w:pPr>
    </w:p>
    <w:p w14:paraId="0B6E8498" w14:textId="77777777" w:rsidR="00213A2E" w:rsidRDefault="00213A2E" w:rsidP="00213A2E">
      <w:pPr>
        <w:widowControl/>
        <w:jc w:val="left"/>
      </w:pPr>
      <w:r>
        <w:rPr>
          <w:rFonts w:hint="eastAsia"/>
        </w:rPr>
        <w:t>业务</w:t>
      </w:r>
    </w:p>
    <w:p w14:paraId="29E18207" w14:textId="77777777" w:rsidR="00213A2E" w:rsidRDefault="00213A2E" w:rsidP="00213A2E">
      <w:pPr>
        <w:widowControl/>
        <w:jc w:val="left"/>
      </w:pPr>
      <w:r>
        <w:rPr>
          <w:rFonts w:hint="eastAsia"/>
        </w:rPr>
        <w:t>演出与剧院管理</w:t>
      </w:r>
    </w:p>
    <w:p w14:paraId="4B4612F8" w14:textId="77777777" w:rsidR="00213A2E" w:rsidRDefault="00213A2E" w:rsidP="00213A2E">
      <w:pPr>
        <w:widowControl/>
        <w:jc w:val="left"/>
      </w:pPr>
      <w:r>
        <w:rPr>
          <w:rFonts w:hint="eastAsia"/>
        </w:rPr>
        <w:t>艺术品经营与拍卖</w:t>
      </w:r>
    </w:p>
    <w:p w14:paraId="5A52986C" w14:textId="77777777" w:rsidR="00213A2E" w:rsidRDefault="00213A2E" w:rsidP="00213A2E">
      <w:pPr>
        <w:widowControl/>
        <w:jc w:val="left"/>
      </w:pPr>
      <w:r>
        <w:rPr>
          <w:rFonts w:hint="eastAsia"/>
        </w:rPr>
        <w:t>影院投资管理</w:t>
      </w:r>
    </w:p>
    <w:p w14:paraId="131DD364" w14:textId="6D31B0FD" w:rsidR="00213A2E" w:rsidRDefault="00213A2E"/>
    <w:p w14:paraId="265FD03A" w14:textId="44C3F8E4" w:rsidR="00CE74F6" w:rsidRDefault="00CE74F6"/>
    <w:p w14:paraId="4D2BD192" w14:textId="77777777" w:rsidR="00CE74F6" w:rsidRDefault="00CE74F6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2D302908" w14:textId="7092DCC1" w:rsidR="00CE74F6" w:rsidRPr="00CE74F6" w:rsidRDefault="00CE74F6" w:rsidP="00CE74F6">
      <w:pPr>
        <w:pStyle w:val="2"/>
        <w:rPr>
          <w:sz w:val="28"/>
          <w:szCs w:val="28"/>
        </w:rPr>
      </w:pPr>
      <w:bookmarkStart w:id="9" w:name="_Toc98166842"/>
      <w:r w:rsidRPr="00CE74F6">
        <w:rPr>
          <w:rFonts w:hint="eastAsia"/>
          <w:sz w:val="28"/>
          <w:szCs w:val="28"/>
        </w:rPr>
        <w:lastRenderedPageBreak/>
        <w:t xml:space="preserve">万达影业 </w:t>
      </w:r>
      <w:r w:rsidRPr="00CE74F6">
        <w:rPr>
          <w:sz w:val="28"/>
          <w:szCs w:val="28"/>
        </w:rPr>
        <w:t xml:space="preserve">002739 </w:t>
      </w:r>
      <w:hyperlink r:id="rId16" w:history="1">
        <w:r w:rsidRPr="00CE74F6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http://www.wandafilm.com</w:t>
        </w:r>
      </w:hyperlink>
      <w:r w:rsidRPr="00CE74F6">
        <w:rPr>
          <w:sz w:val="28"/>
          <w:szCs w:val="28"/>
        </w:rPr>
        <w:t xml:space="preserve"> </w:t>
      </w:r>
      <w:r w:rsidRPr="00CE74F6">
        <w:rPr>
          <w:rFonts w:hint="eastAsia"/>
          <w:sz w:val="28"/>
          <w:szCs w:val="28"/>
        </w:rPr>
        <w:t>北京朝阳</w:t>
      </w:r>
      <w:bookmarkEnd w:id="9"/>
    </w:p>
    <w:p w14:paraId="0D3E0D8A" w14:textId="30EA0C84" w:rsidR="00CE74F6" w:rsidRPr="00606031" w:rsidRDefault="00CE74F6"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万达电影股份有限公司的主营业务为影院投资建设，电影投资制作、发行、放映及相关衍生业务，电视剧制作及发行，游戏发行等。公司的主要产品或服务为观影收入、广告收入、商品、餐饮销售收入、电影制作发行及相关业务收入、电视剧制作发行及相关业务收入、游戏发行及相关业务收入。公司是国内领先的影院投资及运营商，票房、观影人次、市场份额已连续十一年位居国内首位。公司放映技术、品质处于国内外领先地位。</w:t>
      </w:r>
    </w:p>
    <w:sectPr w:rsidR="00CE74F6" w:rsidRPr="0060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10901" w14:textId="77777777" w:rsidR="00E41B14" w:rsidRDefault="00E41B14" w:rsidP="00D43E1D">
      <w:r>
        <w:separator/>
      </w:r>
    </w:p>
  </w:endnote>
  <w:endnote w:type="continuationSeparator" w:id="0">
    <w:p w14:paraId="2E43C76E" w14:textId="77777777" w:rsidR="00E41B14" w:rsidRDefault="00E41B14" w:rsidP="00D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B43D0" w14:textId="77777777" w:rsidR="00E41B14" w:rsidRDefault="00E41B14" w:rsidP="00D43E1D">
      <w:r>
        <w:separator/>
      </w:r>
    </w:p>
  </w:footnote>
  <w:footnote w:type="continuationSeparator" w:id="0">
    <w:p w14:paraId="1453EE54" w14:textId="77777777" w:rsidR="00E41B14" w:rsidRDefault="00E41B14" w:rsidP="00D43E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F1"/>
    <w:rsid w:val="0003582D"/>
    <w:rsid w:val="000D62BB"/>
    <w:rsid w:val="000F0C97"/>
    <w:rsid w:val="001D7083"/>
    <w:rsid w:val="001E3EA8"/>
    <w:rsid w:val="00213A2E"/>
    <w:rsid w:val="003D32F5"/>
    <w:rsid w:val="00495BBD"/>
    <w:rsid w:val="004C5E0E"/>
    <w:rsid w:val="00572458"/>
    <w:rsid w:val="00606031"/>
    <w:rsid w:val="00607C64"/>
    <w:rsid w:val="006720CA"/>
    <w:rsid w:val="00684037"/>
    <w:rsid w:val="007114FE"/>
    <w:rsid w:val="00717130"/>
    <w:rsid w:val="0075303F"/>
    <w:rsid w:val="007763F1"/>
    <w:rsid w:val="007E704D"/>
    <w:rsid w:val="008167D5"/>
    <w:rsid w:val="008947C6"/>
    <w:rsid w:val="00957F9B"/>
    <w:rsid w:val="009D6F1E"/>
    <w:rsid w:val="00A601EF"/>
    <w:rsid w:val="00B54514"/>
    <w:rsid w:val="00B94145"/>
    <w:rsid w:val="00BF0451"/>
    <w:rsid w:val="00CE74F6"/>
    <w:rsid w:val="00D43E1D"/>
    <w:rsid w:val="00DA433C"/>
    <w:rsid w:val="00DC302C"/>
    <w:rsid w:val="00DC7A2E"/>
    <w:rsid w:val="00DE49FA"/>
    <w:rsid w:val="00E41B14"/>
    <w:rsid w:val="00E42C25"/>
    <w:rsid w:val="00EF3090"/>
    <w:rsid w:val="00EF61A6"/>
    <w:rsid w:val="00F3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0C713"/>
  <w15:chartTrackingRefBased/>
  <w15:docId w15:val="{1DD1E54E-A9B8-4633-8C55-32ECAFA8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0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51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545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1D708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68403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403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4037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D43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3E1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3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3E1D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DC3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yimedia.com/" TargetMode="External"/><Relationship Id="rId13" Type="http://schemas.openxmlformats.org/officeDocument/2006/relationships/hyperlink" Target="http://www.gdalph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isney.com" TargetMode="External"/><Relationship Id="rId12" Type="http://schemas.openxmlformats.org/officeDocument/2006/relationships/hyperlink" Target="http://www.hlbn.c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andafilm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huanxi.com/player.s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olyculture.com.cn/" TargetMode="External"/><Relationship Id="rId10" Type="http://schemas.openxmlformats.org/officeDocument/2006/relationships/hyperlink" Target="https://www.huanximed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jwhmedia.com/" TargetMode="External"/><Relationship Id="rId14" Type="http://schemas.openxmlformats.org/officeDocument/2006/relationships/hyperlink" Target="https://www.aulde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DD95C-FF45-4DEF-BFEB-935BD311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25</cp:revision>
  <dcterms:created xsi:type="dcterms:W3CDTF">2022-02-26T18:28:00Z</dcterms:created>
  <dcterms:modified xsi:type="dcterms:W3CDTF">2022-03-14T08:13:00Z</dcterms:modified>
</cp:coreProperties>
</file>