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226682318"/>
        <w:docPartObj>
          <w:docPartGallery w:val="Table of Contents"/>
          <w:docPartUnique/>
        </w:docPartObj>
      </w:sdtPr>
      <w:sdtEndPr>
        <w:rPr>
          <w:b/>
          <w:bCs/>
        </w:rPr>
      </w:sdtEndPr>
      <w:sdtContent>
        <w:p w14:paraId="5267BFA7" w14:textId="4F795C03" w:rsidR="00684037" w:rsidRDefault="00D43E1D" w:rsidP="00D43E1D">
          <w:pPr>
            <w:pStyle w:val="TOC"/>
            <w:jc w:val="center"/>
          </w:pPr>
          <w:r>
            <w:rPr>
              <w:rFonts w:hint="eastAsia"/>
              <w:lang w:val="zh-CN"/>
            </w:rPr>
            <w:t>影视</w:t>
          </w:r>
        </w:p>
        <w:p w14:paraId="17125591" w14:textId="680B96F6" w:rsidR="00F7478D" w:rsidRDefault="00684037">
          <w:pPr>
            <w:pStyle w:val="TOC2"/>
            <w:tabs>
              <w:tab w:val="right" w:leader="dot" w:pos="8296"/>
            </w:tabs>
            <w:rPr>
              <w:noProof/>
            </w:rPr>
          </w:pPr>
          <w:r>
            <w:fldChar w:fldCharType="begin"/>
          </w:r>
          <w:r>
            <w:instrText xml:space="preserve"> TOC \o "1-3" \h \z \u </w:instrText>
          </w:r>
          <w:r>
            <w:fldChar w:fldCharType="separate"/>
          </w:r>
          <w:hyperlink w:anchor="_Toc99915432" w:history="1">
            <w:r w:rsidR="00F7478D" w:rsidRPr="009417BD">
              <w:rPr>
                <w:rStyle w:val="a3"/>
                <w:noProof/>
              </w:rPr>
              <w:t>迪士尼 NYSE:DIS http://www.disney.com</w:t>
            </w:r>
            <w:r w:rsidR="00F7478D">
              <w:rPr>
                <w:noProof/>
                <w:webHidden/>
              </w:rPr>
              <w:tab/>
            </w:r>
            <w:r w:rsidR="00F7478D">
              <w:rPr>
                <w:noProof/>
                <w:webHidden/>
              </w:rPr>
              <w:fldChar w:fldCharType="begin"/>
            </w:r>
            <w:r w:rsidR="00F7478D">
              <w:rPr>
                <w:noProof/>
                <w:webHidden/>
              </w:rPr>
              <w:instrText xml:space="preserve"> PAGEREF _Toc99915432 \h </w:instrText>
            </w:r>
            <w:r w:rsidR="00F7478D">
              <w:rPr>
                <w:noProof/>
                <w:webHidden/>
              </w:rPr>
            </w:r>
            <w:r w:rsidR="00F7478D">
              <w:rPr>
                <w:noProof/>
                <w:webHidden/>
              </w:rPr>
              <w:fldChar w:fldCharType="separate"/>
            </w:r>
            <w:r w:rsidR="00F7478D">
              <w:rPr>
                <w:noProof/>
                <w:webHidden/>
              </w:rPr>
              <w:t>2</w:t>
            </w:r>
            <w:r w:rsidR="00F7478D">
              <w:rPr>
                <w:noProof/>
                <w:webHidden/>
              </w:rPr>
              <w:fldChar w:fldCharType="end"/>
            </w:r>
          </w:hyperlink>
        </w:p>
        <w:p w14:paraId="35695991" w14:textId="3C7C0F36" w:rsidR="00F7478D" w:rsidRDefault="00C379BD">
          <w:pPr>
            <w:pStyle w:val="TOC2"/>
            <w:tabs>
              <w:tab w:val="right" w:leader="dot" w:pos="8296"/>
            </w:tabs>
            <w:rPr>
              <w:noProof/>
            </w:rPr>
          </w:pPr>
          <w:hyperlink w:anchor="_Toc99915433" w:history="1">
            <w:r w:rsidR="00F7478D" w:rsidRPr="009417BD">
              <w:rPr>
                <w:rStyle w:val="a3"/>
                <w:noProof/>
              </w:rPr>
              <w:t xml:space="preserve">华谊兄弟 300027 </w:t>
            </w:r>
            <w:r w:rsidR="00F7478D" w:rsidRPr="009417BD">
              <w:rPr>
                <w:rStyle w:val="a3"/>
                <w:rFonts w:ascii="Helvetica" w:hAnsi="Helvetica" w:cs="Helvetica"/>
                <w:noProof/>
                <w:shd w:val="clear" w:color="auto" w:fill="FFFFFF"/>
              </w:rPr>
              <w:t>http://www.huayimedia.com</w:t>
            </w:r>
            <w:r w:rsidR="00F7478D" w:rsidRPr="009417BD">
              <w:rPr>
                <w:rStyle w:val="a3"/>
                <w:noProof/>
              </w:rPr>
              <w:t xml:space="preserve"> 北京朝阳</w:t>
            </w:r>
            <w:r w:rsidR="00F7478D">
              <w:rPr>
                <w:noProof/>
                <w:webHidden/>
              </w:rPr>
              <w:tab/>
            </w:r>
            <w:r w:rsidR="00F7478D">
              <w:rPr>
                <w:noProof/>
                <w:webHidden/>
              </w:rPr>
              <w:fldChar w:fldCharType="begin"/>
            </w:r>
            <w:r w:rsidR="00F7478D">
              <w:rPr>
                <w:noProof/>
                <w:webHidden/>
              </w:rPr>
              <w:instrText xml:space="preserve"> PAGEREF _Toc99915433 \h </w:instrText>
            </w:r>
            <w:r w:rsidR="00F7478D">
              <w:rPr>
                <w:noProof/>
                <w:webHidden/>
              </w:rPr>
            </w:r>
            <w:r w:rsidR="00F7478D">
              <w:rPr>
                <w:noProof/>
                <w:webHidden/>
              </w:rPr>
              <w:fldChar w:fldCharType="separate"/>
            </w:r>
            <w:r w:rsidR="00F7478D">
              <w:rPr>
                <w:noProof/>
                <w:webHidden/>
              </w:rPr>
              <w:t>3</w:t>
            </w:r>
            <w:r w:rsidR="00F7478D">
              <w:rPr>
                <w:noProof/>
                <w:webHidden/>
              </w:rPr>
              <w:fldChar w:fldCharType="end"/>
            </w:r>
          </w:hyperlink>
        </w:p>
        <w:p w14:paraId="259DEADE" w14:textId="0160F83D" w:rsidR="00F7478D" w:rsidRDefault="00C379BD">
          <w:pPr>
            <w:pStyle w:val="TOC2"/>
            <w:tabs>
              <w:tab w:val="right" w:leader="dot" w:pos="8296"/>
            </w:tabs>
            <w:rPr>
              <w:noProof/>
            </w:rPr>
          </w:pPr>
          <w:hyperlink w:anchor="_Toc99915434" w:history="1">
            <w:r w:rsidR="00F7478D" w:rsidRPr="009417BD">
              <w:rPr>
                <w:rStyle w:val="a3"/>
                <w:noProof/>
              </w:rPr>
              <w:t xml:space="preserve">ST北文 000802 </w:t>
            </w:r>
            <w:r w:rsidR="00F7478D" w:rsidRPr="009417BD">
              <w:rPr>
                <w:rStyle w:val="a3"/>
                <w:rFonts w:ascii="Helvetica" w:hAnsi="Helvetica" w:cs="Helvetica"/>
                <w:noProof/>
                <w:shd w:val="clear" w:color="auto" w:fill="FFFFFF"/>
              </w:rPr>
              <w:t>http://bjwhmedia.com</w:t>
            </w:r>
            <w:r w:rsidR="00F7478D" w:rsidRPr="009417BD">
              <w:rPr>
                <w:rStyle w:val="a3"/>
                <w:noProof/>
              </w:rPr>
              <w:t xml:space="preserve"> 北京朝阳</w:t>
            </w:r>
            <w:r w:rsidR="00F7478D">
              <w:rPr>
                <w:noProof/>
                <w:webHidden/>
              </w:rPr>
              <w:tab/>
            </w:r>
            <w:r w:rsidR="00F7478D">
              <w:rPr>
                <w:noProof/>
                <w:webHidden/>
              </w:rPr>
              <w:fldChar w:fldCharType="begin"/>
            </w:r>
            <w:r w:rsidR="00F7478D">
              <w:rPr>
                <w:noProof/>
                <w:webHidden/>
              </w:rPr>
              <w:instrText xml:space="preserve"> PAGEREF _Toc99915434 \h </w:instrText>
            </w:r>
            <w:r w:rsidR="00F7478D">
              <w:rPr>
                <w:noProof/>
                <w:webHidden/>
              </w:rPr>
            </w:r>
            <w:r w:rsidR="00F7478D">
              <w:rPr>
                <w:noProof/>
                <w:webHidden/>
              </w:rPr>
              <w:fldChar w:fldCharType="separate"/>
            </w:r>
            <w:r w:rsidR="00F7478D">
              <w:rPr>
                <w:noProof/>
                <w:webHidden/>
              </w:rPr>
              <w:t>4</w:t>
            </w:r>
            <w:r w:rsidR="00F7478D">
              <w:rPr>
                <w:noProof/>
                <w:webHidden/>
              </w:rPr>
              <w:fldChar w:fldCharType="end"/>
            </w:r>
          </w:hyperlink>
        </w:p>
        <w:p w14:paraId="3647FC4C" w14:textId="2A4D58F9" w:rsidR="00F7478D" w:rsidRDefault="00C379BD">
          <w:pPr>
            <w:pStyle w:val="TOC2"/>
            <w:tabs>
              <w:tab w:val="right" w:leader="dot" w:pos="8296"/>
            </w:tabs>
            <w:rPr>
              <w:noProof/>
            </w:rPr>
          </w:pPr>
          <w:hyperlink w:anchor="_Toc99915435" w:history="1">
            <w:r w:rsidR="00F7478D" w:rsidRPr="009417BD">
              <w:rPr>
                <w:rStyle w:val="a3"/>
                <w:noProof/>
              </w:rPr>
              <w:t>欢喜传媒 HK:01003 https://www.huanximedia.com/</w:t>
            </w:r>
            <w:r w:rsidR="00F7478D">
              <w:rPr>
                <w:noProof/>
                <w:webHidden/>
              </w:rPr>
              <w:tab/>
            </w:r>
            <w:r w:rsidR="00F7478D">
              <w:rPr>
                <w:noProof/>
                <w:webHidden/>
              </w:rPr>
              <w:fldChar w:fldCharType="begin"/>
            </w:r>
            <w:r w:rsidR="00F7478D">
              <w:rPr>
                <w:noProof/>
                <w:webHidden/>
              </w:rPr>
              <w:instrText xml:space="preserve"> PAGEREF _Toc99915435 \h </w:instrText>
            </w:r>
            <w:r w:rsidR="00F7478D">
              <w:rPr>
                <w:noProof/>
                <w:webHidden/>
              </w:rPr>
            </w:r>
            <w:r w:rsidR="00F7478D">
              <w:rPr>
                <w:noProof/>
                <w:webHidden/>
              </w:rPr>
              <w:fldChar w:fldCharType="separate"/>
            </w:r>
            <w:r w:rsidR="00F7478D">
              <w:rPr>
                <w:noProof/>
                <w:webHidden/>
              </w:rPr>
              <w:t>5</w:t>
            </w:r>
            <w:r w:rsidR="00F7478D">
              <w:rPr>
                <w:noProof/>
                <w:webHidden/>
              </w:rPr>
              <w:fldChar w:fldCharType="end"/>
            </w:r>
          </w:hyperlink>
        </w:p>
        <w:p w14:paraId="02A6CB8D" w14:textId="4299843C" w:rsidR="00F7478D" w:rsidRDefault="00C379BD">
          <w:pPr>
            <w:pStyle w:val="TOC2"/>
            <w:tabs>
              <w:tab w:val="right" w:leader="dot" w:pos="8296"/>
            </w:tabs>
            <w:rPr>
              <w:noProof/>
            </w:rPr>
          </w:pPr>
          <w:hyperlink w:anchor="_Toc99915436" w:history="1">
            <w:r w:rsidR="00F7478D" w:rsidRPr="009417BD">
              <w:rPr>
                <w:rStyle w:val="a3"/>
                <w:noProof/>
              </w:rPr>
              <w:t>华录百纳 300291 http://www.hlbn.cc 北京朝阳</w:t>
            </w:r>
            <w:r w:rsidR="00F7478D">
              <w:rPr>
                <w:noProof/>
                <w:webHidden/>
              </w:rPr>
              <w:tab/>
            </w:r>
            <w:r w:rsidR="00F7478D">
              <w:rPr>
                <w:noProof/>
                <w:webHidden/>
              </w:rPr>
              <w:fldChar w:fldCharType="begin"/>
            </w:r>
            <w:r w:rsidR="00F7478D">
              <w:rPr>
                <w:noProof/>
                <w:webHidden/>
              </w:rPr>
              <w:instrText xml:space="preserve"> PAGEREF _Toc99915436 \h </w:instrText>
            </w:r>
            <w:r w:rsidR="00F7478D">
              <w:rPr>
                <w:noProof/>
                <w:webHidden/>
              </w:rPr>
            </w:r>
            <w:r w:rsidR="00F7478D">
              <w:rPr>
                <w:noProof/>
                <w:webHidden/>
              </w:rPr>
              <w:fldChar w:fldCharType="separate"/>
            </w:r>
            <w:r w:rsidR="00F7478D">
              <w:rPr>
                <w:noProof/>
                <w:webHidden/>
              </w:rPr>
              <w:t>6</w:t>
            </w:r>
            <w:r w:rsidR="00F7478D">
              <w:rPr>
                <w:noProof/>
                <w:webHidden/>
              </w:rPr>
              <w:fldChar w:fldCharType="end"/>
            </w:r>
          </w:hyperlink>
        </w:p>
        <w:p w14:paraId="53DB8ED4" w14:textId="6ED5184C" w:rsidR="00F7478D" w:rsidRDefault="00C379BD">
          <w:pPr>
            <w:pStyle w:val="TOC2"/>
            <w:tabs>
              <w:tab w:val="left" w:pos="4669"/>
              <w:tab w:val="right" w:leader="dot" w:pos="8296"/>
            </w:tabs>
            <w:rPr>
              <w:noProof/>
            </w:rPr>
          </w:pPr>
          <w:hyperlink w:anchor="_Toc99915437" w:history="1">
            <w:r w:rsidR="00F7478D" w:rsidRPr="009417BD">
              <w:rPr>
                <w:rStyle w:val="a3"/>
                <w:rFonts w:ascii="Helvetica" w:hAnsi="Helvetica" w:cs="Helvetica"/>
                <w:noProof/>
                <w:shd w:val="clear" w:color="auto" w:fill="FFFFFF"/>
              </w:rPr>
              <w:t>奥飞娱乐</w:t>
            </w:r>
            <w:r w:rsidR="00F7478D" w:rsidRPr="009417BD">
              <w:rPr>
                <w:rStyle w:val="a3"/>
                <w:rFonts w:ascii="Helvetica" w:hAnsi="Helvetica" w:cs="Helvetica"/>
                <w:noProof/>
                <w:shd w:val="clear" w:color="auto" w:fill="FFFFFF"/>
              </w:rPr>
              <w:t xml:space="preserve"> 002292 http://www.gdalpha.com</w:t>
            </w:r>
            <w:r w:rsidR="00F7478D" w:rsidRPr="009417BD">
              <w:rPr>
                <w:rStyle w:val="a3"/>
                <w:noProof/>
              </w:rPr>
              <w:t xml:space="preserve"> </w:t>
            </w:r>
            <w:r w:rsidR="00F7478D">
              <w:rPr>
                <w:noProof/>
              </w:rPr>
              <w:tab/>
            </w:r>
            <w:r w:rsidR="00F7478D" w:rsidRPr="009417BD">
              <w:rPr>
                <w:rStyle w:val="a3"/>
                <w:noProof/>
              </w:rPr>
              <w:t>广东广州</w:t>
            </w:r>
            <w:r w:rsidR="00F7478D">
              <w:rPr>
                <w:noProof/>
                <w:webHidden/>
              </w:rPr>
              <w:tab/>
            </w:r>
            <w:r w:rsidR="00F7478D">
              <w:rPr>
                <w:noProof/>
                <w:webHidden/>
              </w:rPr>
              <w:fldChar w:fldCharType="begin"/>
            </w:r>
            <w:r w:rsidR="00F7478D">
              <w:rPr>
                <w:noProof/>
                <w:webHidden/>
              </w:rPr>
              <w:instrText xml:space="preserve"> PAGEREF _Toc99915437 \h </w:instrText>
            </w:r>
            <w:r w:rsidR="00F7478D">
              <w:rPr>
                <w:noProof/>
                <w:webHidden/>
              </w:rPr>
            </w:r>
            <w:r w:rsidR="00F7478D">
              <w:rPr>
                <w:noProof/>
                <w:webHidden/>
              </w:rPr>
              <w:fldChar w:fldCharType="separate"/>
            </w:r>
            <w:r w:rsidR="00F7478D">
              <w:rPr>
                <w:noProof/>
                <w:webHidden/>
              </w:rPr>
              <w:t>7</w:t>
            </w:r>
            <w:r w:rsidR="00F7478D">
              <w:rPr>
                <w:noProof/>
                <w:webHidden/>
              </w:rPr>
              <w:fldChar w:fldCharType="end"/>
            </w:r>
          </w:hyperlink>
        </w:p>
        <w:p w14:paraId="2903341C" w14:textId="39CC2EEF" w:rsidR="00F7478D" w:rsidRDefault="00C379BD">
          <w:pPr>
            <w:pStyle w:val="TOC2"/>
            <w:tabs>
              <w:tab w:val="right" w:leader="dot" w:pos="8296"/>
            </w:tabs>
            <w:rPr>
              <w:noProof/>
            </w:rPr>
          </w:pPr>
          <w:hyperlink w:anchor="_Toc99915438" w:history="1">
            <w:r w:rsidR="00F7478D" w:rsidRPr="009417BD">
              <w:rPr>
                <w:rStyle w:val="a3"/>
                <w:noProof/>
              </w:rPr>
              <w:t xml:space="preserve">唐德影视 300426 </w:t>
            </w:r>
            <w:r w:rsidR="00F7478D" w:rsidRPr="009417BD">
              <w:rPr>
                <w:rStyle w:val="a3"/>
                <w:rFonts w:ascii="Helvetica" w:hAnsi="Helvetica" w:cs="Helvetica"/>
                <w:noProof/>
                <w:shd w:val="clear" w:color="auto" w:fill="FFFFFF"/>
              </w:rPr>
              <w:t>http://www.tangde.com.cn</w:t>
            </w:r>
            <w:r w:rsidR="00F7478D" w:rsidRPr="009417BD">
              <w:rPr>
                <w:rStyle w:val="a3"/>
                <w:noProof/>
              </w:rPr>
              <w:t xml:space="preserve"> 北京海淀</w:t>
            </w:r>
            <w:r w:rsidR="00F7478D">
              <w:rPr>
                <w:noProof/>
                <w:webHidden/>
              </w:rPr>
              <w:tab/>
            </w:r>
            <w:r w:rsidR="00F7478D">
              <w:rPr>
                <w:noProof/>
                <w:webHidden/>
              </w:rPr>
              <w:fldChar w:fldCharType="begin"/>
            </w:r>
            <w:r w:rsidR="00F7478D">
              <w:rPr>
                <w:noProof/>
                <w:webHidden/>
              </w:rPr>
              <w:instrText xml:space="preserve"> PAGEREF _Toc99915438 \h </w:instrText>
            </w:r>
            <w:r w:rsidR="00F7478D">
              <w:rPr>
                <w:noProof/>
                <w:webHidden/>
              </w:rPr>
            </w:r>
            <w:r w:rsidR="00F7478D">
              <w:rPr>
                <w:noProof/>
                <w:webHidden/>
              </w:rPr>
              <w:fldChar w:fldCharType="separate"/>
            </w:r>
            <w:r w:rsidR="00F7478D">
              <w:rPr>
                <w:noProof/>
                <w:webHidden/>
              </w:rPr>
              <w:t>8</w:t>
            </w:r>
            <w:r w:rsidR="00F7478D">
              <w:rPr>
                <w:noProof/>
                <w:webHidden/>
              </w:rPr>
              <w:fldChar w:fldCharType="end"/>
            </w:r>
          </w:hyperlink>
        </w:p>
        <w:p w14:paraId="7AF2DF86" w14:textId="25C2245D" w:rsidR="00F7478D" w:rsidRDefault="00C379BD">
          <w:pPr>
            <w:pStyle w:val="TOC2"/>
            <w:tabs>
              <w:tab w:val="right" w:leader="dot" w:pos="8296"/>
            </w:tabs>
            <w:rPr>
              <w:noProof/>
            </w:rPr>
          </w:pPr>
          <w:hyperlink w:anchor="_Toc99915439" w:history="1">
            <w:r w:rsidR="00F7478D" w:rsidRPr="009417BD">
              <w:rPr>
                <w:rStyle w:val="a3"/>
                <w:noProof/>
              </w:rPr>
              <w:t>保利文化 HK:03636 http://www.polyculture.com.cn/</w:t>
            </w:r>
            <w:r w:rsidR="00F7478D">
              <w:rPr>
                <w:noProof/>
                <w:webHidden/>
              </w:rPr>
              <w:tab/>
            </w:r>
            <w:r w:rsidR="00F7478D">
              <w:rPr>
                <w:noProof/>
                <w:webHidden/>
              </w:rPr>
              <w:fldChar w:fldCharType="begin"/>
            </w:r>
            <w:r w:rsidR="00F7478D">
              <w:rPr>
                <w:noProof/>
                <w:webHidden/>
              </w:rPr>
              <w:instrText xml:space="preserve"> PAGEREF _Toc99915439 \h </w:instrText>
            </w:r>
            <w:r w:rsidR="00F7478D">
              <w:rPr>
                <w:noProof/>
                <w:webHidden/>
              </w:rPr>
            </w:r>
            <w:r w:rsidR="00F7478D">
              <w:rPr>
                <w:noProof/>
                <w:webHidden/>
              </w:rPr>
              <w:fldChar w:fldCharType="separate"/>
            </w:r>
            <w:r w:rsidR="00F7478D">
              <w:rPr>
                <w:noProof/>
                <w:webHidden/>
              </w:rPr>
              <w:t>9</w:t>
            </w:r>
            <w:r w:rsidR="00F7478D">
              <w:rPr>
                <w:noProof/>
                <w:webHidden/>
              </w:rPr>
              <w:fldChar w:fldCharType="end"/>
            </w:r>
          </w:hyperlink>
        </w:p>
        <w:p w14:paraId="52761136" w14:textId="298C435B" w:rsidR="00F7478D" w:rsidRDefault="00C379BD">
          <w:pPr>
            <w:pStyle w:val="TOC2"/>
            <w:tabs>
              <w:tab w:val="right" w:leader="dot" w:pos="8296"/>
            </w:tabs>
            <w:rPr>
              <w:noProof/>
            </w:rPr>
          </w:pPr>
          <w:hyperlink w:anchor="_Toc99915440" w:history="1">
            <w:r w:rsidR="00F7478D" w:rsidRPr="009417BD">
              <w:rPr>
                <w:rStyle w:val="a3"/>
                <w:noProof/>
              </w:rPr>
              <w:t xml:space="preserve">万达影业 002739 </w:t>
            </w:r>
            <w:r w:rsidR="00F7478D" w:rsidRPr="009417BD">
              <w:rPr>
                <w:rStyle w:val="a3"/>
                <w:rFonts w:ascii="Helvetica" w:hAnsi="Helvetica" w:cs="Helvetica"/>
                <w:noProof/>
                <w:shd w:val="clear" w:color="auto" w:fill="FFFFFF"/>
              </w:rPr>
              <w:t>http://www.wandafilm.com</w:t>
            </w:r>
            <w:r w:rsidR="00F7478D" w:rsidRPr="009417BD">
              <w:rPr>
                <w:rStyle w:val="a3"/>
                <w:noProof/>
              </w:rPr>
              <w:t xml:space="preserve"> 北京朝阳</w:t>
            </w:r>
            <w:r w:rsidR="00F7478D">
              <w:rPr>
                <w:noProof/>
                <w:webHidden/>
              </w:rPr>
              <w:tab/>
            </w:r>
            <w:r w:rsidR="00F7478D">
              <w:rPr>
                <w:noProof/>
                <w:webHidden/>
              </w:rPr>
              <w:fldChar w:fldCharType="begin"/>
            </w:r>
            <w:r w:rsidR="00F7478D">
              <w:rPr>
                <w:noProof/>
                <w:webHidden/>
              </w:rPr>
              <w:instrText xml:space="preserve"> PAGEREF _Toc99915440 \h </w:instrText>
            </w:r>
            <w:r w:rsidR="00F7478D">
              <w:rPr>
                <w:noProof/>
                <w:webHidden/>
              </w:rPr>
            </w:r>
            <w:r w:rsidR="00F7478D">
              <w:rPr>
                <w:noProof/>
                <w:webHidden/>
              </w:rPr>
              <w:fldChar w:fldCharType="separate"/>
            </w:r>
            <w:r w:rsidR="00F7478D">
              <w:rPr>
                <w:noProof/>
                <w:webHidden/>
              </w:rPr>
              <w:t>10</w:t>
            </w:r>
            <w:r w:rsidR="00F7478D">
              <w:rPr>
                <w:noProof/>
                <w:webHidden/>
              </w:rPr>
              <w:fldChar w:fldCharType="end"/>
            </w:r>
          </w:hyperlink>
        </w:p>
        <w:p w14:paraId="167F3670" w14:textId="4D4B4129" w:rsidR="00F7478D" w:rsidRDefault="00C379BD">
          <w:pPr>
            <w:pStyle w:val="TOC2"/>
            <w:tabs>
              <w:tab w:val="right" w:leader="dot" w:pos="8296"/>
            </w:tabs>
            <w:rPr>
              <w:noProof/>
            </w:rPr>
          </w:pPr>
          <w:hyperlink w:anchor="_Toc99915441" w:history="1">
            <w:r w:rsidR="00F7478D" w:rsidRPr="009417BD">
              <w:rPr>
                <w:rStyle w:val="a3"/>
                <w:noProof/>
              </w:rPr>
              <w:t xml:space="preserve">电广传媒 000917 </w:t>
            </w:r>
            <w:r w:rsidR="00F7478D" w:rsidRPr="009417BD">
              <w:rPr>
                <w:rStyle w:val="a3"/>
                <w:rFonts w:ascii="Helvetica" w:hAnsi="Helvetica" w:cs="Helvetica"/>
                <w:noProof/>
                <w:shd w:val="clear" w:color="auto" w:fill="FFFFFF"/>
              </w:rPr>
              <w:t>http://www.tik.com.cn</w:t>
            </w:r>
            <w:r w:rsidR="00F7478D" w:rsidRPr="009417BD">
              <w:rPr>
                <w:rStyle w:val="a3"/>
                <w:noProof/>
              </w:rPr>
              <w:t xml:space="preserve"> 湖南长沙</w:t>
            </w:r>
            <w:r w:rsidR="00F7478D">
              <w:rPr>
                <w:noProof/>
                <w:webHidden/>
              </w:rPr>
              <w:tab/>
            </w:r>
            <w:r w:rsidR="00F7478D">
              <w:rPr>
                <w:noProof/>
                <w:webHidden/>
              </w:rPr>
              <w:fldChar w:fldCharType="begin"/>
            </w:r>
            <w:r w:rsidR="00F7478D">
              <w:rPr>
                <w:noProof/>
                <w:webHidden/>
              </w:rPr>
              <w:instrText xml:space="preserve"> PAGEREF _Toc99915441 \h </w:instrText>
            </w:r>
            <w:r w:rsidR="00F7478D">
              <w:rPr>
                <w:noProof/>
                <w:webHidden/>
              </w:rPr>
            </w:r>
            <w:r w:rsidR="00F7478D">
              <w:rPr>
                <w:noProof/>
                <w:webHidden/>
              </w:rPr>
              <w:fldChar w:fldCharType="separate"/>
            </w:r>
            <w:r w:rsidR="00F7478D">
              <w:rPr>
                <w:noProof/>
                <w:webHidden/>
              </w:rPr>
              <w:t>11</w:t>
            </w:r>
            <w:r w:rsidR="00F7478D">
              <w:rPr>
                <w:noProof/>
                <w:webHidden/>
              </w:rPr>
              <w:fldChar w:fldCharType="end"/>
            </w:r>
          </w:hyperlink>
        </w:p>
        <w:p w14:paraId="295816CB" w14:textId="414E6FBD" w:rsidR="00F7478D" w:rsidRDefault="00C379BD">
          <w:pPr>
            <w:pStyle w:val="TOC2"/>
            <w:tabs>
              <w:tab w:val="right" w:leader="dot" w:pos="8296"/>
            </w:tabs>
            <w:rPr>
              <w:noProof/>
            </w:rPr>
          </w:pPr>
          <w:hyperlink w:anchor="_Toc99915442" w:history="1">
            <w:r w:rsidR="00F7478D" w:rsidRPr="009417BD">
              <w:rPr>
                <w:rStyle w:val="a3"/>
                <w:rFonts w:ascii="Helvetica" w:hAnsi="Helvetica" w:cs="Helvetica"/>
                <w:noProof/>
                <w:shd w:val="clear" w:color="auto" w:fill="FFFFFF"/>
              </w:rPr>
              <w:t>芒果超媒</w:t>
            </w:r>
            <w:r w:rsidR="00F7478D" w:rsidRPr="009417BD">
              <w:rPr>
                <w:rStyle w:val="a3"/>
                <w:rFonts w:ascii="Helvetica" w:hAnsi="Helvetica" w:cs="Helvetica"/>
                <w:noProof/>
                <w:shd w:val="clear" w:color="auto" w:fill="FFFFFF"/>
              </w:rPr>
              <w:t xml:space="preserve"> 300413 http://www.mgtv.com</w:t>
            </w:r>
            <w:r w:rsidR="00F7478D" w:rsidRPr="009417BD">
              <w:rPr>
                <w:rStyle w:val="a3"/>
                <w:noProof/>
              </w:rPr>
              <w:t xml:space="preserve"> 湖南长沙</w:t>
            </w:r>
            <w:r w:rsidR="00F7478D">
              <w:rPr>
                <w:noProof/>
                <w:webHidden/>
              </w:rPr>
              <w:tab/>
            </w:r>
            <w:r w:rsidR="00F7478D">
              <w:rPr>
                <w:noProof/>
                <w:webHidden/>
              </w:rPr>
              <w:fldChar w:fldCharType="begin"/>
            </w:r>
            <w:r w:rsidR="00F7478D">
              <w:rPr>
                <w:noProof/>
                <w:webHidden/>
              </w:rPr>
              <w:instrText xml:space="preserve"> PAGEREF _Toc99915442 \h </w:instrText>
            </w:r>
            <w:r w:rsidR="00F7478D">
              <w:rPr>
                <w:noProof/>
                <w:webHidden/>
              </w:rPr>
            </w:r>
            <w:r w:rsidR="00F7478D">
              <w:rPr>
                <w:noProof/>
                <w:webHidden/>
              </w:rPr>
              <w:fldChar w:fldCharType="separate"/>
            </w:r>
            <w:r w:rsidR="00F7478D">
              <w:rPr>
                <w:noProof/>
                <w:webHidden/>
              </w:rPr>
              <w:t>12</w:t>
            </w:r>
            <w:r w:rsidR="00F7478D">
              <w:rPr>
                <w:noProof/>
                <w:webHidden/>
              </w:rPr>
              <w:fldChar w:fldCharType="end"/>
            </w:r>
          </w:hyperlink>
        </w:p>
        <w:p w14:paraId="336F34C0" w14:textId="34D212C6" w:rsidR="00F7478D" w:rsidRDefault="00C379BD">
          <w:pPr>
            <w:pStyle w:val="TOC2"/>
            <w:tabs>
              <w:tab w:val="right" w:leader="dot" w:pos="8296"/>
            </w:tabs>
            <w:rPr>
              <w:noProof/>
            </w:rPr>
          </w:pPr>
          <w:hyperlink w:anchor="_Toc99915443" w:history="1">
            <w:r w:rsidR="00F7478D" w:rsidRPr="009417BD">
              <w:rPr>
                <w:rStyle w:val="a3"/>
                <w:rFonts w:ascii="Helvetica" w:hAnsi="Helvetica" w:cs="Helvetica"/>
                <w:noProof/>
                <w:shd w:val="clear" w:color="auto" w:fill="FFFFFF"/>
              </w:rPr>
              <w:t>湖北广电</w:t>
            </w:r>
            <w:r w:rsidR="00F7478D" w:rsidRPr="009417BD">
              <w:rPr>
                <w:rStyle w:val="a3"/>
                <w:rFonts w:ascii="Helvetica" w:hAnsi="Helvetica" w:cs="Helvetica"/>
                <w:noProof/>
                <w:shd w:val="clear" w:color="auto" w:fill="FFFFFF"/>
              </w:rPr>
              <w:t xml:space="preserve"> 000665 http://www.hrtn.net</w:t>
            </w:r>
            <w:r w:rsidR="00F7478D" w:rsidRPr="009417BD">
              <w:rPr>
                <w:rStyle w:val="a3"/>
                <w:noProof/>
              </w:rPr>
              <w:t xml:space="preserve"> 湖北武汉</w:t>
            </w:r>
            <w:r w:rsidR="00F7478D">
              <w:rPr>
                <w:noProof/>
                <w:webHidden/>
              </w:rPr>
              <w:tab/>
            </w:r>
            <w:r w:rsidR="00F7478D">
              <w:rPr>
                <w:noProof/>
                <w:webHidden/>
              </w:rPr>
              <w:fldChar w:fldCharType="begin"/>
            </w:r>
            <w:r w:rsidR="00F7478D">
              <w:rPr>
                <w:noProof/>
                <w:webHidden/>
              </w:rPr>
              <w:instrText xml:space="preserve"> PAGEREF _Toc99915443 \h </w:instrText>
            </w:r>
            <w:r w:rsidR="00F7478D">
              <w:rPr>
                <w:noProof/>
                <w:webHidden/>
              </w:rPr>
            </w:r>
            <w:r w:rsidR="00F7478D">
              <w:rPr>
                <w:noProof/>
                <w:webHidden/>
              </w:rPr>
              <w:fldChar w:fldCharType="separate"/>
            </w:r>
            <w:r w:rsidR="00F7478D">
              <w:rPr>
                <w:noProof/>
                <w:webHidden/>
              </w:rPr>
              <w:t>13</w:t>
            </w:r>
            <w:r w:rsidR="00F7478D">
              <w:rPr>
                <w:noProof/>
                <w:webHidden/>
              </w:rPr>
              <w:fldChar w:fldCharType="end"/>
            </w:r>
          </w:hyperlink>
        </w:p>
        <w:p w14:paraId="71304E25" w14:textId="4C477CC5" w:rsidR="00684037" w:rsidRDefault="00684037">
          <w:r>
            <w:rPr>
              <w:b/>
              <w:bCs/>
              <w:lang w:val="zh-CN"/>
            </w:rPr>
            <w:fldChar w:fldCharType="end"/>
          </w:r>
        </w:p>
      </w:sdtContent>
    </w:sdt>
    <w:p w14:paraId="668EC5C7" w14:textId="77777777" w:rsidR="00F36A4F" w:rsidRDefault="00F36A4F">
      <w:pPr>
        <w:widowControl/>
        <w:jc w:val="left"/>
        <w:rPr>
          <w:sz w:val="28"/>
          <w:szCs w:val="28"/>
        </w:rPr>
      </w:pPr>
    </w:p>
    <w:p w14:paraId="68A46707" w14:textId="77777777" w:rsidR="00F36A4F" w:rsidRDefault="00F36A4F">
      <w:pPr>
        <w:widowControl/>
        <w:jc w:val="left"/>
        <w:rPr>
          <w:sz w:val="28"/>
          <w:szCs w:val="28"/>
        </w:rPr>
      </w:pPr>
      <w:r>
        <w:rPr>
          <w:sz w:val="28"/>
          <w:szCs w:val="28"/>
        </w:rPr>
        <w:br w:type="page"/>
      </w:r>
    </w:p>
    <w:p w14:paraId="038FF692" w14:textId="77777777" w:rsidR="00F36A4F" w:rsidRDefault="00F36A4F" w:rsidP="00F36A4F">
      <w:pPr>
        <w:pStyle w:val="2"/>
      </w:pPr>
      <w:bookmarkStart w:id="0" w:name="_Toc99915432"/>
      <w:r w:rsidRPr="00F36A4F">
        <w:rPr>
          <w:rFonts w:hint="eastAsia"/>
          <w:sz w:val="28"/>
          <w:szCs w:val="28"/>
        </w:rPr>
        <w:lastRenderedPageBreak/>
        <w:t xml:space="preserve">迪士尼 </w:t>
      </w:r>
      <w:r w:rsidRPr="00F36A4F">
        <w:rPr>
          <w:sz w:val="28"/>
          <w:szCs w:val="28"/>
        </w:rPr>
        <w:t>NYSE:DIS</w:t>
      </w:r>
      <w:r>
        <w:t xml:space="preserve"> </w:t>
      </w:r>
      <w:hyperlink r:id="rId7" w:history="1">
        <w:r>
          <w:rPr>
            <w:rStyle w:val="a3"/>
          </w:rPr>
          <w:t>http://www.disney.com</w:t>
        </w:r>
        <w:bookmarkEnd w:id="0"/>
      </w:hyperlink>
      <w:r>
        <w:t xml:space="preserve"> </w:t>
      </w:r>
    </w:p>
    <w:p w14:paraId="42912A08" w14:textId="77777777" w:rsidR="00DC7A2E" w:rsidRDefault="00F36A4F" w:rsidP="00F36A4F">
      <w:pPr>
        <w:rPr>
          <w:sz w:val="32"/>
          <w:szCs w:val="32"/>
        </w:rPr>
      </w:pPr>
      <w:r>
        <w:tab/>
        <w:t>华特迪士尼公司成立于1923年。华特迪士尼公司及其子公司是一家多元化的全球娱乐公司，业务范围包括：媒体网络；公园、体验和产品；电影娱乐；直接面向消费者和国际（DTCI）。2020年10月，公司宣布对其媒体和娱乐业务进行战略性重组，以加快其直接面向消费者（DTC）战略的增长。媒体网络、演播室娱乐和DTCI部门的运营被重组为四个组：三个内容组（工作室、一般娱乐和体育），它们专注于开发和制作将在其所有传统和DTC平台上使用的内容，以及一个发行组，该公司专注于这些平台的分销和商业化活动，并对全球媒体和娱乐业务的经营成果负全责。</w:t>
      </w:r>
      <w:r w:rsidRPr="00F36A4F">
        <w:rPr>
          <w:sz w:val="32"/>
          <w:szCs w:val="32"/>
        </w:rPr>
        <w:t xml:space="preserve"> </w:t>
      </w:r>
    </w:p>
    <w:p w14:paraId="4A587A69" w14:textId="77777777" w:rsidR="00DC7A2E" w:rsidRDefault="00DC7A2E" w:rsidP="00F36A4F">
      <w:pPr>
        <w:rPr>
          <w:sz w:val="32"/>
          <w:szCs w:val="32"/>
        </w:rPr>
      </w:pPr>
    </w:p>
    <w:p w14:paraId="7C08F504" w14:textId="39D849E5" w:rsidR="00DC7A2E" w:rsidRDefault="00DC7A2E" w:rsidP="00F36A4F">
      <w:r w:rsidRPr="00DC7A2E">
        <w:rPr>
          <w:rFonts w:hint="eastAsia"/>
        </w:rPr>
        <w:t>商店</w:t>
      </w:r>
      <w:r w:rsidRPr="00DC7A2E">
        <w:tab/>
      </w:r>
      <w:r w:rsidRPr="00DC7A2E">
        <w:rPr>
          <w:rFonts w:hint="eastAsia"/>
        </w:rPr>
        <w:t>授权商品</w:t>
      </w:r>
    </w:p>
    <w:p w14:paraId="3997B580" w14:textId="72FF6398" w:rsidR="00DC7A2E" w:rsidRDefault="00DC7A2E" w:rsidP="00F36A4F">
      <w:r>
        <w:rPr>
          <w:rFonts w:hint="eastAsia"/>
        </w:rPr>
        <w:t>乐园</w:t>
      </w:r>
      <w:r>
        <w:tab/>
      </w:r>
      <w:r>
        <w:rPr>
          <w:rFonts w:hint="eastAsia"/>
        </w:rPr>
        <w:t>上海迪士尼度假区 香港迪士尼乐园</w:t>
      </w:r>
    </w:p>
    <w:p w14:paraId="4A9CB042" w14:textId="2E8FA82C" w:rsidR="00DC7A2E" w:rsidRPr="00DC7A2E" w:rsidRDefault="00DC7A2E" w:rsidP="00F36A4F">
      <w:r>
        <w:rPr>
          <w:rFonts w:hint="eastAsia"/>
        </w:rPr>
        <w:t>影视</w:t>
      </w:r>
      <w:r>
        <w:tab/>
      </w:r>
      <w:r>
        <w:rPr>
          <w:rFonts w:hint="eastAsia"/>
        </w:rPr>
        <w:t>电影</w:t>
      </w:r>
      <w:r>
        <w:t xml:space="preserve"> </w:t>
      </w:r>
      <w:r>
        <w:rPr>
          <w:rFonts w:hint="eastAsia"/>
        </w:rPr>
        <w:t>电视</w:t>
      </w:r>
    </w:p>
    <w:p w14:paraId="7C2624B6" w14:textId="5E18E4A8" w:rsidR="00684037" w:rsidRDefault="00684037" w:rsidP="00F36A4F">
      <w:pPr>
        <w:rPr>
          <w:b/>
          <w:bCs/>
        </w:rPr>
      </w:pPr>
      <w:r>
        <w:br w:type="page"/>
      </w:r>
    </w:p>
    <w:p w14:paraId="210E4BA0" w14:textId="24F8E998" w:rsidR="00E42C25" w:rsidRPr="00B54514" w:rsidRDefault="00B54514" w:rsidP="00B54514">
      <w:pPr>
        <w:pStyle w:val="2"/>
        <w:rPr>
          <w:sz w:val="28"/>
          <w:szCs w:val="28"/>
        </w:rPr>
      </w:pPr>
      <w:bookmarkStart w:id="1" w:name="_Toc99915433"/>
      <w:r w:rsidRPr="00B54514">
        <w:rPr>
          <w:rFonts w:hint="eastAsia"/>
          <w:sz w:val="28"/>
          <w:szCs w:val="28"/>
        </w:rPr>
        <w:lastRenderedPageBreak/>
        <w:t xml:space="preserve">华谊兄弟 </w:t>
      </w:r>
      <w:r w:rsidRPr="00B54514">
        <w:rPr>
          <w:sz w:val="28"/>
          <w:szCs w:val="28"/>
        </w:rPr>
        <w:t xml:space="preserve">300027 </w:t>
      </w:r>
      <w:hyperlink r:id="rId8" w:history="1">
        <w:r w:rsidRPr="00B54514">
          <w:rPr>
            <w:rStyle w:val="a3"/>
            <w:rFonts w:ascii="Helvetica" w:hAnsi="Helvetica" w:cs="Helvetica"/>
            <w:color w:val="0066CC"/>
            <w:sz w:val="28"/>
            <w:szCs w:val="28"/>
            <w:shd w:val="clear" w:color="auto" w:fill="FFFFFF"/>
          </w:rPr>
          <w:t>http://www.huayimedia.com</w:t>
        </w:r>
      </w:hyperlink>
      <w:r w:rsidRPr="00B54514">
        <w:rPr>
          <w:sz w:val="28"/>
          <w:szCs w:val="28"/>
        </w:rPr>
        <w:t xml:space="preserve"> </w:t>
      </w:r>
      <w:r w:rsidRPr="00B54514">
        <w:rPr>
          <w:rFonts w:hint="eastAsia"/>
          <w:sz w:val="28"/>
          <w:szCs w:val="28"/>
        </w:rPr>
        <w:t>北京朝阳</w:t>
      </w:r>
      <w:bookmarkEnd w:id="1"/>
    </w:p>
    <w:p w14:paraId="50EAA359" w14:textId="28A506CE" w:rsidR="00B54514" w:rsidRDefault="00B5451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华谊兄弟传媒股份有限公司的主营业务为从事电影的制作、发行及衍生业务；电视剧的制作、发行及衍生业务；艺人经纪服务及相关服务业务。公司荣获证券日报社</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年中国文旅产业卓越运营商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奖、第三届峰火文创大会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年度文旅品牌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奖、由</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第六届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中国媒体创新论坛暨</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影响中国传媒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全国广播影视盛典颁发的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影响中国传媒</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年度最具影响力机构奖、公司电影《狄仁杰之四大天王》荣获第</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届香港电影金像奖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最佳摄影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最佳剪接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最佳美术指导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最佳服装造型设计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最佳动作设计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最佳音响效果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最佳视觉效果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七项提名。</w:t>
      </w:r>
    </w:p>
    <w:p w14:paraId="5E02CDA6" w14:textId="4B15DECC" w:rsidR="001D7083" w:rsidRDefault="001D7083">
      <w:pPr>
        <w:rPr>
          <w:rFonts w:ascii="Helvetica" w:hAnsi="Helvetica" w:cs="Helvetica"/>
          <w:color w:val="33353C"/>
          <w:szCs w:val="21"/>
          <w:shd w:val="clear" w:color="auto" w:fill="FFFFFF"/>
        </w:rPr>
      </w:pPr>
    </w:p>
    <w:p w14:paraId="21111BD7" w14:textId="72D9A6F9" w:rsidR="000F0C97" w:rsidRDefault="000F0C9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腾讯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阿里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万向</w:t>
      </w:r>
    </w:p>
    <w:p w14:paraId="669E3C39" w14:textId="510C53A1" w:rsidR="001D7083" w:rsidRDefault="001D7083">
      <w:r>
        <w:rPr>
          <w:rFonts w:hint="eastAsia"/>
        </w:rPr>
        <w:t>业务：</w:t>
      </w:r>
      <w:r>
        <w:tab/>
      </w:r>
    </w:p>
    <w:p w14:paraId="1E54942B" w14:textId="4C4A72DD" w:rsidR="001D7083" w:rsidRDefault="001D7083">
      <w:r>
        <w:rPr>
          <w:rFonts w:hint="eastAsia"/>
        </w:rPr>
        <w:t>影视娱乐</w:t>
      </w:r>
      <w:r>
        <w:tab/>
      </w:r>
      <w:r>
        <w:tab/>
      </w:r>
      <w:r>
        <w:rPr>
          <w:rFonts w:hint="eastAsia"/>
        </w:rPr>
        <w:t xml:space="preserve">电影 电视剧 艺人经纪 </w:t>
      </w:r>
      <w:r w:rsidR="007114FE">
        <w:rPr>
          <w:rFonts w:hint="eastAsia"/>
        </w:rPr>
        <w:t>音乐/时尚 网络大电影/网剧</w:t>
      </w:r>
    </w:p>
    <w:p w14:paraId="3B8DB0A1" w14:textId="1F779DAF" w:rsidR="007114FE" w:rsidRDefault="001D7083">
      <w:r>
        <w:rPr>
          <w:rFonts w:hint="eastAsia"/>
        </w:rPr>
        <w:t>品牌授权与</w:t>
      </w:r>
      <w:r w:rsidR="007114FE">
        <w:tab/>
      </w:r>
      <w:r w:rsidR="007114FE">
        <w:tab/>
      </w:r>
      <w:r w:rsidR="003D32F5">
        <w:rPr>
          <w:rFonts w:hint="eastAsia"/>
        </w:rPr>
        <w:t>海口观澜湖华谊冯小刚电影公社 华谊兄弟电影世界(苏州</w:t>
      </w:r>
      <w:r w:rsidR="003D32F5">
        <w:t>)</w:t>
      </w:r>
    </w:p>
    <w:p w14:paraId="4AE917C5" w14:textId="32CC124A" w:rsidR="003D32F5" w:rsidRDefault="003D32F5">
      <w:r>
        <w:rPr>
          <w:rFonts w:hint="eastAsia"/>
        </w:rPr>
        <w:t>实景娱乐</w:t>
      </w:r>
      <w:r>
        <w:tab/>
      </w:r>
      <w:r>
        <w:tab/>
      </w:r>
      <w:r>
        <w:rPr>
          <w:rFonts w:hint="eastAsia"/>
        </w:rPr>
        <w:t>华谊兄弟(长沙</w:t>
      </w:r>
      <w:r>
        <w:t>)</w:t>
      </w:r>
      <w:r>
        <w:rPr>
          <w:rFonts w:hint="eastAsia"/>
        </w:rPr>
        <w:t>电影小镇</w:t>
      </w:r>
    </w:p>
    <w:p w14:paraId="7CDD5EA9" w14:textId="084D9339" w:rsidR="001D7083" w:rsidRDefault="001D7083">
      <w:r>
        <w:rPr>
          <w:rFonts w:hint="eastAsia"/>
        </w:rPr>
        <w:t>互联网娱乐</w:t>
      </w:r>
      <w:r w:rsidR="008167D5">
        <w:tab/>
      </w:r>
      <w:r w:rsidR="008167D5">
        <w:tab/>
      </w:r>
      <w:r w:rsidR="008167D5">
        <w:rPr>
          <w:rFonts w:hint="eastAsia"/>
        </w:rPr>
        <w:t>银汉游戏</w:t>
      </w:r>
      <w:r w:rsidR="004C5E0E">
        <w:rPr>
          <w:rFonts w:hint="eastAsia"/>
        </w:rPr>
        <w:t xml:space="preserve"> 参股掌趣科技 英雄娱乐 暴风魔镜 圣威特 </w:t>
      </w:r>
      <w:r w:rsidR="004C5E0E">
        <w:t>LYTRO</w:t>
      </w:r>
    </w:p>
    <w:p w14:paraId="26C47D7E" w14:textId="5E5B58AB" w:rsidR="001D7083" w:rsidRDefault="001D7083">
      <w:r>
        <w:rPr>
          <w:rFonts w:hint="eastAsia"/>
        </w:rPr>
        <w:t>产业投资</w:t>
      </w:r>
    </w:p>
    <w:p w14:paraId="71659061" w14:textId="6060C788" w:rsidR="00684037" w:rsidRDefault="00684037"/>
    <w:p w14:paraId="7BD394A1" w14:textId="7EF9D7B9" w:rsidR="00684037" w:rsidRDefault="00684037"/>
    <w:p w14:paraId="0F4AA815" w14:textId="77777777" w:rsidR="00684037" w:rsidRDefault="00684037">
      <w:pPr>
        <w:widowControl/>
        <w:jc w:val="left"/>
        <w:rPr>
          <w:rFonts w:asciiTheme="majorHAnsi" w:eastAsiaTheme="majorEastAsia" w:hAnsiTheme="majorHAnsi" w:cstheme="majorBidi"/>
          <w:b/>
          <w:bCs/>
          <w:sz w:val="28"/>
          <w:szCs w:val="28"/>
        </w:rPr>
      </w:pPr>
      <w:r>
        <w:rPr>
          <w:sz w:val="28"/>
          <w:szCs w:val="28"/>
        </w:rPr>
        <w:br w:type="page"/>
      </w:r>
    </w:p>
    <w:p w14:paraId="51D5E27F" w14:textId="4ED65368" w:rsidR="00684037" w:rsidRPr="00684037" w:rsidRDefault="00684037" w:rsidP="00684037">
      <w:pPr>
        <w:pStyle w:val="2"/>
        <w:rPr>
          <w:sz w:val="28"/>
          <w:szCs w:val="28"/>
        </w:rPr>
      </w:pPr>
      <w:bookmarkStart w:id="2" w:name="_Toc99915434"/>
      <w:r w:rsidRPr="00684037">
        <w:rPr>
          <w:rFonts w:hint="eastAsia"/>
          <w:sz w:val="28"/>
          <w:szCs w:val="28"/>
        </w:rPr>
        <w:lastRenderedPageBreak/>
        <w:t>S</w:t>
      </w:r>
      <w:r w:rsidRPr="00684037">
        <w:rPr>
          <w:sz w:val="28"/>
          <w:szCs w:val="28"/>
        </w:rPr>
        <w:t>T</w:t>
      </w:r>
      <w:r w:rsidRPr="00684037">
        <w:rPr>
          <w:rFonts w:hint="eastAsia"/>
          <w:sz w:val="28"/>
          <w:szCs w:val="28"/>
        </w:rPr>
        <w:t xml:space="preserve">北文 </w:t>
      </w:r>
      <w:r w:rsidRPr="00684037">
        <w:rPr>
          <w:sz w:val="28"/>
          <w:szCs w:val="28"/>
        </w:rPr>
        <w:t xml:space="preserve">000802 </w:t>
      </w:r>
      <w:hyperlink r:id="rId9" w:history="1">
        <w:r w:rsidRPr="00684037">
          <w:rPr>
            <w:rStyle w:val="a3"/>
            <w:rFonts w:ascii="Helvetica" w:hAnsi="Helvetica" w:cs="Helvetica"/>
            <w:color w:val="0066CC"/>
            <w:sz w:val="28"/>
            <w:szCs w:val="28"/>
            <w:shd w:val="clear" w:color="auto" w:fill="FFFFFF"/>
          </w:rPr>
          <w:t>http://bjwhmedia.com</w:t>
        </w:r>
      </w:hyperlink>
      <w:r w:rsidRPr="00684037">
        <w:rPr>
          <w:sz w:val="28"/>
          <w:szCs w:val="28"/>
        </w:rPr>
        <w:t xml:space="preserve"> </w:t>
      </w:r>
      <w:r w:rsidRPr="00684037">
        <w:rPr>
          <w:rFonts w:hint="eastAsia"/>
          <w:sz w:val="28"/>
          <w:szCs w:val="28"/>
        </w:rPr>
        <w:t>北京朝阳</w:t>
      </w:r>
      <w:bookmarkEnd w:id="2"/>
    </w:p>
    <w:p w14:paraId="235BD721" w14:textId="3E1EE54D" w:rsidR="00684037" w:rsidRDefault="0068403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北京京西文化旅游股份有限公司主营业务为影视文化业务，包含电影、电视剧网剧、艺人经纪、新媒体等业务板块。公司的主要产品为电影、电视剧网剧、艺人经纪、综艺、新媒体、旅游景区。</w:t>
      </w:r>
    </w:p>
    <w:p w14:paraId="424F933D" w14:textId="01D063F4" w:rsidR="00684037" w:rsidRDefault="00684037">
      <w:pPr>
        <w:rPr>
          <w:rFonts w:ascii="Helvetica" w:hAnsi="Helvetica" w:cs="Helvetica"/>
          <w:color w:val="33353C"/>
          <w:szCs w:val="21"/>
          <w:shd w:val="clear" w:color="auto" w:fill="FFFFFF"/>
        </w:rPr>
      </w:pPr>
    </w:p>
    <w:p w14:paraId="3297447C" w14:textId="45952B19" w:rsidR="00684037" w:rsidRDefault="00BF0451">
      <w:r>
        <w:rPr>
          <w:rFonts w:hint="eastAsia"/>
        </w:rPr>
        <w:t>电影</w:t>
      </w:r>
    </w:p>
    <w:p w14:paraId="06A3323B" w14:textId="60E15D8D" w:rsidR="00BF0451" w:rsidRDefault="00BF0451">
      <w:r>
        <w:rPr>
          <w:rFonts w:hint="eastAsia"/>
        </w:rPr>
        <w:t>电视剧</w:t>
      </w:r>
    </w:p>
    <w:p w14:paraId="40CED213" w14:textId="015684E0" w:rsidR="00BF0451" w:rsidRDefault="00BF0451">
      <w:r>
        <w:rPr>
          <w:rFonts w:hint="eastAsia"/>
        </w:rPr>
        <w:t>网络剧</w:t>
      </w:r>
    </w:p>
    <w:p w14:paraId="7FDB5773" w14:textId="2E10A47F" w:rsidR="00BF0451" w:rsidRDefault="00BF0451">
      <w:r>
        <w:rPr>
          <w:rFonts w:hint="eastAsia"/>
        </w:rPr>
        <w:t>综艺节目</w:t>
      </w:r>
    </w:p>
    <w:p w14:paraId="4F8377B3" w14:textId="0193E686" w:rsidR="00606031" w:rsidRDefault="00606031"/>
    <w:p w14:paraId="21FF43A6" w14:textId="58D30E26" w:rsidR="00606031" w:rsidRDefault="00606031"/>
    <w:p w14:paraId="772AF5C4" w14:textId="77777777" w:rsidR="00DC302C" w:rsidRDefault="00DC302C">
      <w:pPr>
        <w:widowControl/>
        <w:jc w:val="left"/>
        <w:rPr>
          <w:rFonts w:asciiTheme="majorHAnsi" w:eastAsiaTheme="majorEastAsia" w:hAnsiTheme="majorHAnsi" w:cstheme="majorBidi"/>
          <w:b/>
          <w:bCs/>
          <w:sz w:val="28"/>
          <w:szCs w:val="28"/>
        </w:rPr>
      </w:pPr>
      <w:r>
        <w:rPr>
          <w:sz w:val="28"/>
          <w:szCs w:val="28"/>
        </w:rPr>
        <w:br w:type="page"/>
      </w:r>
    </w:p>
    <w:p w14:paraId="33D29ACA" w14:textId="0FE8F5D0" w:rsidR="00606031" w:rsidRPr="00DC302C" w:rsidRDefault="00606031" w:rsidP="00DC302C">
      <w:pPr>
        <w:pStyle w:val="2"/>
        <w:rPr>
          <w:sz w:val="28"/>
          <w:szCs w:val="28"/>
        </w:rPr>
      </w:pPr>
      <w:bookmarkStart w:id="3" w:name="_Toc99915435"/>
      <w:r w:rsidRPr="00DC302C">
        <w:rPr>
          <w:rFonts w:hint="eastAsia"/>
          <w:sz w:val="28"/>
          <w:szCs w:val="28"/>
        </w:rPr>
        <w:lastRenderedPageBreak/>
        <w:t xml:space="preserve">欢喜传媒 </w:t>
      </w:r>
      <w:r w:rsidRPr="00DC302C">
        <w:rPr>
          <w:sz w:val="28"/>
          <w:szCs w:val="28"/>
        </w:rPr>
        <w:t xml:space="preserve">HK:01003 </w:t>
      </w:r>
      <w:hyperlink r:id="rId10" w:history="1">
        <w:r w:rsidR="00DC302C" w:rsidRPr="00DC302C">
          <w:rPr>
            <w:rStyle w:val="a3"/>
            <w:sz w:val="28"/>
            <w:szCs w:val="28"/>
          </w:rPr>
          <w:t>https://www.huanximedia.com/</w:t>
        </w:r>
        <w:bookmarkEnd w:id="3"/>
      </w:hyperlink>
      <w:r w:rsidR="00DC302C" w:rsidRPr="00DC302C">
        <w:rPr>
          <w:sz w:val="28"/>
          <w:szCs w:val="28"/>
        </w:rPr>
        <w:t xml:space="preserve"> </w:t>
      </w:r>
    </w:p>
    <w:p w14:paraId="51E5A8E9" w14:textId="46234BCD" w:rsidR="00606031" w:rsidRDefault="0060603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本公司乃一间投资控股公司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其附属公司主要从事提供物业代理及相关服务、玩具、赠品及精品买卖以及证券买卖及投资。</w:t>
      </w:r>
    </w:p>
    <w:p w14:paraId="531FCB04" w14:textId="05BC469A" w:rsidR="00DC302C" w:rsidRDefault="00DC302C">
      <w:pPr>
        <w:rPr>
          <w:rFonts w:ascii="Helvetica" w:hAnsi="Helvetica" w:cs="Helvetica"/>
          <w:color w:val="33353C"/>
          <w:szCs w:val="21"/>
          <w:shd w:val="clear" w:color="auto" w:fill="FFFFFF"/>
        </w:rPr>
      </w:pPr>
    </w:p>
    <w:p w14:paraId="22ED35DF" w14:textId="19D69FDD" w:rsidR="00DC302C" w:rsidRDefault="00C379BD">
      <w:hyperlink r:id="rId11" w:history="1">
        <w:r w:rsidR="00DC302C" w:rsidRPr="00F22370">
          <w:rPr>
            <w:rStyle w:val="a3"/>
          </w:rPr>
          <w:t>https://www.huanxi.com/player.shtml</w:t>
        </w:r>
      </w:hyperlink>
      <w:r w:rsidR="00DC302C">
        <w:t xml:space="preserve"> </w:t>
      </w:r>
    </w:p>
    <w:p w14:paraId="59BFA8C4" w14:textId="7A5215E7" w:rsidR="00DC302C" w:rsidRPr="0003582D" w:rsidRDefault="00495BBD">
      <w:pPr>
        <w:rPr>
          <w:b/>
          <w:bCs/>
        </w:rPr>
      </w:pPr>
      <w:r w:rsidRPr="0003582D">
        <w:rPr>
          <w:rFonts w:hint="eastAsia"/>
          <w:b/>
          <w:bCs/>
        </w:rPr>
        <w:t>Bilibili</w:t>
      </w:r>
    </w:p>
    <w:p w14:paraId="3A1F48B6" w14:textId="77777777" w:rsidR="00495BBD" w:rsidRDefault="00495BBD"/>
    <w:p w14:paraId="0E01C1CA" w14:textId="4F51E842" w:rsidR="00DC302C" w:rsidRDefault="00DC302C">
      <w:r>
        <w:rPr>
          <w:rFonts w:hint="eastAsia"/>
        </w:rPr>
        <w:t>董平 宁浩 徐峥 项绍</w:t>
      </w:r>
      <w:r w:rsidR="00717130">
        <w:rPr>
          <w:rFonts w:hint="eastAsia"/>
        </w:rPr>
        <w:t>琨</w:t>
      </w:r>
    </w:p>
    <w:p w14:paraId="1448109C" w14:textId="2BB1E1FA" w:rsidR="00717130" w:rsidRDefault="00717130"/>
    <w:p w14:paraId="1E914A77" w14:textId="2B4FF3D3" w:rsidR="00717130" w:rsidRDefault="00717130">
      <w:r>
        <w:rPr>
          <w:rFonts w:hint="eastAsia"/>
        </w:rPr>
        <w:t>欢喜首映</w:t>
      </w:r>
    </w:p>
    <w:p w14:paraId="3549C0B1" w14:textId="69721460" w:rsidR="00495BBD" w:rsidRDefault="00495BBD"/>
    <w:p w14:paraId="58848B0E" w14:textId="6FD76C4E" w:rsidR="00495BBD" w:rsidRDefault="00495BBD"/>
    <w:p w14:paraId="18288F25" w14:textId="77777777" w:rsidR="00DE49FA" w:rsidRDefault="00DE49FA">
      <w:pPr>
        <w:widowControl/>
        <w:jc w:val="left"/>
        <w:rPr>
          <w:rFonts w:asciiTheme="majorHAnsi" w:eastAsiaTheme="majorEastAsia" w:hAnsiTheme="majorHAnsi" w:cstheme="majorBidi"/>
          <w:b/>
          <w:bCs/>
          <w:sz w:val="28"/>
          <w:szCs w:val="28"/>
        </w:rPr>
      </w:pPr>
      <w:bookmarkStart w:id="4" w:name="_Toc97815960"/>
      <w:bookmarkStart w:id="5" w:name="_Toc98013044"/>
      <w:r>
        <w:rPr>
          <w:sz w:val="28"/>
          <w:szCs w:val="28"/>
        </w:rPr>
        <w:br w:type="page"/>
      </w:r>
    </w:p>
    <w:p w14:paraId="4CDE7DB5" w14:textId="70BCDAF3" w:rsidR="00DE49FA" w:rsidRPr="00430E99" w:rsidRDefault="00DE49FA" w:rsidP="00DE49FA">
      <w:pPr>
        <w:pStyle w:val="2"/>
        <w:rPr>
          <w:sz w:val="28"/>
          <w:szCs w:val="28"/>
        </w:rPr>
      </w:pPr>
      <w:bookmarkStart w:id="6" w:name="_Toc99915436"/>
      <w:r w:rsidRPr="00430E99">
        <w:rPr>
          <w:rFonts w:hint="eastAsia"/>
          <w:sz w:val="28"/>
          <w:szCs w:val="28"/>
        </w:rPr>
        <w:lastRenderedPageBreak/>
        <w:t xml:space="preserve">华录百纳 </w:t>
      </w:r>
      <w:r w:rsidRPr="00430E99">
        <w:rPr>
          <w:sz w:val="28"/>
          <w:szCs w:val="28"/>
        </w:rPr>
        <w:t xml:space="preserve">300291 </w:t>
      </w:r>
      <w:hyperlink r:id="rId12" w:history="1">
        <w:r w:rsidRPr="00430E99">
          <w:rPr>
            <w:rStyle w:val="a3"/>
            <w:sz w:val="28"/>
            <w:szCs w:val="28"/>
          </w:rPr>
          <w:t>http://www.hlbn.cc</w:t>
        </w:r>
      </w:hyperlink>
      <w:r w:rsidRPr="00430E99">
        <w:rPr>
          <w:sz w:val="28"/>
          <w:szCs w:val="28"/>
        </w:rPr>
        <w:t xml:space="preserve"> </w:t>
      </w:r>
      <w:r w:rsidRPr="00430E99">
        <w:rPr>
          <w:rFonts w:hint="eastAsia"/>
          <w:sz w:val="28"/>
          <w:szCs w:val="28"/>
        </w:rPr>
        <w:t>北京朝阳</w:t>
      </w:r>
      <w:bookmarkEnd w:id="4"/>
      <w:bookmarkEnd w:id="6"/>
    </w:p>
    <w:p w14:paraId="0E8957F5" w14:textId="77777777" w:rsidR="00DE49FA" w:rsidRDefault="00DE49FA" w:rsidP="00DE49FA">
      <w:r>
        <w:tab/>
        <w:t>北京华录百纳影视股份有限公司的</w:t>
      </w:r>
      <w:r w:rsidRPr="00DA40C3">
        <w:rPr>
          <w:b/>
          <w:bCs/>
        </w:rPr>
        <w:t>主要业务包括影视、营销、动漫等</w:t>
      </w:r>
      <w:r>
        <w:t>。公司的主要服务是影视剧的投资、制作、发行及衍生业务、内容营销和媒介代理、3D动画制片制作与特效服务及动漫IP开发与运营。</w:t>
      </w:r>
    </w:p>
    <w:p w14:paraId="46000541" w14:textId="77777777" w:rsidR="00DE49FA" w:rsidRDefault="00DE49FA" w:rsidP="00DE49FA"/>
    <w:p w14:paraId="09D671BF" w14:textId="77777777" w:rsidR="00DE49FA" w:rsidRDefault="00DE49FA" w:rsidP="00DE49FA">
      <w:r>
        <w:rPr>
          <w:rFonts w:hint="eastAsia"/>
        </w:rPr>
        <w:t>剧集</w:t>
      </w:r>
    </w:p>
    <w:p w14:paraId="02D66BC8" w14:textId="77777777" w:rsidR="00DE49FA" w:rsidRDefault="00DE49FA" w:rsidP="00DE49FA">
      <w:r>
        <w:rPr>
          <w:rFonts w:hint="eastAsia"/>
        </w:rPr>
        <w:t>电影</w:t>
      </w:r>
      <w:r>
        <w:tab/>
      </w:r>
      <w:r>
        <w:rPr>
          <w:rFonts w:hint="eastAsia"/>
        </w:rPr>
        <w:t>你好李焕英 唐人街探案3</w:t>
      </w:r>
    </w:p>
    <w:p w14:paraId="76F17E64" w14:textId="77777777" w:rsidR="00DE49FA" w:rsidRDefault="00DE49FA" w:rsidP="00DE49FA">
      <w:r>
        <w:rPr>
          <w:rFonts w:hint="eastAsia"/>
        </w:rPr>
        <w:t>动漫</w:t>
      </w:r>
    </w:p>
    <w:p w14:paraId="298ABF03" w14:textId="77777777" w:rsidR="00DE49FA" w:rsidRDefault="00DE49FA" w:rsidP="00DE49FA">
      <w:r>
        <w:rPr>
          <w:rFonts w:hint="eastAsia"/>
        </w:rPr>
        <w:t>营销</w:t>
      </w:r>
      <w:r>
        <w:tab/>
      </w:r>
      <w:r>
        <w:rPr>
          <w:rFonts w:hint="eastAsia"/>
        </w:rPr>
        <w:t>广州塔塔身L</w:t>
      </w:r>
      <w:r>
        <w:t>ED</w:t>
      </w:r>
      <w:r>
        <w:rPr>
          <w:rFonts w:hint="eastAsia"/>
        </w:rPr>
        <w:t>灯网广告位独家运营权 百纳千寻 影视植入</w:t>
      </w:r>
    </w:p>
    <w:p w14:paraId="4ACEAA3C" w14:textId="77777777" w:rsidR="00DE49FA" w:rsidRDefault="00DE49FA" w:rsidP="00DE49FA">
      <w:r>
        <w:rPr>
          <w:rFonts w:hint="eastAsia"/>
        </w:rPr>
        <w:t>消费</w:t>
      </w:r>
      <w:r>
        <w:tab/>
      </w:r>
      <w:r>
        <w:rPr>
          <w:rFonts w:hint="eastAsia"/>
        </w:rPr>
        <w:t xml:space="preserve">回气弹 自集 美妆蛋小鸡盲盒 </w:t>
      </w:r>
    </w:p>
    <w:p w14:paraId="756598F5" w14:textId="77777777" w:rsidR="00DE49FA" w:rsidRDefault="00DE49FA" w:rsidP="00DE49FA">
      <w:r>
        <w:rPr>
          <w:rFonts w:hint="eastAsia"/>
        </w:rPr>
        <w:t>文旅</w:t>
      </w:r>
      <w:r>
        <w:tab/>
      </w:r>
      <w:r>
        <w:rPr>
          <w:rFonts w:hint="eastAsia"/>
        </w:rPr>
        <w:t>剧燃潮音乐节 九鼎天问·沧浪 美的·鹭湖森林度假区</w:t>
      </w:r>
    </w:p>
    <w:p w14:paraId="55A9F50D" w14:textId="77777777" w:rsidR="00DE49FA" w:rsidRDefault="00DE49FA" w:rsidP="00DE49FA"/>
    <w:p w14:paraId="742ACBE9" w14:textId="77777777" w:rsidR="00DE49FA" w:rsidRPr="00C32DCA" w:rsidRDefault="00DE49FA" w:rsidP="00DE49FA">
      <w:pPr>
        <w:rPr>
          <w:b/>
          <w:bCs/>
        </w:rPr>
      </w:pPr>
      <w:r w:rsidRPr="00C32DCA">
        <w:rPr>
          <w:rFonts w:hint="eastAsia"/>
          <w:b/>
          <w:bCs/>
        </w:rPr>
        <w:t>盈峰集团</w:t>
      </w:r>
    </w:p>
    <w:p w14:paraId="63BA8B25" w14:textId="77777777" w:rsidR="00495BBD" w:rsidRDefault="00495BBD">
      <w:pPr>
        <w:widowControl/>
        <w:jc w:val="left"/>
        <w:rPr>
          <w:rFonts w:asciiTheme="majorHAnsi" w:eastAsiaTheme="majorEastAsia" w:hAnsiTheme="majorHAnsi" w:cstheme="majorBidi"/>
          <w:b/>
          <w:bCs/>
          <w:sz w:val="32"/>
          <w:szCs w:val="32"/>
        </w:rPr>
      </w:pPr>
      <w:r>
        <w:br w:type="page"/>
      </w:r>
    </w:p>
    <w:p w14:paraId="3E0A1096" w14:textId="0323C9FF" w:rsidR="00607C64" w:rsidRPr="00CE2224" w:rsidRDefault="00607C64" w:rsidP="00607C64">
      <w:pPr>
        <w:pStyle w:val="2"/>
        <w:rPr>
          <w:sz w:val="28"/>
          <w:szCs w:val="28"/>
        </w:rPr>
      </w:pPr>
      <w:bookmarkStart w:id="7" w:name="_Toc99915437"/>
      <w:bookmarkEnd w:id="5"/>
      <w:r w:rsidRPr="00CE2224">
        <w:rPr>
          <w:rFonts w:ascii="Helvetica" w:hAnsi="Helvetica" w:cs="Helvetica" w:hint="eastAsia"/>
          <w:color w:val="33353C"/>
          <w:sz w:val="28"/>
          <w:szCs w:val="28"/>
          <w:shd w:val="clear" w:color="auto" w:fill="FFFFFF"/>
        </w:rPr>
        <w:lastRenderedPageBreak/>
        <w:t>奥飞娱乐</w:t>
      </w:r>
      <w:r w:rsidRPr="00CE2224">
        <w:rPr>
          <w:rFonts w:ascii="Helvetica" w:hAnsi="Helvetica" w:cs="Helvetica" w:hint="eastAsia"/>
          <w:color w:val="33353C"/>
          <w:sz w:val="28"/>
          <w:szCs w:val="28"/>
          <w:shd w:val="clear" w:color="auto" w:fill="FFFFFF"/>
        </w:rPr>
        <w:t xml:space="preserve"> </w:t>
      </w:r>
      <w:r w:rsidRPr="00CE2224">
        <w:rPr>
          <w:rFonts w:ascii="Helvetica" w:hAnsi="Helvetica" w:cs="Helvetica"/>
          <w:color w:val="33353C"/>
          <w:sz w:val="28"/>
          <w:szCs w:val="28"/>
          <w:shd w:val="clear" w:color="auto" w:fill="FFFFFF"/>
        </w:rPr>
        <w:t xml:space="preserve">002292 </w:t>
      </w:r>
      <w:hyperlink r:id="rId13" w:history="1">
        <w:r w:rsidRPr="00CE2224">
          <w:rPr>
            <w:rStyle w:val="a3"/>
            <w:rFonts w:ascii="Helvetica" w:hAnsi="Helvetica" w:cs="Helvetica"/>
            <w:color w:val="0066CC"/>
            <w:sz w:val="28"/>
            <w:szCs w:val="28"/>
            <w:shd w:val="clear" w:color="auto" w:fill="FFFFFF"/>
          </w:rPr>
          <w:t>http://www.gdalpha.com</w:t>
        </w:r>
      </w:hyperlink>
      <w:r w:rsidRPr="00CE2224">
        <w:rPr>
          <w:sz w:val="28"/>
          <w:szCs w:val="28"/>
        </w:rPr>
        <w:t xml:space="preserve"> </w:t>
      </w:r>
      <w:r w:rsidRPr="00CE2224">
        <w:rPr>
          <w:sz w:val="28"/>
          <w:szCs w:val="28"/>
        </w:rPr>
        <w:tab/>
      </w:r>
      <w:r w:rsidRPr="00CE2224">
        <w:rPr>
          <w:rFonts w:hint="eastAsia"/>
          <w:sz w:val="28"/>
          <w:szCs w:val="28"/>
        </w:rPr>
        <w:t>广东广州</w:t>
      </w:r>
      <w:bookmarkEnd w:id="7"/>
    </w:p>
    <w:p w14:paraId="232B1D24" w14:textId="77777777" w:rsidR="00607C64" w:rsidRDefault="00607C64" w:rsidP="00607C6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奥飞娱乐股份有限公司的主营业务为动漫</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及其内容的创作、传播和运营，以及玩具衍品、婴童产品的研发、生产和销售。主要产品有玩具销售、影视类、婴童用品、电视媒体、游戏类、信息服务类。公司的超级飞侠荣获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玉猴奖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年度十大最具商业价值动漫</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奖项并连续四年蝉联</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中国授权金星奖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卓越人气</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。公司的喜羊羊与灰太狼荣获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玉猴奖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年度十大最具商业价值动漫</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奖项。在授权业权威杂志</w:t>
      </w:r>
      <w:r>
        <w:rPr>
          <w:rFonts w:ascii="Helvetica" w:hAnsi="Helvetica" w:cs="Helvetica"/>
          <w:color w:val="33353C"/>
          <w:szCs w:val="21"/>
          <w:shd w:val="clear" w:color="auto" w:fill="FFFFFF"/>
        </w:rPr>
        <w:t>License! Global</w:t>
      </w:r>
      <w:r>
        <w:rPr>
          <w:rFonts w:ascii="Helvetica" w:hAnsi="Helvetica" w:cs="Helvetica"/>
          <w:color w:val="33353C"/>
          <w:szCs w:val="21"/>
          <w:shd w:val="clear" w:color="auto" w:fill="FFFFFF"/>
        </w:rPr>
        <w:t>公布的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年全球</w:t>
      </w:r>
      <w:r>
        <w:rPr>
          <w:rFonts w:ascii="Helvetica" w:hAnsi="Helvetica" w:cs="Helvetica"/>
          <w:color w:val="33353C"/>
          <w:szCs w:val="21"/>
          <w:shd w:val="clear" w:color="auto" w:fill="FFFFFF"/>
        </w:rPr>
        <w:t>150</w:t>
      </w:r>
      <w:r>
        <w:rPr>
          <w:rFonts w:ascii="Helvetica" w:hAnsi="Helvetica" w:cs="Helvetica"/>
          <w:color w:val="33353C"/>
          <w:szCs w:val="21"/>
          <w:shd w:val="clear" w:color="auto" w:fill="FFFFFF"/>
        </w:rPr>
        <w:t>强授权商排行榜中，奥飞娱乐</w:t>
      </w:r>
      <w:r>
        <w:rPr>
          <w:rFonts w:ascii="Helvetica" w:hAnsi="Helvetica" w:cs="Helvetica"/>
          <w:color w:val="33353C"/>
          <w:szCs w:val="21"/>
          <w:shd w:val="clear" w:color="auto" w:fill="FFFFFF"/>
        </w:rPr>
        <w:t>(Alpha Group)</w:t>
      </w:r>
      <w:r>
        <w:rPr>
          <w:rFonts w:ascii="Helvetica" w:hAnsi="Helvetica" w:cs="Helvetica"/>
          <w:color w:val="33353C"/>
          <w:szCs w:val="21"/>
          <w:shd w:val="clear" w:color="auto" w:fill="FFFFFF"/>
        </w:rPr>
        <w:t>排名第</w:t>
      </w:r>
      <w:r>
        <w:rPr>
          <w:rFonts w:ascii="Helvetica" w:hAnsi="Helvetica" w:cs="Helvetica"/>
          <w:color w:val="33353C"/>
          <w:szCs w:val="21"/>
          <w:shd w:val="clear" w:color="auto" w:fill="FFFFFF"/>
        </w:rPr>
        <w:t>68</w:t>
      </w:r>
      <w:r>
        <w:rPr>
          <w:rFonts w:ascii="Helvetica" w:hAnsi="Helvetica" w:cs="Helvetica"/>
          <w:color w:val="33353C"/>
          <w:szCs w:val="21"/>
          <w:shd w:val="clear" w:color="auto" w:fill="FFFFFF"/>
        </w:rPr>
        <w:t>位，比</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年排名第</w:t>
      </w:r>
      <w:r>
        <w:rPr>
          <w:rFonts w:ascii="Helvetica" w:hAnsi="Helvetica" w:cs="Helvetica"/>
          <w:color w:val="33353C"/>
          <w:szCs w:val="21"/>
          <w:shd w:val="clear" w:color="auto" w:fill="FFFFFF"/>
        </w:rPr>
        <w:t>81</w:t>
      </w:r>
      <w:r>
        <w:rPr>
          <w:rFonts w:ascii="Helvetica" w:hAnsi="Helvetica" w:cs="Helvetica"/>
          <w:color w:val="33353C"/>
          <w:szCs w:val="21"/>
          <w:shd w:val="clear" w:color="auto" w:fill="FFFFFF"/>
        </w:rPr>
        <w:t>位有所上升。</w:t>
      </w:r>
    </w:p>
    <w:p w14:paraId="4809AEF7" w14:textId="77777777" w:rsidR="00607C64" w:rsidRDefault="00607C64" w:rsidP="00607C64">
      <w:pPr>
        <w:rPr>
          <w:rFonts w:ascii="Helvetica" w:hAnsi="Helvetica" w:cs="Helvetica"/>
          <w:color w:val="33353C"/>
          <w:szCs w:val="21"/>
          <w:shd w:val="clear" w:color="auto" w:fill="FFFFFF"/>
        </w:rPr>
      </w:pPr>
    </w:p>
    <w:p w14:paraId="368A1F1C" w14:textId="77777777" w:rsidR="00607C64" w:rsidRDefault="00607C64" w:rsidP="00607C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打造世界级的娱乐产业生态</w:t>
      </w:r>
    </w:p>
    <w:p w14:paraId="6BD845CB" w14:textId="77777777" w:rsidR="00607C64" w:rsidRDefault="00607C64" w:rsidP="00607C64">
      <w:pPr>
        <w:rPr>
          <w:rFonts w:ascii="Helvetica" w:hAnsi="Helvetica" w:cs="Helvetica"/>
          <w:color w:val="33353C"/>
          <w:szCs w:val="21"/>
          <w:shd w:val="clear" w:color="auto" w:fill="FFFFFF"/>
        </w:rPr>
      </w:pPr>
    </w:p>
    <w:p w14:paraId="62FA67AB" w14:textId="77777777" w:rsidR="00607C64" w:rsidRDefault="00607C64" w:rsidP="00607C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动漫民星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喜羊羊与灰太狼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超级飞侠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机灵宠物车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贝肯熊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巴啦啦小魔仙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萌鸡小队</w:t>
      </w:r>
    </w:p>
    <w:p w14:paraId="3B67ECC1" w14:textId="77777777" w:rsidR="00607C64" w:rsidRDefault="00607C64" w:rsidP="00607C6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铠甲勇士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镇魂街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十万个冷笑话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巨神战击队</w:t>
      </w:r>
    </w:p>
    <w:p w14:paraId="1CF27597" w14:textId="77777777" w:rsidR="00607C64" w:rsidRDefault="00607C64" w:rsidP="00607C64">
      <w:pPr>
        <w:rPr>
          <w:rFonts w:ascii="Helvetica" w:hAnsi="Helvetica" w:cs="Helvetica"/>
          <w:color w:val="33353C"/>
          <w:szCs w:val="21"/>
          <w:shd w:val="clear" w:color="auto" w:fill="FFFFFF"/>
        </w:rPr>
      </w:pPr>
    </w:p>
    <w:p w14:paraId="1C95F4A7" w14:textId="77777777" w:rsidR="00607C64" w:rsidRDefault="00607C64" w:rsidP="00607C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3FD7797E" w14:textId="77777777" w:rsidR="00607C64" w:rsidRDefault="00607C64" w:rsidP="00607C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玩具</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奥迪玩具</w:t>
      </w:r>
      <w:r>
        <w:rPr>
          <w:rFonts w:ascii="Helvetica" w:hAnsi="Helvetica" w:cs="Helvetica" w:hint="eastAsia"/>
          <w:color w:val="33353C"/>
          <w:szCs w:val="21"/>
          <w:shd w:val="clear" w:color="auto" w:fill="FFFFFF"/>
        </w:rPr>
        <w:t xml:space="preserve"> </w:t>
      </w:r>
      <w:hyperlink r:id="rId14" w:history="1">
        <w:r w:rsidRPr="00AC34FB">
          <w:rPr>
            <w:rStyle w:val="a3"/>
            <w:rFonts w:ascii="Helvetica" w:hAnsi="Helvetica" w:cs="Helvetica"/>
            <w:szCs w:val="21"/>
            <w:shd w:val="clear" w:color="auto" w:fill="FFFFFF"/>
          </w:rPr>
          <w:t>https://www.auldey.com/</w:t>
        </w:r>
      </w:hyperlink>
      <w:r>
        <w:rPr>
          <w:rFonts w:ascii="Helvetica" w:hAnsi="Helvetica" w:cs="Helvetica"/>
          <w:color w:val="33353C"/>
          <w:szCs w:val="21"/>
          <w:shd w:val="clear" w:color="auto" w:fill="FFFFFF"/>
        </w:rPr>
        <w:t xml:space="preserve"> </w:t>
      </w:r>
    </w:p>
    <w:p w14:paraId="485CB3E9" w14:textId="77777777" w:rsidR="00607C64" w:rsidRDefault="00607C64" w:rsidP="00607C6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奥贝玩具</w:t>
      </w:r>
    </w:p>
    <w:p w14:paraId="276EC305" w14:textId="77777777" w:rsidR="00607C64" w:rsidRDefault="00607C64" w:rsidP="00607C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互动娱乐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奥飞影业</w:t>
      </w:r>
    </w:p>
    <w:p w14:paraId="5F3C5455" w14:textId="77777777" w:rsidR="00607C64" w:rsidRDefault="00607C64" w:rsidP="00607C6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奥飞剧业</w:t>
      </w:r>
    </w:p>
    <w:p w14:paraId="287C1F97" w14:textId="77777777" w:rsidR="00607C64" w:rsidRDefault="00607C64" w:rsidP="00607C6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奥飞游戏</w:t>
      </w:r>
    </w:p>
    <w:p w14:paraId="689883ED" w14:textId="75BFEB7D" w:rsidR="00607C64" w:rsidRDefault="00607C64"/>
    <w:p w14:paraId="5EBA0EB3" w14:textId="22D2BF46" w:rsidR="00CC2E32" w:rsidRDefault="00CC2E32"/>
    <w:p w14:paraId="17B636B9" w14:textId="77777777" w:rsidR="00CC2E32" w:rsidRDefault="00CC2E32">
      <w:pPr>
        <w:widowControl/>
        <w:jc w:val="left"/>
        <w:rPr>
          <w:rFonts w:asciiTheme="majorHAnsi" w:eastAsiaTheme="majorEastAsia" w:hAnsiTheme="majorHAnsi" w:cstheme="majorBidi"/>
          <w:b/>
          <w:bCs/>
          <w:sz w:val="28"/>
          <w:szCs w:val="28"/>
        </w:rPr>
      </w:pPr>
      <w:r>
        <w:rPr>
          <w:sz w:val="28"/>
          <w:szCs w:val="28"/>
        </w:rPr>
        <w:br w:type="page"/>
      </w:r>
    </w:p>
    <w:p w14:paraId="0A009688" w14:textId="15206B04" w:rsidR="00CC2E32" w:rsidRPr="00CC2E32" w:rsidRDefault="00CC2E32" w:rsidP="00CC2E32">
      <w:pPr>
        <w:pStyle w:val="2"/>
        <w:rPr>
          <w:sz w:val="28"/>
          <w:szCs w:val="28"/>
        </w:rPr>
      </w:pPr>
      <w:bookmarkStart w:id="8" w:name="_Toc99915438"/>
      <w:r w:rsidRPr="00CC2E32">
        <w:rPr>
          <w:rFonts w:hint="eastAsia"/>
          <w:sz w:val="28"/>
          <w:szCs w:val="28"/>
        </w:rPr>
        <w:lastRenderedPageBreak/>
        <w:t xml:space="preserve">唐德影视 </w:t>
      </w:r>
      <w:r w:rsidRPr="00CC2E32">
        <w:rPr>
          <w:sz w:val="28"/>
          <w:szCs w:val="28"/>
        </w:rPr>
        <w:t xml:space="preserve">300426 </w:t>
      </w:r>
      <w:hyperlink r:id="rId15" w:history="1">
        <w:r w:rsidRPr="00CC2E32">
          <w:rPr>
            <w:rStyle w:val="a3"/>
            <w:rFonts w:ascii="Helvetica" w:hAnsi="Helvetica" w:cs="Helvetica"/>
            <w:color w:val="0066CC"/>
            <w:sz w:val="20"/>
            <w:szCs w:val="20"/>
            <w:shd w:val="clear" w:color="auto" w:fill="FFFFFF"/>
          </w:rPr>
          <w:t>http://www.tangde.com.cn</w:t>
        </w:r>
      </w:hyperlink>
      <w:r w:rsidRPr="00CC2E32">
        <w:rPr>
          <w:sz w:val="28"/>
          <w:szCs w:val="28"/>
        </w:rPr>
        <w:t xml:space="preserve"> </w:t>
      </w:r>
      <w:r w:rsidRPr="00CC2E32">
        <w:rPr>
          <w:rFonts w:hint="eastAsia"/>
          <w:sz w:val="28"/>
          <w:szCs w:val="28"/>
        </w:rPr>
        <w:t>北京海淀</w:t>
      </w:r>
      <w:bookmarkEnd w:id="8"/>
    </w:p>
    <w:p w14:paraId="61FE7D0C" w14:textId="59B50326" w:rsidR="00CC2E32" w:rsidRDefault="00CC2E32">
      <w:r>
        <w:tab/>
      </w:r>
      <w:r>
        <w:rPr>
          <w:rFonts w:ascii="Helvetica" w:hAnsi="Helvetica" w:cs="Helvetica"/>
          <w:color w:val="33353C"/>
          <w:szCs w:val="21"/>
          <w:shd w:val="clear" w:color="auto" w:fill="FFFFFF"/>
        </w:rPr>
        <w:t>浙江唐德影视股份有限公司主要从事电视剧、网络剧的投资、制作、发行和衍生业务；电影的投资、制作、发行和衍生业务；艺人经纪及相关服务业务；影视广告制作及相关服务业务；影视剧后期制作服务等业务。主要产品有电视剧、网络剧作品以及衍生产品；电影作品以及衍生产品；艺人演艺经纪代理服务、企业客户艺人服务；依托自身的影视制作资源，为客户提供影视广告拍摄制作及相关服务；依托自身的影视剧后期制作力量，为客户拍摄的影视素材提供画面剪辑、声音制作、特效、字幕以及片头片尾制作等视听语言的制作和合成服务。</w:t>
      </w:r>
    </w:p>
    <w:p w14:paraId="1F532629" w14:textId="20F766C4" w:rsidR="00213A2E" w:rsidRDefault="00213A2E"/>
    <w:p w14:paraId="14BA01F6" w14:textId="77777777" w:rsidR="00383417" w:rsidRDefault="00383417">
      <w:r w:rsidRPr="00383417">
        <w:rPr>
          <w:rFonts w:hint="eastAsia"/>
          <w:b/>
          <w:bCs/>
        </w:rPr>
        <w:t>浙江广电集团</w:t>
      </w:r>
    </w:p>
    <w:p w14:paraId="2F844713" w14:textId="77777777" w:rsidR="00383417" w:rsidRDefault="00383417"/>
    <w:p w14:paraId="4E2E2D57" w14:textId="462800FF" w:rsidR="00383417" w:rsidRPr="00383417" w:rsidRDefault="00383417"/>
    <w:p w14:paraId="12425939" w14:textId="77777777" w:rsidR="00213A2E" w:rsidRDefault="00213A2E">
      <w:pPr>
        <w:widowControl/>
        <w:jc w:val="left"/>
        <w:rPr>
          <w:rFonts w:asciiTheme="majorHAnsi" w:eastAsiaTheme="majorEastAsia" w:hAnsiTheme="majorHAnsi" w:cstheme="majorBidi"/>
          <w:b/>
          <w:bCs/>
          <w:sz w:val="32"/>
          <w:szCs w:val="32"/>
        </w:rPr>
      </w:pPr>
      <w:r>
        <w:br w:type="page"/>
      </w:r>
    </w:p>
    <w:p w14:paraId="7A437107" w14:textId="2DAE4964" w:rsidR="00213A2E" w:rsidRDefault="00213A2E" w:rsidP="00213A2E">
      <w:pPr>
        <w:pStyle w:val="2"/>
      </w:pPr>
      <w:bookmarkStart w:id="9" w:name="_Toc99915439"/>
      <w:r>
        <w:rPr>
          <w:rFonts w:hint="eastAsia"/>
        </w:rPr>
        <w:lastRenderedPageBreak/>
        <w:t xml:space="preserve">保利文化 </w:t>
      </w:r>
      <w:r>
        <w:t xml:space="preserve">HK:03636 </w:t>
      </w:r>
      <w:hyperlink r:id="rId16" w:history="1">
        <w:r w:rsidRPr="0009436F">
          <w:rPr>
            <w:rStyle w:val="a3"/>
          </w:rPr>
          <w:t>http://www.polyculture.com.cn/</w:t>
        </w:r>
        <w:bookmarkEnd w:id="9"/>
      </w:hyperlink>
      <w:r>
        <w:t xml:space="preserve"> </w:t>
      </w:r>
    </w:p>
    <w:p w14:paraId="0854013F" w14:textId="77777777" w:rsidR="00213A2E" w:rsidRDefault="00213A2E" w:rsidP="00213A2E">
      <w:pPr>
        <w:widowControl/>
        <w:jc w:val="left"/>
      </w:pPr>
      <w:r>
        <w:tab/>
        <w:t>我们是一家中国领先的多元化文化艺术企业。通过对旗下三个业务板块:艺术品经营与拍卖板块、演出与剧院管理板块和影院投资管理板块的经营,我们在中国文化艺术行业建立了领先的市场地位,铸就了卓越的品牌和出色的竞争力。於2010年、2011年、2012年和截至2013年6月30日止六个月,按艺术品拍卖成交总额计,我们是中国(包括香港)最大的艺术品拍卖行。截至2013年10月31日,我们是中国规模最大的剧院管理公司之一。</w:t>
      </w:r>
    </w:p>
    <w:p w14:paraId="19C0905A" w14:textId="77777777" w:rsidR="00213A2E" w:rsidRDefault="00213A2E" w:rsidP="00213A2E">
      <w:pPr>
        <w:widowControl/>
        <w:jc w:val="left"/>
      </w:pPr>
    </w:p>
    <w:p w14:paraId="0B6E8498" w14:textId="77777777" w:rsidR="00213A2E" w:rsidRDefault="00213A2E" w:rsidP="00213A2E">
      <w:pPr>
        <w:widowControl/>
        <w:jc w:val="left"/>
      </w:pPr>
      <w:r>
        <w:rPr>
          <w:rFonts w:hint="eastAsia"/>
        </w:rPr>
        <w:t>业务</w:t>
      </w:r>
    </w:p>
    <w:p w14:paraId="29E18207" w14:textId="77777777" w:rsidR="00213A2E" w:rsidRDefault="00213A2E" w:rsidP="00213A2E">
      <w:pPr>
        <w:widowControl/>
        <w:jc w:val="left"/>
      </w:pPr>
      <w:r>
        <w:rPr>
          <w:rFonts w:hint="eastAsia"/>
        </w:rPr>
        <w:t>演出与剧院管理</w:t>
      </w:r>
    </w:p>
    <w:p w14:paraId="4B4612F8" w14:textId="77777777" w:rsidR="00213A2E" w:rsidRDefault="00213A2E" w:rsidP="00213A2E">
      <w:pPr>
        <w:widowControl/>
        <w:jc w:val="left"/>
      </w:pPr>
      <w:r>
        <w:rPr>
          <w:rFonts w:hint="eastAsia"/>
        </w:rPr>
        <w:t>艺术品经营与拍卖</w:t>
      </w:r>
    </w:p>
    <w:p w14:paraId="5A52986C" w14:textId="77777777" w:rsidR="00213A2E" w:rsidRDefault="00213A2E" w:rsidP="00213A2E">
      <w:pPr>
        <w:widowControl/>
        <w:jc w:val="left"/>
      </w:pPr>
      <w:r>
        <w:rPr>
          <w:rFonts w:hint="eastAsia"/>
        </w:rPr>
        <w:t>影院投资管理</w:t>
      </w:r>
    </w:p>
    <w:p w14:paraId="131DD364" w14:textId="6D31B0FD" w:rsidR="00213A2E" w:rsidRDefault="00213A2E"/>
    <w:p w14:paraId="265FD03A" w14:textId="44C3F8E4" w:rsidR="00CE74F6" w:rsidRDefault="00CE74F6"/>
    <w:p w14:paraId="4D2BD192" w14:textId="77777777" w:rsidR="00CE74F6" w:rsidRDefault="00CE74F6">
      <w:pPr>
        <w:widowControl/>
        <w:jc w:val="left"/>
        <w:rPr>
          <w:rFonts w:asciiTheme="majorHAnsi" w:eastAsiaTheme="majorEastAsia" w:hAnsiTheme="majorHAnsi" w:cstheme="majorBidi"/>
          <w:b/>
          <w:bCs/>
          <w:sz w:val="28"/>
          <w:szCs w:val="28"/>
        </w:rPr>
      </w:pPr>
      <w:r>
        <w:rPr>
          <w:sz w:val="28"/>
          <w:szCs w:val="28"/>
        </w:rPr>
        <w:br w:type="page"/>
      </w:r>
    </w:p>
    <w:p w14:paraId="2D302908" w14:textId="7092DCC1" w:rsidR="00CE74F6" w:rsidRPr="00CE74F6" w:rsidRDefault="00CE74F6" w:rsidP="00CE74F6">
      <w:pPr>
        <w:pStyle w:val="2"/>
        <w:rPr>
          <w:sz w:val="28"/>
          <w:szCs w:val="28"/>
        </w:rPr>
      </w:pPr>
      <w:bookmarkStart w:id="10" w:name="_Toc99915440"/>
      <w:r w:rsidRPr="00CE74F6">
        <w:rPr>
          <w:rFonts w:hint="eastAsia"/>
          <w:sz w:val="28"/>
          <w:szCs w:val="28"/>
        </w:rPr>
        <w:lastRenderedPageBreak/>
        <w:t xml:space="preserve">万达影业 </w:t>
      </w:r>
      <w:r w:rsidRPr="00CE74F6">
        <w:rPr>
          <w:sz w:val="28"/>
          <w:szCs w:val="28"/>
        </w:rPr>
        <w:t xml:space="preserve">002739 </w:t>
      </w:r>
      <w:hyperlink r:id="rId17" w:history="1">
        <w:r w:rsidRPr="00CE74F6">
          <w:rPr>
            <w:rStyle w:val="a3"/>
            <w:rFonts w:ascii="Helvetica" w:hAnsi="Helvetica" w:cs="Helvetica"/>
            <w:color w:val="0066CC"/>
            <w:sz w:val="28"/>
            <w:szCs w:val="28"/>
            <w:shd w:val="clear" w:color="auto" w:fill="FFFFFF"/>
          </w:rPr>
          <w:t>http://www.wandafilm.com</w:t>
        </w:r>
      </w:hyperlink>
      <w:r w:rsidRPr="00CE74F6">
        <w:rPr>
          <w:sz w:val="28"/>
          <w:szCs w:val="28"/>
        </w:rPr>
        <w:t xml:space="preserve"> </w:t>
      </w:r>
      <w:r w:rsidRPr="00CE74F6">
        <w:rPr>
          <w:rFonts w:hint="eastAsia"/>
          <w:sz w:val="28"/>
          <w:szCs w:val="28"/>
        </w:rPr>
        <w:t>北京朝阳</w:t>
      </w:r>
      <w:bookmarkEnd w:id="10"/>
    </w:p>
    <w:p w14:paraId="0D3E0D8A" w14:textId="539A5DC0" w:rsidR="00CE74F6" w:rsidRDefault="00CE74F6">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万达电影股份有限公司的主营业务为影院投资建设，电影投资制作、发行、放映及相关衍生业务，电视剧制作及发行，游戏发行等。公司的主要产品或服务为观影收入、广告收入、商品、餐饮销售收入、电影制作发行及相关业务收入、电视剧制作发行及相关业务收入、游戏发行及相关业务收入。公司是国内领先的影院投资及运营商，票房、观影人次、市场份额已连续十一年位居国内首位。公司放映技术、品质处于国内外领先地位。</w:t>
      </w:r>
    </w:p>
    <w:p w14:paraId="640B63A4" w14:textId="23FA8311" w:rsidR="009B468B" w:rsidRDefault="009B468B">
      <w:pPr>
        <w:rPr>
          <w:rFonts w:ascii="Helvetica" w:hAnsi="Helvetica" w:cs="Helvetica"/>
          <w:color w:val="33353C"/>
          <w:szCs w:val="21"/>
          <w:shd w:val="clear" w:color="auto" w:fill="FFFFFF"/>
        </w:rPr>
      </w:pPr>
    </w:p>
    <w:p w14:paraId="5C82D9A6" w14:textId="22E4912B" w:rsidR="009B468B" w:rsidRDefault="009B468B">
      <w:pPr>
        <w:rPr>
          <w:rFonts w:ascii="Helvetica" w:hAnsi="Helvetica" w:cs="Helvetica"/>
          <w:color w:val="33353C"/>
          <w:szCs w:val="21"/>
          <w:shd w:val="clear" w:color="auto" w:fill="FFFFFF"/>
        </w:rPr>
      </w:pPr>
    </w:p>
    <w:p w14:paraId="3A4DCE6F" w14:textId="77777777" w:rsidR="009B468B" w:rsidRDefault="009B468B">
      <w:pPr>
        <w:widowControl/>
        <w:jc w:val="left"/>
        <w:rPr>
          <w:rFonts w:asciiTheme="majorHAnsi" w:eastAsiaTheme="majorEastAsia" w:hAnsiTheme="majorHAnsi" w:cstheme="majorBidi"/>
          <w:b/>
          <w:bCs/>
          <w:sz w:val="28"/>
          <w:szCs w:val="28"/>
        </w:rPr>
      </w:pPr>
      <w:r>
        <w:rPr>
          <w:sz w:val="28"/>
          <w:szCs w:val="28"/>
        </w:rPr>
        <w:br w:type="page"/>
      </w:r>
    </w:p>
    <w:p w14:paraId="35A1EC9F" w14:textId="312A2EAF" w:rsidR="009B468B" w:rsidRPr="009B468B" w:rsidRDefault="009B468B" w:rsidP="009B468B">
      <w:pPr>
        <w:pStyle w:val="2"/>
        <w:rPr>
          <w:sz w:val="28"/>
          <w:szCs w:val="28"/>
        </w:rPr>
      </w:pPr>
      <w:bookmarkStart w:id="11" w:name="_Toc99915441"/>
      <w:r w:rsidRPr="009B468B">
        <w:rPr>
          <w:rFonts w:hint="eastAsia"/>
          <w:sz w:val="28"/>
          <w:szCs w:val="28"/>
        </w:rPr>
        <w:lastRenderedPageBreak/>
        <w:t xml:space="preserve">电广传媒 </w:t>
      </w:r>
      <w:r w:rsidRPr="009B468B">
        <w:rPr>
          <w:sz w:val="28"/>
          <w:szCs w:val="28"/>
        </w:rPr>
        <w:t xml:space="preserve">000917 </w:t>
      </w:r>
      <w:hyperlink r:id="rId18" w:history="1">
        <w:r w:rsidRPr="009B468B">
          <w:rPr>
            <w:rStyle w:val="a3"/>
            <w:rFonts w:ascii="Helvetica" w:hAnsi="Helvetica" w:cs="Helvetica"/>
            <w:color w:val="0066CC"/>
            <w:sz w:val="28"/>
            <w:szCs w:val="28"/>
            <w:shd w:val="clear" w:color="auto" w:fill="FFFFFF"/>
          </w:rPr>
          <w:t>http://www.tik.com.cn</w:t>
        </w:r>
      </w:hyperlink>
      <w:r w:rsidRPr="009B468B">
        <w:rPr>
          <w:sz w:val="28"/>
          <w:szCs w:val="28"/>
        </w:rPr>
        <w:t xml:space="preserve"> </w:t>
      </w:r>
      <w:r w:rsidRPr="009B468B">
        <w:rPr>
          <w:rFonts w:hint="eastAsia"/>
          <w:sz w:val="28"/>
          <w:szCs w:val="28"/>
        </w:rPr>
        <w:t>湖南长沙</w:t>
      </w:r>
      <w:bookmarkEnd w:id="11"/>
      <w:r w:rsidRPr="009B468B">
        <w:rPr>
          <w:rFonts w:hint="eastAsia"/>
          <w:sz w:val="28"/>
          <w:szCs w:val="28"/>
        </w:rPr>
        <w:t xml:space="preserve"> </w:t>
      </w:r>
    </w:p>
    <w:p w14:paraId="6A46B9D5" w14:textId="598D2D89" w:rsidR="009B468B" w:rsidRDefault="009B468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湖南电广传媒股份有限公司主要从事文旅、投资、传媒游戏业务等。主要产品为广告代理运营、影视节目制作发行、网络传输服务、旅游业、酒店、房地产、艺术品、投资管理、游戏、智能硬件。公司是全国首家文化传媒业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中国传媒第一股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。为目前全国唯一家获得</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高新视频多场景应用国家广播总局重点实验室运营的单位。被中宣部授予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全国文化体制改革工作先进单位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818D3DD" w14:textId="0B8478C4" w:rsidR="00DD2194" w:rsidRDefault="00DD2194">
      <w:pPr>
        <w:rPr>
          <w:rFonts w:ascii="Helvetica" w:hAnsi="Helvetica" w:cs="Helvetica"/>
          <w:color w:val="33353C"/>
          <w:szCs w:val="21"/>
          <w:shd w:val="clear" w:color="auto" w:fill="FFFFFF"/>
        </w:rPr>
      </w:pPr>
    </w:p>
    <w:p w14:paraId="7419A282" w14:textId="78FD7654" w:rsidR="00DD2194" w:rsidRPr="00771070" w:rsidRDefault="00DD2194">
      <w:pPr>
        <w:rPr>
          <w:rFonts w:ascii="Helvetica" w:hAnsi="Helvetica" w:cs="Helvetica"/>
          <w:color w:val="33353C"/>
          <w:szCs w:val="21"/>
          <w:shd w:val="clear" w:color="auto" w:fill="FFFFFF"/>
        </w:rPr>
      </w:pPr>
      <w:r w:rsidRPr="00771070">
        <w:rPr>
          <w:rFonts w:ascii="Helvetica" w:hAnsi="Helvetica" w:cs="Helvetica" w:hint="eastAsia"/>
          <w:color w:val="33353C"/>
          <w:szCs w:val="21"/>
          <w:shd w:val="clear" w:color="auto" w:fill="FFFFFF"/>
        </w:rPr>
        <w:t>聚焦“文旅</w:t>
      </w:r>
      <w:r w:rsidRPr="00771070">
        <w:rPr>
          <w:rFonts w:ascii="Helvetica" w:hAnsi="Helvetica" w:cs="Helvetica" w:hint="eastAsia"/>
          <w:color w:val="33353C"/>
          <w:szCs w:val="21"/>
          <w:shd w:val="clear" w:color="auto" w:fill="FFFFFF"/>
        </w:rPr>
        <w:t>+</w:t>
      </w:r>
      <w:r w:rsidRPr="00771070">
        <w:rPr>
          <w:rFonts w:ascii="Helvetica" w:hAnsi="Helvetica" w:cs="Helvetica" w:hint="eastAsia"/>
          <w:color w:val="33353C"/>
          <w:szCs w:val="21"/>
          <w:shd w:val="clear" w:color="auto" w:fill="FFFFFF"/>
        </w:rPr>
        <w:t>投资”，打造湖南广电支柱产业“第三极”</w:t>
      </w:r>
    </w:p>
    <w:p w14:paraId="2EB17565" w14:textId="68F16759" w:rsidR="00DD2194" w:rsidRPr="00771070" w:rsidRDefault="00DD2194">
      <w:pPr>
        <w:rPr>
          <w:rFonts w:ascii="Helvetica" w:hAnsi="Helvetica" w:cs="Helvetica"/>
          <w:color w:val="33353C"/>
          <w:szCs w:val="21"/>
          <w:shd w:val="clear" w:color="auto" w:fill="FFFFFF"/>
        </w:rPr>
      </w:pPr>
    </w:p>
    <w:p w14:paraId="1016C25D" w14:textId="46CA9A8C" w:rsidR="00DD2194" w:rsidRPr="00771070" w:rsidRDefault="00DD2194">
      <w:pPr>
        <w:rPr>
          <w:rFonts w:ascii="Helvetica" w:hAnsi="Helvetica" w:cs="Helvetica"/>
          <w:color w:val="33353C"/>
          <w:szCs w:val="21"/>
          <w:shd w:val="clear" w:color="auto" w:fill="FFFFFF"/>
        </w:rPr>
      </w:pPr>
      <w:r w:rsidRPr="00771070">
        <w:rPr>
          <w:rFonts w:ascii="Helvetica" w:hAnsi="Helvetica" w:cs="Helvetica" w:hint="eastAsia"/>
          <w:color w:val="33353C"/>
          <w:szCs w:val="21"/>
          <w:shd w:val="clear" w:color="auto" w:fill="FFFFFF"/>
        </w:rPr>
        <w:t>业务：</w:t>
      </w:r>
    </w:p>
    <w:p w14:paraId="6597B77C" w14:textId="159BAA2A" w:rsidR="00DD2194" w:rsidRPr="00771070" w:rsidRDefault="00DD2194">
      <w:pPr>
        <w:rPr>
          <w:rFonts w:ascii="Helvetica" w:hAnsi="Helvetica" w:cs="Helvetica"/>
          <w:color w:val="33353C"/>
          <w:szCs w:val="21"/>
          <w:shd w:val="clear" w:color="auto" w:fill="FFFFFF"/>
        </w:rPr>
      </w:pPr>
      <w:r w:rsidRPr="00771070">
        <w:rPr>
          <w:rFonts w:ascii="Helvetica" w:hAnsi="Helvetica" w:cs="Helvetica" w:hint="eastAsia"/>
          <w:color w:val="33353C"/>
          <w:szCs w:val="21"/>
          <w:shd w:val="clear" w:color="auto" w:fill="FFFFFF"/>
        </w:rPr>
        <w:t>文旅</w:t>
      </w:r>
      <w:r w:rsidRPr="00771070">
        <w:rPr>
          <w:rFonts w:ascii="Helvetica" w:hAnsi="Helvetica" w:cs="Helvetica"/>
          <w:color w:val="33353C"/>
          <w:szCs w:val="21"/>
          <w:shd w:val="clear" w:color="auto" w:fill="FFFFFF"/>
        </w:rPr>
        <w:tab/>
      </w:r>
      <w:r w:rsidRPr="00771070">
        <w:rPr>
          <w:rFonts w:ascii="Helvetica" w:hAnsi="Helvetica" w:cs="Helvetica" w:hint="eastAsia"/>
          <w:color w:val="33353C"/>
          <w:szCs w:val="21"/>
          <w:shd w:val="clear" w:color="auto" w:fill="FFFFFF"/>
        </w:rPr>
        <w:t>湖南芒果文旅投资有限公司</w:t>
      </w:r>
    </w:p>
    <w:p w14:paraId="0FDBCAED" w14:textId="55BEEB4B" w:rsidR="00DD2194" w:rsidRPr="00771070" w:rsidRDefault="00DD2194">
      <w:pPr>
        <w:rPr>
          <w:rFonts w:ascii="Helvetica" w:hAnsi="Helvetica" w:cs="Helvetica"/>
          <w:color w:val="33353C"/>
          <w:szCs w:val="21"/>
          <w:shd w:val="clear" w:color="auto" w:fill="FFFFFF"/>
        </w:rPr>
      </w:pPr>
      <w:r w:rsidRPr="00771070">
        <w:rPr>
          <w:rFonts w:ascii="Helvetica" w:hAnsi="Helvetica" w:cs="Helvetica"/>
          <w:color w:val="33353C"/>
          <w:szCs w:val="21"/>
          <w:shd w:val="clear" w:color="auto" w:fill="FFFFFF"/>
        </w:rPr>
        <w:tab/>
      </w:r>
      <w:r w:rsidRPr="00771070">
        <w:rPr>
          <w:rFonts w:ascii="Helvetica" w:hAnsi="Helvetica" w:cs="Helvetica"/>
          <w:color w:val="33353C"/>
          <w:szCs w:val="21"/>
          <w:shd w:val="clear" w:color="auto" w:fill="FFFFFF"/>
        </w:rPr>
        <w:tab/>
      </w:r>
      <w:r w:rsidRPr="00771070">
        <w:rPr>
          <w:rFonts w:ascii="Helvetica" w:hAnsi="Helvetica" w:cs="Helvetica" w:hint="eastAsia"/>
          <w:color w:val="33353C"/>
          <w:szCs w:val="21"/>
          <w:shd w:val="clear" w:color="auto" w:fill="FFFFFF"/>
        </w:rPr>
        <w:t>长沙世界之窗</w:t>
      </w:r>
    </w:p>
    <w:p w14:paraId="18556CB9" w14:textId="13DC15D6" w:rsidR="00771070" w:rsidRPr="00771070" w:rsidRDefault="00771070">
      <w:pPr>
        <w:rPr>
          <w:rFonts w:ascii="Helvetica" w:hAnsi="Helvetica" w:cs="Helvetica"/>
          <w:color w:val="33353C"/>
          <w:szCs w:val="21"/>
          <w:shd w:val="clear" w:color="auto" w:fill="FFFFFF"/>
        </w:rPr>
      </w:pPr>
      <w:r w:rsidRPr="00771070">
        <w:rPr>
          <w:rFonts w:ascii="Helvetica" w:hAnsi="Helvetica" w:cs="Helvetica"/>
          <w:color w:val="33353C"/>
          <w:szCs w:val="21"/>
          <w:shd w:val="clear" w:color="auto" w:fill="FFFFFF"/>
        </w:rPr>
        <w:tab/>
      </w:r>
      <w:r w:rsidRPr="00771070">
        <w:rPr>
          <w:rFonts w:ascii="Helvetica" w:hAnsi="Helvetica" w:cs="Helvetica"/>
          <w:color w:val="33353C"/>
          <w:szCs w:val="21"/>
          <w:shd w:val="clear" w:color="auto" w:fill="FFFFFF"/>
        </w:rPr>
        <w:tab/>
      </w:r>
      <w:r w:rsidRPr="00771070">
        <w:rPr>
          <w:rFonts w:ascii="Helvetica" w:hAnsi="Helvetica" w:cs="Helvetica" w:hint="eastAsia"/>
          <w:color w:val="33353C"/>
          <w:szCs w:val="21"/>
          <w:shd w:val="clear" w:color="auto" w:fill="FFFFFF"/>
        </w:rPr>
        <w:t>湖南圣爵菲斯投资有限公司</w:t>
      </w:r>
      <w:r w:rsidRPr="00771070">
        <w:rPr>
          <w:rFonts w:ascii="Helvetica" w:hAnsi="Helvetica" w:cs="Helvetica" w:hint="eastAsia"/>
          <w:color w:val="33353C"/>
          <w:szCs w:val="21"/>
          <w:shd w:val="clear" w:color="auto" w:fill="FFFFFF"/>
        </w:rPr>
        <w:t xml:space="preserve"> </w:t>
      </w:r>
    </w:p>
    <w:p w14:paraId="7D3E6F5B" w14:textId="3DB31FF1" w:rsidR="00771070" w:rsidRPr="00771070" w:rsidRDefault="00771070">
      <w:pPr>
        <w:rPr>
          <w:rFonts w:ascii="Helvetica" w:hAnsi="Helvetica" w:cs="Helvetica"/>
          <w:color w:val="33353C"/>
          <w:szCs w:val="21"/>
          <w:shd w:val="clear" w:color="auto" w:fill="FFFFFF"/>
        </w:rPr>
      </w:pPr>
      <w:r w:rsidRPr="00771070">
        <w:rPr>
          <w:rFonts w:ascii="Helvetica" w:hAnsi="Helvetica" w:cs="Helvetica"/>
          <w:color w:val="33353C"/>
          <w:szCs w:val="21"/>
          <w:shd w:val="clear" w:color="auto" w:fill="FFFFFF"/>
        </w:rPr>
        <w:tab/>
      </w:r>
      <w:r w:rsidRPr="00771070">
        <w:rPr>
          <w:rFonts w:ascii="Helvetica" w:hAnsi="Helvetica" w:cs="Helvetica"/>
          <w:color w:val="33353C"/>
          <w:szCs w:val="21"/>
          <w:shd w:val="clear" w:color="auto" w:fill="FFFFFF"/>
        </w:rPr>
        <w:tab/>
      </w:r>
      <w:r w:rsidRPr="00771070">
        <w:rPr>
          <w:rFonts w:ascii="Helvetica" w:hAnsi="Helvetica" w:cs="Helvetica" w:hint="eastAsia"/>
          <w:color w:val="33353C"/>
          <w:szCs w:val="21"/>
          <w:shd w:val="clear" w:color="auto" w:fill="FFFFFF"/>
        </w:rPr>
        <w:t>湖南金鹰城置业有限公司</w:t>
      </w:r>
    </w:p>
    <w:p w14:paraId="0F9CD19C" w14:textId="6E5AEBE8" w:rsidR="00DD2194" w:rsidRDefault="00DD2194">
      <w:pPr>
        <w:rPr>
          <w:rFonts w:ascii="Helvetica" w:hAnsi="Helvetica" w:cs="Helvetica"/>
          <w:color w:val="33353C"/>
          <w:szCs w:val="21"/>
          <w:shd w:val="clear" w:color="auto" w:fill="FFFFFF"/>
        </w:rPr>
      </w:pPr>
      <w:r w:rsidRPr="00816F9D">
        <w:rPr>
          <w:rFonts w:ascii="Helvetica" w:hAnsi="Helvetica" w:cs="Helvetica" w:hint="eastAsia"/>
          <w:color w:val="33353C"/>
          <w:szCs w:val="21"/>
          <w:shd w:val="clear" w:color="auto" w:fill="FFFFFF"/>
        </w:rPr>
        <w:t>投资</w:t>
      </w:r>
      <w:r w:rsidR="00816F9D">
        <w:rPr>
          <w:rFonts w:ascii="Helvetica" w:hAnsi="Helvetica" w:cs="Helvetica"/>
          <w:color w:val="33353C"/>
          <w:szCs w:val="21"/>
          <w:shd w:val="clear" w:color="auto" w:fill="FFFFFF"/>
        </w:rPr>
        <w:tab/>
      </w:r>
      <w:r w:rsidR="00816F9D">
        <w:rPr>
          <w:rFonts w:ascii="Helvetica" w:hAnsi="Helvetica" w:cs="Helvetica" w:hint="eastAsia"/>
          <w:color w:val="33353C"/>
          <w:szCs w:val="21"/>
          <w:shd w:val="clear" w:color="auto" w:fill="FFFFFF"/>
        </w:rPr>
        <w:t>深圳市达晨创业投资有限公司</w:t>
      </w:r>
    </w:p>
    <w:p w14:paraId="31191DCA" w14:textId="6ED985B2" w:rsidR="00816F9D" w:rsidRDefault="00816F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005C6D83">
        <w:rPr>
          <w:rFonts w:ascii="Helvetica" w:hAnsi="Helvetica" w:cs="Helvetica" w:hint="eastAsia"/>
          <w:color w:val="33353C"/>
          <w:szCs w:val="21"/>
          <w:shd w:val="clear" w:color="auto" w:fill="FFFFFF"/>
        </w:rPr>
        <w:t>深圳市达晨财智创业投资管理有限公司</w:t>
      </w:r>
    </w:p>
    <w:p w14:paraId="29EADDCC" w14:textId="4FD83E64" w:rsidR="005C6D83" w:rsidRPr="00816F9D" w:rsidRDefault="005C6D8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北京中艺达晨艺术品投资管理有限公司</w:t>
      </w:r>
    </w:p>
    <w:p w14:paraId="4D1433B7" w14:textId="39152BC6" w:rsidR="00DD2194" w:rsidRPr="00816F9D" w:rsidRDefault="00DD2194">
      <w:pPr>
        <w:rPr>
          <w:rFonts w:ascii="Helvetica" w:hAnsi="Helvetica" w:cs="Helvetica"/>
          <w:color w:val="33353C"/>
          <w:szCs w:val="21"/>
          <w:shd w:val="clear" w:color="auto" w:fill="FFFFFF"/>
        </w:rPr>
      </w:pPr>
      <w:r w:rsidRPr="00816F9D">
        <w:rPr>
          <w:rFonts w:ascii="Helvetica" w:hAnsi="Helvetica" w:cs="Helvetica" w:hint="eastAsia"/>
          <w:color w:val="33353C"/>
          <w:szCs w:val="21"/>
          <w:shd w:val="clear" w:color="auto" w:fill="FFFFFF"/>
        </w:rPr>
        <w:t>广告</w:t>
      </w:r>
      <w:r w:rsidR="00816F9D">
        <w:rPr>
          <w:rFonts w:ascii="Helvetica" w:hAnsi="Helvetica" w:cs="Helvetica"/>
          <w:color w:val="33353C"/>
          <w:szCs w:val="21"/>
          <w:shd w:val="clear" w:color="auto" w:fill="FFFFFF"/>
        </w:rPr>
        <w:tab/>
      </w:r>
      <w:r w:rsidR="005C6D83">
        <w:rPr>
          <w:rFonts w:ascii="Helvetica" w:hAnsi="Helvetica" w:cs="Helvetica" w:hint="eastAsia"/>
          <w:color w:val="33353C"/>
          <w:szCs w:val="21"/>
          <w:shd w:val="clear" w:color="auto" w:fill="FFFFFF"/>
        </w:rPr>
        <w:t>韵洪传播科技（广州）有限公司</w:t>
      </w:r>
    </w:p>
    <w:p w14:paraId="1CB825A7" w14:textId="30401430" w:rsidR="00DD2194" w:rsidRPr="00816F9D" w:rsidRDefault="00DD2194">
      <w:pPr>
        <w:rPr>
          <w:rFonts w:ascii="Helvetica" w:hAnsi="Helvetica" w:cs="Helvetica"/>
          <w:color w:val="33353C"/>
          <w:szCs w:val="21"/>
          <w:shd w:val="clear" w:color="auto" w:fill="FFFFFF"/>
        </w:rPr>
      </w:pPr>
      <w:r w:rsidRPr="00816F9D">
        <w:rPr>
          <w:rFonts w:ascii="Helvetica" w:hAnsi="Helvetica" w:cs="Helvetica" w:hint="eastAsia"/>
          <w:color w:val="33353C"/>
          <w:szCs w:val="21"/>
          <w:shd w:val="clear" w:color="auto" w:fill="FFFFFF"/>
        </w:rPr>
        <w:t>游戏</w:t>
      </w:r>
      <w:r w:rsidR="005C6D83">
        <w:rPr>
          <w:rFonts w:ascii="Helvetica" w:hAnsi="Helvetica" w:cs="Helvetica"/>
          <w:color w:val="33353C"/>
          <w:szCs w:val="21"/>
          <w:shd w:val="clear" w:color="auto" w:fill="FFFFFF"/>
        </w:rPr>
        <w:tab/>
      </w:r>
      <w:r w:rsidR="005C6D83">
        <w:rPr>
          <w:rFonts w:ascii="Helvetica" w:hAnsi="Helvetica" w:cs="Helvetica" w:hint="eastAsia"/>
          <w:color w:val="33353C"/>
          <w:szCs w:val="21"/>
          <w:shd w:val="clear" w:color="auto" w:fill="FFFFFF"/>
        </w:rPr>
        <w:t>上海久之润信息技术有限公司</w:t>
      </w:r>
    </w:p>
    <w:p w14:paraId="1F3E4FC1" w14:textId="2349DA92" w:rsidR="00DD2194" w:rsidRDefault="00DD2194">
      <w:pPr>
        <w:rPr>
          <w:rFonts w:ascii="Helvetica" w:hAnsi="Helvetica" w:cs="Helvetica"/>
          <w:color w:val="33353C"/>
          <w:szCs w:val="21"/>
          <w:shd w:val="clear" w:color="auto" w:fill="FFFFFF"/>
        </w:rPr>
      </w:pPr>
      <w:r w:rsidRPr="00816F9D">
        <w:rPr>
          <w:rFonts w:ascii="Helvetica" w:hAnsi="Helvetica" w:cs="Helvetica" w:hint="eastAsia"/>
          <w:color w:val="33353C"/>
          <w:szCs w:val="21"/>
          <w:shd w:val="clear" w:color="auto" w:fill="FFFFFF"/>
        </w:rPr>
        <w:t>网络</w:t>
      </w:r>
      <w:r w:rsidR="005C6D83">
        <w:rPr>
          <w:rFonts w:ascii="Helvetica" w:hAnsi="Helvetica" w:cs="Helvetica"/>
          <w:color w:val="33353C"/>
          <w:szCs w:val="21"/>
          <w:shd w:val="clear" w:color="auto" w:fill="FFFFFF"/>
        </w:rPr>
        <w:tab/>
      </w:r>
      <w:r w:rsidR="005C6D83">
        <w:rPr>
          <w:rFonts w:ascii="Helvetica" w:hAnsi="Helvetica" w:cs="Helvetica" w:hint="eastAsia"/>
          <w:color w:val="33353C"/>
          <w:szCs w:val="21"/>
          <w:shd w:val="clear" w:color="auto" w:fill="FFFFFF"/>
        </w:rPr>
        <w:t>中国广电湖南网络股份有限公司</w:t>
      </w:r>
    </w:p>
    <w:p w14:paraId="6352D56C" w14:textId="5D1D36CE" w:rsidR="00B34BF1" w:rsidRDefault="00B34BF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华丰达有限网络控股</w:t>
      </w:r>
      <w:r w:rsidR="00424C9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有限公司</w:t>
      </w:r>
    </w:p>
    <w:p w14:paraId="44CC5B8C" w14:textId="6EE0D41C" w:rsidR="00B80A82" w:rsidRDefault="00B80A82">
      <w:pPr>
        <w:rPr>
          <w:rFonts w:ascii="Helvetica" w:hAnsi="Helvetica" w:cs="Helvetica"/>
          <w:color w:val="33353C"/>
          <w:szCs w:val="21"/>
          <w:shd w:val="clear" w:color="auto" w:fill="FFFFFF"/>
        </w:rPr>
      </w:pPr>
    </w:p>
    <w:p w14:paraId="42363699" w14:textId="34D9724F" w:rsidR="00B80A82" w:rsidRDefault="00B80A82">
      <w:pPr>
        <w:rPr>
          <w:rFonts w:ascii="Helvetica" w:hAnsi="Helvetica" w:cs="Helvetica"/>
          <w:color w:val="33353C"/>
          <w:szCs w:val="21"/>
          <w:shd w:val="clear" w:color="auto" w:fill="FFFFFF"/>
        </w:rPr>
      </w:pPr>
    </w:p>
    <w:p w14:paraId="41275487" w14:textId="77777777" w:rsidR="00B80A82" w:rsidRDefault="00B80A82">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5031BAA" w14:textId="1058FE7A" w:rsidR="00B80A82" w:rsidRPr="00B80A82" w:rsidRDefault="00B80A82" w:rsidP="00B80A82">
      <w:pPr>
        <w:pStyle w:val="2"/>
        <w:rPr>
          <w:sz w:val="28"/>
          <w:szCs w:val="28"/>
        </w:rPr>
      </w:pPr>
      <w:bookmarkStart w:id="12" w:name="_Toc99915442"/>
      <w:r w:rsidRPr="00B80A82">
        <w:rPr>
          <w:rFonts w:ascii="Helvetica" w:hAnsi="Helvetica" w:cs="Helvetica" w:hint="eastAsia"/>
          <w:color w:val="33353C"/>
          <w:sz w:val="28"/>
          <w:szCs w:val="28"/>
          <w:shd w:val="clear" w:color="auto" w:fill="FFFFFF"/>
        </w:rPr>
        <w:lastRenderedPageBreak/>
        <w:t>芒果超媒</w:t>
      </w:r>
      <w:r w:rsidRPr="00B80A82">
        <w:rPr>
          <w:rFonts w:ascii="Helvetica" w:hAnsi="Helvetica" w:cs="Helvetica" w:hint="eastAsia"/>
          <w:color w:val="33353C"/>
          <w:sz w:val="28"/>
          <w:szCs w:val="28"/>
          <w:shd w:val="clear" w:color="auto" w:fill="FFFFFF"/>
        </w:rPr>
        <w:t xml:space="preserve"> </w:t>
      </w:r>
      <w:r w:rsidRPr="00B80A82">
        <w:rPr>
          <w:rFonts w:ascii="Helvetica" w:hAnsi="Helvetica" w:cs="Helvetica"/>
          <w:color w:val="33353C"/>
          <w:sz w:val="28"/>
          <w:szCs w:val="28"/>
          <w:shd w:val="clear" w:color="auto" w:fill="FFFFFF"/>
        </w:rPr>
        <w:t xml:space="preserve">300413 </w:t>
      </w:r>
      <w:hyperlink r:id="rId19" w:history="1">
        <w:r w:rsidRPr="00B80A82">
          <w:rPr>
            <w:rStyle w:val="a3"/>
            <w:rFonts w:ascii="Helvetica" w:hAnsi="Helvetica" w:cs="Helvetica"/>
            <w:color w:val="0066CC"/>
            <w:sz w:val="28"/>
            <w:szCs w:val="28"/>
            <w:shd w:val="clear" w:color="auto" w:fill="FFFFFF"/>
          </w:rPr>
          <w:t>http://www.mgtv.com</w:t>
        </w:r>
      </w:hyperlink>
      <w:r w:rsidRPr="00B80A82">
        <w:rPr>
          <w:sz w:val="28"/>
          <w:szCs w:val="28"/>
        </w:rPr>
        <w:t xml:space="preserve"> </w:t>
      </w:r>
      <w:r w:rsidRPr="00B80A82">
        <w:rPr>
          <w:rFonts w:hint="eastAsia"/>
          <w:sz w:val="28"/>
          <w:szCs w:val="28"/>
        </w:rPr>
        <w:t>湖南长沙</w:t>
      </w:r>
      <w:bookmarkEnd w:id="12"/>
    </w:p>
    <w:p w14:paraId="6EA52BD5" w14:textId="5925BAB8" w:rsidR="00B80A82" w:rsidRDefault="00B80A8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芒果超媒股份有限公司的主营业务主要由新媒体平台运营、新媒体互动娱乐内容制作及媒体零售等三个部分组成。</w:t>
      </w:r>
    </w:p>
    <w:p w14:paraId="736609F7" w14:textId="6D054BAA" w:rsidR="009F4CA0" w:rsidRDefault="009F4CA0">
      <w:pPr>
        <w:rPr>
          <w:rFonts w:ascii="Helvetica" w:hAnsi="Helvetica" w:cs="Helvetica"/>
          <w:color w:val="33353C"/>
          <w:szCs w:val="21"/>
          <w:shd w:val="clear" w:color="auto" w:fill="FFFFFF"/>
        </w:rPr>
      </w:pPr>
    </w:p>
    <w:p w14:paraId="7F34B3B6" w14:textId="23DF502B" w:rsidR="009F4CA0" w:rsidRDefault="009F4CA0">
      <w:pPr>
        <w:rPr>
          <w:rFonts w:ascii="Helvetica" w:hAnsi="Helvetica" w:cs="Helvetica"/>
          <w:color w:val="33353C"/>
          <w:szCs w:val="21"/>
          <w:shd w:val="clear" w:color="auto" w:fill="FFFFFF"/>
        </w:rPr>
      </w:pPr>
    </w:p>
    <w:p w14:paraId="49134F9F" w14:textId="23075B74" w:rsidR="009F4CA0" w:rsidRDefault="009F4C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r>
        <w:rPr>
          <w:rFonts w:ascii="Helvetica" w:hAnsi="Helvetica" w:cs="Helvetica"/>
          <w:color w:val="33353C"/>
          <w:szCs w:val="21"/>
          <w:shd w:val="clear" w:color="auto" w:fill="FFFFFF"/>
        </w:rPr>
        <w:tab/>
      </w:r>
    </w:p>
    <w:p w14:paraId="6614EE7B" w14:textId="77EE9429" w:rsidR="009F4CA0" w:rsidRDefault="009F4C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互联网视频</w:t>
      </w:r>
      <w:r>
        <w:rPr>
          <w:rFonts w:ascii="Helvetica" w:hAnsi="Helvetica" w:cs="Helvetica"/>
          <w:color w:val="33353C"/>
          <w:szCs w:val="21"/>
          <w:shd w:val="clear" w:color="auto" w:fill="FFFFFF"/>
        </w:rPr>
        <w:tab/>
      </w:r>
      <w:hyperlink r:id="rId20" w:history="1">
        <w:r w:rsidRPr="00BE6DF1">
          <w:rPr>
            <w:rStyle w:val="a3"/>
            <w:rFonts w:ascii="Helvetica" w:hAnsi="Helvetica" w:cs="Helvetica"/>
            <w:szCs w:val="21"/>
            <w:shd w:val="clear" w:color="auto" w:fill="FFFFFF"/>
          </w:rPr>
          <w:t>https://www.mgtv.com/</w:t>
        </w:r>
      </w:hyperlink>
      <w:r>
        <w:rPr>
          <w:rFonts w:ascii="Helvetica" w:hAnsi="Helvetica" w:cs="Helvetica"/>
          <w:color w:val="33353C"/>
          <w:szCs w:val="21"/>
          <w:shd w:val="clear" w:color="auto" w:fill="FFFFFF"/>
        </w:rPr>
        <w:t xml:space="preserve"> </w:t>
      </w:r>
    </w:p>
    <w:p w14:paraId="23633D10" w14:textId="1E95BDC5" w:rsidR="009F4CA0" w:rsidRDefault="009F4C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互联网电视</w:t>
      </w:r>
      <w:r>
        <w:rPr>
          <w:rFonts w:ascii="Helvetica" w:hAnsi="Helvetica" w:cs="Helvetica"/>
          <w:color w:val="33353C"/>
          <w:szCs w:val="21"/>
          <w:shd w:val="clear" w:color="auto" w:fill="FFFFFF"/>
        </w:rPr>
        <w:tab/>
      </w:r>
      <w:hyperlink r:id="rId21" w:history="1">
        <w:r w:rsidRPr="00BE6DF1">
          <w:rPr>
            <w:rStyle w:val="a3"/>
            <w:rFonts w:ascii="Helvetica" w:hAnsi="Helvetica" w:cs="Helvetica"/>
            <w:szCs w:val="21"/>
            <w:shd w:val="clear" w:color="auto" w:fill="FFFFFF"/>
          </w:rPr>
          <w:t>http://www.nunaios.com/</w:t>
        </w:r>
      </w:hyperlink>
      <w:r>
        <w:rPr>
          <w:rFonts w:ascii="Helvetica" w:hAnsi="Helvetica" w:cs="Helvetica"/>
          <w:color w:val="33353C"/>
          <w:szCs w:val="21"/>
          <w:shd w:val="clear" w:color="auto" w:fill="FFFFFF"/>
        </w:rPr>
        <w:t xml:space="preserve"> </w:t>
      </w:r>
    </w:p>
    <w:p w14:paraId="56A249C0" w14:textId="6230F36E" w:rsidR="009F4CA0" w:rsidRDefault="009F4C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运营商业务</w:t>
      </w:r>
    </w:p>
    <w:p w14:paraId="0AF7BED2" w14:textId="543CEBE7" w:rsidR="009F4CA0" w:rsidRDefault="009F4C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国际业务、</w:t>
      </w:r>
    </w:p>
    <w:p w14:paraId="4032EEBC" w14:textId="7CFD78C3" w:rsidR="009F4CA0" w:rsidRDefault="009F4CA0">
      <w:pPr>
        <w:rPr>
          <w:rFonts w:ascii="Helvetica" w:hAnsi="Helvetica" w:cs="Helvetica"/>
          <w:color w:val="33353C"/>
          <w:szCs w:val="21"/>
          <w:shd w:val="clear" w:color="auto" w:fill="FFFFFF"/>
        </w:rPr>
      </w:pPr>
    </w:p>
    <w:p w14:paraId="230EC235" w14:textId="083D3E5A" w:rsidR="009F4CA0" w:rsidRDefault="009F4CA0">
      <w:pPr>
        <w:rPr>
          <w:rFonts w:ascii="Helvetica" w:hAnsi="Helvetica" w:cs="Helvetica"/>
          <w:color w:val="33353C"/>
          <w:szCs w:val="21"/>
          <w:shd w:val="clear" w:color="auto" w:fill="FFFFFF"/>
        </w:rPr>
      </w:pPr>
    </w:p>
    <w:p w14:paraId="308DC708" w14:textId="4A194A8F" w:rsidR="009F4CA0" w:rsidRDefault="009F4CA0">
      <w:pPr>
        <w:rPr>
          <w:rFonts w:ascii="Helvetica" w:hAnsi="Helvetica" w:cs="Helvetica"/>
          <w:color w:val="33353C"/>
          <w:szCs w:val="21"/>
          <w:shd w:val="clear" w:color="auto" w:fill="FFFFFF"/>
        </w:rPr>
      </w:pPr>
    </w:p>
    <w:p w14:paraId="474E22D2" w14:textId="1B9AA816" w:rsidR="009F4CA0" w:rsidRDefault="009F4CA0">
      <w:pPr>
        <w:rPr>
          <w:rFonts w:ascii="Helvetica" w:hAnsi="Helvetica" w:cs="Helvetica"/>
          <w:color w:val="33353C"/>
          <w:szCs w:val="21"/>
          <w:shd w:val="clear" w:color="auto" w:fill="FFFFFF"/>
        </w:rPr>
      </w:pPr>
    </w:p>
    <w:p w14:paraId="1EA6CF09" w14:textId="77777777" w:rsidR="009F4CA0" w:rsidRDefault="009F4CA0">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172F06A6" w14:textId="013D104B" w:rsidR="009F4CA0" w:rsidRPr="009F4CA0" w:rsidRDefault="009F4CA0" w:rsidP="009F4CA0">
      <w:pPr>
        <w:pStyle w:val="2"/>
        <w:rPr>
          <w:sz w:val="28"/>
          <w:szCs w:val="28"/>
        </w:rPr>
      </w:pPr>
      <w:bookmarkStart w:id="13" w:name="_Toc99915443"/>
      <w:r w:rsidRPr="009F4CA0">
        <w:rPr>
          <w:rFonts w:ascii="Helvetica" w:hAnsi="Helvetica" w:cs="Helvetica" w:hint="eastAsia"/>
          <w:color w:val="33353C"/>
          <w:sz w:val="28"/>
          <w:szCs w:val="20"/>
          <w:shd w:val="clear" w:color="auto" w:fill="FFFFFF"/>
        </w:rPr>
        <w:lastRenderedPageBreak/>
        <w:t>湖北广电</w:t>
      </w:r>
      <w:r w:rsidRPr="009F4CA0">
        <w:rPr>
          <w:rFonts w:ascii="Helvetica" w:hAnsi="Helvetica" w:cs="Helvetica" w:hint="eastAsia"/>
          <w:color w:val="33353C"/>
          <w:sz w:val="28"/>
          <w:szCs w:val="20"/>
          <w:shd w:val="clear" w:color="auto" w:fill="FFFFFF"/>
        </w:rPr>
        <w:t xml:space="preserve"> </w:t>
      </w:r>
      <w:r w:rsidRPr="009F4CA0">
        <w:rPr>
          <w:rFonts w:ascii="Helvetica" w:hAnsi="Helvetica" w:cs="Helvetica"/>
          <w:color w:val="33353C"/>
          <w:sz w:val="28"/>
          <w:szCs w:val="20"/>
          <w:shd w:val="clear" w:color="auto" w:fill="FFFFFF"/>
        </w:rPr>
        <w:t xml:space="preserve">000665 </w:t>
      </w:r>
      <w:hyperlink r:id="rId22" w:history="1">
        <w:r w:rsidRPr="009F4CA0">
          <w:rPr>
            <w:rStyle w:val="a3"/>
            <w:rFonts w:ascii="Helvetica" w:hAnsi="Helvetica" w:cs="Helvetica"/>
            <w:color w:val="0066CC"/>
            <w:sz w:val="20"/>
            <w:szCs w:val="20"/>
            <w:shd w:val="clear" w:color="auto" w:fill="FFFFFF"/>
          </w:rPr>
          <w:t>http://www.hrtn.net</w:t>
        </w:r>
      </w:hyperlink>
      <w:r w:rsidRPr="009F4CA0">
        <w:rPr>
          <w:sz w:val="28"/>
          <w:szCs w:val="28"/>
        </w:rPr>
        <w:t xml:space="preserve"> </w:t>
      </w:r>
      <w:r w:rsidRPr="009F4CA0">
        <w:rPr>
          <w:rFonts w:hint="eastAsia"/>
          <w:sz w:val="28"/>
          <w:szCs w:val="28"/>
        </w:rPr>
        <w:t>湖北武汉</w:t>
      </w:r>
      <w:bookmarkEnd w:id="13"/>
    </w:p>
    <w:p w14:paraId="41D1C8C9" w14:textId="54453081" w:rsidR="009F4CA0" w:rsidRDefault="009F4CA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湖北省广播电视信息网络股份有限公司是一家主营有线电视运营的公司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经营全省有线数字电视产业的投资及运营管理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有线数字电视技术的开发及应用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有线数字电视相关设备的销售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经广电总局批准开办并可在当地落地的广播电视有线数字付费频道的传送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影视剧、动画片、影视广告、影视专题片的策划、制作、发行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设计、制作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代理发布国内各类广告。</w:t>
      </w:r>
    </w:p>
    <w:p w14:paraId="7D62AF09" w14:textId="4DE1D4DE" w:rsidR="0018768D" w:rsidRDefault="0018768D">
      <w:pPr>
        <w:rPr>
          <w:rFonts w:ascii="Helvetica" w:hAnsi="Helvetica" w:cs="Helvetica"/>
          <w:color w:val="33353C"/>
          <w:szCs w:val="21"/>
          <w:shd w:val="clear" w:color="auto" w:fill="FFFFFF"/>
        </w:rPr>
      </w:pPr>
    </w:p>
    <w:p w14:paraId="6BB0385D" w14:textId="626F4151" w:rsidR="0018768D" w:rsidRDefault="0018768D">
      <w:pPr>
        <w:rPr>
          <w:rFonts w:ascii="Helvetica" w:hAnsi="Helvetica" w:cs="Helvetica"/>
          <w:color w:val="33353C"/>
          <w:szCs w:val="21"/>
          <w:shd w:val="clear" w:color="auto" w:fill="FFFFFF"/>
        </w:rPr>
      </w:pPr>
    </w:p>
    <w:p w14:paraId="6129B23D" w14:textId="1B24A5E7" w:rsidR="0018768D" w:rsidRDefault="001876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7FD4936" w14:textId="423B1F90" w:rsidR="0018768D" w:rsidRDefault="001876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直播频道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鳄鱼</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  OTT</w:t>
      </w:r>
      <w:r>
        <w:rPr>
          <w:rFonts w:ascii="Helvetica" w:hAnsi="Helvetica" w:cs="Helvetica" w:hint="eastAsia"/>
          <w:color w:val="33353C"/>
          <w:szCs w:val="21"/>
          <w:shd w:val="clear" w:color="auto" w:fill="FFFFFF"/>
        </w:rPr>
        <w:t>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广电宽带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电视购彩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语音遥控器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宜家宝</w:t>
      </w:r>
      <w:r>
        <w:rPr>
          <w:rFonts w:ascii="Helvetica" w:hAnsi="Helvetica" w:cs="Helvetica" w:hint="eastAsia"/>
          <w:color w:val="33353C"/>
          <w:szCs w:val="21"/>
          <w:shd w:val="clear" w:color="auto" w:fill="FFFFFF"/>
        </w:rPr>
        <w:t xml:space="preserve"> </w:t>
      </w:r>
    </w:p>
    <w:p w14:paraId="7136A22A" w14:textId="1FF32DC1" w:rsidR="0018768D" w:rsidRDefault="001876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广视通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宾馆酒店</w:t>
      </w:r>
    </w:p>
    <w:p w14:paraId="4F2EFD89" w14:textId="42F31EC1" w:rsidR="0018768D" w:rsidRDefault="001876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数据专网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网络租赁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电子政务信息化集成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智慧城市</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示范</w:t>
      </w:r>
      <w:r>
        <w:rPr>
          <w:rFonts w:ascii="Helvetica" w:hAnsi="Helvetica" w:cs="Helvetica" w:hint="eastAsia"/>
          <w:color w:val="33353C"/>
          <w:szCs w:val="21"/>
          <w:shd w:val="clear" w:color="auto" w:fill="FFFFFF"/>
        </w:rPr>
        <w:t xml:space="preserve"> </w:t>
      </w:r>
    </w:p>
    <w:p w14:paraId="03EF9ED8" w14:textId="1AAD77F2" w:rsidR="00F7478D" w:rsidRDefault="00F7478D">
      <w:pPr>
        <w:rPr>
          <w:rFonts w:ascii="Helvetica" w:hAnsi="Helvetica" w:cs="Helvetica"/>
          <w:color w:val="33353C"/>
          <w:szCs w:val="21"/>
          <w:shd w:val="clear" w:color="auto" w:fill="FFFFFF"/>
        </w:rPr>
      </w:pPr>
    </w:p>
    <w:p w14:paraId="0BDF5097" w14:textId="112363E3" w:rsidR="00F7478D" w:rsidRDefault="00F7478D">
      <w:pPr>
        <w:rPr>
          <w:rFonts w:ascii="Helvetica" w:hAnsi="Helvetica" w:cs="Helvetica"/>
          <w:color w:val="33353C"/>
          <w:szCs w:val="21"/>
          <w:shd w:val="clear" w:color="auto" w:fill="FFFFFF"/>
        </w:rPr>
      </w:pPr>
    </w:p>
    <w:p w14:paraId="696BE30F" w14:textId="77777777" w:rsidR="00F7478D" w:rsidRDefault="00F7478D">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5BBA354" w14:textId="538D2907" w:rsidR="00F7478D" w:rsidRPr="00F7478D" w:rsidRDefault="00F7478D" w:rsidP="00F7478D">
      <w:pPr>
        <w:pStyle w:val="2"/>
        <w:rPr>
          <w:sz w:val="28"/>
          <w:szCs w:val="28"/>
        </w:rPr>
      </w:pPr>
      <w:r w:rsidRPr="00F7478D">
        <w:rPr>
          <w:rFonts w:ascii="Helvetica" w:hAnsi="Helvetica" w:cs="Helvetica" w:hint="eastAsia"/>
          <w:color w:val="33353C"/>
          <w:sz w:val="28"/>
          <w:szCs w:val="28"/>
          <w:shd w:val="clear" w:color="auto" w:fill="FFFFFF"/>
        </w:rPr>
        <w:lastRenderedPageBreak/>
        <w:t>光线传媒</w:t>
      </w:r>
      <w:r w:rsidRPr="00F7478D">
        <w:rPr>
          <w:rFonts w:ascii="Helvetica" w:hAnsi="Helvetica" w:cs="Helvetica" w:hint="eastAsia"/>
          <w:color w:val="33353C"/>
          <w:sz w:val="28"/>
          <w:szCs w:val="28"/>
          <w:shd w:val="clear" w:color="auto" w:fill="FFFFFF"/>
        </w:rPr>
        <w:t xml:space="preserve"> </w:t>
      </w:r>
      <w:r w:rsidRPr="00F7478D">
        <w:rPr>
          <w:rFonts w:ascii="Helvetica" w:hAnsi="Helvetica" w:cs="Helvetica"/>
          <w:color w:val="33353C"/>
          <w:sz w:val="28"/>
          <w:szCs w:val="28"/>
          <w:shd w:val="clear" w:color="auto" w:fill="FFFFFF"/>
        </w:rPr>
        <w:t xml:space="preserve">300251 </w:t>
      </w:r>
      <w:hyperlink r:id="rId23" w:history="1">
        <w:r w:rsidRPr="00F7478D">
          <w:rPr>
            <w:rStyle w:val="a3"/>
            <w:rFonts w:ascii="Helvetica" w:hAnsi="Helvetica" w:cs="Helvetica"/>
            <w:color w:val="0066CC"/>
            <w:sz w:val="28"/>
            <w:szCs w:val="28"/>
            <w:shd w:val="clear" w:color="auto" w:fill="FFFFFF"/>
          </w:rPr>
          <w:t>http://www.ewang.com</w:t>
        </w:r>
      </w:hyperlink>
      <w:r w:rsidRPr="00F7478D">
        <w:rPr>
          <w:sz w:val="28"/>
          <w:szCs w:val="28"/>
        </w:rPr>
        <w:t xml:space="preserve"> </w:t>
      </w:r>
      <w:r w:rsidRPr="00F7478D">
        <w:rPr>
          <w:rFonts w:hint="eastAsia"/>
          <w:sz w:val="28"/>
          <w:szCs w:val="28"/>
        </w:rPr>
        <w:t>北京东城</w:t>
      </w:r>
    </w:p>
    <w:p w14:paraId="4464B2CD" w14:textId="7238EA18" w:rsidR="00F7478D" w:rsidRDefault="00F7478D">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京光线传媒股份有限公司主营业务以影视剧项目的投资、制作、发行为主，以内容为核心、以影视为驱动，在横向的内容覆盖及纵向的产业链延伸两个维度同时布局，业务已覆盖电影、电视剧（网剧）、动漫、音乐、文学、艺人经纪、实景娱乐等领域，是国内覆盖内容领域最全面、产业链纵向延伸最完整的综合内容集团之一。</w:t>
      </w:r>
    </w:p>
    <w:p w14:paraId="0C79A02B" w14:textId="3102586E" w:rsidR="00A93D89" w:rsidRDefault="00A93D89">
      <w:pPr>
        <w:rPr>
          <w:rFonts w:ascii="Helvetica" w:hAnsi="Helvetica" w:cs="Helvetica"/>
          <w:color w:val="33353C"/>
          <w:szCs w:val="21"/>
          <w:shd w:val="clear" w:color="auto" w:fill="FFFFFF"/>
        </w:rPr>
      </w:pPr>
    </w:p>
    <w:p w14:paraId="03B7F168" w14:textId="3E4ADD6B" w:rsidR="00A93D89" w:rsidRDefault="00A93D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光线电影</w:t>
      </w:r>
    </w:p>
    <w:p w14:paraId="591D1D3F" w14:textId="3CAACBA3" w:rsidR="00A93D89" w:rsidRDefault="00A93D89">
      <w:pPr>
        <w:rPr>
          <w:rFonts w:ascii="Helvetica" w:hAnsi="Helvetica" w:cs="Helvetica"/>
          <w:b/>
          <w:bCs/>
          <w:color w:val="33353C"/>
          <w:szCs w:val="21"/>
          <w:shd w:val="clear" w:color="auto" w:fill="FFFFFF"/>
        </w:rPr>
      </w:pPr>
      <w:r w:rsidRPr="00E638F7">
        <w:rPr>
          <w:rFonts w:ascii="Helvetica" w:hAnsi="Helvetica" w:cs="Helvetica" w:hint="eastAsia"/>
          <w:b/>
          <w:bCs/>
          <w:color w:val="33353C"/>
          <w:szCs w:val="21"/>
          <w:shd w:val="clear" w:color="auto" w:fill="FFFFFF"/>
        </w:rPr>
        <w:t>光线动漫</w:t>
      </w:r>
    </w:p>
    <w:p w14:paraId="7F52FA96" w14:textId="2D644C8C" w:rsidR="00F025A1" w:rsidRDefault="00F025A1">
      <w:pPr>
        <w:rPr>
          <w:rFonts w:ascii="Helvetica" w:hAnsi="Helvetica" w:cs="Helvetica"/>
          <w:b/>
          <w:bCs/>
          <w:color w:val="33353C"/>
          <w:szCs w:val="21"/>
          <w:shd w:val="clear" w:color="auto" w:fill="FFFFFF"/>
        </w:rPr>
      </w:pPr>
    </w:p>
    <w:p w14:paraId="7BD95AAB" w14:textId="5C783AB8" w:rsidR="00F025A1" w:rsidRDefault="00F025A1">
      <w:pPr>
        <w:rPr>
          <w:rFonts w:ascii="Helvetica" w:hAnsi="Helvetica" w:cs="Helvetica"/>
          <w:b/>
          <w:bCs/>
          <w:color w:val="33353C"/>
          <w:szCs w:val="21"/>
          <w:shd w:val="clear" w:color="auto" w:fill="FFFFFF"/>
        </w:rPr>
      </w:pPr>
    </w:p>
    <w:p w14:paraId="38592D67" w14:textId="77777777" w:rsidR="003B611B" w:rsidRDefault="003B611B">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B719491" w14:textId="01EB3B93" w:rsidR="00F025A1" w:rsidRPr="00F025A1" w:rsidRDefault="00F025A1" w:rsidP="00F025A1">
      <w:pPr>
        <w:pStyle w:val="2"/>
        <w:rPr>
          <w:sz w:val="24"/>
          <w:szCs w:val="24"/>
          <w:shd w:val="clear" w:color="auto" w:fill="FFFFFF"/>
        </w:rPr>
      </w:pPr>
      <w:r w:rsidRPr="00F025A1">
        <w:rPr>
          <w:rFonts w:hint="eastAsia"/>
          <w:sz w:val="28"/>
          <w:szCs w:val="28"/>
          <w:shd w:val="clear" w:color="auto" w:fill="FFFFFF"/>
        </w:rPr>
        <w:lastRenderedPageBreak/>
        <w:t xml:space="preserve">阿里影业 </w:t>
      </w:r>
      <w:r w:rsidRPr="00F025A1">
        <w:rPr>
          <w:sz w:val="28"/>
          <w:szCs w:val="28"/>
          <w:shd w:val="clear" w:color="auto" w:fill="FFFFFF"/>
        </w:rPr>
        <w:t xml:space="preserve">HK:01060 </w:t>
      </w:r>
      <w:hyperlink r:id="rId24" w:history="1">
        <w:r w:rsidRPr="00F025A1">
          <w:rPr>
            <w:rStyle w:val="a3"/>
            <w:rFonts w:ascii="Helvetica" w:hAnsi="Helvetica" w:cs="Helvetica"/>
            <w:sz w:val="24"/>
            <w:szCs w:val="18"/>
            <w:shd w:val="clear" w:color="auto" w:fill="FFFFFF"/>
          </w:rPr>
          <w:t>http://www.alibabapictures.com/simp/0-home.htm</w:t>
        </w:r>
      </w:hyperlink>
      <w:r w:rsidRPr="00F025A1">
        <w:rPr>
          <w:sz w:val="24"/>
          <w:szCs w:val="24"/>
          <w:shd w:val="clear" w:color="auto" w:fill="FFFFFF"/>
        </w:rPr>
        <w:t xml:space="preserve"> </w:t>
      </w:r>
    </w:p>
    <w:p w14:paraId="2FF5A56E" w14:textId="5AF97B58" w:rsidR="00F025A1" w:rsidRDefault="00F025A1">
      <w:pPr>
        <w:rPr>
          <w:rFonts w:ascii="Helvetica" w:hAnsi="Helvetica" w:cs="Helvetica" w:hint="eastAsi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阿里巴巴影业集团有限公司同时于香港联合交易所及新加坡证券交易所有限公司上市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股份代号分别为</w:t>
      </w:r>
      <w:r>
        <w:rPr>
          <w:rFonts w:ascii="Helvetica" w:hAnsi="Helvetica" w:cs="Helvetica"/>
          <w:color w:val="33353C"/>
          <w:szCs w:val="21"/>
          <w:shd w:val="clear" w:color="auto" w:fill="FFFFFF"/>
        </w:rPr>
        <w:t>1060</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S91</w:t>
      </w:r>
      <w:r>
        <w:rPr>
          <w:rFonts w:ascii="Helvetica" w:hAnsi="Helvetica" w:cs="Helvetica"/>
          <w:color w:val="33353C"/>
          <w:szCs w:val="21"/>
          <w:shd w:val="clear" w:color="auto" w:fill="FFFFFF"/>
        </w:rPr>
        <w:t>。集团主要经营文化事业相关之业务及电影制作。</w:t>
      </w:r>
    </w:p>
    <w:p w14:paraId="637E5D62" w14:textId="01D15C09" w:rsidR="009E1919" w:rsidRDefault="009E1919">
      <w:pPr>
        <w:rPr>
          <w:rFonts w:ascii="Helvetica" w:hAnsi="Helvetica" w:cs="Helvetica"/>
          <w:b/>
          <w:bCs/>
          <w:color w:val="33353C"/>
          <w:szCs w:val="21"/>
          <w:shd w:val="clear" w:color="auto" w:fill="FFFFFF"/>
        </w:rPr>
      </w:pPr>
    </w:p>
    <w:p w14:paraId="57C47A2B" w14:textId="57E35C1E" w:rsidR="009E1919" w:rsidRDefault="003B611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业务：</w:t>
      </w:r>
    </w:p>
    <w:p w14:paraId="4851C6C3" w14:textId="6C0EDAFB" w:rsidR="003B611B" w:rsidRDefault="003B611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内容领域</w:t>
      </w:r>
    </w:p>
    <w:p w14:paraId="10F3C31A" w14:textId="54F2EDDF" w:rsidR="003B611B" w:rsidRDefault="003B611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互联网宣发</w:t>
      </w:r>
    </w:p>
    <w:p w14:paraId="069C6CC4" w14:textId="46A7FB75" w:rsidR="003B611B" w:rsidRDefault="003B611B">
      <w:pPr>
        <w:rPr>
          <w:rFonts w:ascii="Helvetica" w:hAnsi="Helvetica" w:cs="Helvetica" w:hint="eastAsia"/>
          <w:b/>
          <w:bCs/>
          <w:color w:val="33353C"/>
          <w:szCs w:val="21"/>
          <w:shd w:val="clear" w:color="auto" w:fill="FFFFFF"/>
        </w:rPr>
      </w:pPr>
      <w:r>
        <w:rPr>
          <w:rFonts w:ascii="Helvetica" w:hAnsi="Helvetica" w:cs="Helvetica" w:hint="eastAsia"/>
          <w:b/>
          <w:bCs/>
          <w:color w:val="33353C"/>
          <w:szCs w:val="21"/>
          <w:shd w:val="clear" w:color="auto" w:fill="FFFFFF"/>
        </w:rPr>
        <w:t>综合开发</w:t>
      </w:r>
    </w:p>
    <w:p w14:paraId="44931DB2" w14:textId="77777777" w:rsidR="009E1919" w:rsidRDefault="009E1919">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CF750C4" w14:textId="0126B24E" w:rsidR="009E1919" w:rsidRPr="009E1919" w:rsidRDefault="009E1919" w:rsidP="009E1919">
      <w:pPr>
        <w:pStyle w:val="2"/>
        <w:rPr>
          <w:sz w:val="28"/>
          <w:szCs w:val="28"/>
        </w:rPr>
      </w:pPr>
      <w:r w:rsidRPr="009E1919">
        <w:rPr>
          <w:rFonts w:ascii="Helvetica" w:hAnsi="Helvetica" w:cs="Helvetica" w:hint="eastAsia"/>
          <w:color w:val="33353C"/>
          <w:sz w:val="28"/>
          <w:szCs w:val="28"/>
          <w:shd w:val="clear" w:color="auto" w:fill="FFFFFF"/>
        </w:rPr>
        <w:lastRenderedPageBreak/>
        <w:t>奈飞</w:t>
      </w:r>
      <w:r w:rsidRPr="009E1919">
        <w:rPr>
          <w:rFonts w:ascii="Helvetica" w:hAnsi="Helvetica" w:cs="Helvetica" w:hint="eastAsia"/>
          <w:color w:val="33353C"/>
          <w:sz w:val="28"/>
          <w:szCs w:val="28"/>
          <w:shd w:val="clear" w:color="auto" w:fill="FFFFFF"/>
        </w:rPr>
        <w:t xml:space="preserve"> </w:t>
      </w:r>
      <w:r w:rsidRPr="009E1919">
        <w:rPr>
          <w:rFonts w:ascii="Helvetica" w:hAnsi="Helvetica" w:cs="Helvetica"/>
          <w:color w:val="33353C"/>
          <w:sz w:val="28"/>
          <w:szCs w:val="28"/>
          <w:shd w:val="clear" w:color="auto" w:fill="FFFFFF"/>
        </w:rPr>
        <w:t xml:space="preserve">NASDAQ:NFLX </w:t>
      </w:r>
      <w:hyperlink r:id="rId25" w:history="1">
        <w:r w:rsidRPr="009E1919">
          <w:rPr>
            <w:rStyle w:val="a3"/>
            <w:rFonts w:ascii="Helvetica" w:hAnsi="Helvetica" w:cs="Helvetica"/>
            <w:color w:val="0066CC"/>
            <w:sz w:val="28"/>
            <w:szCs w:val="28"/>
            <w:shd w:val="clear" w:color="auto" w:fill="FFFFFF"/>
          </w:rPr>
          <w:t>http://www.netflix.com</w:t>
        </w:r>
      </w:hyperlink>
    </w:p>
    <w:p w14:paraId="21CD2988" w14:textId="080705F3" w:rsidR="009E1919" w:rsidRDefault="009E191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奈飞公司于</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日在特拉华州注册成立，拥有世界领先的享受电视节目和电影的互联网订阅服务，它的用户可以在美国通过电脑和移动设备即时收看无限的电视节目和电影流媒体在互联网上的电视。</w:t>
      </w:r>
    </w:p>
    <w:p w14:paraId="107BEE45" w14:textId="7D70849F" w:rsidR="007432AA" w:rsidRDefault="007432AA">
      <w:pPr>
        <w:rPr>
          <w:rFonts w:ascii="Helvetica" w:hAnsi="Helvetica" w:cs="Helvetica"/>
          <w:color w:val="33353C"/>
          <w:szCs w:val="21"/>
          <w:shd w:val="clear" w:color="auto" w:fill="FFFFFF"/>
        </w:rPr>
      </w:pPr>
    </w:p>
    <w:p w14:paraId="609CCF1E" w14:textId="7AC2A429" w:rsidR="007432AA" w:rsidRDefault="007432AA">
      <w:pPr>
        <w:rPr>
          <w:rFonts w:ascii="Helvetica" w:hAnsi="Helvetica" w:cs="Helvetica"/>
          <w:color w:val="33353C"/>
          <w:szCs w:val="21"/>
          <w:shd w:val="clear" w:color="auto" w:fill="FFFFFF"/>
        </w:rPr>
      </w:pPr>
    </w:p>
    <w:p w14:paraId="2A298528" w14:textId="77777777" w:rsidR="007432AA" w:rsidRDefault="007432AA">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820B92D" w14:textId="58FE2DA2" w:rsidR="007432AA" w:rsidRPr="007432AA" w:rsidRDefault="007432AA" w:rsidP="007432AA">
      <w:pPr>
        <w:pStyle w:val="2"/>
        <w:rPr>
          <w:sz w:val="28"/>
          <w:szCs w:val="28"/>
        </w:rPr>
      </w:pPr>
      <w:r w:rsidRPr="007432AA">
        <w:rPr>
          <w:rFonts w:ascii="Helvetica" w:hAnsi="Helvetica" w:cs="Helvetica" w:hint="eastAsia"/>
          <w:color w:val="33353C"/>
          <w:sz w:val="28"/>
          <w:szCs w:val="28"/>
          <w:shd w:val="clear" w:color="auto" w:fill="FFFFFF"/>
        </w:rPr>
        <w:lastRenderedPageBreak/>
        <w:t>华纳音乐</w:t>
      </w:r>
      <w:r w:rsidRPr="007432AA">
        <w:rPr>
          <w:rFonts w:ascii="Helvetica" w:hAnsi="Helvetica" w:cs="Helvetica" w:hint="eastAsia"/>
          <w:color w:val="33353C"/>
          <w:sz w:val="28"/>
          <w:szCs w:val="28"/>
          <w:shd w:val="clear" w:color="auto" w:fill="FFFFFF"/>
        </w:rPr>
        <w:t xml:space="preserve"> </w:t>
      </w:r>
      <w:r w:rsidRPr="007432AA">
        <w:rPr>
          <w:rFonts w:ascii="Helvetica" w:hAnsi="Helvetica" w:cs="Helvetica"/>
          <w:color w:val="33353C"/>
          <w:sz w:val="28"/>
          <w:szCs w:val="28"/>
          <w:shd w:val="clear" w:color="auto" w:fill="FFFFFF"/>
        </w:rPr>
        <w:t>NASDAQ:WMG</w:t>
      </w:r>
      <w:r w:rsidRPr="007432AA">
        <w:rPr>
          <w:rFonts w:ascii="Helvetica" w:hAnsi="Helvetica" w:cs="Helvetica"/>
          <w:color w:val="33353C"/>
          <w:sz w:val="28"/>
          <w:szCs w:val="28"/>
          <w:shd w:val="clear" w:color="auto" w:fill="FFFFFF"/>
        </w:rPr>
        <w:tab/>
      </w:r>
      <w:hyperlink r:id="rId26" w:history="1">
        <w:r w:rsidRPr="007432AA">
          <w:rPr>
            <w:rStyle w:val="a3"/>
            <w:rFonts w:ascii="Helvetica" w:hAnsi="Helvetica" w:cs="Helvetica"/>
            <w:color w:val="0066CC"/>
            <w:sz w:val="28"/>
            <w:szCs w:val="28"/>
            <w:shd w:val="clear" w:color="auto" w:fill="FFFFFF"/>
          </w:rPr>
          <w:t>http://www.wmg.com</w:t>
        </w:r>
      </w:hyperlink>
    </w:p>
    <w:p w14:paraId="409BB378" w14:textId="362677D2" w:rsidR="007432AA" w:rsidRDefault="007432AA">
      <w:r>
        <w:tab/>
      </w:r>
      <w:r>
        <w:rPr>
          <w:rFonts w:ascii="Helvetica" w:hAnsi="Helvetica" w:cs="Helvetica"/>
          <w:color w:val="33353C"/>
          <w:szCs w:val="21"/>
          <w:shd w:val="clear" w:color="auto" w:fill="FFFFFF"/>
        </w:rPr>
        <w:t>Warner Music Group Corp.</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日。该公司是全球领先的音乐娱乐公司之一。他们著名的标志性唱片公司家族，包括</w:t>
      </w:r>
      <w:r>
        <w:rPr>
          <w:rFonts w:ascii="Helvetica" w:hAnsi="Helvetica" w:cs="Helvetica"/>
          <w:color w:val="33353C"/>
          <w:szCs w:val="21"/>
          <w:shd w:val="clear" w:color="auto" w:fill="FFFFFF"/>
        </w:rPr>
        <w:t>Atlantic Records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Warner Records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Elektra Records</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Parlophone Records</w:t>
      </w:r>
      <w:r>
        <w:rPr>
          <w:rFonts w:ascii="Helvetica" w:hAnsi="Helvetica" w:cs="Helvetica"/>
          <w:color w:val="33353C"/>
          <w:szCs w:val="21"/>
          <w:shd w:val="clear" w:color="auto" w:fill="FFFFFF"/>
        </w:rPr>
        <w:t>，是许多世界上最受欢迎和最有影响力的唱片艺术家的故乡。此外，他们的全球音乐出版业务</w:t>
      </w:r>
      <w:r>
        <w:rPr>
          <w:rFonts w:ascii="Helvetica" w:hAnsi="Helvetica" w:cs="Helvetica"/>
          <w:color w:val="33353C"/>
          <w:szCs w:val="21"/>
          <w:shd w:val="clear" w:color="auto" w:fill="FFFFFF"/>
        </w:rPr>
        <w:t>Warner Chappell Music</w:t>
      </w:r>
      <w:r>
        <w:rPr>
          <w:rFonts w:ascii="Helvetica" w:hAnsi="Helvetica" w:cs="Helvetica"/>
          <w:color w:val="33353C"/>
          <w:szCs w:val="21"/>
          <w:shd w:val="clear" w:color="auto" w:fill="FFFFFF"/>
        </w:rPr>
        <w:t>拥有非凡的目录，其中包括永恒的标准和当代流行歌曲，代表了</w:t>
      </w:r>
      <w:r>
        <w:rPr>
          <w:rFonts w:ascii="Helvetica" w:hAnsi="Helvetica" w:cs="Helvetica"/>
          <w:color w:val="33353C"/>
          <w:szCs w:val="21"/>
          <w:shd w:val="clear" w:color="auto" w:fill="FFFFFF"/>
        </w:rPr>
        <w:t>80,000</w:t>
      </w:r>
      <w:r>
        <w:rPr>
          <w:rFonts w:ascii="Helvetica" w:hAnsi="Helvetica" w:cs="Helvetica"/>
          <w:color w:val="33353C"/>
          <w:szCs w:val="21"/>
          <w:shd w:val="clear" w:color="auto" w:fill="FFFFFF"/>
        </w:rPr>
        <w:t>多位歌曲作者和作曲家的作品，并在全球范围内收藏了超过</w:t>
      </w:r>
      <w:r>
        <w:rPr>
          <w:rFonts w:ascii="Helvetica" w:hAnsi="Helvetica" w:cs="Helvetica"/>
          <w:color w:val="33353C"/>
          <w:szCs w:val="21"/>
          <w:shd w:val="clear" w:color="auto" w:fill="FFFFFF"/>
        </w:rPr>
        <w:t>140</w:t>
      </w:r>
      <w:r>
        <w:rPr>
          <w:rFonts w:ascii="Helvetica" w:hAnsi="Helvetica" w:cs="Helvetica"/>
          <w:color w:val="33353C"/>
          <w:szCs w:val="21"/>
          <w:shd w:val="clear" w:color="auto" w:fill="FFFFFF"/>
        </w:rPr>
        <w:t>万首音乐作品。</w:t>
      </w:r>
    </w:p>
    <w:p w14:paraId="13844111" w14:textId="77777777" w:rsidR="007432AA" w:rsidRPr="007432AA" w:rsidRDefault="007432AA">
      <w:pPr>
        <w:rPr>
          <w:rFonts w:ascii="Helvetica" w:hAnsi="Helvetica" w:cs="Helvetica"/>
          <w:color w:val="33353C"/>
          <w:szCs w:val="21"/>
          <w:shd w:val="clear" w:color="auto" w:fill="FFFFFF"/>
        </w:rPr>
      </w:pPr>
    </w:p>
    <w:p w14:paraId="71B9B216" w14:textId="7BF1DF1D" w:rsidR="007432AA" w:rsidRPr="007432AA" w:rsidRDefault="007432AA">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p>
    <w:sectPr w:rsidR="007432AA" w:rsidRPr="007432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83D7D" w14:textId="77777777" w:rsidR="00C379BD" w:rsidRDefault="00C379BD" w:rsidP="00D43E1D">
      <w:r>
        <w:separator/>
      </w:r>
    </w:p>
  </w:endnote>
  <w:endnote w:type="continuationSeparator" w:id="0">
    <w:p w14:paraId="0BFF73FC" w14:textId="77777777" w:rsidR="00C379BD" w:rsidRDefault="00C379BD" w:rsidP="00D43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BDBD2" w14:textId="77777777" w:rsidR="00C379BD" w:rsidRDefault="00C379BD" w:rsidP="00D43E1D">
      <w:r>
        <w:separator/>
      </w:r>
    </w:p>
  </w:footnote>
  <w:footnote w:type="continuationSeparator" w:id="0">
    <w:p w14:paraId="2D9EC82A" w14:textId="77777777" w:rsidR="00C379BD" w:rsidRDefault="00C379BD" w:rsidP="00D43E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3F1"/>
    <w:rsid w:val="0003582D"/>
    <w:rsid w:val="000D62BB"/>
    <w:rsid w:val="000F0C97"/>
    <w:rsid w:val="0018768D"/>
    <w:rsid w:val="001D7083"/>
    <w:rsid w:val="001E3EA8"/>
    <w:rsid w:val="00213A2E"/>
    <w:rsid w:val="00243311"/>
    <w:rsid w:val="00383417"/>
    <w:rsid w:val="00397BAD"/>
    <w:rsid w:val="003B611B"/>
    <w:rsid w:val="003D32F5"/>
    <w:rsid w:val="00424C94"/>
    <w:rsid w:val="00495BBD"/>
    <w:rsid w:val="004C5E0E"/>
    <w:rsid w:val="00572458"/>
    <w:rsid w:val="005C6D83"/>
    <w:rsid w:val="00606031"/>
    <w:rsid w:val="00607C64"/>
    <w:rsid w:val="006720CA"/>
    <w:rsid w:val="00684037"/>
    <w:rsid w:val="007114FE"/>
    <w:rsid w:val="00717130"/>
    <w:rsid w:val="007432AA"/>
    <w:rsid w:val="0075303F"/>
    <w:rsid w:val="00771070"/>
    <w:rsid w:val="007763F1"/>
    <w:rsid w:val="007E704D"/>
    <w:rsid w:val="008167D5"/>
    <w:rsid w:val="00816F9D"/>
    <w:rsid w:val="008947C6"/>
    <w:rsid w:val="008B511A"/>
    <w:rsid w:val="008D4631"/>
    <w:rsid w:val="00924E06"/>
    <w:rsid w:val="00957F9B"/>
    <w:rsid w:val="009B468B"/>
    <w:rsid w:val="009D6F1E"/>
    <w:rsid w:val="009E1919"/>
    <w:rsid w:val="009F4CA0"/>
    <w:rsid w:val="00A601EF"/>
    <w:rsid w:val="00A93D89"/>
    <w:rsid w:val="00B23B3D"/>
    <w:rsid w:val="00B34BF1"/>
    <w:rsid w:val="00B54514"/>
    <w:rsid w:val="00B80A82"/>
    <w:rsid w:val="00B94145"/>
    <w:rsid w:val="00BF0451"/>
    <w:rsid w:val="00C379BD"/>
    <w:rsid w:val="00CC2E32"/>
    <w:rsid w:val="00CE74F6"/>
    <w:rsid w:val="00D43E1D"/>
    <w:rsid w:val="00DA433C"/>
    <w:rsid w:val="00DC302C"/>
    <w:rsid w:val="00DC7A2E"/>
    <w:rsid w:val="00DD2194"/>
    <w:rsid w:val="00DE49FA"/>
    <w:rsid w:val="00E41B14"/>
    <w:rsid w:val="00E42C25"/>
    <w:rsid w:val="00E638F7"/>
    <w:rsid w:val="00EF3090"/>
    <w:rsid w:val="00EF61A6"/>
    <w:rsid w:val="00F025A1"/>
    <w:rsid w:val="00F36A4F"/>
    <w:rsid w:val="00F7478D"/>
    <w:rsid w:val="00FC0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50C713"/>
  <w15:chartTrackingRefBased/>
  <w15:docId w15:val="{1DD1E54E-A9B8-4633-8C55-32ECAFA87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8403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5451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54514"/>
    <w:rPr>
      <w:color w:val="0000FF"/>
      <w:u w:val="single"/>
    </w:rPr>
  </w:style>
  <w:style w:type="character" w:customStyle="1" w:styleId="20">
    <w:name w:val="标题 2 字符"/>
    <w:basedOn w:val="a0"/>
    <w:link w:val="2"/>
    <w:uiPriority w:val="9"/>
    <w:rsid w:val="00B54514"/>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1D7083"/>
    <w:rPr>
      <w:color w:val="954F72" w:themeColor="followedHyperlink"/>
      <w:u w:val="single"/>
    </w:rPr>
  </w:style>
  <w:style w:type="character" w:customStyle="1" w:styleId="10">
    <w:name w:val="标题 1 字符"/>
    <w:basedOn w:val="a0"/>
    <w:link w:val="1"/>
    <w:uiPriority w:val="9"/>
    <w:rsid w:val="00684037"/>
    <w:rPr>
      <w:b/>
      <w:bCs/>
      <w:kern w:val="44"/>
      <w:sz w:val="44"/>
      <w:szCs w:val="44"/>
    </w:rPr>
  </w:style>
  <w:style w:type="paragraph" w:styleId="TOC">
    <w:name w:val="TOC Heading"/>
    <w:basedOn w:val="1"/>
    <w:next w:val="a"/>
    <w:uiPriority w:val="39"/>
    <w:unhideWhenUsed/>
    <w:qFormat/>
    <w:rsid w:val="0068403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684037"/>
    <w:pPr>
      <w:ind w:leftChars="200" w:left="420"/>
    </w:pPr>
  </w:style>
  <w:style w:type="paragraph" w:styleId="a5">
    <w:name w:val="header"/>
    <w:basedOn w:val="a"/>
    <w:link w:val="a6"/>
    <w:uiPriority w:val="99"/>
    <w:unhideWhenUsed/>
    <w:rsid w:val="00D43E1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43E1D"/>
    <w:rPr>
      <w:sz w:val="18"/>
      <w:szCs w:val="18"/>
    </w:rPr>
  </w:style>
  <w:style w:type="paragraph" w:styleId="a7">
    <w:name w:val="footer"/>
    <w:basedOn w:val="a"/>
    <w:link w:val="a8"/>
    <w:uiPriority w:val="99"/>
    <w:unhideWhenUsed/>
    <w:rsid w:val="00D43E1D"/>
    <w:pPr>
      <w:tabs>
        <w:tab w:val="center" w:pos="4153"/>
        <w:tab w:val="right" w:pos="8306"/>
      </w:tabs>
      <w:snapToGrid w:val="0"/>
      <w:jc w:val="left"/>
    </w:pPr>
    <w:rPr>
      <w:sz w:val="18"/>
      <w:szCs w:val="18"/>
    </w:rPr>
  </w:style>
  <w:style w:type="character" w:customStyle="1" w:styleId="a8">
    <w:name w:val="页脚 字符"/>
    <w:basedOn w:val="a0"/>
    <w:link w:val="a7"/>
    <w:uiPriority w:val="99"/>
    <w:rsid w:val="00D43E1D"/>
    <w:rPr>
      <w:sz w:val="18"/>
      <w:szCs w:val="18"/>
    </w:rPr>
  </w:style>
  <w:style w:type="character" w:styleId="a9">
    <w:name w:val="Unresolved Mention"/>
    <w:basedOn w:val="a0"/>
    <w:uiPriority w:val="99"/>
    <w:semiHidden/>
    <w:unhideWhenUsed/>
    <w:rsid w:val="00DC30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uayimedia.com/" TargetMode="External"/><Relationship Id="rId13" Type="http://schemas.openxmlformats.org/officeDocument/2006/relationships/hyperlink" Target="http://www.gdalpha.com/" TargetMode="External"/><Relationship Id="rId18" Type="http://schemas.openxmlformats.org/officeDocument/2006/relationships/hyperlink" Target="http://www.tik.com.cn/" TargetMode="External"/><Relationship Id="rId26" Type="http://schemas.openxmlformats.org/officeDocument/2006/relationships/hyperlink" Target="http://www.wmg.com/" TargetMode="External"/><Relationship Id="rId3" Type="http://schemas.openxmlformats.org/officeDocument/2006/relationships/settings" Target="settings.xml"/><Relationship Id="rId21" Type="http://schemas.openxmlformats.org/officeDocument/2006/relationships/hyperlink" Target="http://www.nunaios.com/" TargetMode="External"/><Relationship Id="rId7" Type="http://schemas.openxmlformats.org/officeDocument/2006/relationships/hyperlink" Target="http://www.disney.com" TargetMode="External"/><Relationship Id="rId12" Type="http://schemas.openxmlformats.org/officeDocument/2006/relationships/hyperlink" Target="http://www.hlbn.cc" TargetMode="External"/><Relationship Id="rId17" Type="http://schemas.openxmlformats.org/officeDocument/2006/relationships/hyperlink" Target="http://www.wandafilm.com/" TargetMode="External"/><Relationship Id="rId25" Type="http://schemas.openxmlformats.org/officeDocument/2006/relationships/hyperlink" Target="http://www.netflix.com/" TargetMode="External"/><Relationship Id="rId2" Type="http://schemas.openxmlformats.org/officeDocument/2006/relationships/styles" Target="styles.xml"/><Relationship Id="rId16" Type="http://schemas.openxmlformats.org/officeDocument/2006/relationships/hyperlink" Target="http://www.polyculture.com.cn/" TargetMode="External"/><Relationship Id="rId20" Type="http://schemas.openxmlformats.org/officeDocument/2006/relationships/hyperlink" Target="https://www.mgtv.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huanxi.com/player.shtml" TargetMode="External"/><Relationship Id="rId24" Type="http://schemas.openxmlformats.org/officeDocument/2006/relationships/hyperlink" Target="http://www.alibabapictures.com/simp/0-home.htm" TargetMode="External"/><Relationship Id="rId5" Type="http://schemas.openxmlformats.org/officeDocument/2006/relationships/footnotes" Target="footnotes.xml"/><Relationship Id="rId15" Type="http://schemas.openxmlformats.org/officeDocument/2006/relationships/hyperlink" Target="http://www.tangde.com.cn/" TargetMode="External"/><Relationship Id="rId23" Type="http://schemas.openxmlformats.org/officeDocument/2006/relationships/hyperlink" Target="http://www.ewang.com/" TargetMode="External"/><Relationship Id="rId28" Type="http://schemas.openxmlformats.org/officeDocument/2006/relationships/theme" Target="theme/theme1.xml"/><Relationship Id="rId10" Type="http://schemas.openxmlformats.org/officeDocument/2006/relationships/hyperlink" Target="https://www.huanximedia.com/" TargetMode="External"/><Relationship Id="rId19" Type="http://schemas.openxmlformats.org/officeDocument/2006/relationships/hyperlink" Target="http://www.mgtv.com/" TargetMode="External"/><Relationship Id="rId4" Type="http://schemas.openxmlformats.org/officeDocument/2006/relationships/webSettings" Target="webSettings.xml"/><Relationship Id="rId9" Type="http://schemas.openxmlformats.org/officeDocument/2006/relationships/hyperlink" Target="http://bjwhmedia.com/" TargetMode="External"/><Relationship Id="rId14" Type="http://schemas.openxmlformats.org/officeDocument/2006/relationships/hyperlink" Target="https://www.auldey.com/" TargetMode="External"/><Relationship Id="rId22" Type="http://schemas.openxmlformats.org/officeDocument/2006/relationships/hyperlink" Target="http://www.hrtn.net/"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DD95C-FF45-4DEF-BFEB-935BD3119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17</Pages>
  <Words>967</Words>
  <Characters>5513</Characters>
  <Application>Microsoft Office Word</Application>
  <DocSecurity>0</DocSecurity>
  <Lines>45</Lines>
  <Paragraphs>12</Paragraphs>
  <ScaleCrop>false</ScaleCrop>
  <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41</cp:revision>
  <dcterms:created xsi:type="dcterms:W3CDTF">2022-02-26T18:28:00Z</dcterms:created>
  <dcterms:modified xsi:type="dcterms:W3CDTF">2022-04-08T10:51:00Z</dcterms:modified>
</cp:coreProperties>
</file>