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33410118"/>
        <w:docPartObj>
          <w:docPartGallery w:val="Table of Contents"/>
          <w:docPartUnique/>
        </w:docPartObj>
      </w:sdtPr>
      <w:sdtEndPr>
        <w:rPr>
          <w:b/>
          <w:bCs/>
        </w:rPr>
      </w:sdtEndPr>
      <w:sdtContent>
        <w:p w14:paraId="71C0B9B0" w14:textId="53C94174" w:rsidR="00F0076C" w:rsidRDefault="00F0076C" w:rsidP="00F0076C">
          <w:pPr>
            <w:pStyle w:val="TOC"/>
            <w:jc w:val="center"/>
          </w:pPr>
          <w:r>
            <w:rPr>
              <w:rFonts w:hint="eastAsia"/>
              <w:lang w:val="zh-CN"/>
            </w:rPr>
            <w:t>教育</w:t>
          </w:r>
        </w:p>
        <w:p w14:paraId="52C3ED0D" w14:textId="38A6C4AF" w:rsidR="00A6601C" w:rsidRDefault="00F0076C">
          <w:pPr>
            <w:pStyle w:val="TOC2"/>
            <w:tabs>
              <w:tab w:val="right" w:leader="dot" w:pos="8296"/>
            </w:tabs>
            <w:rPr>
              <w:noProof/>
            </w:rPr>
          </w:pPr>
          <w:r>
            <w:fldChar w:fldCharType="begin"/>
          </w:r>
          <w:r>
            <w:instrText xml:space="preserve"> TOC \o "1-3" \h \z \u </w:instrText>
          </w:r>
          <w:r>
            <w:fldChar w:fldCharType="separate"/>
          </w:r>
          <w:hyperlink w:anchor="_Toc98182704" w:history="1">
            <w:r w:rsidR="00A6601C" w:rsidRPr="00341E34">
              <w:rPr>
                <w:rStyle w:val="a3"/>
                <w:noProof/>
              </w:rPr>
              <w:t>豆神教育 300010 http://www.lanxum.com 北京海淀</w:t>
            </w:r>
            <w:r w:rsidR="00A6601C">
              <w:rPr>
                <w:noProof/>
                <w:webHidden/>
              </w:rPr>
              <w:tab/>
            </w:r>
            <w:r w:rsidR="00A6601C">
              <w:rPr>
                <w:noProof/>
                <w:webHidden/>
              </w:rPr>
              <w:fldChar w:fldCharType="begin"/>
            </w:r>
            <w:r w:rsidR="00A6601C">
              <w:rPr>
                <w:noProof/>
                <w:webHidden/>
              </w:rPr>
              <w:instrText xml:space="preserve"> PAGEREF _Toc98182704 \h </w:instrText>
            </w:r>
            <w:r w:rsidR="00A6601C">
              <w:rPr>
                <w:noProof/>
                <w:webHidden/>
              </w:rPr>
            </w:r>
            <w:r w:rsidR="00A6601C">
              <w:rPr>
                <w:noProof/>
                <w:webHidden/>
              </w:rPr>
              <w:fldChar w:fldCharType="separate"/>
            </w:r>
            <w:r w:rsidR="00A6601C">
              <w:rPr>
                <w:noProof/>
                <w:webHidden/>
              </w:rPr>
              <w:t>2</w:t>
            </w:r>
            <w:r w:rsidR="00A6601C">
              <w:rPr>
                <w:noProof/>
                <w:webHidden/>
              </w:rPr>
              <w:fldChar w:fldCharType="end"/>
            </w:r>
          </w:hyperlink>
        </w:p>
        <w:p w14:paraId="4169F0CD" w14:textId="7F777F74" w:rsidR="00A6601C" w:rsidRDefault="00F0463F">
          <w:pPr>
            <w:pStyle w:val="TOC2"/>
            <w:tabs>
              <w:tab w:val="right" w:leader="dot" w:pos="8296"/>
            </w:tabs>
            <w:rPr>
              <w:noProof/>
            </w:rPr>
          </w:pPr>
          <w:hyperlink w:anchor="_Toc98182705" w:history="1">
            <w:r w:rsidR="00A6601C" w:rsidRPr="00341E34">
              <w:rPr>
                <w:rStyle w:val="a3"/>
                <w:noProof/>
              </w:rPr>
              <w:t xml:space="preserve">达内科技 NASDAQ:TEDU </w:t>
            </w:r>
            <w:r w:rsidR="00A6601C" w:rsidRPr="00341E34">
              <w:rPr>
                <w:rStyle w:val="a3"/>
                <w:rFonts w:ascii="Helvetica" w:hAnsi="Helvetica" w:cs="Helvetica"/>
                <w:noProof/>
                <w:shd w:val="clear" w:color="auto" w:fill="FFFFFF"/>
              </w:rPr>
              <w:t>http://www.tedu.cn</w:t>
            </w:r>
            <w:r w:rsidR="00A6601C">
              <w:rPr>
                <w:noProof/>
                <w:webHidden/>
              </w:rPr>
              <w:tab/>
            </w:r>
            <w:r w:rsidR="00A6601C">
              <w:rPr>
                <w:noProof/>
                <w:webHidden/>
              </w:rPr>
              <w:fldChar w:fldCharType="begin"/>
            </w:r>
            <w:r w:rsidR="00A6601C">
              <w:rPr>
                <w:noProof/>
                <w:webHidden/>
              </w:rPr>
              <w:instrText xml:space="preserve"> PAGEREF _Toc98182705 \h </w:instrText>
            </w:r>
            <w:r w:rsidR="00A6601C">
              <w:rPr>
                <w:noProof/>
                <w:webHidden/>
              </w:rPr>
            </w:r>
            <w:r w:rsidR="00A6601C">
              <w:rPr>
                <w:noProof/>
                <w:webHidden/>
              </w:rPr>
              <w:fldChar w:fldCharType="separate"/>
            </w:r>
            <w:r w:rsidR="00A6601C">
              <w:rPr>
                <w:noProof/>
                <w:webHidden/>
              </w:rPr>
              <w:t>3</w:t>
            </w:r>
            <w:r w:rsidR="00A6601C">
              <w:rPr>
                <w:noProof/>
                <w:webHidden/>
              </w:rPr>
              <w:fldChar w:fldCharType="end"/>
            </w:r>
          </w:hyperlink>
        </w:p>
        <w:p w14:paraId="1847C397" w14:textId="56613FEA" w:rsidR="00A6601C" w:rsidRDefault="00F0463F">
          <w:pPr>
            <w:pStyle w:val="TOC2"/>
            <w:tabs>
              <w:tab w:val="right" w:leader="dot" w:pos="8296"/>
            </w:tabs>
            <w:rPr>
              <w:noProof/>
            </w:rPr>
          </w:pPr>
          <w:hyperlink w:anchor="_Toc98182706" w:history="1">
            <w:r w:rsidR="00A6601C" w:rsidRPr="00341E34">
              <w:rPr>
                <w:rStyle w:val="a3"/>
                <w:rFonts w:ascii="Helvetica" w:hAnsi="Helvetica" w:cs="Helvetica"/>
                <w:noProof/>
                <w:shd w:val="clear" w:color="auto" w:fill="FFFFFF"/>
              </w:rPr>
              <w:t>中公教育</w:t>
            </w:r>
            <w:r w:rsidR="00A6601C" w:rsidRPr="00341E34">
              <w:rPr>
                <w:rStyle w:val="a3"/>
                <w:rFonts w:ascii="Helvetica" w:hAnsi="Helvetica" w:cs="Helvetica"/>
                <w:noProof/>
                <w:shd w:val="clear" w:color="auto" w:fill="FFFFFF"/>
              </w:rPr>
              <w:t xml:space="preserve"> 002607 http://www.offcn.com</w:t>
            </w:r>
            <w:r w:rsidR="00A6601C" w:rsidRPr="00341E34">
              <w:rPr>
                <w:rStyle w:val="a3"/>
                <w:noProof/>
              </w:rPr>
              <w:t xml:space="preserve"> 北京海淀</w:t>
            </w:r>
            <w:r w:rsidR="00A6601C">
              <w:rPr>
                <w:noProof/>
                <w:webHidden/>
              </w:rPr>
              <w:tab/>
            </w:r>
            <w:r w:rsidR="00A6601C">
              <w:rPr>
                <w:noProof/>
                <w:webHidden/>
              </w:rPr>
              <w:fldChar w:fldCharType="begin"/>
            </w:r>
            <w:r w:rsidR="00A6601C">
              <w:rPr>
                <w:noProof/>
                <w:webHidden/>
              </w:rPr>
              <w:instrText xml:space="preserve"> PAGEREF _Toc98182706 \h </w:instrText>
            </w:r>
            <w:r w:rsidR="00A6601C">
              <w:rPr>
                <w:noProof/>
                <w:webHidden/>
              </w:rPr>
            </w:r>
            <w:r w:rsidR="00A6601C">
              <w:rPr>
                <w:noProof/>
                <w:webHidden/>
              </w:rPr>
              <w:fldChar w:fldCharType="separate"/>
            </w:r>
            <w:r w:rsidR="00A6601C">
              <w:rPr>
                <w:noProof/>
                <w:webHidden/>
              </w:rPr>
              <w:t>4</w:t>
            </w:r>
            <w:r w:rsidR="00A6601C">
              <w:rPr>
                <w:noProof/>
                <w:webHidden/>
              </w:rPr>
              <w:fldChar w:fldCharType="end"/>
            </w:r>
          </w:hyperlink>
        </w:p>
        <w:p w14:paraId="09A0900C" w14:textId="1427268A" w:rsidR="00F0076C" w:rsidRDefault="00F0076C">
          <w:r>
            <w:rPr>
              <w:b/>
              <w:bCs/>
              <w:lang w:val="zh-CN"/>
            </w:rPr>
            <w:fldChar w:fldCharType="end"/>
          </w:r>
        </w:p>
      </w:sdtContent>
    </w:sdt>
    <w:p w14:paraId="3DD76D0F" w14:textId="77777777" w:rsidR="00D94321" w:rsidRDefault="00D94321">
      <w:pPr>
        <w:widowControl/>
        <w:jc w:val="left"/>
        <w:rPr>
          <w:rFonts w:asciiTheme="majorHAnsi" w:eastAsiaTheme="majorEastAsia" w:hAnsiTheme="majorHAnsi" w:cstheme="majorBidi"/>
          <w:b/>
          <w:bCs/>
          <w:sz w:val="28"/>
          <w:szCs w:val="28"/>
        </w:rPr>
      </w:pPr>
      <w:r>
        <w:rPr>
          <w:sz w:val="28"/>
          <w:szCs w:val="28"/>
        </w:rPr>
        <w:br w:type="page"/>
      </w:r>
    </w:p>
    <w:p w14:paraId="4B7CC920" w14:textId="175F4B46" w:rsidR="001C76D7" w:rsidRPr="001C76D7" w:rsidRDefault="001C76D7" w:rsidP="001C76D7">
      <w:pPr>
        <w:pStyle w:val="2"/>
        <w:rPr>
          <w:sz w:val="28"/>
          <w:szCs w:val="28"/>
        </w:rPr>
      </w:pPr>
      <w:bookmarkStart w:id="0" w:name="_Toc98182704"/>
      <w:r w:rsidRPr="001C76D7">
        <w:rPr>
          <w:rFonts w:hint="eastAsia"/>
          <w:sz w:val="28"/>
          <w:szCs w:val="28"/>
        </w:rPr>
        <w:lastRenderedPageBreak/>
        <w:t xml:space="preserve">豆神教育 </w:t>
      </w:r>
      <w:r w:rsidRPr="001C76D7">
        <w:rPr>
          <w:sz w:val="28"/>
          <w:szCs w:val="28"/>
        </w:rPr>
        <w:t xml:space="preserve">300010 </w:t>
      </w:r>
      <w:hyperlink r:id="rId7" w:history="1">
        <w:r w:rsidRPr="001C76D7">
          <w:rPr>
            <w:color w:val="0000FF"/>
            <w:sz w:val="28"/>
            <w:szCs w:val="28"/>
            <w:u w:val="single"/>
          </w:rPr>
          <w:t>http://www.lanxum.com</w:t>
        </w:r>
      </w:hyperlink>
      <w:r w:rsidRPr="001C76D7">
        <w:rPr>
          <w:sz w:val="28"/>
          <w:szCs w:val="28"/>
        </w:rPr>
        <w:t xml:space="preserve"> </w:t>
      </w:r>
      <w:r w:rsidRPr="001C76D7">
        <w:rPr>
          <w:rFonts w:hint="eastAsia"/>
          <w:sz w:val="28"/>
          <w:szCs w:val="28"/>
        </w:rPr>
        <w:t>北京海淀</w:t>
      </w:r>
      <w:bookmarkEnd w:id="0"/>
    </w:p>
    <w:p w14:paraId="7ECC5C3F" w14:textId="7907DF28" w:rsidR="001C76D7" w:rsidRPr="001C76D7" w:rsidRDefault="001C76D7" w:rsidP="001C76D7">
      <w:pPr>
        <w:widowControl/>
        <w:jc w:val="left"/>
        <w:rPr>
          <w:rFonts w:ascii="宋体" w:eastAsia="宋体" w:hAnsi="宋体" w:cs="宋体"/>
          <w:kern w:val="0"/>
          <w:sz w:val="24"/>
          <w:szCs w:val="24"/>
        </w:rPr>
      </w:pPr>
      <w:r>
        <w:rPr>
          <w:rFonts w:ascii="宋体" w:eastAsia="宋体" w:hAnsi="宋体" w:cs="宋体"/>
          <w:kern w:val="0"/>
          <w:sz w:val="24"/>
          <w:szCs w:val="24"/>
        </w:rPr>
        <w:tab/>
      </w:r>
      <w:r>
        <w:t>北京立思辰科技股份有限公司（以下简称“立思辰”），创立于1999年1月8日。总部位于北京，并在上海、广州、成都、沈阳、南京等20余个城市设立分、子公司。2009年10月，立思辰为中国创业板首批上市企业之一，于深交所发行上市,股票代码(SZ300010)。 立思辰以大语文教育、新高考服务及智慧教育为核心，致力于提供面向C端的个性化学习/升学服务以及面向B端的公平而有质量的智慧教育服务和教育信息化服务。企业秉承“用科技和人文服务教育”的使命，利用科技和人文的手段打通校内校外、线上线下、国内国外的学习场景，最终实现“激发·成就亿万青少年”的宏伟愿景。</w:t>
      </w:r>
    </w:p>
    <w:p w14:paraId="290A761E" w14:textId="74759516" w:rsidR="00470333" w:rsidRDefault="00470333"/>
    <w:p w14:paraId="5DE56C4B" w14:textId="447CE10F" w:rsidR="007D7DDA" w:rsidRDefault="007D7DDA">
      <w:r>
        <w:rPr>
          <w:rFonts w:hint="eastAsia"/>
        </w:rPr>
        <w:t>豆神教育</w:t>
      </w:r>
      <w:r>
        <w:t xml:space="preserve"> </w:t>
      </w:r>
      <w:hyperlink r:id="rId8" w:history="1">
        <w:r w:rsidRPr="00C20E46">
          <w:rPr>
            <w:rStyle w:val="a3"/>
          </w:rPr>
          <w:t>https://jt.doushen.com/index</w:t>
        </w:r>
      </w:hyperlink>
      <w:r>
        <w:t xml:space="preserve"> </w:t>
      </w:r>
    </w:p>
    <w:p w14:paraId="48364F75" w14:textId="77777777" w:rsidR="00AD7A95" w:rsidRDefault="00AD7A95" w:rsidP="00AD7A95">
      <w:r>
        <w:t>更快乐、更从容的成长；更长久、更有益的影响。</w:t>
      </w:r>
    </w:p>
    <w:p w14:paraId="66930635" w14:textId="77777777" w:rsidR="00AD7A95" w:rsidRDefault="00AD7A95" w:rsidP="00AD7A95">
      <w:r>
        <w:t>成为教育者创造和体验价值的梦想家。</w:t>
      </w:r>
    </w:p>
    <w:p w14:paraId="3161FCC4" w14:textId="31F558B1" w:rsidR="00AD7A95" w:rsidRDefault="00AD7A95" w:rsidP="00AD7A95">
      <w:r>
        <w:t>成为孩子和家长们值得托付的地方。</w:t>
      </w:r>
    </w:p>
    <w:p w14:paraId="2C5846FC" w14:textId="51A7EC5D" w:rsidR="00AD7A95" w:rsidRDefault="00AD7A95" w:rsidP="00AD7A95"/>
    <w:p w14:paraId="10F5A06A" w14:textId="77777777" w:rsidR="00AD7A95" w:rsidRDefault="00AD7A95" w:rsidP="00AD7A95">
      <w:r>
        <w:rPr>
          <w:rFonts w:hint="eastAsia"/>
        </w:rPr>
        <w:t>成员机构：</w:t>
      </w:r>
    </w:p>
    <w:p w14:paraId="18E606CA" w14:textId="7A510339" w:rsidR="00AD7A95" w:rsidRDefault="00AD7A95" w:rsidP="00AD7A95">
      <w:r>
        <w:rPr>
          <w:rFonts w:hint="eastAsia"/>
        </w:rPr>
        <w:t xml:space="preserve">康邦科技 立思辰留学 立思辰·百年英才 立思辰·新生涯 </w:t>
      </w:r>
      <w:proofErr w:type="spellStart"/>
      <w:r>
        <w:t>E</w:t>
      </w:r>
      <w:r>
        <w:rPr>
          <w:rFonts w:hint="eastAsia"/>
        </w:rPr>
        <w:t>du</w:t>
      </w:r>
      <w:r>
        <w:t>Brain</w:t>
      </w:r>
      <w:proofErr w:type="spellEnd"/>
      <w:r>
        <w:t xml:space="preserve"> </w:t>
      </w:r>
      <w:r>
        <w:rPr>
          <w:rFonts w:hint="eastAsia"/>
        </w:rPr>
        <w:t>双师小课 阅神A</w:t>
      </w:r>
      <w:r>
        <w:t>I</w:t>
      </w:r>
    </w:p>
    <w:p w14:paraId="05D2D385" w14:textId="07AB92F5" w:rsidR="007D7DDA" w:rsidRDefault="007D7DDA"/>
    <w:p w14:paraId="5C3167D1" w14:textId="512CDE32" w:rsidR="00D2555D" w:rsidRDefault="00D2555D">
      <w:r>
        <w:rPr>
          <w:rFonts w:hint="eastAsia"/>
        </w:rPr>
        <w:t>业务：</w:t>
      </w:r>
    </w:p>
    <w:p w14:paraId="4154F3E3" w14:textId="13CDA400" w:rsidR="00D2555D" w:rsidRDefault="00D2555D">
      <w:r>
        <w:rPr>
          <w:rFonts w:hint="eastAsia"/>
        </w:rPr>
        <w:t>豆神大语文 豆神大语文|直播课 豆神大语文|网校</w:t>
      </w:r>
      <w:r>
        <w:t xml:space="preserve"> </w:t>
      </w:r>
      <w:r>
        <w:rPr>
          <w:rFonts w:hint="eastAsia"/>
        </w:rPr>
        <w:t>豆神大语文|中考 豆神大语文|家学馆</w:t>
      </w:r>
    </w:p>
    <w:p w14:paraId="53195FD4" w14:textId="6B063C3C" w:rsidR="00D2555D" w:rsidRPr="00D2555D" w:rsidRDefault="00D2555D">
      <w:r>
        <w:rPr>
          <w:rFonts w:hint="eastAsia"/>
        </w:rPr>
        <w:t>豆神美育</w:t>
      </w:r>
    </w:p>
    <w:p w14:paraId="739C2105" w14:textId="77777777" w:rsidR="007D7DDA" w:rsidRDefault="007D7DDA"/>
    <w:p w14:paraId="1B168516" w14:textId="47ABA38B" w:rsidR="007D7DDA" w:rsidRDefault="007D7DDA">
      <w:r>
        <w:rPr>
          <w:rFonts w:hint="eastAsia"/>
        </w:rPr>
        <w:t xml:space="preserve">辰光融信 </w:t>
      </w:r>
      <w:hyperlink r:id="rId9" w:history="1">
        <w:r w:rsidRPr="00C20E46">
          <w:rPr>
            <w:rStyle w:val="a3"/>
          </w:rPr>
          <w:t>https://www.cgprintech.com/</w:t>
        </w:r>
      </w:hyperlink>
      <w:r>
        <w:t xml:space="preserve"> </w:t>
      </w:r>
    </w:p>
    <w:p w14:paraId="6C6CE17E" w14:textId="76E974E7" w:rsidR="00E117A7" w:rsidRDefault="007D7DDA">
      <w:r>
        <w:rPr>
          <w:rFonts w:hint="eastAsia"/>
        </w:rPr>
        <w:t xml:space="preserve">信息技术应用创新 </w:t>
      </w:r>
      <w:r w:rsidR="008A55DB">
        <w:tab/>
      </w:r>
      <w:r>
        <w:rPr>
          <w:rFonts w:hint="eastAsia"/>
        </w:rPr>
        <w:t xml:space="preserve">打印机/一体机 扫描仪 手写签批屏 安全管控软件 </w:t>
      </w:r>
    </w:p>
    <w:p w14:paraId="1EADE689" w14:textId="00D694C4" w:rsidR="007D7DDA" w:rsidRDefault="007D7DDA" w:rsidP="008A55DB">
      <w:pPr>
        <w:ind w:left="1680" w:firstLine="420"/>
      </w:pPr>
      <w:r>
        <w:rPr>
          <w:rFonts w:hint="eastAsia"/>
        </w:rPr>
        <w:t>全生命周期解决方案</w:t>
      </w:r>
    </w:p>
    <w:p w14:paraId="6C099D36" w14:textId="47E10240" w:rsidR="00B16B04" w:rsidRDefault="00B16B04" w:rsidP="00B16B04"/>
    <w:p w14:paraId="1E201ECE" w14:textId="514A783C" w:rsidR="00B16B04" w:rsidRDefault="00B16B04" w:rsidP="00B16B04"/>
    <w:p w14:paraId="2DC27917" w14:textId="77777777" w:rsidR="00B16B04" w:rsidRDefault="00B16B04">
      <w:pPr>
        <w:widowControl/>
        <w:jc w:val="left"/>
        <w:rPr>
          <w:rFonts w:asciiTheme="majorHAnsi" w:eastAsiaTheme="majorEastAsia" w:hAnsiTheme="majorHAnsi" w:cstheme="majorBidi"/>
          <w:b/>
          <w:bCs/>
          <w:sz w:val="28"/>
          <w:szCs w:val="28"/>
        </w:rPr>
      </w:pPr>
      <w:r>
        <w:rPr>
          <w:sz w:val="28"/>
          <w:szCs w:val="28"/>
        </w:rPr>
        <w:br w:type="page"/>
      </w:r>
    </w:p>
    <w:p w14:paraId="30F386DD" w14:textId="4AA16C3F" w:rsidR="00B16B04" w:rsidRPr="00B16B04" w:rsidRDefault="00B16B04" w:rsidP="00B16B04">
      <w:pPr>
        <w:pStyle w:val="2"/>
        <w:rPr>
          <w:sz w:val="28"/>
          <w:szCs w:val="28"/>
        </w:rPr>
      </w:pPr>
      <w:bookmarkStart w:id="1" w:name="_Toc98182705"/>
      <w:r w:rsidRPr="00B16B04">
        <w:rPr>
          <w:rFonts w:hint="eastAsia"/>
          <w:sz w:val="28"/>
          <w:szCs w:val="28"/>
        </w:rPr>
        <w:lastRenderedPageBreak/>
        <w:t xml:space="preserve">达内科技 </w:t>
      </w:r>
      <w:r w:rsidRPr="00B16B04">
        <w:rPr>
          <w:sz w:val="28"/>
          <w:szCs w:val="28"/>
        </w:rPr>
        <w:t xml:space="preserve">NASDAQ:TEDU </w:t>
      </w:r>
      <w:hyperlink r:id="rId10" w:history="1">
        <w:r w:rsidRPr="00B16B04">
          <w:rPr>
            <w:rStyle w:val="a3"/>
            <w:rFonts w:ascii="Helvetica" w:hAnsi="Helvetica" w:cs="Helvetica"/>
            <w:color w:val="0066CC"/>
            <w:sz w:val="28"/>
            <w:szCs w:val="28"/>
            <w:shd w:val="clear" w:color="auto" w:fill="FFFFFF"/>
          </w:rPr>
          <w:t>http://www.tedu.cn</w:t>
        </w:r>
        <w:bookmarkEnd w:id="1"/>
      </w:hyperlink>
      <w:r w:rsidRPr="00B16B04">
        <w:rPr>
          <w:sz w:val="28"/>
          <w:szCs w:val="28"/>
        </w:rPr>
        <w:t xml:space="preserve"> </w:t>
      </w:r>
    </w:p>
    <w:p w14:paraId="7200EBD6" w14:textId="1982CB33" w:rsidR="00B16B04" w:rsidRDefault="00B16B04" w:rsidP="00B16B0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达内时代科技集团于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日在开曼群岛注册成立，是引领行业的职业教育公司。达内致力于面向</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互联网行业，培养软件开发工程师、测试工程师、系统管理员、智能硬件工程师、</w:t>
      </w:r>
      <w:r>
        <w:rPr>
          <w:rFonts w:ascii="Helvetica" w:hAnsi="Helvetica" w:cs="Helvetica"/>
          <w:color w:val="33353C"/>
          <w:szCs w:val="21"/>
          <w:shd w:val="clear" w:color="auto" w:fill="FFFFFF"/>
        </w:rPr>
        <w:t>UI</w:t>
      </w:r>
      <w:r>
        <w:rPr>
          <w:rFonts w:ascii="Helvetica" w:hAnsi="Helvetica" w:cs="Helvetica"/>
          <w:color w:val="33353C"/>
          <w:szCs w:val="21"/>
          <w:shd w:val="clear" w:color="auto" w:fill="FFFFFF"/>
        </w:rPr>
        <w:t>设计师、网络营销工程师、会计等职场人才。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年起，推出面向青少年的少儿编程、智能机器人编程、编程数学等</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课程。</w:t>
      </w:r>
    </w:p>
    <w:p w14:paraId="49BA216B" w14:textId="04A0E110" w:rsidR="00770AD7" w:rsidRDefault="00770AD7" w:rsidP="00B16B04">
      <w:pPr>
        <w:rPr>
          <w:rFonts w:ascii="Helvetica" w:hAnsi="Helvetica" w:cs="Helvetica"/>
          <w:color w:val="33353C"/>
          <w:szCs w:val="21"/>
          <w:shd w:val="clear" w:color="auto" w:fill="FFFFFF"/>
        </w:rPr>
      </w:pPr>
    </w:p>
    <w:p w14:paraId="2AE6D876" w14:textId="750B02CD" w:rsidR="00770AD7" w:rsidRDefault="00770AD7" w:rsidP="00B16B04">
      <w:pPr>
        <w:rPr>
          <w:rFonts w:ascii="Helvetica" w:hAnsi="Helvetica" w:cs="Helvetica"/>
          <w:color w:val="33353C"/>
          <w:szCs w:val="21"/>
          <w:shd w:val="clear" w:color="auto" w:fill="FFFFFF"/>
        </w:rPr>
      </w:pPr>
    </w:p>
    <w:p w14:paraId="42776DCE" w14:textId="7ABC5113" w:rsidR="00770AD7" w:rsidRDefault="00770AD7" w:rsidP="00B16B04">
      <w:pPr>
        <w:rPr>
          <w:rFonts w:ascii="Helvetica" w:hAnsi="Helvetica" w:cs="Helvetica"/>
          <w:color w:val="33353C"/>
          <w:szCs w:val="21"/>
          <w:shd w:val="clear" w:color="auto" w:fill="FFFFFF"/>
        </w:rPr>
      </w:pPr>
    </w:p>
    <w:p w14:paraId="37886C86" w14:textId="77777777" w:rsidR="00770AD7" w:rsidRDefault="00770AD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57F2C8E" w14:textId="61EC0BAA" w:rsidR="00770AD7" w:rsidRPr="00770AD7" w:rsidRDefault="00770AD7" w:rsidP="00770AD7">
      <w:pPr>
        <w:pStyle w:val="2"/>
        <w:rPr>
          <w:sz w:val="28"/>
          <w:szCs w:val="28"/>
        </w:rPr>
      </w:pPr>
      <w:bookmarkStart w:id="2" w:name="_Toc98182706"/>
      <w:r w:rsidRPr="00770AD7">
        <w:rPr>
          <w:rFonts w:ascii="Helvetica" w:hAnsi="Helvetica" w:cs="Helvetica" w:hint="eastAsia"/>
          <w:color w:val="33353C"/>
          <w:sz w:val="28"/>
          <w:szCs w:val="28"/>
          <w:shd w:val="clear" w:color="auto" w:fill="FFFFFF"/>
        </w:rPr>
        <w:lastRenderedPageBreak/>
        <w:t>中公教育</w:t>
      </w:r>
      <w:r w:rsidRPr="00770AD7">
        <w:rPr>
          <w:rFonts w:ascii="Helvetica" w:hAnsi="Helvetica" w:cs="Helvetica" w:hint="eastAsia"/>
          <w:color w:val="33353C"/>
          <w:sz w:val="28"/>
          <w:szCs w:val="28"/>
          <w:shd w:val="clear" w:color="auto" w:fill="FFFFFF"/>
        </w:rPr>
        <w:t xml:space="preserve"> </w:t>
      </w:r>
      <w:r w:rsidRPr="00770AD7">
        <w:rPr>
          <w:rFonts w:ascii="Helvetica" w:hAnsi="Helvetica" w:cs="Helvetica"/>
          <w:color w:val="33353C"/>
          <w:sz w:val="28"/>
          <w:szCs w:val="28"/>
          <w:shd w:val="clear" w:color="auto" w:fill="FFFFFF"/>
        </w:rPr>
        <w:t xml:space="preserve">002607 </w:t>
      </w:r>
      <w:hyperlink r:id="rId11" w:history="1">
        <w:r w:rsidRPr="00770AD7">
          <w:rPr>
            <w:rStyle w:val="a3"/>
            <w:rFonts w:ascii="Helvetica" w:hAnsi="Helvetica" w:cs="Helvetica"/>
            <w:color w:val="0066CC"/>
            <w:sz w:val="28"/>
            <w:szCs w:val="28"/>
            <w:shd w:val="clear" w:color="auto" w:fill="FFFFFF"/>
          </w:rPr>
          <w:t>http://www.offcn.com</w:t>
        </w:r>
      </w:hyperlink>
      <w:r w:rsidRPr="00770AD7">
        <w:rPr>
          <w:sz w:val="28"/>
          <w:szCs w:val="28"/>
        </w:rPr>
        <w:t xml:space="preserve"> </w:t>
      </w:r>
      <w:r w:rsidRPr="00770AD7">
        <w:rPr>
          <w:rFonts w:hint="eastAsia"/>
          <w:sz w:val="28"/>
          <w:szCs w:val="28"/>
        </w:rPr>
        <w:t>北京海淀</w:t>
      </w:r>
      <w:bookmarkEnd w:id="2"/>
    </w:p>
    <w:p w14:paraId="72982840" w14:textId="45845173" w:rsidR="00770AD7" w:rsidRDefault="00770AD7" w:rsidP="00B16B0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公教育科技股份有限公司主营业务为招录考试培训、职业资格证书与学历提升以及职业技能培训。公司主要服务于大学生、大学毕业生等年轻就业人群。这个人群广泛分布于全国各地，职业能力训练和就业是这个人群的两大核心诉求，就业则是撬动整个职业教育领域的杠杆支点，也是职业教育机构竞争的终极赛场。公司目前已建立覆盖</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个地级市的</w:t>
      </w:r>
      <w:r>
        <w:rPr>
          <w:rFonts w:ascii="Helvetica" w:hAnsi="Helvetica" w:cs="Helvetica"/>
          <w:color w:val="33353C"/>
          <w:szCs w:val="21"/>
          <w:shd w:val="clear" w:color="auto" w:fill="FFFFFF"/>
        </w:rPr>
        <w:t>701</w:t>
      </w:r>
      <w:r>
        <w:rPr>
          <w:rFonts w:ascii="Helvetica" w:hAnsi="Helvetica" w:cs="Helvetica"/>
          <w:color w:val="33353C"/>
          <w:szCs w:val="21"/>
          <w:shd w:val="clear" w:color="auto" w:fill="FFFFFF"/>
        </w:rPr>
        <w:t>个学习中心网点。</w:t>
      </w:r>
    </w:p>
    <w:p w14:paraId="003575A8" w14:textId="1DEF6F72" w:rsidR="00920F6A" w:rsidRDefault="00920F6A" w:rsidP="00B16B04">
      <w:pPr>
        <w:rPr>
          <w:rFonts w:ascii="Helvetica" w:hAnsi="Helvetica" w:cs="Helvetica"/>
          <w:color w:val="33353C"/>
          <w:szCs w:val="21"/>
          <w:shd w:val="clear" w:color="auto" w:fill="FFFFFF"/>
        </w:rPr>
      </w:pPr>
    </w:p>
    <w:p w14:paraId="059331D9" w14:textId="7AEC13FE" w:rsidR="00920F6A" w:rsidRDefault="00920F6A" w:rsidP="00B16B04">
      <w:pPr>
        <w:rPr>
          <w:rFonts w:ascii="Helvetica" w:hAnsi="Helvetica" w:cs="Helvetica"/>
          <w:color w:val="33353C"/>
          <w:szCs w:val="21"/>
          <w:shd w:val="clear" w:color="auto" w:fill="FFFFFF"/>
        </w:rPr>
      </w:pPr>
    </w:p>
    <w:p w14:paraId="4DC7E006" w14:textId="07EA1DA0" w:rsidR="00920F6A" w:rsidRDefault="00920F6A" w:rsidP="00B16B04">
      <w:pPr>
        <w:rPr>
          <w:rFonts w:ascii="Helvetica" w:hAnsi="Helvetica" w:cs="Helvetica"/>
          <w:color w:val="33353C"/>
          <w:szCs w:val="21"/>
          <w:shd w:val="clear" w:color="auto" w:fill="FFFFFF"/>
        </w:rPr>
      </w:pPr>
    </w:p>
    <w:p w14:paraId="3B7F35A1" w14:textId="67F3AFC5" w:rsidR="00920F6A" w:rsidRPr="00920F6A" w:rsidRDefault="00920F6A" w:rsidP="00920F6A">
      <w:pPr>
        <w:pStyle w:val="2"/>
        <w:rPr>
          <w:sz w:val="28"/>
          <w:szCs w:val="28"/>
          <w:shd w:val="clear" w:color="auto" w:fill="FFFFFF"/>
        </w:rPr>
      </w:pPr>
      <w:r w:rsidRPr="00920F6A">
        <w:rPr>
          <w:rFonts w:hint="eastAsia"/>
          <w:sz w:val="28"/>
          <w:szCs w:val="28"/>
          <w:shd w:val="clear" w:color="auto" w:fill="FFFFFF"/>
        </w:rPr>
        <w:t xml:space="preserve">新东方 </w:t>
      </w:r>
      <w:r w:rsidRPr="00920F6A">
        <w:rPr>
          <w:sz w:val="28"/>
          <w:szCs w:val="28"/>
          <w:shd w:val="clear" w:color="auto" w:fill="FFFFFF"/>
        </w:rPr>
        <w:t xml:space="preserve">NYSE:EDU </w:t>
      </w:r>
      <w:hyperlink r:id="rId12" w:history="1">
        <w:r w:rsidRPr="00920F6A">
          <w:rPr>
            <w:sz w:val="28"/>
            <w:szCs w:val="28"/>
          </w:rPr>
          <w:t>http://www.xdf.cn</w:t>
        </w:r>
      </w:hyperlink>
    </w:p>
    <w:p w14:paraId="0AAAFB67" w14:textId="2BB45F73" w:rsidR="00920F6A" w:rsidRDefault="00920F6A" w:rsidP="00B16B04">
      <w:pPr>
        <w:rPr>
          <w:rFonts w:ascii="Helvetica" w:hAnsi="Helvetica" w:cs="Helvetica"/>
          <w:color w:val="33353C"/>
          <w:szCs w:val="21"/>
          <w:shd w:val="clear" w:color="auto" w:fill="FFFFFF"/>
        </w:rPr>
      </w:pPr>
      <w:r w:rsidRPr="00920F6A">
        <w:rPr>
          <w:rFonts w:ascii="Helvetica" w:hAnsi="Helvetica" w:cs="Helvetica"/>
          <w:color w:val="33353C"/>
          <w:szCs w:val="21"/>
          <w:shd w:val="clear" w:color="auto" w:fill="FFFFFF"/>
        </w:rPr>
        <w:tab/>
      </w:r>
      <w:r w:rsidRPr="00920F6A">
        <w:rPr>
          <w:rFonts w:ascii="Helvetica" w:hAnsi="Helvetica" w:cs="Helvetica"/>
          <w:color w:val="33353C"/>
          <w:szCs w:val="21"/>
          <w:shd w:val="clear" w:color="auto" w:fill="FFFFFF"/>
        </w:rPr>
        <w:t>新东方教育科技集团成立于</w:t>
      </w:r>
      <w:r w:rsidRPr="00920F6A">
        <w:rPr>
          <w:rFonts w:ascii="Helvetica" w:hAnsi="Helvetica" w:cs="Helvetica"/>
          <w:color w:val="33353C"/>
          <w:szCs w:val="21"/>
          <w:shd w:val="clear" w:color="auto" w:fill="FFFFFF"/>
        </w:rPr>
        <w:t>2004</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8</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18</w:t>
      </w:r>
      <w:r w:rsidRPr="00920F6A">
        <w:rPr>
          <w:rFonts w:ascii="Helvetica" w:hAnsi="Helvetica" w:cs="Helvetica"/>
          <w:color w:val="33353C"/>
          <w:szCs w:val="21"/>
          <w:shd w:val="clear" w:color="auto" w:fill="FFFFFF"/>
        </w:rPr>
        <w:t>日。于</w:t>
      </w:r>
      <w:r w:rsidRPr="00920F6A">
        <w:rPr>
          <w:rFonts w:ascii="Helvetica" w:hAnsi="Helvetica" w:cs="Helvetica"/>
          <w:color w:val="33353C"/>
          <w:szCs w:val="21"/>
          <w:shd w:val="clear" w:color="auto" w:fill="FFFFFF"/>
        </w:rPr>
        <w:t>1993</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公司的创始人兼执行主席俞敏洪在北京开设第一所学校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为大学生提供</w:t>
      </w:r>
      <w:r w:rsidRPr="00920F6A">
        <w:rPr>
          <w:rFonts w:ascii="Helvetica" w:hAnsi="Helvetica" w:cs="Helvetica"/>
          <w:color w:val="33353C"/>
          <w:szCs w:val="21"/>
          <w:shd w:val="clear" w:color="auto" w:fill="FFFFFF"/>
        </w:rPr>
        <w:t>TOEFL</w:t>
      </w:r>
      <w:r w:rsidRPr="00920F6A">
        <w:rPr>
          <w:rFonts w:ascii="Helvetica" w:hAnsi="Helvetica" w:cs="Helvetica"/>
          <w:color w:val="33353C"/>
          <w:szCs w:val="21"/>
          <w:shd w:val="clear" w:color="auto" w:fill="FFFFFF"/>
        </w:rPr>
        <w:t>备考课程。根据弗若斯特沙利文的资料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经过近</w:t>
      </w:r>
      <w:r w:rsidRPr="00920F6A">
        <w:rPr>
          <w:rFonts w:ascii="Helvetica" w:hAnsi="Helvetica" w:cs="Helvetica"/>
          <w:color w:val="33353C"/>
          <w:szCs w:val="21"/>
          <w:shd w:val="clear" w:color="auto" w:fill="FFFFFF"/>
        </w:rPr>
        <w:t>30</w:t>
      </w:r>
      <w:r w:rsidRPr="00920F6A">
        <w:rPr>
          <w:rFonts w:ascii="Helvetica" w:hAnsi="Helvetica" w:cs="Helvetica"/>
          <w:color w:val="33353C"/>
          <w:szCs w:val="21"/>
          <w:shd w:val="clear" w:color="auto" w:fill="FFFFFF"/>
        </w:rPr>
        <w:t>年的营运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按所提供的服务及产品</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公司已成为中国最全面的民办教育服务提供商。根据同一资料来源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日止财政年度</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按总计净营收以及学校及学习中心网络计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公司是中国最大的民办教育服务提供商。截至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公司自成立以来已累计为超过</w:t>
      </w:r>
      <w:r w:rsidRPr="00920F6A">
        <w:rPr>
          <w:rFonts w:ascii="Helvetica" w:hAnsi="Helvetica" w:cs="Helvetica"/>
          <w:color w:val="33353C"/>
          <w:szCs w:val="21"/>
          <w:shd w:val="clear" w:color="auto" w:fill="FFFFFF"/>
        </w:rPr>
        <w:t>55.4</w:t>
      </w:r>
      <w:r w:rsidRPr="00920F6A">
        <w:rPr>
          <w:rFonts w:ascii="Helvetica" w:hAnsi="Helvetica" w:cs="Helvetica"/>
          <w:color w:val="33353C"/>
          <w:szCs w:val="21"/>
          <w:shd w:val="clear" w:color="auto" w:fill="FFFFFF"/>
        </w:rPr>
        <w:t>百万名学生人次提供服务。公司主要以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新东方</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品牌提供教育服务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公司凭藉该品牌成为中国唯一一家荣获</w:t>
      </w:r>
      <w:r w:rsidRPr="00920F6A">
        <w:rPr>
          <w:rFonts w:ascii="Helvetica" w:hAnsi="Helvetica" w:cs="Helvetica"/>
          <w:color w:val="33353C"/>
          <w:szCs w:val="21"/>
          <w:shd w:val="clear" w:color="auto" w:fill="FFFFFF"/>
        </w:rPr>
        <w:t>Brand Finance</w:t>
      </w:r>
      <w:r w:rsidRPr="00920F6A">
        <w:rPr>
          <w:rFonts w:ascii="Helvetica" w:hAnsi="Helvetica" w:cs="Helvetica"/>
          <w:color w:val="33353C"/>
          <w:szCs w:val="21"/>
          <w:shd w:val="clear" w:color="auto" w:fill="FFFFFF"/>
        </w:rPr>
        <w:t>授予</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年全球</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最有价值的商业服务品牌</w:t>
      </w:r>
      <w:r w:rsidRPr="00920F6A">
        <w:rPr>
          <w:rFonts w:ascii="Helvetica" w:hAnsi="Helvetica" w:cs="Helvetica"/>
          <w:color w:val="33353C"/>
          <w:szCs w:val="21"/>
          <w:shd w:val="clear" w:color="auto" w:fill="FFFFFF"/>
        </w:rPr>
        <w:t>50</w:t>
      </w:r>
      <w:r w:rsidRPr="00920F6A">
        <w:rPr>
          <w:rFonts w:ascii="Helvetica" w:hAnsi="Helvetica" w:cs="Helvetica"/>
          <w:color w:val="33353C"/>
          <w:szCs w:val="21"/>
          <w:shd w:val="clear" w:color="auto" w:fill="FFFFFF"/>
        </w:rPr>
        <w:t>强</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的教育公司。</w:t>
      </w:r>
    </w:p>
    <w:p w14:paraId="41BE8523" w14:textId="450658B2" w:rsidR="00025308" w:rsidRDefault="00025308" w:rsidP="00B16B04">
      <w:pPr>
        <w:rPr>
          <w:rFonts w:ascii="Helvetica" w:hAnsi="Helvetica" w:cs="Helvetica"/>
          <w:color w:val="33353C"/>
          <w:szCs w:val="21"/>
          <w:shd w:val="clear" w:color="auto" w:fill="FFFFFF"/>
        </w:rPr>
      </w:pPr>
    </w:p>
    <w:p w14:paraId="1F857B5C" w14:textId="11B720AF" w:rsidR="00025308" w:rsidRPr="004A4C53" w:rsidRDefault="00025308" w:rsidP="00B16B04">
      <w:pPr>
        <w:rPr>
          <w:rFonts w:asciiTheme="majorHAnsi" w:eastAsiaTheme="majorHAnsi" w:hAnsiTheme="majorHAnsi"/>
        </w:rPr>
      </w:pPr>
      <w:hyperlink r:id="rId13" w:history="1">
        <w:r w:rsidRPr="004A4C53">
          <w:rPr>
            <w:rStyle w:val="a3"/>
            <w:rFonts w:asciiTheme="majorHAnsi" w:eastAsiaTheme="majorHAnsi" w:hAnsiTheme="majorHAnsi"/>
            <w:color w:val="0066CC"/>
            <w:szCs w:val="21"/>
            <w:shd w:val="clear" w:color="auto" w:fill="FFFFFF"/>
          </w:rPr>
          <w:t>http://www.neworiental.org</w:t>
        </w:r>
      </w:hyperlink>
      <w:r w:rsidRPr="004A4C53">
        <w:rPr>
          <w:rFonts w:asciiTheme="majorHAnsi" w:eastAsiaTheme="majorHAnsi" w:hAnsiTheme="majorHAnsi"/>
          <w:color w:val="33353C"/>
          <w:szCs w:val="21"/>
        </w:rPr>
        <w:br/>
      </w:r>
      <w:hyperlink r:id="rId14" w:history="1">
        <w:r w:rsidRPr="004A4C53">
          <w:rPr>
            <w:rStyle w:val="a3"/>
            <w:rFonts w:asciiTheme="majorHAnsi" w:eastAsiaTheme="majorHAnsi" w:hAnsiTheme="majorHAnsi"/>
            <w:color w:val="0066CC"/>
            <w:szCs w:val="21"/>
            <w:shd w:val="clear" w:color="auto" w:fill="FFFFFF"/>
          </w:rPr>
          <w:t>http://www.koolearn.com</w:t>
        </w:r>
      </w:hyperlink>
    </w:p>
    <w:p w14:paraId="396D8F99" w14:textId="3B2AB8FF" w:rsidR="00C42C81" w:rsidRDefault="00C42C81" w:rsidP="00B16B04"/>
    <w:p w14:paraId="7107F55C" w14:textId="07FBAEF9" w:rsidR="00C42C81" w:rsidRDefault="00C42C81" w:rsidP="00B16B04">
      <w:r>
        <w:t>OMO</w:t>
      </w:r>
      <w:r>
        <w:rPr>
          <w:rFonts w:hint="eastAsia"/>
        </w:rPr>
        <w:t>教育板块</w:t>
      </w:r>
    </w:p>
    <w:p w14:paraId="5D7433F0" w14:textId="34BA24A2" w:rsidR="00C42C81" w:rsidRDefault="00C42C81" w:rsidP="00B16B04">
      <w:r>
        <w:rPr>
          <w:rFonts w:hint="eastAsia"/>
        </w:rPr>
        <w:t>在线教育板块</w:t>
      </w:r>
    </w:p>
    <w:p w14:paraId="641C2E18" w14:textId="57E4F417" w:rsidR="00C42C81" w:rsidRDefault="00C42C81" w:rsidP="00B16B04">
      <w:r>
        <w:rPr>
          <w:rFonts w:hint="eastAsia"/>
        </w:rPr>
        <w:t>基础教育板块</w:t>
      </w:r>
    </w:p>
    <w:p w14:paraId="05750C99" w14:textId="599E39D7" w:rsidR="00C42C81" w:rsidRDefault="00C42C81" w:rsidP="00B16B04">
      <w:r>
        <w:rPr>
          <w:rFonts w:hint="eastAsia"/>
        </w:rPr>
        <w:t>教育服务及文化板块</w:t>
      </w:r>
    </w:p>
    <w:p w14:paraId="261DCD3E" w14:textId="5FE8FEAE" w:rsidR="00C42C81" w:rsidRDefault="00C42C81" w:rsidP="00B16B04">
      <w:r>
        <w:rPr>
          <w:rFonts w:hint="eastAsia"/>
        </w:rPr>
        <w:t>创投板块</w:t>
      </w:r>
    </w:p>
    <w:p w14:paraId="087F5093" w14:textId="50F2281E" w:rsidR="00C42C81" w:rsidRDefault="00C42C81" w:rsidP="00B16B04">
      <w:r>
        <w:rPr>
          <w:rFonts w:hint="eastAsia"/>
        </w:rPr>
        <w:t>基础支持板块</w:t>
      </w:r>
    </w:p>
    <w:p w14:paraId="74F9DB44" w14:textId="305DADC6" w:rsidR="004A4C53" w:rsidRDefault="004A4C53" w:rsidP="00B16B04"/>
    <w:p w14:paraId="14E05854" w14:textId="7DA9485B" w:rsidR="004A4C53" w:rsidRDefault="004A4C53" w:rsidP="00B16B04"/>
    <w:p w14:paraId="6249D3F3" w14:textId="45550C16" w:rsidR="004A4C53" w:rsidRDefault="004A4C53" w:rsidP="00B16B04"/>
    <w:p w14:paraId="7E867B36" w14:textId="77777777" w:rsidR="00E132E1" w:rsidRDefault="00E132E1">
      <w:pPr>
        <w:widowControl/>
        <w:jc w:val="left"/>
        <w:rPr>
          <w:rFonts w:asciiTheme="majorHAnsi" w:eastAsiaTheme="majorEastAsia" w:hAnsiTheme="majorHAnsi" w:cstheme="majorBidi"/>
          <w:b/>
          <w:bCs/>
          <w:sz w:val="28"/>
          <w:szCs w:val="28"/>
        </w:rPr>
      </w:pPr>
      <w:r>
        <w:rPr>
          <w:sz w:val="28"/>
          <w:szCs w:val="28"/>
        </w:rPr>
        <w:br w:type="page"/>
      </w:r>
    </w:p>
    <w:p w14:paraId="6ABD76AA" w14:textId="54A9509D" w:rsidR="004A4C53" w:rsidRDefault="004A4C53" w:rsidP="00E132E1">
      <w:pPr>
        <w:pStyle w:val="2"/>
      </w:pPr>
      <w:r w:rsidRPr="00E132E1">
        <w:rPr>
          <w:rFonts w:hint="eastAsia"/>
          <w:sz w:val="28"/>
          <w:szCs w:val="28"/>
        </w:rPr>
        <w:lastRenderedPageBreak/>
        <w:t xml:space="preserve">新东方在线 </w:t>
      </w:r>
      <w:r w:rsidRPr="00E132E1">
        <w:rPr>
          <w:sz w:val="28"/>
          <w:szCs w:val="28"/>
        </w:rPr>
        <w:t xml:space="preserve">HK:01797 </w:t>
      </w:r>
      <w:hyperlink r:id="rId15" w:history="1">
        <w:r w:rsidR="00E132E1" w:rsidRPr="00E132E1">
          <w:rPr>
            <w:rStyle w:val="a3"/>
            <w:sz w:val="28"/>
            <w:szCs w:val="28"/>
          </w:rPr>
          <w:t>https://www.koolearn.com/</w:t>
        </w:r>
      </w:hyperlink>
      <w:r w:rsidR="00E132E1" w:rsidRPr="00E132E1">
        <w:rPr>
          <w:sz w:val="28"/>
          <w:szCs w:val="28"/>
        </w:rPr>
        <w:t xml:space="preserve"> </w:t>
      </w:r>
    </w:p>
    <w:p w14:paraId="05035620" w14:textId="0CD01FBE" w:rsidR="004A4C53" w:rsidRDefault="004A4C53" w:rsidP="00B16B04">
      <w:pPr>
        <w:rPr>
          <w:rFonts w:asciiTheme="majorHAnsi" w:eastAsiaTheme="majorHAnsi" w:hAnsiTheme="majorHAnsi"/>
          <w:color w:val="33353C"/>
          <w:szCs w:val="21"/>
          <w:shd w:val="clear" w:color="auto" w:fill="FFFFFF"/>
        </w:rPr>
      </w:pPr>
      <w:r w:rsidRPr="004A4C53">
        <w:rPr>
          <w:rFonts w:asciiTheme="majorHAnsi" w:eastAsiaTheme="majorHAnsi" w:hAnsiTheme="majorHAnsi"/>
        </w:rPr>
        <w:tab/>
      </w:r>
      <w:r w:rsidRPr="004A4C53">
        <w:rPr>
          <w:rFonts w:asciiTheme="majorHAnsi" w:eastAsiaTheme="majorHAnsi" w:hAnsiTheme="majorHAnsi"/>
          <w:color w:val="33353C"/>
          <w:szCs w:val="21"/>
          <w:shd w:val="clear" w:color="auto" w:fill="FFFFFF"/>
        </w:rPr>
        <w:t>我们是中国领先的在綫课外教育服务供应商,在校外辅导及备考等多个领域拥有强大的核心竞争力和极高的品牌知名度。按总营收计,我们於2017年为中国最大的综合綫上校外辅导及备考服务供应商,占中国在綫校外辅导及备考市场总营收的0.63%。我们的业务由新东方於2005年成立,新东方为中国民办教育行业的先驱,拥有逾二十年经验。</w:t>
      </w:r>
    </w:p>
    <w:p w14:paraId="275E720C" w14:textId="77CDA1A8" w:rsidR="00E132E1" w:rsidRDefault="00E132E1" w:rsidP="00B16B04">
      <w:pPr>
        <w:rPr>
          <w:rFonts w:asciiTheme="majorHAnsi" w:eastAsiaTheme="majorHAnsi" w:hAnsiTheme="majorHAnsi"/>
          <w:color w:val="33353C"/>
          <w:szCs w:val="21"/>
          <w:shd w:val="clear" w:color="auto" w:fill="FFFFFF"/>
        </w:rPr>
      </w:pPr>
    </w:p>
    <w:p w14:paraId="26BFABF5" w14:textId="2234AEA5" w:rsidR="00E132E1" w:rsidRDefault="00E132E1" w:rsidP="00B16B04">
      <w:pPr>
        <w:rPr>
          <w:rFonts w:asciiTheme="majorHAnsi" w:eastAsiaTheme="majorHAnsi" w:hAnsiTheme="majorHAnsi"/>
          <w:color w:val="33353C"/>
          <w:szCs w:val="21"/>
          <w:shd w:val="clear" w:color="auto" w:fill="FFFFFF"/>
        </w:rPr>
      </w:pPr>
    </w:p>
    <w:p w14:paraId="5A1CC535" w14:textId="1CC67738" w:rsidR="00E132E1" w:rsidRDefault="00E132E1" w:rsidP="00B16B04">
      <w:pPr>
        <w:rPr>
          <w:rFonts w:asciiTheme="majorHAnsi" w:eastAsiaTheme="majorHAnsi" w:hAnsiTheme="majorHAnsi"/>
          <w:color w:val="33353C"/>
          <w:szCs w:val="21"/>
          <w:shd w:val="clear" w:color="auto" w:fill="FFFFFF"/>
        </w:rPr>
      </w:pPr>
    </w:p>
    <w:p w14:paraId="27D47FF2" w14:textId="77777777" w:rsidR="00E132E1" w:rsidRDefault="00E132E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4D86794" w14:textId="5B42E1E6" w:rsidR="00E132E1" w:rsidRDefault="00E132E1" w:rsidP="00E132E1">
      <w:pPr>
        <w:pStyle w:val="2"/>
        <w:rPr>
          <w:shd w:val="clear" w:color="auto" w:fill="FFFFFF"/>
        </w:rPr>
      </w:pPr>
      <w:r w:rsidRPr="00E132E1">
        <w:rPr>
          <w:rFonts w:hint="eastAsia"/>
          <w:sz w:val="28"/>
          <w:szCs w:val="28"/>
          <w:shd w:val="clear" w:color="auto" w:fill="FFFFFF"/>
        </w:rPr>
        <w:lastRenderedPageBreak/>
        <w:t xml:space="preserve">学大教育 </w:t>
      </w:r>
      <w:r w:rsidRPr="00E132E1">
        <w:rPr>
          <w:sz w:val="28"/>
          <w:szCs w:val="28"/>
          <w:shd w:val="clear" w:color="auto" w:fill="FFFFFF"/>
        </w:rPr>
        <w:t xml:space="preserve">000526 </w:t>
      </w:r>
      <w:hyperlink r:id="rId16" w:history="1">
        <w:r w:rsidR="009835B9" w:rsidRPr="004E0D81">
          <w:rPr>
            <w:rStyle w:val="a3"/>
            <w:sz w:val="28"/>
            <w:szCs w:val="28"/>
            <w:shd w:val="clear" w:color="auto" w:fill="FFFFFF"/>
          </w:rPr>
          <w:t>http://www.xueda.com/</w:t>
        </w:r>
      </w:hyperlink>
      <w:r w:rsidR="009835B9">
        <w:rPr>
          <w:sz w:val="28"/>
          <w:szCs w:val="28"/>
          <w:shd w:val="clear" w:color="auto" w:fill="FFFFFF"/>
        </w:rPr>
        <w:t xml:space="preserve"> </w:t>
      </w:r>
    </w:p>
    <w:p w14:paraId="0AF1CDF8" w14:textId="2954326F" w:rsidR="00E132E1" w:rsidRPr="00E132E1" w:rsidRDefault="00E132E1" w:rsidP="00B16B04">
      <w:pPr>
        <w:rPr>
          <w:rFonts w:asciiTheme="majorHAnsi" w:eastAsiaTheme="majorHAnsi" w:hAnsiTheme="majorHAnsi" w:hint="eastAsia"/>
          <w:color w:val="33353C"/>
          <w:szCs w:val="21"/>
          <w:shd w:val="clear" w:color="auto" w:fill="FFFFFF"/>
        </w:rPr>
      </w:pPr>
      <w:r>
        <w:rPr>
          <w:rFonts w:asciiTheme="majorHAnsi" w:eastAsiaTheme="majorHAnsi" w:hAnsiTheme="majorHAnsi"/>
          <w:color w:val="33353C"/>
          <w:szCs w:val="21"/>
          <w:shd w:val="clear" w:color="auto" w:fill="FFFFFF"/>
        </w:rPr>
        <w:tab/>
      </w:r>
      <w:r w:rsidRPr="00E132E1">
        <w:rPr>
          <w:rFonts w:asciiTheme="majorHAnsi" w:eastAsiaTheme="majorHAnsi" w:hAnsiTheme="majorHAnsi"/>
          <w:color w:val="33353C"/>
          <w:szCs w:val="21"/>
          <w:shd w:val="clear" w:color="auto" w:fill="FFFFFF"/>
        </w:rPr>
        <w:t>学大(厦门)教育科技集团股份有限公司主营业务和主要服务为教育培训服务。主要产品为房屋租赁、设备租赁、教育培训服务费。截止到2019年6月30日，学大教育使近百万学生受益，赢得了众多家长和学生的信赖，在个性化1对1辅导领域处于领先地位。学大教育建立了跨境业务管理体系，通过自主开发的PPTS业务管理系统、BI业务分析等系统，全面管理全国学习中心的日常教学和运营。</w:t>
      </w:r>
    </w:p>
    <w:p w14:paraId="38C41012" w14:textId="77777777" w:rsidR="00E132E1" w:rsidRPr="004A4C53" w:rsidRDefault="00E132E1" w:rsidP="00B16B04">
      <w:pPr>
        <w:rPr>
          <w:rFonts w:asciiTheme="majorHAnsi" w:eastAsiaTheme="majorHAnsi" w:hAnsiTheme="majorHAnsi" w:cs="Helvetica" w:hint="eastAsia"/>
          <w:color w:val="33353C"/>
          <w:szCs w:val="21"/>
          <w:shd w:val="clear" w:color="auto" w:fill="FFFFFF"/>
        </w:rPr>
      </w:pPr>
    </w:p>
    <w:sectPr w:rsidR="00E132E1" w:rsidRPr="004A4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7DFF4" w14:textId="77777777" w:rsidR="00F0463F" w:rsidRDefault="00F0463F" w:rsidP="00B16B04">
      <w:r>
        <w:separator/>
      </w:r>
    </w:p>
  </w:endnote>
  <w:endnote w:type="continuationSeparator" w:id="0">
    <w:p w14:paraId="199806FE" w14:textId="77777777" w:rsidR="00F0463F" w:rsidRDefault="00F0463F" w:rsidP="00B16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FCCC" w14:textId="77777777" w:rsidR="00F0463F" w:rsidRDefault="00F0463F" w:rsidP="00B16B04">
      <w:r>
        <w:separator/>
      </w:r>
    </w:p>
  </w:footnote>
  <w:footnote w:type="continuationSeparator" w:id="0">
    <w:p w14:paraId="5BBFD2A0" w14:textId="77777777" w:rsidR="00F0463F" w:rsidRDefault="00F0463F" w:rsidP="00B16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9D"/>
    <w:rsid w:val="00025308"/>
    <w:rsid w:val="000703A5"/>
    <w:rsid w:val="001A6729"/>
    <w:rsid w:val="001C76D7"/>
    <w:rsid w:val="00470333"/>
    <w:rsid w:val="004A4C53"/>
    <w:rsid w:val="00572458"/>
    <w:rsid w:val="00627E9D"/>
    <w:rsid w:val="006C0AC8"/>
    <w:rsid w:val="006F0823"/>
    <w:rsid w:val="00770AD7"/>
    <w:rsid w:val="007D7DDA"/>
    <w:rsid w:val="008A55DB"/>
    <w:rsid w:val="00920F6A"/>
    <w:rsid w:val="009835B9"/>
    <w:rsid w:val="00A6601C"/>
    <w:rsid w:val="00AD7A95"/>
    <w:rsid w:val="00B16B04"/>
    <w:rsid w:val="00C42C81"/>
    <w:rsid w:val="00D2555D"/>
    <w:rsid w:val="00D94321"/>
    <w:rsid w:val="00E117A7"/>
    <w:rsid w:val="00E132E1"/>
    <w:rsid w:val="00EF61A6"/>
    <w:rsid w:val="00F0076C"/>
    <w:rsid w:val="00F04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2CACF"/>
  <w15:chartTrackingRefBased/>
  <w15:docId w15:val="{16D6D44E-44F5-4505-B090-B3F76090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0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76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76D7"/>
    <w:rPr>
      <w:color w:val="0000FF"/>
      <w:u w:val="single"/>
    </w:rPr>
  </w:style>
  <w:style w:type="character" w:customStyle="1" w:styleId="20">
    <w:name w:val="标题 2 字符"/>
    <w:basedOn w:val="a0"/>
    <w:link w:val="2"/>
    <w:uiPriority w:val="9"/>
    <w:rsid w:val="001C76D7"/>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7D7DDA"/>
    <w:rPr>
      <w:color w:val="605E5C"/>
      <w:shd w:val="clear" w:color="auto" w:fill="E1DFDD"/>
    </w:rPr>
  </w:style>
  <w:style w:type="paragraph" w:styleId="a5">
    <w:name w:val="Normal (Web)"/>
    <w:basedOn w:val="a"/>
    <w:uiPriority w:val="99"/>
    <w:semiHidden/>
    <w:unhideWhenUsed/>
    <w:rsid w:val="00AD7A95"/>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B16B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16B04"/>
    <w:rPr>
      <w:sz w:val="18"/>
      <w:szCs w:val="18"/>
    </w:rPr>
  </w:style>
  <w:style w:type="paragraph" w:styleId="a8">
    <w:name w:val="footer"/>
    <w:basedOn w:val="a"/>
    <w:link w:val="a9"/>
    <w:uiPriority w:val="99"/>
    <w:unhideWhenUsed/>
    <w:rsid w:val="00B16B04"/>
    <w:pPr>
      <w:tabs>
        <w:tab w:val="center" w:pos="4153"/>
        <w:tab w:val="right" w:pos="8306"/>
      </w:tabs>
      <w:snapToGrid w:val="0"/>
      <w:jc w:val="left"/>
    </w:pPr>
    <w:rPr>
      <w:sz w:val="18"/>
      <w:szCs w:val="18"/>
    </w:rPr>
  </w:style>
  <w:style w:type="character" w:customStyle="1" w:styleId="a9">
    <w:name w:val="页脚 字符"/>
    <w:basedOn w:val="a0"/>
    <w:link w:val="a8"/>
    <w:uiPriority w:val="99"/>
    <w:rsid w:val="00B16B04"/>
    <w:rPr>
      <w:sz w:val="18"/>
      <w:szCs w:val="18"/>
    </w:rPr>
  </w:style>
  <w:style w:type="character" w:customStyle="1" w:styleId="10">
    <w:name w:val="标题 1 字符"/>
    <w:basedOn w:val="a0"/>
    <w:link w:val="1"/>
    <w:uiPriority w:val="9"/>
    <w:rsid w:val="00F0076C"/>
    <w:rPr>
      <w:b/>
      <w:bCs/>
      <w:kern w:val="44"/>
      <w:sz w:val="44"/>
      <w:szCs w:val="44"/>
    </w:rPr>
  </w:style>
  <w:style w:type="paragraph" w:styleId="TOC">
    <w:name w:val="TOC Heading"/>
    <w:basedOn w:val="1"/>
    <w:next w:val="a"/>
    <w:uiPriority w:val="39"/>
    <w:unhideWhenUsed/>
    <w:qFormat/>
    <w:rsid w:val="00F00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0076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2182">
      <w:bodyDiv w:val="1"/>
      <w:marLeft w:val="0"/>
      <w:marRight w:val="0"/>
      <w:marTop w:val="0"/>
      <w:marBottom w:val="0"/>
      <w:divBdr>
        <w:top w:val="none" w:sz="0" w:space="0" w:color="auto"/>
        <w:left w:val="none" w:sz="0" w:space="0" w:color="auto"/>
        <w:bottom w:val="none" w:sz="0" w:space="0" w:color="auto"/>
        <w:right w:val="none" w:sz="0" w:space="0" w:color="auto"/>
      </w:divBdr>
      <w:divsChild>
        <w:div w:id="1228342296">
          <w:marLeft w:val="0"/>
          <w:marRight w:val="0"/>
          <w:marTop w:val="0"/>
          <w:marBottom w:val="0"/>
          <w:divBdr>
            <w:top w:val="none" w:sz="0" w:space="0" w:color="auto"/>
            <w:left w:val="none" w:sz="0" w:space="0" w:color="auto"/>
            <w:bottom w:val="none" w:sz="0" w:space="0" w:color="auto"/>
            <w:right w:val="none" w:sz="0" w:space="0" w:color="auto"/>
          </w:divBdr>
        </w:div>
      </w:divsChild>
    </w:div>
    <w:div w:id="398938152">
      <w:bodyDiv w:val="1"/>
      <w:marLeft w:val="0"/>
      <w:marRight w:val="0"/>
      <w:marTop w:val="0"/>
      <w:marBottom w:val="0"/>
      <w:divBdr>
        <w:top w:val="none" w:sz="0" w:space="0" w:color="auto"/>
        <w:left w:val="none" w:sz="0" w:space="0" w:color="auto"/>
        <w:bottom w:val="none" w:sz="0" w:space="0" w:color="auto"/>
        <w:right w:val="none" w:sz="0" w:space="0" w:color="auto"/>
      </w:divBdr>
      <w:divsChild>
        <w:div w:id="1863781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t.doushen.com/index" TargetMode="External"/><Relationship Id="rId13" Type="http://schemas.openxmlformats.org/officeDocument/2006/relationships/hyperlink" Target="http://www.neworiental.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anxum.com" TargetMode="External"/><Relationship Id="rId12" Type="http://schemas.openxmlformats.org/officeDocument/2006/relationships/hyperlink" Target="http://www.xdf.c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xueda.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offcn.com/" TargetMode="External"/><Relationship Id="rId5" Type="http://schemas.openxmlformats.org/officeDocument/2006/relationships/footnotes" Target="footnotes.xml"/><Relationship Id="rId15" Type="http://schemas.openxmlformats.org/officeDocument/2006/relationships/hyperlink" Target="https://www.koolearn.com/" TargetMode="External"/><Relationship Id="rId10" Type="http://schemas.openxmlformats.org/officeDocument/2006/relationships/hyperlink" Target="http://www.tedu.cn/" TargetMode="External"/><Relationship Id="rId4" Type="http://schemas.openxmlformats.org/officeDocument/2006/relationships/webSettings" Target="webSettings.xml"/><Relationship Id="rId9" Type="http://schemas.openxmlformats.org/officeDocument/2006/relationships/hyperlink" Target="https://www.cgprintech.com/" TargetMode="External"/><Relationship Id="rId14" Type="http://schemas.openxmlformats.org/officeDocument/2006/relationships/hyperlink" Target="http://www.koolear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A1FE7-2B92-49A0-AAA5-F43BAE27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2022-03-06T06:46:00Z</dcterms:created>
  <dcterms:modified xsi:type="dcterms:W3CDTF">2022-04-08T01:39:00Z</dcterms:modified>
</cp:coreProperties>
</file>