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5D36" w14:textId="283D1CE1" w:rsidR="0007449A" w:rsidRDefault="006B3BFB">
      <w:r w:rsidRPr="0015323B">
        <w:rPr>
          <w:rFonts w:hint="eastAsia"/>
          <w:highlight w:val="green"/>
        </w:rPr>
        <w:t xml:space="preserve">通策医疗 </w:t>
      </w:r>
      <w:r w:rsidRPr="0015323B">
        <w:rPr>
          <w:highlight w:val="green"/>
        </w:rPr>
        <w:t>600753</w:t>
      </w:r>
      <w:r>
        <w:t xml:space="preserve"> </w:t>
      </w:r>
      <w:hyperlink r:id="rId4" w:history="1">
        <w:r>
          <w:rPr>
            <w:rStyle w:val="a3"/>
            <w:rFonts w:ascii="Helvetica" w:hAnsi="Helvetica" w:cs="Helvetica"/>
            <w:color w:val="0066CC"/>
            <w:szCs w:val="21"/>
            <w:u w:val="none"/>
            <w:shd w:val="clear" w:color="auto" w:fill="FFFFFF"/>
          </w:rPr>
          <w:t>http://www.tcmedical.com.cn</w:t>
        </w:r>
      </w:hyperlink>
      <w:r>
        <w:t xml:space="preserve"> </w:t>
      </w:r>
      <w:r>
        <w:rPr>
          <w:rFonts w:hint="eastAsia"/>
        </w:rPr>
        <w:t>浙江杭州</w:t>
      </w:r>
    </w:p>
    <w:p w14:paraId="4B89AAD8" w14:textId="2F0C9397" w:rsidR="005514BF" w:rsidRDefault="005514BF" w:rsidP="005514B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通策医疗股份有限公司的主营业务为医疗服务。公司主要产品是医疗服务。公司是浙江省健康产业联合会副理事长单位，荣获中国医药最具竞争力上市公司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强企业，连续五年入选福布斯中国最具潜力上市公司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强，多次荣登中联上市公司百强榜，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月被纳入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MSCI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股在岸指数，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中国资本年会上市公司价值排行榜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TOP100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位，获得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年上海证券报上市公司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金质量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最具成长性企业奖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，入选福布斯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年亚洲中小上市企业榜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年连续两届获颁德勤和《哈佛商业评论》等合作评选的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BMC“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中国卓越管理公司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年上榜胡润中国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强民营企业，获得金融界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“[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金智奖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]2020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医药生物产业商业价值实践奖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，获得中国上市公司百强高峰论坛《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年中国百强高成长企业奖》，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日被纳入沪深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指数。</w:t>
      </w:r>
    </w:p>
    <w:p w14:paraId="1086DC14" w14:textId="20B5A50A" w:rsidR="00F40390" w:rsidRDefault="00F40390" w:rsidP="00F4039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38925D4" w14:textId="17A56FC7" w:rsidR="00F40390" w:rsidRDefault="00F40390" w:rsidP="00F4039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业务模块</w:t>
      </w:r>
    </w:p>
    <w:p w14:paraId="40BDF2B2" w14:textId="1C17E265" w:rsidR="00F40390" w:rsidRPr="00587280" w:rsidRDefault="00F40390" w:rsidP="00F4039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87280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口腔事业部</w:t>
      </w:r>
    </w:p>
    <w:p w14:paraId="5B5510D6" w14:textId="043BD816" w:rsidR="00F40390" w:rsidRDefault="00F40390" w:rsidP="00F4039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87280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妇幼事业部</w:t>
      </w:r>
    </w:p>
    <w:p w14:paraId="06DD7839" w14:textId="7959C6F8" w:rsidR="004F7F46" w:rsidRDefault="004F7F46" w:rsidP="00F4039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04331501" w14:textId="36B9730C" w:rsidR="004F7F46" w:rsidRDefault="004F7F46" w:rsidP="00F4039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59B21960" w14:textId="77777777" w:rsidR="00600663" w:rsidRDefault="004F7F46" w:rsidP="00600663">
      <w:pPr>
        <w:widowControl/>
        <w:shd w:val="clear" w:color="auto" w:fill="FFFFFF"/>
        <w:tabs>
          <w:tab w:val="left" w:pos="6150"/>
        </w:tabs>
        <w:jc w:val="left"/>
        <w:textAlignment w:val="top"/>
        <w:rPr>
          <w:rFonts w:ascii="Helvetica" w:eastAsia="宋体" w:hAnsi="Helvetica" w:cs="Helvetica"/>
          <w:color w:val="33353C"/>
          <w:kern w:val="0"/>
          <w:szCs w:val="21"/>
        </w:rPr>
      </w:pPr>
      <w:r w:rsidRPr="001D3871">
        <w:rPr>
          <w:rFonts w:ascii="Helvetica" w:hAnsi="Helvetica" w:cs="Helvetica" w:hint="eastAsia"/>
          <w:color w:val="33353C"/>
          <w:szCs w:val="21"/>
          <w:highlight w:val="green"/>
          <w:shd w:val="clear" w:color="auto" w:fill="FFFFFF"/>
        </w:rPr>
        <w:t>爱尔眼科</w:t>
      </w:r>
      <w:r w:rsidRPr="001D3871">
        <w:rPr>
          <w:rFonts w:ascii="Helvetica" w:hAnsi="Helvetica" w:cs="Helvetica" w:hint="eastAsia"/>
          <w:color w:val="33353C"/>
          <w:szCs w:val="21"/>
          <w:highlight w:val="green"/>
          <w:shd w:val="clear" w:color="auto" w:fill="FFFFFF"/>
        </w:rPr>
        <w:t xml:space="preserve"> </w:t>
      </w:r>
      <w:r w:rsidRPr="001D3871">
        <w:rPr>
          <w:rFonts w:ascii="Helvetica" w:hAnsi="Helvetica" w:cs="Helvetica"/>
          <w:color w:val="33353C"/>
          <w:szCs w:val="21"/>
          <w:highlight w:val="green"/>
          <w:shd w:val="clear" w:color="auto" w:fill="FFFFFF"/>
        </w:rPr>
        <w:t>300015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hyperlink r:id="rId5" w:history="1">
        <w:r w:rsidRPr="004F7F46">
          <w:rPr>
            <w:rFonts w:ascii="Helvetica" w:eastAsia="宋体" w:hAnsi="Helvetica" w:cs="Helvetica"/>
            <w:color w:val="0066CC"/>
            <w:kern w:val="0"/>
            <w:szCs w:val="21"/>
            <w:u w:val="single"/>
          </w:rPr>
          <w:t>http://www.aierchina.com</w:t>
        </w:r>
      </w:hyperlink>
      <w:r>
        <w:rPr>
          <w:rFonts w:ascii="Helvetica" w:eastAsia="宋体" w:hAnsi="Helvetica" w:cs="Helvetica"/>
          <w:color w:val="33353C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53C"/>
          <w:kern w:val="0"/>
          <w:szCs w:val="21"/>
        </w:rPr>
        <w:t>湖南长沙</w:t>
      </w:r>
    </w:p>
    <w:p w14:paraId="2FF9ED63" w14:textId="1500C5D4" w:rsidR="00600663" w:rsidRPr="004F7F46" w:rsidRDefault="00600663" w:rsidP="00600663">
      <w:pPr>
        <w:widowControl/>
        <w:shd w:val="clear" w:color="auto" w:fill="FFFFFF"/>
        <w:tabs>
          <w:tab w:val="left" w:pos="6150"/>
        </w:tabs>
        <w:ind w:firstLineChars="200" w:firstLine="420"/>
        <w:jc w:val="left"/>
        <w:textAlignment w:val="top"/>
        <w:rPr>
          <w:rFonts w:ascii="Helvetica" w:eastAsia="宋体" w:hAnsi="Helvetica" w:cs="Helvetica" w:hint="eastAsia"/>
          <w:color w:val="33353C"/>
          <w:kern w:val="0"/>
          <w:szCs w:val="21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爱尔眼科医院集团股份有限公司是一家眼科医疗机构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公司主要从事各类眼科疾病诊疗、手术服务与医学验光配镜。公司主办了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国际视网膜高峰论坛、国际屈光论坛、智慧医疗高峰论坛等学术会议，发布《爱尔眼科中国国人眼底病变状况大数据报告》，成功获得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届世界近视眼大会的主办权。</w:t>
      </w:r>
    </w:p>
    <w:p w14:paraId="44114171" w14:textId="77777777" w:rsidR="00734AC0" w:rsidRDefault="00734AC0" w:rsidP="00F40390"/>
    <w:p w14:paraId="037F693B" w14:textId="0E144F2F" w:rsidR="004F7F46" w:rsidRDefault="00734AC0" w:rsidP="00F40390">
      <w:r>
        <w:rPr>
          <w:rFonts w:hint="eastAsia"/>
        </w:rPr>
        <w:t>诊疗项目：</w:t>
      </w:r>
    </w:p>
    <w:p w14:paraId="3C2E8050" w14:textId="61374612" w:rsidR="00734AC0" w:rsidRDefault="00734AC0" w:rsidP="00F40390">
      <w:r>
        <w:rPr>
          <w:rFonts w:hint="eastAsia"/>
        </w:rPr>
        <w:t>近视手术</w:t>
      </w:r>
    </w:p>
    <w:p w14:paraId="2087FF67" w14:textId="615C6661" w:rsidR="00734AC0" w:rsidRDefault="00734AC0" w:rsidP="00F40390">
      <w:r>
        <w:rPr>
          <w:rFonts w:hint="eastAsia"/>
        </w:rPr>
        <w:t>近视防控</w:t>
      </w:r>
    </w:p>
    <w:p w14:paraId="30D086F5" w14:textId="26FF55E2" w:rsidR="00734AC0" w:rsidRDefault="00734AC0" w:rsidP="00F40390">
      <w:r>
        <w:rPr>
          <w:rFonts w:hint="eastAsia"/>
        </w:rPr>
        <w:t>白内障</w:t>
      </w:r>
    </w:p>
    <w:p w14:paraId="2C8E75F3" w14:textId="08C5E6A5" w:rsidR="00734AC0" w:rsidRDefault="00734AC0" w:rsidP="00F40390">
      <w:r>
        <w:rPr>
          <w:rFonts w:hint="eastAsia"/>
        </w:rPr>
        <w:t>青光眼</w:t>
      </w:r>
    </w:p>
    <w:p w14:paraId="2B2E0084" w14:textId="72965125" w:rsidR="00734AC0" w:rsidRDefault="00734AC0" w:rsidP="00F40390">
      <w:r>
        <w:rPr>
          <w:rFonts w:hint="eastAsia"/>
        </w:rPr>
        <w:t>小儿眼科</w:t>
      </w:r>
    </w:p>
    <w:p w14:paraId="0BB3EF82" w14:textId="5A48AFF5" w:rsidR="00734AC0" w:rsidRDefault="00734AC0" w:rsidP="00F40390">
      <w:r>
        <w:rPr>
          <w:rFonts w:hint="eastAsia"/>
        </w:rPr>
        <w:t>眼底病</w:t>
      </w:r>
    </w:p>
    <w:p w14:paraId="31933AC6" w14:textId="4FD6DA75" w:rsidR="00734AC0" w:rsidRDefault="00734AC0" w:rsidP="00F40390">
      <w:r>
        <w:rPr>
          <w:rFonts w:hint="eastAsia"/>
        </w:rPr>
        <w:t>眼整形美容</w:t>
      </w:r>
    </w:p>
    <w:p w14:paraId="00879087" w14:textId="47B436DC" w:rsidR="00734AC0" w:rsidRDefault="00734AC0" w:rsidP="00F40390">
      <w:r>
        <w:rPr>
          <w:rFonts w:hint="eastAsia"/>
        </w:rPr>
        <w:t>泪道疾病</w:t>
      </w:r>
    </w:p>
    <w:p w14:paraId="67A9833D" w14:textId="33124DFF" w:rsidR="00734AC0" w:rsidRDefault="00734AC0" w:rsidP="00F40390">
      <w:pPr>
        <w:rPr>
          <w:rFonts w:hint="eastAsia"/>
        </w:rPr>
      </w:pPr>
      <w:r>
        <w:rPr>
          <w:rFonts w:hint="eastAsia"/>
        </w:rPr>
        <w:t>角膜及眼表</w:t>
      </w:r>
    </w:p>
    <w:p w14:paraId="1735E1A7" w14:textId="091E8C34" w:rsidR="00734AC0" w:rsidRDefault="00734AC0" w:rsidP="00F40390"/>
    <w:p w14:paraId="73F553C5" w14:textId="77777777" w:rsidR="00734AC0" w:rsidRPr="004F7F46" w:rsidRDefault="00734AC0" w:rsidP="00F40390">
      <w:pPr>
        <w:rPr>
          <w:rFonts w:hint="eastAsia"/>
        </w:rPr>
      </w:pPr>
    </w:p>
    <w:sectPr w:rsidR="00734AC0" w:rsidRPr="004F7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1A"/>
    <w:rsid w:val="0007449A"/>
    <w:rsid w:val="0015323B"/>
    <w:rsid w:val="001D3871"/>
    <w:rsid w:val="004F7F46"/>
    <w:rsid w:val="005514BF"/>
    <w:rsid w:val="00587280"/>
    <w:rsid w:val="00600663"/>
    <w:rsid w:val="006B3BFB"/>
    <w:rsid w:val="00734AC0"/>
    <w:rsid w:val="007A191A"/>
    <w:rsid w:val="00827746"/>
    <w:rsid w:val="009E1EF5"/>
    <w:rsid w:val="00F4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949E"/>
  <w15:chartTrackingRefBased/>
  <w15:docId w15:val="{58A0F601-3D83-4D22-ACB0-4EE0157C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3BF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403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4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ierchina.com/" TargetMode="External"/><Relationship Id="rId4" Type="http://schemas.openxmlformats.org/officeDocument/2006/relationships/hyperlink" Target="http://www.tcmedical.com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9</cp:revision>
  <dcterms:created xsi:type="dcterms:W3CDTF">2021-12-27T08:04:00Z</dcterms:created>
  <dcterms:modified xsi:type="dcterms:W3CDTF">2021-12-27T08:15:00Z</dcterms:modified>
</cp:coreProperties>
</file>