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1730574807"/>
        <w:docPartObj>
          <w:docPartGallery w:val="Table of Contents"/>
          <w:docPartUnique/>
        </w:docPartObj>
      </w:sdtPr>
      <w:sdtEndPr>
        <w:rPr>
          <w:b/>
          <w:bCs/>
        </w:rPr>
      </w:sdtEndPr>
      <w:sdtContent>
        <w:p w14:paraId="0967EA69" w14:textId="48DBA585" w:rsidR="00382A77" w:rsidRDefault="00382A77" w:rsidP="00382A77">
          <w:pPr>
            <w:pStyle w:val="TOC"/>
            <w:jc w:val="center"/>
          </w:pPr>
          <w:r>
            <w:rPr>
              <w:rFonts w:hint="eastAsia"/>
              <w:lang w:val="zh-CN"/>
            </w:rPr>
            <w:t>光电材料</w:t>
          </w:r>
        </w:p>
        <w:p w14:paraId="3F1870C3" w14:textId="578ACAFD" w:rsidR="00930E6E" w:rsidRDefault="00382A77">
          <w:pPr>
            <w:pStyle w:val="TOC2"/>
            <w:tabs>
              <w:tab w:val="right" w:leader="dot" w:pos="8296"/>
            </w:tabs>
            <w:rPr>
              <w:noProof/>
            </w:rPr>
          </w:pPr>
          <w:r>
            <w:fldChar w:fldCharType="begin"/>
          </w:r>
          <w:r>
            <w:instrText xml:space="preserve"> TOC \o "1-3" \h \z \u </w:instrText>
          </w:r>
          <w:r>
            <w:fldChar w:fldCharType="separate"/>
          </w:r>
          <w:hyperlink w:anchor="_Toc96724826" w:history="1">
            <w:r w:rsidR="00930E6E" w:rsidRPr="00884D9F">
              <w:rPr>
                <w:rStyle w:val="a7"/>
                <w:rFonts w:ascii="Helvetica" w:hAnsi="Helvetica" w:cs="Helvetica"/>
                <w:noProof/>
                <w:shd w:val="clear" w:color="auto" w:fill="FFFFFF"/>
              </w:rPr>
              <w:t>万润股份</w:t>
            </w:r>
            <w:r w:rsidR="00930E6E" w:rsidRPr="00884D9F">
              <w:rPr>
                <w:rStyle w:val="a7"/>
                <w:rFonts w:ascii="Helvetica" w:hAnsi="Helvetica" w:cs="Helvetica"/>
                <w:noProof/>
                <w:shd w:val="clear" w:color="auto" w:fill="FFFFFF"/>
              </w:rPr>
              <w:t xml:space="preserve"> 002643 http://www.valiant.cecep.cn</w:t>
            </w:r>
            <w:r w:rsidR="00930E6E" w:rsidRPr="00884D9F">
              <w:rPr>
                <w:rStyle w:val="a7"/>
                <w:noProof/>
              </w:rPr>
              <w:t xml:space="preserve"> 山东烟台</w:t>
            </w:r>
            <w:r w:rsidR="00930E6E">
              <w:rPr>
                <w:noProof/>
                <w:webHidden/>
              </w:rPr>
              <w:tab/>
            </w:r>
            <w:r w:rsidR="00930E6E">
              <w:rPr>
                <w:noProof/>
                <w:webHidden/>
              </w:rPr>
              <w:fldChar w:fldCharType="begin"/>
            </w:r>
            <w:r w:rsidR="00930E6E">
              <w:rPr>
                <w:noProof/>
                <w:webHidden/>
              </w:rPr>
              <w:instrText xml:space="preserve"> PAGEREF _Toc96724826 \h </w:instrText>
            </w:r>
            <w:r w:rsidR="00930E6E">
              <w:rPr>
                <w:noProof/>
                <w:webHidden/>
              </w:rPr>
            </w:r>
            <w:r w:rsidR="00930E6E">
              <w:rPr>
                <w:noProof/>
                <w:webHidden/>
              </w:rPr>
              <w:fldChar w:fldCharType="separate"/>
            </w:r>
            <w:r w:rsidR="00930E6E">
              <w:rPr>
                <w:noProof/>
                <w:webHidden/>
              </w:rPr>
              <w:t>2</w:t>
            </w:r>
            <w:r w:rsidR="00930E6E">
              <w:rPr>
                <w:noProof/>
                <w:webHidden/>
              </w:rPr>
              <w:fldChar w:fldCharType="end"/>
            </w:r>
          </w:hyperlink>
        </w:p>
        <w:p w14:paraId="27AAB2A5" w14:textId="59009430" w:rsidR="00930E6E" w:rsidRDefault="00930E6E">
          <w:pPr>
            <w:pStyle w:val="TOC2"/>
            <w:tabs>
              <w:tab w:val="right" w:leader="dot" w:pos="8296"/>
            </w:tabs>
            <w:rPr>
              <w:noProof/>
            </w:rPr>
          </w:pPr>
          <w:hyperlink w:anchor="_Toc96724827" w:history="1">
            <w:r w:rsidRPr="00884D9F">
              <w:rPr>
                <w:rStyle w:val="a7"/>
                <w:noProof/>
                <w:shd w:val="clear" w:color="auto" w:fill="FFFFFF"/>
              </w:rPr>
              <w:t xml:space="preserve">合晶 6182 </w:t>
            </w:r>
            <w:r w:rsidRPr="00884D9F">
              <w:rPr>
                <w:rStyle w:val="a7"/>
                <w:rFonts w:ascii="Helvetica" w:hAnsi="Helvetica" w:cs="Helvetica"/>
                <w:noProof/>
                <w:shd w:val="clear" w:color="auto" w:fill="FFFFFF"/>
              </w:rPr>
              <w:t>http://www.waferworks.com/index.php</w:t>
            </w:r>
            <w:r>
              <w:rPr>
                <w:noProof/>
                <w:webHidden/>
              </w:rPr>
              <w:tab/>
            </w:r>
            <w:r>
              <w:rPr>
                <w:noProof/>
                <w:webHidden/>
              </w:rPr>
              <w:fldChar w:fldCharType="begin"/>
            </w:r>
            <w:r>
              <w:rPr>
                <w:noProof/>
                <w:webHidden/>
              </w:rPr>
              <w:instrText xml:space="preserve"> PAGEREF _Toc96724827 \h </w:instrText>
            </w:r>
            <w:r>
              <w:rPr>
                <w:noProof/>
                <w:webHidden/>
              </w:rPr>
            </w:r>
            <w:r>
              <w:rPr>
                <w:noProof/>
                <w:webHidden/>
              </w:rPr>
              <w:fldChar w:fldCharType="separate"/>
            </w:r>
            <w:r>
              <w:rPr>
                <w:noProof/>
                <w:webHidden/>
              </w:rPr>
              <w:t>3</w:t>
            </w:r>
            <w:r>
              <w:rPr>
                <w:noProof/>
                <w:webHidden/>
              </w:rPr>
              <w:fldChar w:fldCharType="end"/>
            </w:r>
          </w:hyperlink>
        </w:p>
        <w:p w14:paraId="5A943A8F" w14:textId="07FC3A8E" w:rsidR="00930E6E" w:rsidRDefault="00930E6E">
          <w:pPr>
            <w:pStyle w:val="TOC2"/>
            <w:tabs>
              <w:tab w:val="right" w:leader="dot" w:pos="8296"/>
            </w:tabs>
            <w:rPr>
              <w:noProof/>
            </w:rPr>
          </w:pPr>
          <w:hyperlink w:anchor="_Toc96724828" w:history="1">
            <w:r w:rsidRPr="00884D9F">
              <w:rPr>
                <w:rStyle w:val="a7"/>
                <w:noProof/>
                <w:shd w:val="clear" w:color="auto" w:fill="FFFFFF"/>
              </w:rPr>
              <w:t>彩虹新能源 HK:00438 http://www.irico.com.cn/</w:t>
            </w:r>
            <w:r>
              <w:rPr>
                <w:noProof/>
                <w:webHidden/>
              </w:rPr>
              <w:tab/>
            </w:r>
            <w:r>
              <w:rPr>
                <w:noProof/>
                <w:webHidden/>
              </w:rPr>
              <w:fldChar w:fldCharType="begin"/>
            </w:r>
            <w:r>
              <w:rPr>
                <w:noProof/>
                <w:webHidden/>
              </w:rPr>
              <w:instrText xml:space="preserve"> PAGEREF _Toc96724828 \h </w:instrText>
            </w:r>
            <w:r>
              <w:rPr>
                <w:noProof/>
                <w:webHidden/>
              </w:rPr>
            </w:r>
            <w:r>
              <w:rPr>
                <w:noProof/>
                <w:webHidden/>
              </w:rPr>
              <w:fldChar w:fldCharType="separate"/>
            </w:r>
            <w:r>
              <w:rPr>
                <w:noProof/>
                <w:webHidden/>
              </w:rPr>
              <w:t>4</w:t>
            </w:r>
            <w:r>
              <w:rPr>
                <w:noProof/>
                <w:webHidden/>
              </w:rPr>
              <w:fldChar w:fldCharType="end"/>
            </w:r>
          </w:hyperlink>
        </w:p>
        <w:p w14:paraId="039758E5" w14:textId="381F4394" w:rsidR="00930E6E" w:rsidRDefault="00930E6E">
          <w:pPr>
            <w:pStyle w:val="TOC2"/>
            <w:tabs>
              <w:tab w:val="right" w:leader="dot" w:pos="8296"/>
            </w:tabs>
            <w:rPr>
              <w:noProof/>
            </w:rPr>
          </w:pPr>
          <w:hyperlink w:anchor="_Toc96724829" w:history="1">
            <w:r w:rsidRPr="00884D9F">
              <w:rPr>
                <w:rStyle w:val="a7"/>
                <w:rFonts w:ascii="Helvetica" w:hAnsi="Helvetica" w:cs="Helvetica"/>
                <w:noProof/>
                <w:highlight w:val="yellow"/>
                <w:shd w:val="clear" w:color="auto" w:fill="FFFFFF"/>
              </w:rPr>
              <w:t>振华</w:t>
            </w:r>
            <w:r w:rsidRPr="00884D9F">
              <w:rPr>
                <w:rStyle w:val="a7"/>
                <w:rFonts w:ascii="Helvetica" w:hAnsi="Helvetica" w:cs="Helvetica"/>
                <w:noProof/>
                <w:highlight w:val="yellow"/>
                <w:shd w:val="clear" w:color="auto" w:fill="FFFFFF"/>
              </w:rPr>
              <w:t>科</w:t>
            </w:r>
            <w:r w:rsidRPr="00884D9F">
              <w:rPr>
                <w:rStyle w:val="a7"/>
                <w:rFonts w:ascii="Helvetica" w:hAnsi="Helvetica" w:cs="Helvetica"/>
                <w:noProof/>
                <w:highlight w:val="yellow"/>
                <w:shd w:val="clear" w:color="auto" w:fill="FFFFFF"/>
              </w:rPr>
              <w:t>技</w:t>
            </w:r>
            <w:r w:rsidRPr="00884D9F">
              <w:rPr>
                <w:rStyle w:val="a7"/>
                <w:rFonts w:ascii="Helvetica" w:hAnsi="Helvetica" w:cs="Helvetica"/>
                <w:noProof/>
                <w:highlight w:val="yellow"/>
                <w:shd w:val="clear" w:color="auto" w:fill="FFFFFF"/>
              </w:rPr>
              <w:t xml:space="preserve"> 000733</w:t>
            </w:r>
            <w:r w:rsidRPr="00884D9F">
              <w:rPr>
                <w:rStyle w:val="a7"/>
                <w:rFonts w:ascii="Helvetica" w:hAnsi="Helvetica" w:cs="Helvetica"/>
                <w:noProof/>
                <w:shd w:val="clear" w:color="auto" w:fill="FFFFFF"/>
              </w:rPr>
              <w:t xml:space="preserve"> http://www.czst.com.cn</w:t>
            </w:r>
            <w:r w:rsidRPr="00884D9F">
              <w:rPr>
                <w:rStyle w:val="a7"/>
                <w:noProof/>
              </w:rPr>
              <w:t xml:space="preserve"> 贵州贵阳</w:t>
            </w:r>
            <w:r>
              <w:rPr>
                <w:noProof/>
                <w:webHidden/>
              </w:rPr>
              <w:tab/>
            </w:r>
            <w:r>
              <w:rPr>
                <w:noProof/>
                <w:webHidden/>
              </w:rPr>
              <w:fldChar w:fldCharType="begin"/>
            </w:r>
            <w:r>
              <w:rPr>
                <w:noProof/>
                <w:webHidden/>
              </w:rPr>
              <w:instrText xml:space="preserve"> PAGEREF _Toc96724829 \h </w:instrText>
            </w:r>
            <w:r>
              <w:rPr>
                <w:noProof/>
                <w:webHidden/>
              </w:rPr>
            </w:r>
            <w:r>
              <w:rPr>
                <w:noProof/>
                <w:webHidden/>
              </w:rPr>
              <w:fldChar w:fldCharType="separate"/>
            </w:r>
            <w:r>
              <w:rPr>
                <w:noProof/>
                <w:webHidden/>
              </w:rPr>
              <w:t>5</w:t>
            </w:r>
            <w:r>
              <w:rPr>
                <w:noProof/>
                <w:webHidden/>
              </w:rPr>
              <w:fldChar w:fldCharType="end"/>
            </w:r>
          </w:hyperlink>
        </w:p>
        <w:p w14:paraId="72987DD5" w14:textId="6039ED9B" w:rsidR="00382A77" w:rsidRDefault="00382A77">
          <w:r>
            <w:rPr>
              <w:b/>
              <w:bCs/>
              <w:lang w:val="zh-CN"/>
            </w:rPr>
            <w:fldChar w:fldCharType="end"/>
          </w:r>
        </w:p>
      </w:sdtContent>
    </w:sdt>
    <w:p w14:paraId="32A6E69D" w14:textId="43F934D6" w:rsidR="00C03A75" w:rsidRDefault="00C03A75"/>
    <w:p w14:paraId="4A6CC491" w14:textId="49BDCBD0" w:rsidR="00382A77" w:rsidRDefault="00382A77"/>
    <w:p w14:paraId="1140BBF0" w14:textId="7B76A3B3" w:rsidR="00382A77" w:rsidRDefault="00382A77"/>
    <w:p w14:paraId="11730F1A" w14:textId="061722B4" w:rsidR="00382A77" w:rsidRDefault="00382A77"/>
    <w:p w14:paraId="409B0717" w14:textId="166BE3EF" w:rsidR="00382A77" w:rsidRDefault="00382A77"/>
    <w:p w14:paraId="441414DA" w14:textId="5170BE8B" w:rsidR="00382A77" w:rsidRDefault="00382A77"/>
    <w:p w14:paraId="6D4AC20B" w14:textId="6803213F" w:rsidR="00382A77" w:rsidRDefault="00382A77"/>
    <w:p w14:paraId="5B1F5476" w14:textId="5BF82641" w:rsidR="00382A77" w:rsidRDefault="00382A77"/>
    <w:p w14:paraId="59E08153" w14:textId="14CE34B5" w:rsidR="00382A77" w:rsidRDefault="00382A77"/>
    <w:p w14:paraId="45C8B847" w14:textId="4052624C" w:rsidR="00382A77" w:rsidRDefault="00382A77"/>
    <w:p w14:paraId="3391C3AB" w14:textId="7A0C4A97" w:rsidR="00382A77" w:rsidRDefault="00382A77"/>
    <w:p w14:paraId="44966A08" w14:textId="596E9364" w:rsidR="00382A77" w:rsidRDefault="00382A77"/>
    <w:p w14:paraId="02193F0B" w14:textId="1D944910" w:rsidR="00382A77" w:rsidRDefault="00382A77"/>
    <w:p w14:paraId="5CC3A9E7" w14:textId="5959F183" w:rsidR="00382A77" w:rsidRDefault="00382A77"/>
    <w:p w14:paraId="6A930C53" w14:textId="264CAEE9" w:rsidR="00382A77" w:rsidRDefault="00382A77"/>
    <w:p w14:paraId="66DEE38E" w14:textId="0FCCA04C" w:rsidR="00382A77" w:rsidRDefault="00382A77"/>
    <w:p w14:paraId="382E31B1" w14:textId="5F3521F9" w:rsidR="00382A77" w:rsidRDefault="00382A77"/>
    <w:p w14:paraId="14654306" w14:textId="0BC8F06F" w:rsidR="00382A77" w:rsidRDefault="00382A77"/>
    <w:p w14:paraId="36BC8F18" w14:textId="7ACA4B1B" w:rsidR="00382A77" w:rsidRDefault="00382A77"/>
    <w:p w14:paraId="3DB03E46" w14:textId="2D51D9D3" w:rsidR="00382A77" w:rsidRDefault="00382A77"/>
    <w:p w14:paraId="381E37B0" w14:textId="7A4B3213" w:rsidR="00382A77" w:rsidRDefault="00382A77"/>
    <w:p w14:paraId="31CD0C9F" w14:textId="226A0435" w:rsidR="00382A77" w:rsidRDefault="00382A77"/>
    <w:p w14:paraId="583033ED" w14:textId="4C4500A9" w:rsidR="00382A77" w:rsidRDefault="00382A77"/>
    <w:p w14:paraId="0E372D03" w14:textId="75C688DB" w:rsidR="00382A77" w:rsidRDefault="00382A77"/>
    <w:p w14:paraId="5C7D1F4F" w14:textId="47270D50" w:rsidR="00382A77" w:rsidRDefault="00382A77"/>
    <w:p w14:paraId="40369A51" w14:textId="09CAF09E" w:rsidR="00382A77" w:rsidRDefault="00382A77"/>
    <w:p w14:paraId="497D930C" w14:textId="717F0F4B" w:rsidR="00382A77" w:rsidRDefault="00382A77"/>
    <w:p w14:paraId="327AAB94" w14:textId="27152602" w:rsidR="00382A77" w:rsidRDefault="00382A77"/>
    <w:p w14:paraId="715FDB03" w14:textId="0561FC74" w:rsidR="00382A77" w:rsidRDefault="00382A77"/>
    <w:p w14:paraId="1B1E9315" w14:textId="7EFD5528" w:rsidR="00382A77" w:rsidRDefault="00382A77"/>
    <w:p w14:paraId="57B8D924" w14:textId="696F0C6C" w:rsidR="00382A77" w:rsidRDefault="00382A77"/>
    <w:p w14:paraId="643C7CF9" w14:textId="7F935251" w:rsidR="00382A77" w:rsidRDefault="00382A77"/>
    <w:p w14:paraId="51C9E2EA" w14:textId="4912FDA7" w:rsidR="00382A77" w:rsidRDefault="00382A77"/>
    <w:p w14:paraId="7899D6EB" w14:textId="40D6DAC0" w:rsidR="00382A77" w:rsidRDefault="00382A77"/>
    <w:p w14:paraId="0D92C874" w14:textId="5320AF4E" w:rsidR="00382A77" w:rsidRDefault="00382A77"/>
    <w:p w14:paraId="27F220C6" w14:textId="0EE012D1" w:rsidR="00382A77" w:rsidRDefault="00382A77"/>
    <w:p w14:paraId="453E88F5" w14:textId="0B18FF37" w:rsidR="00382A77" w:rsidRDefault="00382A77"/>
    <w:p w14:paraId="6B47F9DD" w14:textId="43498853" w:rsidR="00382A77" w:rsidRDefault="00382A77">
      <w:pPr>
        <w:rPr>
          <w:rFonts w:hint="eastAsia"/>
        </w:rPr>
      </w:pPr>
    </w:p>
    <w:p w14:paraId="66A1DB85" w14:textId="77777777" w:rsidR="00382A77" w:rsidRPr="007B6E83" w:rsidRDefault="00382A77" w:rsidP="00382A77">
      <w:pPr>
        <w:pStyle w:val="2"/>
        <w:rPr>
          <w:sz w:val="28"/>
          <w:szCs w:val="28"/>
        </w:rPr>
      </w:pPr>
      <w:bookmarkStart w:id="0" w:name="_Toc94696575"/>
      <w:bookmarkStart w:id="1" w:name="_Toc96724826"/>
      <w:r w:rsidRPr="007B6E83">
        <w:rPr>
          <w:rFonts w:ascii="Helvetica" w:hAnsi="Helvetica" w:cs="Helvetica" w:hint="eastAsia"/>
          <w:color w:val="33353C"/>
          <w:sz w:val="28"/>
          <w:szCs w:val="28"/>
          <w:shd w:val="clear" w:color="auto" w:fill="FFFFFF"/>
        </w:rPr>
        <w:t>万润股份</w:t>
      </w:r>
      <w:r w:rsidRPr="007B6E83">
        <w:rPr>
          <w:rFonts w:ascii="Helvetica" w:hAnsi="Helvetica" w:cs="Helvetica" w:hint="eastAsia"/>
          <w:color w:val="33353C"/>
          <w:sz w:val="28"/>
          <w:szCs w:val="28"/>
          <w:shd w:val="clear" w:color="auto" w:fill="FFFFFF"/>
        </w:rPr>
        <w:t xml:space="preserve"> </w:t>
      </w:r>
      <w:r w:rsidRPr="007B6E83">
        <w:rPr>
          <w:rFonts w:ascii="Helvetica" w:hAnsi="Helvetica" w:cs="Helvetica"/>
          <w:color w:val="33353C"/>
          <w:sz w:val="28"/>
          <w:szCs w:val="28"/>
          <w:shd w:val="clear" w:color="auto" w:fill="FFFFFF"/>
        </w:rPr>
        <w:t xml:space="preserve">002643 </w:t>
      </w:r>
      <w:hyperlink r:id="rId7" w:history="1">
        <w:r w:rsidRPr="007B6E83">
          <w:rPr>
            <w:rStyle w:val="a7"/>
            <w:rFonts w:ascii="Helvetica" w:hAnsi="Helvetica" w:cs="Helvetica"/>
            <w:color w:val="0066CC"/>
            <w:sz w:val="28"/>
            <w:szCs w:val="28"/>
            <w:shd w:val="clear" w:color="auto" w:fill="FFFFFF"/>
          </w:rPr>
          <w:t>http://www.valiant.cecep.cn</w:t>
        </w:r>
      </w:hyperlink>
      <w:r w:rsidRPr="007B6E83">
        <w:rPr>
          <w:sz w:val="28"/>
          <w:szCs w:val="28"/>
        </w:rPr>
        <w:t xml:space="preserve"> </w:t>
      </w:r>
      <w:r w:rsidRPr="007B6E83">
        <w:rPr>
          <w:rFonts w:hint="eastAsia"/>
          <w:sz w:val="28"/>
          <w:szCs w:val="28"/>
        </w:rPr>
        <w:t>山东烟台</w:t>
      </w:r>
      <w:bookmarkEnd w:id="0"/>
      <w:bookmarkEnd w:id="1"/>
    </w:p>
    <w:p w14:paraId="6A6F5D5F" w14:textId="77777777" w:rsidR="00382A77" w:rsidRDefault="00382A77" w:rsidP="00382A77">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中节能万润股份有限公司主要从事</w:t>
      </w:r>
      <w:r w:rsidRPr="00AE2C38">
        <w:rPr>
          <w:rFonts w:ascii="Helvetica" w:hAnsi="Helvetica" w:cs="Helvetica"/>
          <w:b/>
          <w:bCs/>
          <w:color w:val="33353C"/>
          <w:szCs w:val="21"/>
          <w:shd w:val="clear" w:color="auto" w:fill="FFFFFF"/>
        </w:rPr>
        <w:t>信息材料产业、环保材料产业和大健康产业</w:t>
      </w:r>
      <w:r>
        <w:rPr>
          <w:rFonts w:ascii="Helvetica" w:hAnsi="Helvetica" w:cs="Helvetica"/>
          <w:color w:val="33353C"/>
          <w:szCs w:val="21"/>
          <w:shd w:val="clear" w:color="auto" w:fill="FFFFFF"/>
        </w:rPr>
        <w:t>三个领域产品的研发、生产和销售，其中公司在信息材料产业、环保材料产业领域的产品均为</w:t>
      </w:r>
      <w:r w:rsidRPr="00AE2C38">
        <w:rPr>
          <w:rFonts w:ascii="Helvetica" w:hAnsi="Helvetica" w:cs="Helvetica"/>
          <w:b/>
          <w:bCs/>
          <w:color w:val="33353C"/>
          <w:szCs w:val="21"/>
          <w:shd w:val="clear" w:color="auto" w:fill="FFFFFF"/>
        </w:rPr>
        <w:t>功能性材料</w:t>
      </w:r>
      <w:r>
        <w:rPr>
          <w:rFonts w:ascii="Helvetica" w:hAnsi="Helvetica" w:cs="Helvetica"/>
          <w:color w:val="33353C"/>
          <w:szCs w:val="21"/>
          <w:shd w:val="clear" w:color="auto" w:fill="FFFFFF"/>
        </w:rPr>
        <w:t>。公司显示材料主要包括高端液晶单体材料和中间体材料，</w:t>
      </w:r>
      <w:r>
        <w:rPr>
          <w:rFonts w:ascii="Helvetica" w:hAnsi="Helvetica" w:cs="Helvetica"/>
          <w:color w:val="33353C"/>
          <w:szCs w:val="21"/>
          <w:shd w:val="clear" w:color="auto" w:fill="FFFFFF"/>
        </w:rPr>
        <w:t>OLED</w:t>
      </w:r>
      <w:r>
        <w:rPr>
          <w:rFonts w:ascii="Helvetica" w:hAnsi="Helvetica" w:cs="Helvetica"/>
          <w:color w:val="33353C"/>
          <w:szCs w:val="21"/>
          <w:shd w:val="clear" w:color="auto" w:fill="FFFFFF"/>
        </w:rPr>
        <w:t>成品材料、升华前单体材料和中间体材料。公司环保材料主要产品包括模板剂、沸石系列环保材料。</w:t>
      </w:r>
    </w:p>
    <w:p w14:paraId="4D5E0078" w14:textId="5968DF6D" w:rsidR="00382A77" w:rsidRDefault="00382A77" w:rsidP="00382A77">
      <w:pPr>
        <w:rPr>
          <w:rFonts w:ascii="Helvetica" w:hAnsi="Helvetica" w:cs="Helvetica"/>
          <w:color w:val="33353C"/>
          <w:szCs w:val="21"/>
          <w:shd w:val="clear" w:color="auto" w:fill="FFFFFF"/>
        </w:rPr>
      </w:pPr>
    </w:p>
    <w:p w14:paraId="27505176" w14:textId="2288BBB3" w:rsidR="00E10A69" w:rsidRDefault="00E10A69" w:rsidP="00382A7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成为国际领先的功能性材料企业，创百年万润品牌</w:t>
      </w:r>
    </w:p>
    <w:p w14:paraId="2A44D835" w14:textId="26CB09E5" w:rsidR="00382A77" w:rsidRPr="00E10A69" w:rsidRDefault="00E10A69" w:rsidP="00E10A69">
      <w:pPr>
        <w:rPr>
          <w:rFonts w:ascii="Helvetica" w:hAnsi="Helvetica" w:cs="Helvetica"/>
          <w:b/>
          <w:bCs/>
          <w:color w:val="33353C"/>
          <w:szCs w:val="21"/>
          <w:shd w:val="clear" w:color="auto" w:fill="FFFFFF"/>
        </w:rPr>
      </w:pPr>
      <w:r w:rsidRPr="00E10A69">
        <w:rPr>
          <w:rFonts w:ascii="Helvetica" w:hAnsi="Helvetica" w:cs="Helvetica" w:hint="eastAsia"/>
          <w:b/>
          <w:bCs/>
          <w:color w:val="33353C"/>
          <w:szCs w:val="21"/>
          <w:shd w:val="clear" w:color="auto" w:fill="FFFFFF"/>
        </w:rPr>
        <w:t>中国节能环保集团有限公司</w:t>
      </w:r>
    </w:p>
    <w:p w14:paraId="5647611E" w14:textId="77777777" w:rsidR="00E10A69" w:rsidRDefault="00E10A69" w:rsidP="00E10A69">
      <w:pPr>
        <w:rPr>
          <w:rFonts w:ascii="Helvetica" w:hAnsi="Helvetica" w:cs="Helvetica"/>
          <w:color w:val="33353C"/>
          <w:szCs w:val="21"/>
          <w:shd w:val="clear" w:color="auto" w:fill="FFFFFF"/>
        </w:rPr>
      </w:pPr>
    </w:p>
    <w:p w14:paraId="2E273036" w14:textId="35B7F8CF" w:rsidR="00382A77" w:rsidRDefault="00382A77" w:rsidP="00382A7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sidR="00DE7DCB">
        <w:rPr>
          <w:rFonts w:ascii="Helvetica" w:hAnsi="Helvetica" w:cs="Helvetica" w:hint="eastAsia"/>
          <w:color w:val="33353C"/>
          <w:szCs w:val="21"/>
          <w:shd w:val="clear" w:color="auto" w:fill="FFFFFF"/>
        </w:rPr>
        <w:t>：</w:t>
      </w:r>
    </w:p>
    <w:p w14:paraId="307161FB" w14:textId="6D7B50DB" w:rsidR="00382A77" w:rsidRDefault="00382A77" w:rsidP="00382A77">
      <w:pPr>
        <w:rPr>
          <w:rFonts w:ascii="Helvetica" w:hAnsi="Helvetica" w:cs="Helvetica"/>
          <w:b/>
          <w:bCs/>
          <w:color w:val="33353C"/>
          <w:szCs w:val="21"/>
          <w:shd w:val="clear" w:color="auto" w:fill="FFFFFF"/>
        </w:rPr>
      </w:pPr>
      <w:r w:rsidRPr="00DE7DCB">
        <w:rPr>
          <w:rFonts w:ascii="Helvetica" w:hAnsi="Helvetica" w:cs="Helvetica" w:hint="eastAsia"/>
          <w:b/>
          <w:bCs/>
          <w:color w:val="33353C"/>
          <w:szCs w:val="21"/>
          <w:highlight w:val="yellow"/>
          <w:shd w:val="clear" w:color="auto" w:fill="FFFFFF"/>
        </w:rPr>
        <w:t>信息材料</w:t>
      </w:r>
      <w:r w:rsidR="00DE7DCB">
        <w:rPr>
          <w:rFonts w:ascii="Helvetica" w:hAnsi="Helvetica" w:cs="Helvetica"/>
          <w:b/>
          <w:bCs/>
          <w:color w:val="33353C"/>
          <w:szCs w:val="21"/>
          <w:shd w:val="clear" w:color="auto" w:fill="FFFFFF"/>
        </w:rPr>
        <w:tab/>
      </w:r>
      <w:r w:rsidR="00DE7DCB" w:rsidRPr="00DE7DCB">
        <w:rPr>
          <w:rFonts w:ascii="Helvetica" w:hAnsi="Helvetica" w:cs="Helvetica" w:hint="eastAsia"/>
          <w:color w:val="33353C"/>
          <w:szCs w:val="21"/>
          <w:shd w:val="clear" w:color="auto" w:fill="FFFFFF"/>
        </w:rPr>
        <w:t>烟台九目化学股份有限公司</w:t>
      </w:r>
      <w:r w:rsidR="00DE7DCB">
        <w:rPr>
          <w:rFonts w:ascii="Helvetica" w:hAnsi="Helvetica" w:cs="Helvetica" w:hint="eastAsia"/>
          <w:b/>
          <w:bCs/>
          <w:color w:val="33353C"/>
          <w:szCs w:val="21"/>
          <w:shd w:val="clear" w:color="auto" w:fill="FFFFFF"/>
        </w:rPr>
        <w:t xml:space="preserve"> </w:t>
      </w:r>
      <w:hyperlink r:id="rId8" w:history="1">
        <w:r w:rsidR="00DE7DCB" w:rsidRPr="0041000B">
          <w:rPr>
            <w:rStyle w:val="a7"/>
            <w:rFonts w:ascii="Helvetica" w:hAnsi="Helvetica" w:cs="Helvetica"/>
            <w:b/>
            <w:bCs/>
            <w:szCs w:val="21"/>
            <w:shd w:val="clear" w:color="auto" w:fill="FFFFFF"/>
          </w:rPr>
          <w:t>http://www.ytgemchem.cn/</w:t>
        </w:r>
      </w:hyperlink>
      <w:r w:rsidR="00DE7DCB">
        <w:rPr>
          <w:rFonts w:ascii="Helvetica" w:hAnsi="Helvetica" w:cs="Helvetica"/>
          <w:b/>
          <w:bCs/>
          <w:color w:val="33353C"/>
          <w:szCs w:val="21"/>
          <w:shd w:val="clear" w:color="auto" w:fill="FFFFFF"/>
        </w:rPr>
        <w:t xml:space="preserve"> </w:t>
      </w:r>
    </w:p>
    <w:p w14:paraId="2ED9DFBD" w14:textId="40126FEA" w:rsidR="00314DDE" w:rsidRPr="00314DDE" w:rsidRDefault="00314DDE" w:rsidP="00382A77">
      <w:pPr>
        <w:rPr>
          <w:rFonts w:ascii="Helvetica" w:hAnsi="Helvetica" w:cs="Helvetica"/>
          <w:color w:val="33353C"/>
          <w:szCs w:val="21"/>
          <w:shd w:val="clear" w:color="auto" w:fill="FFFFFF"/>
        </w:rPr>
      </w:pPr>
      <w:r w:rsidRPr="00314DDE">
        <w:rPr>
          <w:rFonts w:ascii="Helvetica" w:hAnsi="Helvetica" w:cs="Helvetica" w:hint="eastAsia"/>
          <w:color w:val="33353C"/>
          <w:szCs w:val="21"/>
          <w:shd w:val="clear" w:color="auto" w:fill="FFFFFF"/>
        </w:rPr>
        <w:t>液晶材料</w:t>
      </w:r>
    </w:p>
    <w:p w14:paraId="170557F9" w14:textId="3233AD50" w:rsidR="00382A77" w:rsidRDefault="00382A77" w:rsidP="00382A7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OLED</w:t>
      </w:r>
      <w:r w:rsidR="00DE7DCB">
        <w:rPr>
          <w:rFonts w:ascii="Helvetica" w:hAnsi="Helvetica" w:cs="Helvetica" w:hint="eastAsia"/>
          <w:color w:val="33353C"/>
          <w:szCs w:val="21"/>
          <w:shd w:val="clear" w:color="auto" w:fill="FFFFFF"/>
        </w:rPr>
        <w:t>材料</w:t>
      </w:r>
    </w:p>
    <w:p w14:paraId="2CFCFA87" w14:textId="52289284" w:rsidR="00DE7DCB" w:rsidRDefault="00DE7DCB" w:rsidP="00382A7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PC</w:t>
      </w:r>
      <w:r>
        <w:rPr>
          <w:rFonts w:ascii="Helvetica" w:hAnsi="Helvetica" w:cs="Helvetica" w:hint="eastAsia"/>
          <w:color w:val="33353C"/>
          <w:szCs w:val="21"/>
          <w:shd w:val="clear" w:color="auto" w:fill="FFFFFF"/>
        </w:rPr>
        <w:t>材料</w:t>
      </w:r>
    </w:p>
    <w:p w14:paraId="7989AB7D" w14:textId="6310D042" w:rsidR="00DE7DCB" w:rsidRPr="00DE7DCB" w:rsidRDefault="00DE7DCB" w:rsidP="00382A77">
      <w:pPr>
        <w:rPr>
          <w:rFonts w:ascii="Helvetica" w:hAnsi="Helvetica" w:cs="Helvetica"/>
          <w:b/>
          <w:bCs/>
          <w:color w:val="33353C"/>
          <w:szCs w:val="21"/>
          <w:shd w:val="clear" w:color="auto" w:fill="FFFFFF"/>
        </w:rPr>
      </w:pPr>
      <w:r w:rsidRPr="00DE7DCB">
        <w:rPr>
          <w:rFonts w:ascii="Helvetica" w:hAnsi="Helvetica" w:cs="Helvetica" w:hint="eastAsia"/>
          <w:b/>
          <w:bCs/>
          <w:color w:val="33353C"/>
          <w:szCs w:val="21"/>
          <w:highlight w:val="yellow"/>
          <w:shd w:val="clear" w:color="auto" w:fill="FFFFFF"/>
        </w:rPr>
        <w:t>沸石产品</w:t>
      </w:r>
    </w:p>
    <w:p w14:paraId="46CB0F97" w14:textId="77777777" w:rsidR="00382A77" w:rsidRPr="00DE7DCB" w:rsidRDefault="00382A77" w:rsidP="00382A77">
      <w:pPr>
        <w:rPr>
          <w:rFonts w:ascii="Helvetica" w:hAnsi="Helvetica" w:cs="Helvetica"/>
          <w:b/>
          <w:bCs/>
          <w:color w:val="33353C"/>
          <w:szCs w:val="21"/>
          <w:shd w:val="clear" w:color="auto" w:fill="FFFFFF"/>
        </w:rPr>
      </w:pPr>
      <w:r w:rsidRPr="00DE7DCB">
        <w:rPr>
          <w:rFonts w:ascii="Helvetica" w:hAnsi="Helvetica" w:cs="Helvetica" w:hint="eastAsia"/>
          <w:b/>
          <w:bCs/>
          <w:color w:val="33353C"/>
          <w:szCs w:val="21"/>
          <w:highlight w:val="yellow"/>
          <w:shd w:val="clear" w:color="auto" w:fill="FFFFFF"/>
        </w:rPr>
        <w:t>大健康产品</w:t>
      </w:r>
    </w:p>
    <w:p w14:paraId="7721FA21" w14:textId="171260B3" w:rsidR="00382A77" w:rsidRDefault="00382A77" w:rsidP="00382A7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原料药</w:t>
      </w:r>
    </w:p>
    <w:p w14:paraId="6D85C1DE" w14:textId="37147C02" w:rsidR="00382A77" w:rsidRDefault="00382A77" w:rsidP="00382A7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医药中间体</w:t>
      </w:r>
    </w:p>
    <w:p w14:paraId="3F6B417B" w14:textId="3B8BCDBF" w:rsidR="00382A77" w:rsidRDefault="00382A77" w:rsidP="00382A7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制剂产品</w:t>
      </w:r>
      <w:r w:rsidR="00314DDE">
        <w:rPr>
          <w:rFonts w:ascii="Helvetica" w:hAnsi="Helvetica" w:cs="Helvetica"/>
          <w:color w:val="33353C"/>
          <w:szCs w:val="21"/>
          <w:shd w:val="clear" w:color="auto" w:fill="FFFFFF"/>
        </w:rPr>
        <w:tab/>
      </w:r>
      <w:r w:rsidR="00314DDE">
        <w:rPr>
          <w:rFonts w:ascii="Helvetica" w:hAnsi="Helvetica" w:cs="Helvetica" w:hint="eastAsia"/>
          <w:color w:val="33353C"/>
          <w:szCs w:val="21"/>
          <w:shd w:val="clear" w:color="auto" w:fill="FFFFFF"/>
        </w:rPr>
        <w:t>烟台万润药业有限公司</w:t>
      </w:r>
      <w:r w:rsidR="00314DDE">
        <w:rPr>
          <w:rFonts w:ascii="Helvetica" w:hAnsi="Helvetica" w:cs="Helvetica" w:hint="eastAsia"/>
          <w:color w:val="33353C"/>
          <w:szCs w:val="21"/>
          <w:shd w:val="clear" w:color="auto" w:fill="FFFFFF"/>
        </w:rPr>
        <w:t xml:space="preserve"> </w:t>
      </w:r>
      <w:hyperlink r:id="rId9" w:history="1">
        <w:r w:rsidR="00314DDE" w:rsidRPr="0041000B">
          <w:rPr>
            <w:rStyle w:val="a7"/>
            <w:rFonts w:ascii="Helvetica" w:hAnsi="Helvetica" w:cs="Helvetica"/>
            <w:szCs w:val="21"/>
            <w:shd w:val="clear" w:color="auto" w:fill="FFFFFF"/>
          </w:rPr>
          <w:t>http://www.wanrunyaoye.com/</w:t>
        </w:r>
      </w:hyperlink>
      <w:r w:rsidR="00314DDE">
        <w:rPr>
          <w:rFonts w:ascii="Helvetica" w:hAnsi="Helvetica" w:cs="Helvetica"/>
          <w:color w:val="33353C"/>
          <w:szCs w:val="21"/>
          <w:shd w:val="clear" w:color="auto" w:fill="FFFFFF"/>
        </w:rPr>
        <w:t xml:space="preserve"> </w:t>
      </w:r>
    </w:p>
    <w:p w14:paraId="10BBF1D0" w14:textId="6D5DA5CF" w:rsidR="00382A77" w:rsidRDefault="00382A77" w:rsidP="00382A7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生命科学</w:t>
      </w:r>
      <w:r w:rsidR="00314DDE">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体外诊断</w:t>
      </w:r>
      <w:r w:rsidR="00314DDE">
        <w:rPr>
          <w:rFonts w:ascii="Helvetica" w:hAnsi="Helvetica" w:cs="Helvetica"/>
          <w:color w:val="33353C"/>
          <w:szCs w:val="21"/>
          <w:shd w:val="clear" w:color="auto" w:fill="FFFFFF"/>
        </w:rPr>
        <w:tab/>
      </w:r>
      <w:hyperlink r:id="rId10" w:history="1">
        <w:r w:rsidR="00314DDE" w:rsidRPr="0041000B">
          <w:rPr>
            <w:rStyle w:val="a7"/>
            <w:rFonts w:ascii="Helvetica" w:hAnsi="Helvetica" w:cs="Helvetica"/>
            <w:szCs w:val="21"/>
            <w:shd w:val="clear" w:color="auto" w:fill="FFFFFF"/>
          </w:rPr>
          <w:t>https://www.mpbio.com/</w:t>
        </w:r>
      </w:hyperlink>
      <w:r w:rsidR="00314DDE">
        <w:rPr>
          <w:rFonts w:ascii="Helvetica" w:hAnsi="Helvetica" w:cs="Helvetica"/>
          <w:color w:val="33353C"/>
          <w:szCs w:val="21"/>
          <w:shd w:val="clear" w:color="auto" w:fill="FFFFFF"/>
        </w:rPr>
        <w:t xml:space="preserve"> </w:t>
      </w:r>
    </w:p>
    <w:p w14:paraId="15388225" w14:textId="77777777" w:rsidR="00382A77" w:rsidRDefault="00382A77" w:rsidP="00382A77">
      <w:pPr>
        <w:rPr>
          <w:rFonts w:ascii="Helvetica" w:hAnsi="Helvetica" w:cs="Helvetica"/>
          <w:color w:val="33353C"/>
          <w:szCs w:val="21"/>
          <w:shd w:val="clear" w:color="auto" w:fill="FFFFFF"/>
        </w:rPr>
      </w:pPr>
    </w:p>
    <w:p w14:paraId="3B7084C2" w14:textId="21FE6C0C" w:rsidR="00382A77" w:rsidRDefault="00314DDE">
      <w:pPr>
        <w:rPr>
          <w:rFonts w:ascii="Helvetica" w:hAnsi="Helvetica" w:cs="Helvetica"/>
          <w:color w:val="33353C"/>
          <w:szCs w:val="21"/>
          <w:shd w:val="clear" w:color="auto" w:fill="FFFFFF"/>
        </w:rPr>
      </w:pPr>
      <w:r w:rsidRPr="00314DDE">
        <w:rPr>
          <w:rFonts w:ascii="Helvetica" w:hAnsi="Helvetica" w:cs="Helvetica"/>
          <w:color w:val="33353C"/>
          <w:szCs w:val="21"/>
          <w:shd w:val="clear" w:color="auto" w:fill="FFFFFF"/>
        </w:rPr>
        <w:t>报告期内聚酰亚胺材料、光刻胶材料、锂电池电解液添加剂业务未对公司业绩构成重大影响</w:t>
      </w:r>
    </w:p>
    <w:p w14:paraId="3883DFF4" w14:textId="36335414" w:rsidR="004E6F84" w:rsidRDefault="004E6F84">
      <w:pPr>
        <w:rPr>
          <w:rFonts w:ascii="Helvetica" w:hAnsi="Helvetica" w:cs="Helvetica"/>
          <w:color w:val="33353C"/>
          <w:szCs w:val="21"/>
          <w:shd w:val="clear" w:color="auto" w:fill="FFFFFF"/>
        </w:rPr>
      </w:pPr>
    </w:p>
    <w:p w14:paraId="6A2D6532" w14:textId="6A901883" w:rsidR="004E6F84" w:rsidRDefault="004E6F84">
      <w:pPr>
        <w:rPr>
          <w:rFonts w:ascii="Helvetica" w:hAnsi="Helvetica" w:cs="Helvetica"/>
          <w:color w:val="33353C"/>
          <w:szCs w:val="21"/>
          <w:shd w:val="clear" w:color="auto" w:fill="FFFFFF"/>
        </w:rPr>
      </w:pPr>
    </w:p>
    <w:p w14:paraId="0590B250" w14:textId="77777777" w:rsidR="008076B6" w:rsidRDefault="008076B6">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35094244" w14:textId="7B123BE5" w:rsidR="004E6F84" w:rsidRDefault="00CA5020" w:rsidP="00CA5020">
      <w:pPr>
        <w:pStyle w:val="2"/>
        <w:rPr>
          <w:sz w:val="28"/>
          <w:szCs w:val="28"/>
          <w:shd w:val="clear" w:color="auto" w:fill="FFFFFF"/>
        </w:rPr>
      </w:pPr>
      <w:bookmarkStart w:id="2" w:name="_Toc96724827"/>
      <w:r w:rsidRPr="00CA5020">
        <w:rPr>
          <w:rFonts w:hint="eastAsia"/>
          <w:sz w:val="28"/>
          <w:szCs w:val="28"/>
          <w:shd w:val="clear" w:color="auto" w:fill="FFFFFF"/>
        </w:rPr>
        <w:lastRenderedPageBreak/>
        <w:t xml:space="preserve">合晶 </w:t>
      </w:r>
      <w:r w:rsidRPr="00CA5020">
        <w:rPr>
          <w:sz w:val="28"/>
          <w:szCs w:val="28"/>
          <w:shd w:val="clear" w:color="auto" w:fill="FFFFFF"/>
        </w:rPr>
        <w:t xml:space="preserve">6182 </w:t>
      </w:r>
      <w:hyperlink r:id="rId11" w:history="1">
        <w:r w:rsidRPr="00CA5020">
          <w:rPr>
            <w:rStyle w:val="a7"/>
            <w:rFonts w:ascii="Helvetica" w:hAnsi="Helvetica" w:cs="Helvetica"/>
            <w:sz w:val="28"/>
            <w:szCs w:val="20"/>
            <w:shd w:val="clear" w:color="auto" w:fill="FFFFFF"/>
          </w:rPr>
          <w:t>http://www.waferworks.com/index.php</w:t>
        </w:r>
        <w:bookmarkEnd w:id="2"/>
      </w:hyperlink>
      <w:r w:rsidRPr="00CA5020">
        <w:rPr>
          <w:sz w:val="28"/>
          <w:szCs w:val="28"/>
          <w:shd w:val="clear" w:color="auto" w:fill="FFFFFF"/>
        </w:rPr>
        <w:t xml:space="preserve"> </w:t>
      </w:r>
    </w:p>
    <w:p w14:paraId="7239EE9B" w14:textId="066ECE3E" w:rsidR="00CA5020" w:rsidRDefault="00CA5020" w:rsidP="00CA5020">
      <w:r>
        <w:tab/>
      </w:r>
      <w:r>
        <w:rPr>
          <w:rFonts w:hint="eastAsia"/>
        </w:rPr>
        <w:t>合晶科技股份有限公司</w:t>
      </w:r>
    </w:p>
    <w:p w14:paraId="45EC5000" w14:textId="3736F01D" w:rsidR="00FF468B" w:rsidRDefault="00FF468B" w:rsidP="00CA5020">
      <w:r>
        <w:rPr>
          <w:rFonts w:hint="eastAsia"/>
        </w:rPr>
        <w:t xml:space="preserve">上海合晶硅材料股份有限公司 </w:t>
      </w:r>
      <w:hyperlink r:id="rId12" w:history="1">
        <w:r w:rsidRPr="00D820AE">
          <w:rPr>
            <w:rStyle w:val="a7"/>
          </w:rPr>
          <w:t>https://www.waferworks.com.cn/</w:t>
        </w:r>
      </w:hyperlink>
      <w:r>
        <w:t xml:space="preserve"> </w:t>
      </w:r>
    </w:p>
    <w:p w14:paraId="51A64F6B" w14:textId="74418F43" w:rsidR="00FF468B" w:rsidRDefault="00FF468B" w:rsidP="00CA5020"/>
    <w:p w14:paraId="122203EA" w14:textId="7CFA5C91" w:rsidR="00FF468B" w:rsidRDefault="00FF468B" w:rsidP="00CA5020">
      <w:r>
        <w:rPr>
          <w:rFonts w:hint="eastAsia"/>
        </w:rPr>
        <w:t>产品：</w:t>
      </w:r>
    </w:p>
    <w:p w14:paraId="2BBE1619" w14:textId="61A8733F" w:rsidR="00FF468B" w:rsidRDefault="00FF468B" w:rsidP="00CA5020">
      <w:r>
        <w:rPr>
          <w:rFonts w:hint="eastAsia"/>
        </w:rPr>
        <w:t>外延片</w:t>
      </w:r>
    </w:p>
    <w:p w14:paraId="165A2B81" w14:textId="55704D05" w:rsidR="00FF468B" w:rsidRDefault="00FF468B" w:rsidP="00CA5020">
      <w:r>
        <w:rPr>
          <w:rFonts w:hint="eastAsia"/>
        </w:rPr>
        <w:t>埋层外延代工</w:t>
      </w:r>
    </w:p>
    <w:p w14:paraId="5047AC6E" w14:textId="7822179E" w:rsidR="00FF468B" w:rsidRDefault="00FF468B" w:rsidP="00CA5020">
      <w:r>
        <w:rPr>
          <w:rFonts w:hint="eastAsia"/>
        </w:rPr>
        <w:t>一体化外延衬底</w:t>
      </w:r>
    </w:p>
    <w:p w14:paraId="4EF105E7" w14:textId="0F7C525A" w:rsidR="000E1DAD" w:rsidRDefault="000E1DAD" w:rsidP="00CA5020"/>
    <w:p w14:paraId="2F6FFB99" w14:textId="7613D932" w:rsidR="000E1DAD" w:rsidRDefault="000E1DAD" w:rsidP="00CA5020"/>
    <w:p w14:paraId="3B51316A" w14:textId="77777777" w:rsidR="000E1DAD" w:rsidRDefault="000E1DAD">
      <w:pPr>
        <w:widowControl/>
        <w:jc w:val="left"/>
        <w:rPr>
          <w:rFonts w:asciiTheme="majorHAnsi" w:eastAsiaTheme="majorEastAsia" w:hAnsiTheme="majorHAnsi" w:cstheme="majorBidi"/>
          <w:b/>
          <w:bCs/>
          <w:sz w:val="28"/>
          <w:szCs w:val="28"/>
          <w:shd w:val="clear" w:color="auto" w:fill="FFFFFF"/>
        </w:rPr>
      </w:pPr>
      <w:bookmarkStart w:id="3" w:name="_Toc95751650"/>
      <w:r>
        <w:rPr>
          <w:sz w:val="28"/>
          <w:szCs w:val="28"/>
          <w:shd w:val="clear" w:color="auto" w:fill="FFFFFF"/>
        </w:rPr>
        <w:br w:type="page"/>
      </w:r>
    </w:p>
    <w:p w14:paraId="3FBD7250" w14:textId="34D3C59F" w:rsidR="000E1DAD" w:rsidRPr="00B81E0F" w:rsidRDefault="000E1DAD" w:rsidP="000E1DAD">
      <w:pPr>
        <w:pStyle w:val="2"/>
        <w:rPr>
          <w:sz w:val="28"/>
          <w:szCs w:val="28"/>
          <w:shd w:val="clear" w:color="auto" w:fill="FFFFFF"/>
        </w:rPr>
      </w:pPr>
      <w:bookmarkStart w:id="4" w:name="_Toc96724828"/>
      <w:r w:rsidRPr="00B81E0F">
        <w:rPr>
          <w:rFonts w:hint="eastAsia"/>
          <w:sz w:val="28"/>
          <w:szCs w:val="28"/>
          <w:shd w:val="clear" w:color="auto" w:fill="FFFFFF"/>
        </w:rPr>
        <w:lastRenderedPageBreak/>
        <w:t xml:space="preserve">彩虹新能源 </w:t>
      </w:r>
      <w:r w:rsidRPr="00B81E0F">
        <w:rPr>
          <w:sz w:val="28"/>
          <w:szCs w:val="28"/>
          <w:shd w:val="clear" w:color="auto" w:fill="FFFFFF"/>
        </w:rPr>
        <w:t xml:space="preserve">HK:00438 </w:t>
      </w:r>
      <w:hyperlink r:id="rId13" w:history="1">
        <w:r w:rsidRPr="00FA5DFE">
          <w:rPr>
            <w:rStyle w:val="a7"/>
            <w:sz w:val="28"/>
            <w:szCs w:val="28"/>
            <w:shd w:val="clear" w:color="auto" w:fill="FFFFFF"/>
          </w:rPr>
          <w:t>http://www.irico.com.cn/</w:t>
        </w:r>
        <w:bookmarkEnd w:id="3"/>
        <w:bookmarkEnd w:id="4"/>
        <w:r w:rsidRPr="00FA5DFE">
          <w:rPr>
            <w:rStyle w:val="a7"/>
            <w:sz w:val="28"/>
            <w:szCs w:val="28"/>
            <w:shd w:val="clear" w:color="auto" w:fill="FFFFFF"/>
          </w:rPr>
          <w:t xml:space="preserve"> </w:t>
        </w:r>
      </w:hyperlink>
    </w:p>
    <w:p w14:paraId="61D73CB4" w14:textId="77777777" w:rsidR="000E1DAD" w:rsidRDefault="000E1DAD" w:rsidP="000E1DAD">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color w:val="33353C"/>
          <w:szCs w:val="21"/>
          <w:shd w:val="clear" w:color="auto" w:fill="FFFFFF"/>
        </w:rPr>
        <w:t>彩虹集团电子股份有限公司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彩虹电子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是由国务院国资委管理的中央企业彩虹集团公司于</w:t>
      </w:r>
      <w:r>
        <w:rPr>
          <w:rFonts w:ascii="Helvetica" w:hAnsi="Helvetica" w:cs="Helvetica"/>
          <w:color w:val="33353C"/>
          <w:szCs w:val="21"/>
          <w:shd w:val="clear" w:color="auto" w:fill="FFFFFF"/>
        </w:rPr>
        <w:t>2004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日根据中国法律独家发起设立之股份有限公司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2004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日在香港联合交易所成功挂牌。彩虹电子地处历史古城陕西咸阳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在西安、昆山、珠海、南京等地均设有工厂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是具有世界影响的显示器件及其资源相关产业制造商。公司拥有</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家一级控股子公司及</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家二级子公司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从事显示器件的生产。</w:t>
      </w:r>
    </w:p>
    <w:p w14:paraId="1940B6D6" w14:textId="77777777" w:rsidR="000E1DAD" w:rsidRDefault="000E1DAD" w:rsidP="000E1DAD">
      <w:pPr>
        <w:rPr>
          <w:rFonts w:ascii="Helvetica" w:hAnsi="Helvetica" w:cs="Helvetica"/>
          <w:color w:val="33353C"/>
          <w:szCs w:val="21"/>
          <w:shd w:val="clear" w:color="auto" w:fill="FFFFFF"/>
        </w:rPr>
      </w:pPr>
    </w:p>
    <w:p w14:paraId="62B2E35E" w14:textId="34E18261" w:rsidR="000E1DAD" w:rsidRDefault="000E1DAD" w:rsidP="000E1DAD">
      <w:pPr>
        <w:rPr>
          <w:rFonts w:ascii="Helvetica" w:hAnsi="Helvetica" w:cs="Helvetica"/>
          <w:color w:val="33353C"/>
          <w:szCs w:val="21"/>
          <w:shd w:val="clear" w:color="auto" w:fill="FFFFFF"/>
        </w:rPr>
      </w:pPr>
      <w:r w:rsidRPr="00150189">
        <w:rPr>
          <w:rFonts w:ascii="Helvetica" w:hAnsi="Helvetica" w:cs="Helvetica" w:hint="eastAsia"/>
          <w:color w:val="33353C"/>
          <w:szCs w:val="21"/>
          <w:shd w:val="clear" w:color="auto" w:fill="FFFFFF"/>
        </w:rPr>
        <w:t>公司以全球领先的光伏玻璃窑炉关键技术为基础，与知名高校、研究院所携手，围绕光伏玻璃薄型化、大型化、</w:t>
      </w:r>
      <w:r w:rsidRPr="00150189">
        <w:rPr>
          <w:rFonts w:ascii="Helvetica" w:hAnsi="Helvetica" w:cs="Helvetica" w:hint="eastAsia"/>
          <w:color w:val="33353C"/>
          <w:szCs w:val="21"/>
          <w:shd w:val="clear" w:color="auto" w:fill="FFFFFF"/>
        </w:rPr>
        <w:t>BIPV</w:t>
      </w:r>
      <w:r w:rsidRPr="00150189">
        <w:rPr>
          <w:rFonts w:ascii="Helvetica" w:hAnsi="Helvetica" w:cs="Helvetica" w:hint="eastAsia"/>
          <w:color w:val="33353C"/>
          <w:szCs w:val="21"/>
          <w:shd w:val="clear" w:color="auto" w:fill="FFFFFF"/>
        </w:rPr>
        <w:t>、特种功能性材料、智能装备等前沿技术，建立产学研用一体化研发平台，指定完善行业标准，注重节能环保，引领绿色制造。</w:t>
      </w:r>
    </w:p>
    <w:p w14:paraId="30CE3C54" w14:textId="77777777" w:rsidR="00122F9B" w:rsidRDefault="00122F9B" w:rsidP="000E1DAD">
      <w:pPr>
        <w:rPr>
          <w:rFonts w:ascii="Helvetica" w:hAnsi="Helvetica" w:cs="Helvetica"/>
          <w:b/>
          <w:bCs/>
          <w:color w:val="33353C"/>
          <w:szCs w:val="21"/>
          <w:shd w:val="clear" w:color="auto" w:fill="FFFFFF"/>
        </w:rPr>
      </w:pPr>
    </w:p>
    <w:p w14:paraId="4A539908" w14:textId="638CEF89" w:rsidR="000E1DAD" w:rsidRPr="000E1DAD" w:rsidRDefault="000E1DAD" w:rsidP="000E1DAD">
      <w:pPr>
        <w:rPr>
          <w:rFonts w:ascii="Helvetica" w:hAnsi="Helvetica" w:cs="Helvetica"/>
          <w:b/>
          <w:bCs/>
          <w:color w:val="33353C"/>
          <w:szCs w:val="21"/>
          <w:shd w:val="clear" w:color="auto" w:fill="FFFFFF"/>
        </w:rPr>
      </w:pPr>
      <w:r w:rsidRPr="000E1DAD">
        <w:rPr>
          <w:rFonts w:ascii="Helvetica" w:hAnsi="Helvetica" w:cs="Helvetica" w:hint="eastAsia"/>
          <w:b/>
          <w:bCs/>
          <w:color w:val="33353C"/>
          <w:szCs w:val="21"/>
          <w:shd w:val="clear" w:color="auto" w:fill="FFFFFF"/>
        </w:rPr>
        <w:t>中国电子信息产业集团有限公司</w:t>
      </w:r>
    </w:p>
    <w:p w14:paraId="03C96CC3" w14:textId="77777777" w:rsidR="000E1DAD" w:rsidRDefault="000E1DAD" w:rsidP="000E1DAD">
      <w:pPr>
        <w:rPr>
          <w:rFonts w:ascii="Helvetica" w:hAnsi="Helvetica" w:cs="Helvetica"/>
          <w:color w:val="33353C"/>
          <w:szCs w:val="21"/>
          <w:shd w:val="clear" w:color="auto" w:fill="FFFFFF"/>
        </w:rPr>
      </w:pPr>
    </w:p>
    <w:p w14:paraId="615E1F9F" w14:textId="77777777" w:rsidR="000E1DAD" w:rsidRDefault="000E1DAD" w:rsidP="000E1D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产品及服务</w:t>
      </w:r>
    </w:p>
    <w:p w14:paraId="72F00C19" w14:textId="77777777" w:rsidR="000E1DAD" w:rsidRDefault="000E1DAD" w:rsidP="000E1D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R</w:t>
      </w:r>
      <w:r>
        <w:rPr>
          <w:rFonts w:ascii="Helvetica" w:hAnsi="Helvetica" w:cs="Helvetica" w:hint="eastAsia"/>
          <w:color w:val="33353C"/>
          <w:szCs w:val="21"/>
          <w:shd w:val="clear" w:color="auto" w:fill="FFFFFF"/>
        </w:rPr>
        <w:t>光伏玻璃</w:t>
      </w:r>
    </w:p>
    <w:p w14:paraId="7E0D0627" w14:textId="77777777" w:rsidR="000E1DAD" w:rsidRDefault="000E1DAD" w:rsidP="000E1D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背板玻璃</w:t>
      </w:r>
    </w:p>
    <w:p w14:paraId="54B1F5BC" w14:textId="77777777" w:rsidR="000E1DAD" w:rsidRDefault="000E1DAD" w:rsidP="000E1D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超白压花玻璃</w:t>
      </w:r>
    </w:p>
    <w:p w14:paraId="72805157" w14:textId="13779504" w:rsidR="000E1DAD" w:rsidRDefault="000E1DAD" w:rsidP="00CA5020"/>
    <w:p w14:paraId="6D9C7E1C" w14:textId="279EF933" w:rsidR="00122F9B" w:rsidRDefault="00122F9B" w:rsidP="00CA5020"/>
    <w:p w14:paraId="13C16106" w14:textId="77777777" w:rsidR="00122F9B" w:rsidRDefault="00122F9B">
      <w:pPr>
        <w:widowControl/>
        <w:jc w:val="left"/>
        <w:rPr>
          <w:rFonts w:ascii="Helvetica" w:eastAsiaTheme="majorEastAsia" w:hAnsi="Helvetica" w:cs="Helvetica"/>
          <w:b/>
          <w:bCs/>
          <w:color w:val="33353C"/>
          <w:sz w:val="28"/>
          <w:szCs w:val="28"/>
          <w:highlight w:val="yellow"/>
          <w:shd w:val="clear" w:color="auto" w:fill="FFFFFF"/>
        </w:rPr>
      </w:pPr>
      <w:bookmarkStart w:id="5" w:name="_Toc95752074"/>
      <w:r>
        <w:rPr>
          <w:rFonts w:ascii="Helvetica" w:hAnsi="Helvetica" w:cs="Helvetica"/>
          <w:color w:val="33353C"/>
          <w:sz w:val="28"/>
          <w:szCs w:val="28"/>
          <w:highlight w:val="yellow"/>
          <w:shd w:val="clear" w:color="auto" w:fill="FFFFFF"/>
        </w:rPr>
        <w:br w:type="page"/>
      </w:r>
    </w:p>
    <w:p w14:paraId="3BB0BCCA" w14:textId="4EF12265" w:rsidR="00122F9B" w:rsidRPr="000C25BD" w:rsidRDefault="00122F9B" w:rsidP="00122F9B">
      <w:pPr>
        <w:pStyle w:val="2"/>
        <w:rPr>
          <w:sz w:val="28"/>
          <w:szCs w:val="28"/>
        </w:rPr>
      </w:pPr>
      <w:bookmarkStart w:id="6" w:name="_Toc96724829"/>
      <w:r w:rsidRPr="000C25BD">
        <w:rPr>
          <w:rFonts w:ascii="Helvetica" w:hAnsi="Helvetica" w:cs="Helvetica" w:hint="eastAsia"/>
          <w:color w:val="33353C"/>
          <w:sz w:val="28"/>
          <w:szCs w:val="28"/>
          <w:highlight w:val="yellow"/>
          <w:shd w:val="clear" w:color="auto" w:fill="FFFFFF"/>
        </w:rPr>
        <w:lastRenderedPageBreak/>
        <w:t>振华科技</w:t>
      </w:r>
      <w:r w:rsidRPr="000C25BD">
        <w:rPr>
          <w:rFonts w:ascii="Helvetica" w:hAnsi="Helvetica" w:cs="Helvetica" w:hint="eastAsia"/>
          <w:color w:val="33353C"/>
          <w:sz w:val="28"/>
          <w:szCs w:val="28"/>
          <w:highlight w:val="yellow"/>
          <w:shd w:val="clear" w:color="auto" w:fill="FFFFFF"/>
        </w:rPr>
        <w:t xml:space="preserve"> </w:t>
      </w:r>
      <w:r w:rsidRPr="000C25BD">
        <w:rPr>
          <w:rFonts w:ascii="Helvetica" w:hAnsi="Helvetica" w:cs="Helvetica"/>
          <w:color w:val="33353C"/>
          <w:sz w:val="28"/>
          <w:szCs w:val="28"/>
          <w:highlight w:val="yellow"/>
          <w:shd w:val="clear" w:color="auto" w:fill="FFFFFF"/>
        </w:rPr>
        <w:t>000733</w:t>
      </w:r>
      <w:r w:rsidRPr="000C25BD">
        <w:rPr>
          <w:rFonts w:ascii="Helvetica" w:hAnsi="Helvetica" w:cs="Helvetica"/>
          <w:color w:val="33353C"/>
          <w:sz w:val="28"/>
          <w:szCs w:val="28"/>
          <w:shd w:val="clear" w:color="auto" w:fill="FFFFFF"/>
        </w:rPr>
        <w:t xml:space="preserve"> </w:t>
      </w:r>
      <w:hyperlink r:id="rId14" w:history="1">
        <w:r w:rsidRPr="000C25BD">
          <w:rPr>
            <w:rStyle w:val="a7"/>
            <w:rFonts w:ascii="Helvetica" w:hAnsi="Helvetica" w:cs="Helvetica"/>
            <w:color w:val="0066CC"/>
            <w:sz w:val="28"/>
            <w:szCs w:val="28"/>
            <w:shd w:val="clear" w:color="auto" w:fill="FFFFFF"/>
          </w:rPr>
          <w:t>http://www</w:t>
        </w:r>
        <w:r w:rsidRPr="000C25BD">
          <w:rPr>
            <w:rStyle w:val="a7"/>
            <w:rFonts w:ascii="Helvetica" w:hAnsi="Helvetica" w:cs="Helvetica"/>
            <w:color w:val="0066CC"/>
            <w:sz w:val="28"/>
            <w:szCs w:val="28"/>
            <w:shd w:val="clear" w:color="auto" w:fill="FFFFFF"/>
          </w:rPr>
          <w:t>.</w:t>
        </w:r>
        <w:r w:rsidRPr="000C25BD">
          <w:rPr>
            <w:rStyle w:val="a7"/>
            <w:rFonts w:ascii="Helvetica" w:hAnsi="Helvetica" w:cs="Helvetica"/>
            <w:color w:val="0066CC"/>
            <w:sz w:val="28"/>
            <w:szCs w:val="28"/>
            <w:shd w:val="clear" w:color="auto" w:fill="FFFFFF"/>
          </w:rPr>
          <w:t>czst.com.cn</w:t>
        </w:r>
      </w:hyperlink>
      <w:r w:rsidRPr="000C25BD">
        <w:rPr>
          <w:sz w:val="28"/>
          <w:szCs w:val="28"/>
        </w:rPr>
        <w:t xml:space="preserve"> </w:t>
      </w:r>
      <w:r w:rsidRPr="000C25BD">
        <w:rPr>
          <w:rFonts w:hint="eastAsia"/>
          <w:sz w:val="28"/>
          <w:szCs w:val="28"/>
        </w:rPr>
        <w:t>贵州贵阳</w:t>
      </w:r>
      <w:bookmarkEnd w:id="5"/>
      <w:bookmarkEnd w:id="6"/>
    </w:p>
    <w:p w14:paraId="06475B7E" w14:textId="77777777" w:rsidR="00122F9B" w:rsidRDefault="00122F9B" w:rsidP="00122F9B">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中国振华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科技股份有限公司主要业务为</w:t>
      </w:r>
      <w:r w:rsidRPr="004D0654">
        <w:rPr>
          <w:rFonts w:ascii="Helvetica" w:hAnsi="Helvetica" w:cs="Helvetica"/>
          <w:b/>
          <w:bCs/>
          <w:color w:val="33353C"/>
          <w:szCs w:val="21"/>
          <w:shd w:val="clear" w:color="auto" w:fill="FFFFFF"/>
        </w:rPr>
        <w:t>新型电子元器件和现代服务业</w:t>
      </w:r>
      <w:r>
        <w:rPr>
          <w:rFonts w:ascii="Helvetica" w:hAnsi="Helvetica" w:cs="Helvetica"/>
          <w:color w:val="33353C"/>
          <w:szCs w:val="21"/>
          <w:shd w:val="clear" w:color="auto" w:fill="FFFFFF"/>
        </w:rPr>
        <w:t>，其中：新型电子元器件主要包括片式阻容感、半导体分立器件、机电组件、厚膜混合集成电路、高压真空灭弧室、断路器及特种电池等门类。</w:t>
      </w:r>
      <w:r w:rsidRPr="004D0654">
        <w:rPr>
          <w:rFonts w:ascii="Helvetica" w:hAnsi="Helvetica" w:cs="Helvetica"/>
          <w:b/>
          <w:bCs/>
          <w:color w:val="33353C"/>
          <w:szCs w:val="21"/>
          <w:shd w:val="clear" w:color="auto" w:fill="FFFFFF"/>
        </w:rPr>
        <w:t>公司</w:t>
      </w:r>
      <w:r w:rsidRPr="004D0654">
        <w:rPr>
          <w:rFonts w:ascii="Helvetica" w:hAnsi="Helvetica" w:cs="Helvetica"/>
          <w:b/>
          <w:bCs/>
          <w:color w:val="33353C"/>
          <w:szCs w:val="21"/>
          <w:shd w:val="clear" w:color="auto" w:fill="FFFFFF"/>
        </w:rPr>
        <w:t>LTCC</w:t>
      </w:r>
      <w:r w:rsidRPr="004D0654">
        <w:rPr>
          <w:rFonts w:ascii="Helvetica" w:hAnsi="Helvetica" w:cs="Helvetica"/>
          <w:b/>
          <w:bCs/>
          <w:color w:val="33353C"/>
          <w:szCs w:val="21"/>
          <w:shd w:val="clear" w:color="auto" w:fill="FFFFFF"/>
        </w:rPr>
        <w:t>工艺技术国内领先</w:t>
      </w:r>
      <w:r>
        <w:rPr>
          <w:rFonts w:ascii="Helvetica" w:hAnsi="Helvetica" w:cs="Helvetica"/>
          <w:color w:val="33353C"/>
          <w:szCs w:val="21"/>
          <w:shd w:val="clear" w:color="auto" w:fill="FFFFFF"/>
        </w:rPr>
        <w:t>；</w:t>
      </w:r>
      <w:r w:rsidRPr="004D0654">
        <w:rPr>
          <w:rFonts w:ascii="Helvetica" w:hAnsi="Helvetica" w:cs="Helvetica"/>
          <w:b/>
          <w:bCs/>
          <w:color w:val="33353C"/>
          <w:szCs w:val="21"/>
          <w:shd w:val="clear" w:color="auto" w:fill="FFFFFF"/>
        </w:rPr>
        <w:t>晶界层陶瓷基片</w:t>
      </w:r>
      <w:r>
        <w:rPr>
          <w:rFonts w:ascii="Helvetica" w:hAnsi="Helvetica" w:cs="Helvetica"/>
          <w:color w:val="33353C"/>
          <w:szCs w:val="21"/>
          <w:shd w:val="clear" w:color="auto" w:fill="FFFFFF"/>
        </w:rPr>
        <w:t>研发成功，关键指标达到国内领先水平。</w:t>
      </w:r>
    </w:p>
    <w:p w14:paraId="18CAEB47" w14:textId="72ED2905" w:rsidR="00122F9B" w:rsidRDefault="00122F9B" w:rsidP="00CA5020"/>
    <w:p w14:paraId="0F4BA21A" w14:textId="50E0DE50" w:rsidR="00122F9B" w:rsidRDefault="00122F9B" w:rsidP="00CA5020">
      <w:pPr>
        <w:rPr>
          <w:b/>
          <w:bCs/>
        </w:rPr>
      </w:pPr>
      <w:r w:rsidRPr="00122F9B">
        <w:rPr>
          <w:rFonts w:hint="eastAsia"/>
          <w:b/>
          <w:bCs/>
        </w:rPr>
        <w:t>中国电子信息产业集团有限公司</w:t>
      </w:r>
    </w:p>
    <w:p w14:paraId="5DBD7183" w14:textId="058A854C" w:rsidR="00930E6E" w:rsidRDefault="00930E6E" w:rsidP="00CA5020">
      <w:pPr>
        <w:rPr>
          <w:b/>
          <w:bCs/>
        </w:rPr>
      </w:pPr>
    </w:p>
    <w:p w14:paraId="2E285834" w14:textId="5CCC8114" w:rsidR="00930E6E" w:rsidRDefault="00930E6E" w:rsidP="00CA5020">
      <w:pPr>
        <w:rPr>
          <w:b/>
          <w:bCs/>
        </w:rPr>
      </w:pPr>
    </w:p>
    <w:p w14:paraId="2C80D354" w14:textId="6538090B" w:rsidR="00930E6E" w:rsidRDefault="00930E6E" w:rsidP="00CA5020">
      <w:pPr>
        <w:rPr>
          <w:b/>
          <w:bCs/>
        </w:rPr>
      </w:pPr>
    </w:p>
    <w:p w14:paraId="4C04892A" w14:textId="77777777" w:rsidR="00A77E7E" w:rsidRDefault="00A77E7E">
      <w:pPr>
        <w:widowControl/>
        <w:jc w:val="left"/>
        <w:rPr>
          <w:rFonts w:asciiTheme="majorHAnsi" w:eastAsiaTheme="majorEastAsia" w:hAnsiTheme="majorHAnsi" w:cstheme="majorBidi"/>
          <w:b/>
          <w:bCs/>
          <w:sz w:val="28"/>
          <w:szCs w:val="28"/>
        </w:rPr>
      </w:pPr>
      <w:r>
        <w:rPr>
          <w:sz w:val="28"/>
          <w:szCs w:val="28"/>
        </w:rPr>
        <w:br w:type="page"/>
      </w:r>
    </w:p>
    <w:p w14:paraId="31BFC86F" w14:textId="7EFD070D" w:rsidR="00930E6E" w:rsidRPr="00930E6E" w:rsidRDefault="00930E6E" w:rsidP="00930E6E">
      <w:pPr>
        <w:pStyle w:val="2"/>
        <w:rPr>
          <w:sz w:val="28"/>
          <w:szCs w:val="28"/>
        </w:rPr>
      </w:pPr>
      <w:r w:rsidRPr="00930E6E">
        <w:rPr>
          <w:rFonts w:hint="eastAsia"/>
          <w:sz w:val="28"/>
          <w:szCs w:val="28"/>
        </w:rPr>
        <w:lastRenderedPageBreak/>
        <w:t xml:space="preserve">八亿时空 </w:t>
      </w:r>
      <w:r w:rsidRPr="00930E6E">
        <w:rPr>
          <w:sz w:val="28"/>
          <w:szCs w:val="28"/>
        </w:rPr>
        <w:t xml:space="preserve">688181 </w:t>
      </w:r>
      <w:hyperlink r:id="rId15" w:history="1">
        <w:r w:rsidRPr="00930E6E">
          <w:rPr>
            <w:rStyle w:val="a7"/>
            <w:rFonts w:ascii="Helvetica" w:hAnsi="Helvetica" w:cs="Helvetica"/>
            <w:color w:val="0066CC"/>
            <w:sz w:val="28"/>
            <w:szCs w:val="28"/>
            <w:shd w:val="clear" w:color="auto" w:fill="FFFFFF"/>
          </w:rPr>
          <w:t>http://www</w:t>
        </w:r>
        <w:r w:rsidRPr="00930E6E">
          <w:rPr>
            <w:rStyle w:val="a7"/>
            <w:rFonts w:ascii="Helvetica" w:hAnsi="Helvetica" w:cs="Helvetica"/>
            <w:color w:val="0066CC"/>
            <w:sz w:val="28"/>
            <w:szCs w:val="28"/>
            <w:shd w:val="clear" w:color="auto" w:fill="FFFFFF"/>
          </w:rPr>
          <w:t>.</w:t>
        </w:r>
        <w:r w:rsidRPr="00930E6E">
          <w:rPr>
            <w:rStyle w:val="a7"/>
            <w:rFonts w:ascii="Helvetica" w:hAnsi="Helvetica" w:cs="Helvetica"/>
            <w:color w:val="0066CC"/>
            <w:sz w:val="28"/>
            <w:szCs w:val="28"/>
            <w:shd w:val="clear" w:color="auto" w:fill="FFFFFF"/>
          </w:rPr>
          <w:t>bayi.com.cn</w:t>
        </w:r>
      </w:hyperlink>
      <w:r w:rsidRPr="00930E6E">
        <w:rPr>
          <w:sz w:val="28"/>
          <w:szCs w:val="28"/>
        </w:rPr>
        <w:t xml:space="preserve"> </w:t>
      </w:r>
      <w:r w:rsidRPr="00930E6E">
        <w:rPr>
          <w:rFonts w:hint="eastAsia"/>
          <w:sz w:val="28"/>
          <w:szCs w:val="28"/>
        </w:rPr>
        <w:t>北京房山</w:t>
      </w:r>
    </w:p>
    <w:p w14:paraId="76A8B080" w14:textId="650EEB72" w:rsidR="00930E6E" w:rsidRDefault="00930E6E" w:rsidP="00CA5020">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北京八亿时空液晶科技股份有限公司主营业务为液晶显示材料的研发、生产和销售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主要产品为高性能薄膜晶体管</w:t>
      </w:r>
      <w:r>
        <w:rPr>
          <w:rFonts w:ascii="Helvetica" w:hAnsi="Helvetica" w:cs="Helvetica"/>
          <w:color w:val="33353C"/>
          <w:szCs w:val="21"/>
          <w:shd w:val="clear" w:color="auto" w:fill="FFFFFF"/>
        </w:rPr>
        <w:t>TFT(ThinFilmTransistor)</w:t>
      </w:r>
      <w:r>
        <w:rPr>
          <w:rFonts w:ascii="Helvetica" w:hAnsi="Helvetica" w:cs="Helvetica"/>
          <w:color w:val="33353C"/>
          <w:szCs w:val="21"/>
          <w:shd w:val="clear" w:color="auto" w:fill="FFFFFF"/>
        </w:rPr>
        <w:t>等多种混合液晶材料。公司是我国液晶显示材料国家标准的主要起草者，数项液晶材料产品走在国内前列并成功实现产业化。公司也是我国液晶面板龙头企业</w:t>
      </w:r>
      <w:r w:rsidRPr="00A77E7E">
        <w:rPr>
          <w:rFonts w:ascii="Helvetica" w:hAnsi="Helvetica" w:cs="Helvetica"/>
          <w:b/>
          <w:bCs/>
          <w:color w:val="33353C"/>
          <w:szCs w:val="21"/>
          <w:shd w:val="clear" w:color="auto" w:fill="FFFFFF"/>
        </w:rPr>
        <w:t>京东方国产</w:t>
      </w:r>
      <w:r w:rsidRPr="00A77E7E">
        <w:rPr>
          <w:rFonts w:ascii="Helvetica" w:hAnsi="Helvetica" w:cs="Helvetica"/>
          <w:b/>
          <w:bCs/>
          <w:color w:val="33353C"/>
          <w:szCs w:val="21"/>
          <w:shd w:val="clear" w:color="auto" w:fill="FFFFFF"/>
        </w:rPr>
        <w:t>TFT</w:t>
      </w:r>
      <w:r w:rsidRPr="00A77E7E">
        <w:rPr>
          <w:rFonts w:ascii="Helvetica" w:hAnsi="Helvetica" w:cs="Helvetica"/>
          <w:b/>
          <w:bCs/>
          <w:color w:val="33353C"/>
          <w:szCs w:val="21"/>
          <w:shd w:val="clear" w:color="auto" w:fill="FFFFFF"/>
        </w:rPr>
        <w:t>液晶材料的战略供应商</w:t>
      </w:r>
      <w:r>
        <w:rPr>
          <w:rFonts w:ascii="Helvetica" w:hAnsi="Helvetica" w:cs="Helvetica"/>
          <w:color w:val="33353C"/>
          <w:szCs w:val="21"/>
          <w:shd w:val="clear" w:color="auto" w:fill="FFFFFF"/>
        </w:rPr>
        <w:t>，客户资源优势及市场影响力彰显。</w:t>
      </w:r>
    </w:p>
    <w:p w14:paraId="086B506E" w14:textId="17F9418A" w:rsidR="00A77E7E" w:rsidRDefault="00A77E7E" w:rsidP="00CA5020">
      <w:pPr>
        <w:rPr>
          <w:rFonts w:ascii="Helvetica" w:hAnsi="Helvetica" w:cs="Helvetica"/>
          <w:color w:val="33353C"/>
          <w:szCs w:val="21"/>
          <w:shd w:val="clear" w:color="auto" w:fill="FFFFFF"/>
        </w:rPr>
      </w:pPr>
    </w:p>
    <w:p w14:paraId="5053F9BD" w14:textId="620809C7" w:rsidR="00A77E7E" w:rsidRDefault="00A77E7E" w:rsidP="00CA5020">
      <w:r w:rsidRPr="00A77E7E">
        <w:rPr>
          <w:rFonts w:hint="eastAsia"/>
        </w:rPr>
        <w:t>瞄准关键技术，核心应用；</w:t>
      </w:r>
      <w:r>
        <w:rPr>
          <w:rFonts w:hint="eastAsia"/>
        </w:rPr>
        <w:t>做具有全球影响力的电子材料供应商</w:t>
      </w:r>
    </w:p>
    <w:p w14:paraId="696C04C3" w14:textId="6FFF9523" w:rsidR="00A77E7E" w:rsidRDefault="00A77E7E" w:rsidP="00CA5020"/>
    <w:p w14:paraId="3B0959EC" w14:textId="07205FA1" w:rsidR="00A77E7E" w:rsidRDefault="00321EAC" w:rsidP="00CA5020">
      <w:r>
        <w:rPr>
          <w:rFonts w:hint="eastAsia"/>
        </w:rPr>
        <w:t>产品：</w:t>
      </w:r>
    </w:p>
    <w:p w14:paraId="00015AF0" w14:textId="7A22F9D8" w:rsidR="00321EAC" w:rsidRDefault="00321EAC" w:rsidP="00CA5020">
      <w:r>
        <w:rPr>
          <w:rFonts w:hint="eastAsia"/>
        </w:rPr>
        <w:t>混合液晶</w:t>
      </w:r>
    </w:p>
    <w:p w14:paraId="2AD7C13E" w14:textId="6F04D68C" w:rsidR="00321EAC" w:rsidRDefault="00321EAC" w:rsidP="00CA5020">
      <w:r>
        <w:rPr>
          <w:rFonts w:hint="eastAsia"/>
        </w:rPr>
        <w:t>单体液晶</w:t>
      </w:r>
    </w:p>
    <w:p w14:paraId="27A7A8E1" w14:textId="0F47014C" w:rsidR="00321EAC" w:rsidRDefault="00321EAC" w:rsidP="00CA5020">
      <w:r>
        <w:rPr>
          <w:rFonts w:hint="eastAsia"/>
        </w:rPr>
        <w:t>O</w:t>
      </w:r>
      <w:r>
        <w:t>LED</w:t>
      </w:r>
      <w:r>
        <w:rPr>
          <w:rFonts w:hint="eastAsia"/>
        </w:rPr>
        <w:t>材料</w:t>
      </w:r>
    </w:p>
    <w:p w14:paraId="32097523" w14:textId="52697861" w:rsidR="00321EAC" w:rsidRPr="00A77E7E" w:rsidRDefault="00321EAC" w:rsidP="00CA5020">
      <w:pPr>
        <w:rPr>
          <w:rFonts w:hint="eastAsia"/>
        </w:rPr>
      </w:pPr>
      <w:r>
        <w:rPr>
          <w:rFonts w:hint="eastAsia"/>
        </w:rPr>
        <w:t>中间体材料</w:t>
      </w:r>
    </w:p>
    <w:sectPr w:rsidR="00321EAC" w:rsidRPr="00A77E7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3E2BEC" w14:textId="77777777" w:rsidR="00E456E3" w:rsidRDefault="00E456E3" w:rsidP="00382A77">
      <w:r>
        <w:separator/>
      </w:r>
    </w:p>
  </w:endnote>
  <w:endnote w:type="continuationSeparator" w:id="0">
    <w:p w14:paraId="44A9A5AC" w14:textId="77777777" w:rsidR="00E456E3" w:rsidRDefault="00E456E3" w:rsidP="00382A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A8FFDB" w14:textId="77777777" w:rsidR="00E456E3" w:rsidRDefault="00E456E3" w:rsidP="00382A77">
      <w:r>
        <w:separator/>
      </w:r>
    </w:p>
  </w:footnote>
  <w:footnote w:type="continuationSeparator" w:id="0">
    <w:p w14:paraId="2F96F9B1" w14:textId="77777777" w:rsidR="00E456E3" w:rsidRDefault="00E456E3" w:rsidP="00382A7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1AE"/>
    <w:rsid w:val="000E1DAD"/>
    <w:rsid w:val="00122F9B"/>
    <w:rsid w:val="002F194D"/>
    <w:rsid w:val="00314DDE"/>
    <w:rsid w:val="00321EAC"/>
    <w:rsid w:val="0038101B"/>
    <w:rsid w:val="00382A77"/>
    <w:rsid w:val="00485C4C"/>
    <w:rsid w:val="004E6F84"/>
    <w:rsid w:val="00572458"/>
    <w:rsid w:val="008076B6"/>
    <w:rsid w:val="0087574F"/>
    <w:rsid w:val="00930E6E"/>
    <w:rsid w:val="00A77E7E"/>
    <w:rsid w:val="00AB3210"/>
    <w:rsid w:val="00C03A75"/>
    <w:rsid w:val="00CA5020"/>
    <w:rsid w:val="00DE7DCB"/>
    <w:rsid w:val="00E10A69"/>
    <w:rsid w:val="00E456E3"/>
    <w:rsid w:val="00E971AE"/>
    <w:rsid w:val="00EE2C17"/>
    <w:rsid w:val="00EF61A6"/>
    <w:rsid w:val="00FF46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B04AA7"/>
  <w15:chartTrackingRefBased/>
  <w15:docId w15:val="{6D3F1D95-8DB9-482C-BFB5-D9C02EA0D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82A7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82A7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82A7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82A77"/>
    <w:rPr>
      <w:sz w:val="18"/>
      <w:szCs w:val="18"/>
    </w:rPr>
  </w:style>
  <w:style w:type="paragraph" w:styleId="a5">
    <w:name w:val="footer"/>
    <w:basedOn w:val="a"/>
    <w:link w:val="a6"/>
    <w:uiPriority w:val="99"/>
    <w:unhideWhenUsed/>
    <w:rsid w:val="00382A77"/>
    <w:pPr>
      <w:tabs>
        <w:tab w:val="center" w:pos="4153"/>
        <w:tab w:val="right" w:pos="8306"/>
      </w:tabs>
      <w:snapToGrid w:val="0"/>
      <w:jc w:val="left"/>
    </w:pPr>
    <w:rPr>
      <w:sz w:val="18"/>
      <w:szCs w:val="18"/>
    </w:rPr>
  </w:style>
  <w:style w:type="character" w:customStyle="1" w:styleId="a6">
    <w:name w:val="页脚 字符"/>
    <w:basedOn w:val="a0"/>
    <w:link w:val="a5"/>
    <w:uiPriority w:val="99"/>
    <w:rsid w:val="00382A77"/>
    <w:rPr>
      <w:sz w:val="18"/>
      <w:szCs w:val="18"/>
    </w:rPr>
  </w:style>
  <w:style w:type="character" w:customStyle="1" w:styleId="10">
    <w:name w:val="标题 1 字符"/>
    <w:basedOn w:val="a0"/>
    <w:link w:val="1"/>
    <w:uiPriority w:val="9"/>
    <w:rsid w:val="00382A77"/>
    <w:rPr>
      <w:b/>
      <w:bCs/>
      <w:kern w:val="44"/>
      <w:sz w:val="44"/>
      <w:szCs w:val="44"/>
    </w:rPr>
  </w:style>
  <w:style w:type="paragraph" w:styleId="TOC">
    <w:name w:val="TOC Heading"/>
    <w:basedOn w:val="1"/>
    <w:next w:val="a"/>
    <w:uiPriority w:val="39"/>
    <w:unhideWhenUsed/>
    <w:qFormat/>
    <w:rsid w:val="00382A7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0">
    <w:name w:val="标题 2 字符"/>
    <w:basedOn w:val="a0"/>
    <w:link w:val="2"/>
    <w:uiPriority w:val="9"/>
    <w:rsid w:val="00382A77"/>
    <w:rPr>
      <w:rFonts w:asciiTheme="majorHAnsi" w:eastAsiaTheme="majorEastAsia" w:hAnsiTheme="majorHAnsi" w:cstheme="majorBidi"/>
      <w:b/>
      <w:bCs/>
      <w:sz w:val="32"/>
      <w:szCs w:val="32"/>
    </w:rPr>
  </w:style>
  <w:style w:type="character" w:styleId="a7">
    <w:name w:val="Hyperlink"/>
    <w:basedOn w:val="a0"/>
    <w:uiPriority w:val="99"/>
    <w:unhideWhenUsed/>
    <w:rsid w:val="00382A77"/>
    <w:rPr>
      <w:color w:val="0000FF"/>
      <w:u w:val="single"/>
    </w:rPr>
  </w:style>
  <w:style w:type="character" w:styleId="a8">
    <w:name w:val="FollowedHyperlink"/>
    <w:basedOn w:val="a0"/>
    <w:uiPriority w:val="99"/>
    <w:semiHidden/>
    <w:unhideWhenUsed/>
    <w:rsid w:val="00E10A69"/>
    <w:rPr>
      <w:color w:val="954F72" w:themeColor="followedHyperlink"/>
      <w:u w:val="single"/>
    </w:rPr>
  </w:style>
  <w:style w:type="character" w:styleId="a9">
    <w:name w:val="Unresolved Mention"/>
    <w:basedOn w:val="a0"/>
    <w:uiPriority w:val="99"/>
    <w:semiHidden/>
    <w:unhideWhenUsed/>
    <w:rsid w:val="00DE7DCB"/>
    <w:rPr>
      <w:color w:val="605E5C"/>
      <w:shd w:val="clear" w:color="auto" w:fill="E1DFDD"/>
    </w:rPr>
  </w:style>
  <w:style w:type="paragraph" w:styleId="TOC2">
    <w:name w:val="toc 2"/>
    <w:basedOn w:val="a"/>
    <w:next w:val="a"/>
    <w:autoRedefine/>
    <w:uiPriority w:val="39"/>
    <w:unhideWhenUsed/>
    <w:rsid w:val="00EE2C17"/>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ytgemchem.cn/" TargetMode="External"/><Relationship Id="rId13" Type="http://schemas.openxmlformats.org/officeDocument/2006/relationships/hyperlink" Target="http://www.irico.com.cn/%20" TargetMode="External"/><Relationship Id="rId3" Type="http://schemas.openxmlformats.org/officeDocument/2006/relationships/settings" Target="settings.xml"/><Relationship Id="rId7" Type="http://schemas.openxmlformats.org/officeDocument/2006/relationships/hyperlink" Target="http://www.valiant.cecep.cn/" TargetMode="External"/><Relationship Id="rId12" Type="http://schemas.openxmlformats.org/officeDocument/2006/relationships/hyperlink" Target="https://www.waferworks.com.c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waferworks.com/index.php" TargetMode="External"/><Relationship Id="rId5" Type="http://schemas.openxmlformats.org/officeDocument/2006/relationships/footnotes" Target="footnotes.xml"/><Relationship Id="rId15" Type="http://schemas.openxmlformats.org/officeDocument/2006/relationships/hyperlink" Target="http://www.bayi.com.cn/" TargetMode="External"/><Relationship Id="rId10" Type="http://schemas.openxmlformats.org/officeDocument/2006/relationships/hyperlink" Target="https://www.mpbio.com/" TargetMode="External"/><Relationship Id="rId4" Type="http://schemas.openxmlformats.org/officeDocument/2006/relationships/webSettings" Target="webSettings.xml"/><Relationship Id="rId9" Type="http://schemas.openxmlformats.org/officeDocument/2006/relationships/hyperlink" Target="http://www.wanrunyaoye.com/" TargetMode="External"/><Relationship Id="rId14" Type="http://schemas.openxmlformats.org/officeDocument/2006/relationships/hyperlink" Target="http://www.czst.com.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4C72F1-1771-45D2-83DC-F03FF4CBC0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6</Pages>
  <Words>349</Words>
  <Characters>1993</Characters>
  <Application>Microsoft Office Word</Application>
  <DocSecurity>0</DocSecurity>
  <Lines>16</Lines>
  <Paragraphs>4</Paragraphs>
  <ScaleCrop>false</ScaleCrop>
  <Company/>
  <LinksUpToDate>false</LinksUpToDate>
  <CharactersWithSpaces>2338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14</cp:revision>
  <dcterms:created xsi:type="dcterms:W3CDTF">2022-02-11T16:03:00Z</dcterms:created>
  <dcterms:modified xsi:type="dcterms:W3CDTF">2022-02-25T15:44:00Z</dcterms:modified>
</cp:coreProperties>
</file>