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1053435227"/>
        <w:docPartObj>
          <w:docPartGallery w:val="Table of Contents"/>
          <w:docPartUnique/>
        </w:docPartObj>
      </w:sdtPr>
      <w:sdtEndPr>
        <w:rPr>
          <w:b/>
          <w:bCs/>
        </w:rPr>
      </w:sdtEndPr>
      <w:sdtContent>
        <w:p w14:paraId="60AF8A99" w14:textId="49F7812E" w:rsidR="00167126" w:rsidRDefault="00167126" w:rsidP="00167126">
          <w:pPr>
            <w:pStyle w:val="TOC"/>
            <w:jc w:val="center"/>
          </w:pPr>
          <w:r>
            <w:rPr>
              <w:rFonts w:hint="eastAsia"/>
              <w:lang w:val="zh-CN"/>
            </w:rPr>
            <w:t>招商华润</w:t>
          </w:r>
        </w:p>
        <w:p w14:paraId="441D5EA7" w14:textId="5A73FE35" w:rsidR="002310B7" w:rsidRDefault="00167126">
          <w:pPr>
            <w:pStyle w:val="TOC2"/>
            <w:tabs>
              <w:tab w:val="right" w:leader="dot" w:pos="8296"/>
            </w:tabs>
            <w:rPr>
              <w:noProof/>
            </w:rPr>
          </w:pPr>
          <w:r>
            <w:fldChar w:fldCharType="begin"/>
          </w:r>
          <w:r>
            <w:instrText xml:space="preserve"> TOC \o "1-3" \h \z \u </w:instrText>
          </w:r>
          <w:r>
            <w:fldChar w:fldCharType="separate"/>
          </w:r>
          <w:hyperlink w:anchor="_Toc95811746" w:history="1">
            <w:r w:rsidR="002310B7" w:rsidRPr="00435210">
              <w:rPr>
                <w:rStyle w:val="a3"/>
                <w:noProof/>
              </w:rPr>
              <w:t>招商蛇口 001979 http://www.cmsk1979.com 广东深圳</w:t>
            </w:r>
            <w:r w:rsidR="002310B7">
              <w:rPr>
                <w:noProof/>
                <w:webHidden/>
              </w:rPr>
              <w:tab/>
            </w:r>
            <w:r w:rsidR="002310B7">
              <w:rPr>
                <w:noProof/>
                <w:webHidden/>
              </w:rPr>
              <w:fldChar w:fldCharType="begin"/>
            </w:r>
            <w:r w:rsidR="002310B7">
              <w:rPr>
                <w:noProof/>
                <w:webHidden/>
              </w:rPr>
              <w:instrText xml:space="preserve"> PAGEREF _Toc95811746 \h </w:instrText>
            </w:r>
            <w:r w:rsidR="002310B7">
              <w:rPr>
                <w:noProof/>
                <w:webHidden/>
              </w:rPr>
            </w:r>
            <w:r w:rsidR="002310B7">
              <w:rPr>
                <w:noProof/>
                <w:webHidden/>
              </w:rPr>
              <w:fldChar w:fldCharType="separate"/>
            </w:r>
            <w:r w:rsidR="002310B7">
              <w:rPr>
                <w:noProof/>
                <w:webHidden/>
              </w:rPr>
              <w:t>4</w:t>
            </w:r>
            <w:r w:rsidR="002310B7">
              <w:rPr>
                <w:noProof/>
                <w:webHidden/>
              </w:rPr>
              <w:fldChar w:fldCharType="end"/>
            </w:r>
          </w:hyperlink>
        </w:p>
        <w:p w14:paraId="35C4F2E0" w14:textId="1DB82460" w:rsidR="002310B7" w:rsidRDefault="002310B7">
          <w:pPr>
            <w:pStyle w:val="TOC2"/>
            <w:tabs>
              <w:tab w:val="right" w:leader="dot" w:pos="8296"/>
            </w:tabs>
            <w:rPr>
              <w:noProof/>
            </w:rPr>
          </w:pPr>
          <w:hyperlink w:anchor="_Toc95811747" w:history="1">
            <w:r w:rsidRPr="00435210">
              <w:rPr>
                <w:rStyle w:val="a3"/>
                <w:noProof/>
              </w:rPr>
              <w:t>招商轮船 601872 http://www.cmenergyshipping.com 上海浦东</w:t>
            </w:r>
            <w:r>
              <w:rPr>
                <w:noProof/>
                <w:webHidden/>
              </w:rPr>
              <w:tab/>
            </w:r>
            <w:r>
              <w:rPr>
                <w:noProof/>
                <w:webHidden/>
              </w:rPr>
              <w:fldChar w:fldCharType="begin"/>
            </w:r>
            <w:r>
              <w:rPr>
                <w:noProof/>
                <w:webHidden/>
              </w:rPr>
              <w:instrText xml:space="preserve"> PAGEREF _Toc95811747 \h </w:instrText>
            </w:r>
            <w:r>
              <w:rPr>
                <w:noProof/>
                <w:webHidden/>
              </w:rPr>
            </w:r>
            <w:r>
              <w:rPr>
                <w:noProof/>
                <w:webHidden/>
              </w:rPr>
              <w:fldChar w:fldCharType="separate"/>
            </w:r>
            <w:r>
              <w:rPr>
                <w:noProof/>
                <w:webHidden/>
              </w:rPr>
              <w:t>5</w:t>
            </w:r>
            <w:r>
              <w:rPr>
                <w:noProof/>
                <w:webHidden/>
              </w:rPr>
              <w:fldChar w:fldCharType="end"/>
            </w:r>
          </w:hyperlink>
        </w:p>
        <w:p w14:paraId="5FA65CC8" w14:textId="04A310B2" w:rsidR="002310B7" w:rsidRDefault="002310B7">
          <w:pPr>
            <w:pStyle w:val="TOC2"/>
            <w:tabs>
              <w:tab w:val="right" w:leader="dot" w:pos="8296"/>
            </w:tabs>
            <w:rPr>
              <w:noProof/>
            </w:rPr>
          </w:pPr>
          <w:hyperlink w:anchor="_Toc95811748" w:history="1">
            <w:r w:rsidRPr="00435210">
              <w:rPr>
                <w:rStyle w:val="a3"/>
                <w:noProof/>
              </w:rPr>
              <w:t>中集集团 000039 http://www.cimc.com 广东深圳</w:t>
            </w:r>
            <w:r>
              <w:rPr>
                <w:noProof/>
                <w:webHidden/>
              </w:rPr>
              <w:tab/>
            </w:r>
            <w:r>
              <w:rPr>
                <w:noProof/>
                <w:webHidden/>
              </w:rPr>
              <w:fldChar w:fldCharType="begin"/>
            </w:r>
            <w:r>
              <w:rPr>
                <w:noProof/>
                <w:webHidden/>
              </w:rPr>
              <w:instrText xml:space="preserve"> PAGEREF _Toc95811748 \h </w:instrText>
            </w:r>
            <w:r>
              <w:rPr>
                <w:noProof/>
                <w:webHidden/>
              </w:rPr>
            </w:r>
            <w:r>
              <w:rPr>
                <w:noProof/>
                <w:webHidden/>
              </w:rPr>
              <w:fldChar w:fldCharType="separate"/>
            </w:r>
            <w:r>
              <w:rPr>
                <w:noProof/>
                <w:webHidden/>
              </w:rPr>
              <w:t>6</w:t>
            </w:r>
            <w:r>
              <w:rPr>
                <w:noProof/>
                <w:webHidden/>
              </w:rPr>
              <w:fldChar w:fldCharType="end"/>
            </w:r>
          </w:hyperlink>
        </w:p>
        <w:p w14:paraId="0C424398" w14:textId="04C3DA7C" w:rsidR="002310B7" w:rsidRDefault="002310B7">
          <w:pPr>
            <w:pStyle w:val="TOC2"/>
            <w:tabs>
              <w:tab w:val="right" w:leader="dot" w:pos="8296"/>
            </w:tabs>
            <w:rPr>
              <w:noProof/>
            </w:rPr>
          </w:pPr>
          <w:hyperlink w:anchor="_Toc95811749" w:history="1">
            <w:r w:rsidRPr="00435210">
              <w:rPr>
                <w:rStyle w:val="a3"/>
                <w:noProof/>
              </w:rPr>
              <w:t>山东高速 600350 http://www.sdecl.com.cn 山东济南</w:t>
            </w:r>
            <w:r>
              <w:rPr>
                <w:noProof/>
                <w:webHidden/>
              </w:rPr>
              <w:tab/>
            </w:r>
            <w:r>
              <w:rPr>
                <w:noProof/>
                <w:webHidden/>
              </w:rPr>
              <w:fldChar w:fldCharType="begin"/>
            </w:r>
            <w:r>
              <w:rPr>
                <w:noProof/>
                <w:webHidden/>
              </w:rPr>
              <w:instrText xml:space="preserve"> PAGEREF _Toc95811749 \h </w:instrText>
            </w:r>
            <w:r>
              <w:rPr>
                <w:noProof/>
                <w:webHidden/>
              </w:rPr>
            </w:r>
            <w:r>
              <w:rPr>
                <w:noProof/>
                <w:webHidden/>
              </w:rPr>
              <w:fldChar w:fldCharType="separate"/>
            </w:r>
            <w:r>
              <w:rPr>
                <w:noProof/>
                <w:webHidden/>
              </w:rPr>
              <w:t>7</w:t>
            </w:r>
            <w:r>
              <w:rPr>
                <w:noProof/>
                <w:webHidden/>
              </w:rPr>
              <w:fldChar w:fldCharType="end"/>
            </w:r>
          </w:hyperlink>
        </w:p>
        <w:p w14:paraId="6527D703" w14:textId="55FF78CA" w:rsidR="002310B7" w:rsidRDefault="002310B7">
          <w:pPr>
            <w:pStyle w:val="TOC2"/>
            <w:tabs>
              <w:tab w:val="right" w:leader="dot" w:pos="8296"/>
            </w:tabs>
            <w:rPr>
              <w:noProof/>
            </w:rPr>
          </w:pPr>
          <w:hyperlink w:anchor="_Toc95811750" w:history="1">
            <w:r w:rsidRPr="00435210">
              <w:rPr>
                <w:rStyle w:val="a3"/>
                <w:noProof/>
              </w:rPr>
              <w:t>五洲交通 600368 http://www.gxjttzjt.com/contents/101/36466.html 广西南宁</w:t>
            </w:r>
            <w:r>
              <w:rPr>
                <w:noProof/>
                <w:webHidden/>
              </w:rPr>
              <w:tab/>
            </w:r>
            <w:r>
              <w:rPr>
                <w:noProof/>
                <w:webHidden/>
              </w:rPr>
              <w:fldChar w:fldCharType="begin"/>
            </w:r>
            <w:r>
              <w:rPr>
                <w:noProof/>
                <w:webHidden/>
              </w:rPr>
              <w:instrText xml:space="preserve"> PAGEREF _Toc95811750 \h </w:instrText>
            </w:r>
            <w:r>
              <w:rPr>
                <w:noProof/>
                <w:webHidden/>
              </w:rPr>
            </w:r>
            <w:r>
              <w:rPr>
                <w:noProof/>
                <w:webHidden/>
              </w:rPr>
              <w:fldChar w:fldCharType="separate"/>
            </w:r>
            <w:r>
              <w:rPr>
                <w:noProof/>
                <w:webHidden/>
              </w:rPr>
              <w:t>8</w:t>
            </w:r>
            <w:r>
              <w:rPr>
                <w:noProof/>
                <w:webHidden/>
              </w:rPr>
              <w:fldChar w:fldCharType="end"/>
            </w:r>
          </w:hyperlink>
        </w:p>
        <w:p w14:paraId="44708227" w14:textId="7590AAD9" w:rsidR="002310B7" w:rsidRDefault="002310B7">
          <w:pPr>
            <w:pStyle w:val="TOC2"/>
            <w:tabs>
              <w:tab w:val="right" w:leader="dot" w:pos="8296"/>
            </w:tabs>
            <w:rPr>
              <w:noProof/>
            </w:rPr>
          </w:pPr>
          <w:hyperlink w:anchor="_Toc95811751" w:history="1">
            <w:r w:rsidRPr="00435210">
              <w:rPr>
                <w:rStyle w:val="a3"/>
                <w:noProof/>
              </w:rPr>
              <w:t>宁沪高速 600377 江苏宁沪高速公路股份有限公司 江苏南京</w:t>
            </w:r>
            <w:r>
              <w:rPr>
                <w:noProof/>
                <w:webHidden/>
              </w:rPr>
              <w:tab/>
            </w:r>
            <w:r>
              <w:rPr>
                <w:noProof/>
                <w:webHidden/>
              </w:rPr>
              <w:fldChar w:fldCharType="begin"/>
            </w:r>
            <w:r>
              <w:rPr>
                <w:noProof/>
                <w:webHidden/>
              </w:rPr>
              <w:instrText xml:space="preserve"> PAGEREF _Toc95811751 \h </w:instrText>
            </w:r>
            <w:r>
              <w:rPr>
                <w:noProof/>
                <w:webHidden/>
              </w:rPr>
            </w:r>
            <w:r>
              <w:rPr>
                <w:noProof/>
                <w:webHidden/>
              </w:rPr>
              <w:fldChar w:fldCharType="separate"/>
            </w:r>
            <w:r>
              <w:rPr>
                <w:noProof/>
                <w:webHidden/>
              </w:rPr>
              <w:t>9</w:t>
            </w:r>
            <w:r>
              <w:rPr>
                <w:noProof/>
                <w:webHidden/>
              </w:rPr>
              <w:fldChar w:fldCharType="end"/>
            </w:r>
          </w:hyperlink>
        </w:p>
        <w:p w14:paraId="2B3DF9DF" w14:textId="02256258" w:rsidR="002310B7" w:rsidRDefault="002310B7">
          <w:pPr>
            <w:pStyle w:val="TOC2"/>
            <w:tabs>
              <w:tab w:val="right" w:leader="dot" w:pos="8296"/>
            </w:tabs>
            <w:rPr>
              <w:noProof/>
            </w:rPr>
          </w:pPr>
          <w:hyperlink w:anchor="_Toc95811752" w:history="1">
            <w:r w:rsidRPr="00435210">
              <w:rPr>
                <w:rStyle w:val="a3"/>
                <w:noProof/>
              </w:rPr>
              <w:t>楚天高速 600035 http://www.hbctgs.com 湖北武汉</w:t>
            </w:r>
            <w:r>
              <w:rPr>
                <w:noProof/>
                <w:webHidden/>
              </w:rPr>
              <w:tab/>
            </w:r>
            <w:r>
              <w:rPr>
                <w:noProof/>
                <w:webHidden/>
              </w:rPr>
              <w:fldChar w:fldCharType="begin"/>
            </w:r>
            <w:r>
              <w:rPr>
                <w:noProof/>
                <w:webHidden/>
              </w:rPr>
              <w:instrText xml:space="preserve"> PAGEREF _Toc95811752 \h </w:instrText>
            </w:r>
            <w:r>
              <w:rPr>
                <w:noProof/>
                <w:webHidden/>
              </w:rPr>
            </w:r>
            <w:r>
              <w:rPr>
                <w:noProof/>
                <w:webHidden/>
              </w:rPr>
              <w:fldChar w:fldCharType="separate"/>
            </w:r>
            <w:r>
              <w:rPr>
                <w:noProof/>
                <w:webHidden/>
              </w:rPr>
              <w:t>10</w:t>
            </w:r>
            <w:r>
              <w:rPr>
                <w:noProof/>
                <w:webHidden/>
              </w:rPr>
              <w:fldChar w:fldCharType="end"/>
            </w:r>
          </w:hyperlink>
        </w:p>
        <w:p w14:paraId="03A7A27A" w14:textId="01ED6EC4" w:rsidR="002310B7" w:rsidRDefault="002310B7">
          <w:pPr>
            <w:pStyle w:val="TOC2"/>
            <w:tabs>
              <w:tab w:val="right" w:leader="dot" w:pos="8296"/>
            </w:tabs>
            <w:rPr>
              <w:noProof/>
            </w:rPr>
          </w:pPr>
          <w:hyperlink w:anchor="_Toc95811753" w:history="1">
            <w:r w:rsidRPr="00435210">
              <w:rPr>
                <w:rStyle w:val="a3"/>
                <w:noProof/>
              </w:rPr>
              <w:t>吉林高速 601518 http://www.jlgsgl.com 吉林长春</w:t>
            </w:r>
            <w:r>
              <w:rPr>
                <w:noProof/>
                <w:webHidden/>
              </w:rPr>
              <w:tab/>
            </w:r>
            <w:r>
              <w:rPr>
                <w:noProof/>
                <w:webHidden/>
              </w:rPr>
              <w:fldChar w:fldCharType="begin"/>
            </w:r>
            <w:r>
              <w:rPr>
                <w:noProof/>
                <w:webHidden/>
              </w:rPr>
              <w:instrText xml:space="preserve"> PAGEREF _Toc95811753 \h </w:instrText>
            </w:r>
            <w:r>
              <w:rPr>
                <w:noProof/>
                <w:webHidden/>
              </w:rPr>
            </w:r>
            <w:r>
              <w:rPr>
                <w:noProof/>
                <w:webHidden/>
              </w:rPr>
              <w:fldChar w:fldCharType="separate"/>
            </w:r>
            <w:r>
              <w:rPr>
                <w:noProof/>
                <w:webHidden/>
              </w:rPr>
              <w:t>11</w:t>
            </w:r>
            <w:r>
              <w:rPr>
                <w:noProof/>
                <w:webHidden/>
              </w:rPr>
              <w:fldChar w:fldCharType="end"/>
            </w:r>
          </w:hyperlink>
        </w:p>
        <w:p w14:paraId="5110DA37" w14:textId="27097F91" w:rsidR="002310B7" w:rsidRDefault="002310B7">
          <w:pPr>
            <w:pStyle w:val="TOC2"/>
            <w:tabs>
              <w:tab w:val="right" w:leader="dot" w:pos="8296"/>
            </w:tabs>
            <w:rPr>
              <w:noProof/>
            </w:rPr>
          </w:pPr>
          <w:hyperlink w:anchor="_Toc95811754" w:history="1">
            <w:r w:rsidRPr="00435210">
              <w:rPr>
                <w:rStyle w:val="a3"/>
                <w:noProof/>
              </w:rPr>
              <w:t>中原高速 600020 https://www.zygs.com 河南郑州</w:t>
            </w:r>
            <w:r>
              <w:rPr>
                <w:noProof/>
                <w:webHidden/>
              </w:rPr>
              <w:tab/>
            </w:r>
            <w:r>
              <w:rPr>
                <w:noProof/>
                <w:webHidden/>
              </w:rPr>
              <w:fldChar w:fldCharType="begin"/>
            </w:r>
            <w:r>
              <w:rPr>
                <w:noProof/>
                <w:webHidden/>
              </w:rPr>
              <w:instrText xml:space="preserve"> PAGEREF _Toc95811754 \h </w:instrText>
            </w:r>
            <w:r>
              <w:rPr>
                <w:noProof/>
                <w:webHidden/>
              </w:rPr>
            </w:r>
            <w:r>
              <w:rPr>
                <w:noProof/>
                <w:webHidden/>
              </w:rPr>
              <w:fldChar w:fldCharType="separate"/>
            </w:r>
            <w:r>
              <w:rPr>
                <w:noProof/>
                <w:webHidden/>
              </w:rPr>
              <w:t>12</w:t>
            </w:r>
            <w:r>
              <w:rPr>
                <w:noProof/>
                <w:webHidden/>
              </w:rPr>
              <w:fldChar w:fldCharType="end"/>
            </w:r>
          </w:hyperlink>
        </w:p>
        <w:p w14:paraId="0E905D28" w14:textId="654E4C37" w:rsidR="002310B7" w:rsidRDefault="002310B7">
          <w:pPr>
            <w:pStyle w:val="TOC2"/>
            <w:tabs>
              <w:tab w:val="right" w:leader="dot" w:pos="8296"/>
            </w:tabs>
            <w:rPr>
              <w:noProof/>
            </w:rPr>
          </w:pPr>
          <w:hyperlink w:anchor="_Toc95811755" w:history="1">
            <w:r w:rsidRPr="00435210">
              <w:rPr>
                <w:rStyle w:val="a3"/>
                <w:noProof/>
              </w:rPr>
              <w:t>南山控股 002314 http://www.xnskg.cn 广东深圳</w:t>
            </w:r>
            <w:r>
              <w:rPr>
                <w:noProof/>
                <w:webHidden/>
              </w:rPr>
              <w:tab/>
            </w:r>
            <w:r>
              <w:rPr>
                <w:noProof/>
                <w:webHidden/>
              </w:rPr>
              <w:fldChar w:fldCharType="begin"/>
            </w:r>
            <w:r>
              <w:rPr>
                <w:noProof/>
                <w:webHidden/>
              </w:rPr>
              <w:instrText xml:space="preserve"> PAGEREF _Toc95811755 \h </w:instrText>
            </w:r>
            <w:r>
              <w:rPr>
                <w:noProof/>
                <w:webHidden/>
              </w:rPr>
            </w:r>
            <w:r>
              <w:rPr>
                <w:noProof/>
                <w:webHidden/>
              </w:rPr>
              <w:fldChar w:fldCharType="separate"/>
            </w:r>
            <w:r>
              <w:rPr>
                <w:noProof/>
                <w:webHidden/>
              </w:rPr>
              <w:t>13</w:t>
            </w:r>
            <w:r>
              <w:rPr>
                <w:noProof/>
                <w:webHidden/>
              </w:rPr>
              <w:fldChar w:fldCharType="end"/>
            </w:r>
          </w:hyperlink>
        </w:p>
        <w:p w14:paraId="53526D98" w14:textId="4C42AC16" w:rsidR="002310B7" w:rsidRDefault="002310B7">
          <w:pPr>
            <w:pStyle w:val="TOC2"/>
            <w:tabs>
              <w:tab w:val="right" w:leader="dot" w:pos="8296"/>
            </w:tabs>
            <w:rPr>
              <w:noProof/>
            </w:rPr>
          </w:pPr>
          <w:hyperlink w:anchor="_Toc95811756" w:history="1">
            <w:r w:rsidRPr="00435210">
              <w:rPr>
                <w:rStyle w:val="a3"/>
                <w:noProof/>
              </w:rPr>
              <w:t>福建高速 600033 http://www.fjgs.com.cn 福建福州</w:t>
            </w:r>
            <w:r>
              <w:rPr>
                <w:noProof/>
                <w:webHidden/>
              </w:rPr>
              <w:tab/>
            </w:r>
            <w:r>
              <w:rPr>
                <w:noProof/>
                <w:webHidden/>
              </w:rPr>
              <w:fldChar w:fldCharType="begin"/>
            </w:r>
            <w:r>
              <w:rPr>
                <w:noProof/>
                <w:webHidden/>
              </w:rPr>
              <w:instrText xml:space="preserve"> PAGEREF _Toc95811756 \h </w:instrText>
            </w:r>
            <w:r>
              <w:rPr>
                <w:noProof/>
                <w:webHidden/>
              </w:rPr>
            </w:r>
            <w:r>
              <w:rPr>
                <w:noProof/>
                <w:webHidden/>
              </w:rPr>
              <w:fldChar w:fldCharType="separate"/>
            </w:r>
            <w:r>
              <w:rPr>
                <w:noProof/>
                <w:webHidden/>
              </w:rPr>
              <w:t>14</w:t>
            </w:r>
            <w:r>
              <w:rPr>
                <w:noProof/>
                <w:webHidden/>
              </w:rPr>
              <w:fldChar w:fldCharType="end"/>
            </w:r>
          </w:hyperlink>
        </w:p>
        <w:p w14:paraId="1C43448D" w14:textId="397365F6" w:rsidR="002310B7" w:rsidRDefault="002310B7">
          <w:pPr>
            <w:pStyle w:val="TOC2"/>
            <w:tabs>
              <w:tab w:val="right" w:leader="dot" w:pos="8296"/>
            </w:tabs>
            <w:rPr>
              <w:noProof/>
            </w:rPr>
          </w:pPr>
          <w:hyperlink w:anchor="_Toc95811757" w:history="1">
            <w:r w:rsidRPr="00435210">
              <w:rPr>
                <w:rStyle w:val="a3"/>
                <w:noProof/>
              </w:rPr>
              <w:t>龙江交通 601188 http://www.hljjt.com 黑龙江哈尔滨</w:t>
            </w:r>
            <w:r>
              <w:rPr>
                <w:noProof/>
                <w:webHidden/>
              </w:rPr>
              <w:tab/>
            </w:r>
            <w:r>
              <w:rPr>
                <w:noProof/>
                <w:webHidden/>
              </w:rPr>
              <w:fldChar w:fldCharType="begin"/>
            </w:r>
            <w:r>
              <w:rPr>
                <w:noProof/>
                <w:webHidden/>
              </w:rPr>
              <w:instrText xml:space="preserve"> PAGEREF _Toc95811757 \h </w:instrText>
            </w:r>
            <w:r>
              <w:rPr>
                <w:noProof/>
                <w:webHidden/>
              </w:rPr>
            </w:r>
            <w:r>
              <w:rPr>
                <w:noProof/>
                <w:webHidden/>
              </w:rPr>
              <w:fldChar w:fldCharType="separate"/>
            </w:r>
            <w:r>
              <w:rPr>
                <w:noProof/>
                <w:webHidden/>
              </w:rPr>
              <w:t>15</w:t>
            </w:r>
            <w:r>
              <w:rPr>
                <w:noProof/>
                <w:webHidden/>
              </w:rPr>
              <w:fldChar w:fldCharType="end"/>
            </w:r>
          </w:hyperlink>
        </w:p>
        <w:p w14:paraId="5BA99104" w14:textId="1C3ADA1B" w:rsidR="002310B7" w:rsidRDefault="002310B7">
          <w:pPr>
            <w:pStyle w:val="TOC2"/>
            <w:tabs>
              <w:tab w:val="right" w:leader="dot" w:pos="8296"/>
            </w:tabs>
            <w:rPr>
              <w:noProof/>
            </w:rPr>
          </w:pPr>
          <w:hyperlink w:anchor="_Toc95811758" w:history="1">
            <w:r w:rsidRPr="00435210">
              <w:rPr>
                <w:rStyle w:val="a3"/>
                <w:noProof/>
              </w:rPr>
              <w:t>宁波港 601018 http://www.nbport.com.cn 宁波鄞州</w:t>
            </w:r>
            <w:r>
              <w:rPr>
                <w:noProof/>
                <w:webHidden/>
              </w:rPr>
              <w:tab/>
            </w:r>
            <w:r>
              <w:rPr>
                <w:noProof/>
                <w:webHidden/>
              </w:rPr>
              <w:fldChar w:fldCharType="begin"/>
            </w:r>
            <w:r>
              <w:rPr>
                <w:noProof/>
                <w:webHidden/>
              </w:rPr>
              <w:instrText xml:space="preserve"> PAGEREF _Toc95811758 \h </w:instrText>
            </w:r>
            <w:r>
              <w:rPr>
                <w:noProof/>
                <w:webHidden/>
              </w:rPr>
            </w:r>
            <w:r>
              <w:rPr>
                <w:noProof/>
                <w:webHidden/>
              </w:rPr>
              <w:fldChar w:fldCharType="separate"/>
            </w:r>
            <w:r>
              <w:rPr>
                <w:noProof/>
                <w:webHidden/>
              </w:rPr>
              <w:t>16</w:t>
            </w:r>
            <w:r>
              <w:rPr>
                <w:noProof/>
                <w:webHidden/>
              </w:rPr>
              <w:fldChar w:fldCharType="end"/>
            </w:r>
          </w:hyperlink>
        </w:p>
        <w:p w14:paraId="132D1E59" w14:textId="3F8DE143" w:rsidR="002310B7" w:rsidRDefault="002310B7">
          <w:pPr>
            <w:pStyle w:val="TOC2"/>
            <w:tabs>
              <w:tab w:val="right" w:leader="dot" w:pos="8296"/>
            </w:tabs>
            <w:rPr>
              <w:noProof/>
            </w:rPr>
          </w:pPr>
          <w:hyperlink w:anchor="_Toc95811759" w:history="1">
            <w:r w:rsidRPr="00435210">
              <w:rPr>
                <w:rStyle w:val="a3"/>
                <w:noProof/>
              </w:rPr>
              <w:t>招商局港口 HK:00144 http://www.cmport.com.hk/Default.aspx</w:t>
            </w:r>
            <w:r>
              <w:rPr>
                <w:noProof/>
                <w:webHidden/>
              </w:rPr>
              <w:tab/>
            </w:r>
            <w:r>
              <w:rPr>
                <w:noProof/>
                <w:webHidden/>
              </w:rPr>
              <w:fldChar w:fldCharType="begin"/>
            </w:r>
            <w:r>
              <w:rPr>
                <w:noProof/>
                <w:webHidden/>
              </w:rPr>
              <w:instrText xml:space="preserve"> PAGEREF _Toc95811759 \h </w:instrText>
            </w:r>
            <w:r>
              <w:rPr>
                <w:noProof/>
                <w:webHidden/>
              </w:rPr>
            </w:r>
            <w:r>
              <w:rPr>
                <w:noProof/>
                <w:webHidden/>
              </w:rPr>
              <w:fldChar w:fldCharType="separate"/>
            </w:r>
            <w:r>
              <w:rPr>
                <w:noProof/>
                <w:webHidden/>
              </w:rPr>
              <w:t>17</w:t>
            </w:r>
            <w:r>
              <w:rPr>
                <w:noProof/>
                <w:webHidden/>
              </w:rPr>
              <w:fldChar w:fldCharType="end"/>
            </w:r>
          </w:hyperlink>
        </w:p>
        <w:p w14:paraId="44F1F248" w14:textId="05E0AD0B" w:rsidR="002310B7" w:rsidRDefault="002310B7">
          <w:pPr>
            <w:pStyle w:val="TOC2"/>
            <w:tabs>
              <w:tab w:val="right" w:leader="dot" w:pos="8296"/>
            </w:tabs>
            <w:rPr>
              <w:noProof/>
            </w:rPr>
          </w:pPr>
          <w:hyperlink w:anchor="_Toc95811760" w:history="1">
            <w:r w:rsidRPr="00435210">
              <w:rPr>
                <w:rStyle w:val="a3"/>
                <w:noProof/>
              </w:rPr>
              <w:t>招商港口 001872 http://www.cmp1872.com 广东深圳</w:t>
            </w:r>
            <w:r>
              <w:rPr>
                <w:noProof/>
                <w:webHidden/>
              </w:rPr>
              <w:tab/>
            </w:r>
            <w:r>
              <w:rPr>
                <w:noProof/>
                <w:webHidden/>
              </w:rPr>
              <w:fldChar w:fldCharType="begin"/>
            </w:r>
            <w:r>
              <w:rPr>
                <w:noProof/>
                <w:webHidden/>
              </w:rPr>
              <w:instrText xml:space="preserve"> PAGEREF _Toc95811760 \h </w:instrText>
            </w:r>
            <w:r>
              <w:rPr>
                <w:noProof/>
                <w:webHidden/>
              </w:rPr>
            </w:r>
            <w:r>
              <w:rPr>
                <w:noProof/>
                <w:webHidden/>
              </w:rPr>
              <w:fldChar w:fldCharType="separate"/>
            </w:r>
            <w:r>
              <w:rPr>
                <w:noProof/>
                <w:webHidden/>
              </w:rPr>
              <w:t>18</w:t>
            </w:r>
            <w:r>
              <w:rPr>
                <w:noProof/>
                <w:webHidden/>
              </w:rPr>
              <w:fldChar w:fldCharType="end"/>
            </w:r>
          </w:hyperlink>
        </w:p>
        <w:p w14:paraId="10E8859B" w14:textId="5E6CEA2F" w:rsidR="002310B7" w:rsidRDefault="002310B7">
          <w:pPr>
            <w:pStyle w:val="TOC2"/>
            <w:tabs>
              <w:tab w:val="right" w:leader="dot" w:pos="8296"/>
            </w:tabs>
            <w:rPr>
              <w:noProof/>
            </w:rPr>
          </w:pPr>
          <w:hyperlink w:anchor="_Toc95811761" w:history="1">
            <w:r w:rsidRPr="00435210">
              <w:rPr>
                <w:rStyle w:val="a3"/>
                <w:noProof/>
              </w:rPr>
              <w:t>皖通高速 600012 http://www.anhui-expressway.net 安徽合肥</w:t>
            </w:r>
            <w:r>
              <w:rPr>
                <w:noProof/>
                <w:webHidden/>
              </w:rPr>
              <w:tab/>
            </w:r>
            <w:r>
              <w:rPr>
                <w:noProof/>
                <w:webHidden/>
              </w:rPr>
              <w:fldChar w:fldCharType="begin"/>
            </w:r>
            <w:r>
              <w:rPr>
                <w:noProof/>
                <w:webHidden/>
              </w:rPr>
              <w:instrText xml:space="preserve"> PAGEREF _Toc95811761 \h </w:instrText>
            </w:r>
            <w:r>
              <w:rPr>
                <w:noProof/>
                <w:webHidden/>
              </w:rPr>
            </w:r>
            <w:r>
              <w:rPr>
                <w:noProof/>
                <w:webHidden/>
              </w:rPr>
              <w:fldChar w:fldCharType="separate"/>
            </w:r>
            <w:r>
              <w:rPr>
                <w:noProof/>
                <w:webHidden/>
              </w:rPr>
              <w:t>19</w:t>
            </w:r>
            <w:r>
              <w:rPr>
                <w:noProof/>
                <w:webHidden/>
              </w:rPr>
              <w:fldChar w:fldCharType="end"/>
            </w:r>
          </w:hyperlink>
        </w:p>
        <w:p w14:paraId="435A4FCB" w14:textId="74055872" w:rsidR="002310B7" w:rsidRDefault="002310B7">
          <w:pPr>
            <w:pStyle w:val="TOC2"/>
            <w:tabs>
              <w:tab w:val="right" w:leader="dot" w:pos="8296"/>
            </w:tabs>
            <w:rPr>
              <w:noProof/>
            </w:rPr>
          </w:pPr>
          <w:hyperlink w:anchor="_Toc95811762" w:history="1">
            <w:r w:rsidRPr="00435210">
              <w:rPr>
                <w:rStyle w:val="a3"/>
                <w:noProof/>
              </w:rPr>
              <w:t>北京能源国际 HK:00686 www.pandagreen.com/</w:t>
            </w:r>
            <w:r>
              <w:rPr>
                <w:noProof/>
                <w:webHidden/>
              </w:rPr>
              <w:tab/>
            </w:r>
            <w:r>
              <w:rPr>
                <w:noProof/>
                <w:webHidden/>
              </w:rPr>
              <w:fldChar w:fldCharType="begin"/>
            </w:r>
            <w:r>
              <w:rPr>
                <w:noProof/>
                <w:webHidden/>
              </w:rPr>
              <w:instrText xml:space="preserve"> PAGEREF _Toc95811762 \h </w:instrText>
            </w:r>
            <w:r>
              <w:rPr>
                <w:noProof/>
                <w:webHidden/>
              </w:rPr>
            </w:r>
            <w:r>
              <w:rPr>
                <w:noProof/>
                <w:webHidden/>
              </w:rPr>
              <w:fldChar w:fldCharType="separate"/>
            </w:r>
            <w:r>
              <w:rPr>
                <w:noProof/>
                <w:webHidden/>
              </w:rPr>
              <w:t>20</w:t>
            </w:r>
            <w:r>
              <w:rPr>
                <w:noProof/>
                <w:webHidden/>
              </w:rPr>
              <w:fldChar w:fldCharType="end"/>
            </w:r>
          </w:hyperlink>
        </w:p>
        <w:p w14:paraId="7AB3F955" w14:textId="154820CC" w:rsidR="002310B7" w:rsidRDefault="002310B7">
          <w:pPr>
            <w:pStyle w:val="TOC2"/>
            <w:tabs>
              <w:tab w:val="right" w:leader="dot" w:pos="8296"/>
            </w:tabs>
            <w:rPr>
              <w:noProof/>
            </w:rPr>
          </w:pPr>
          <w:hyperlink w:anchor="_Toc95811763" w:history="1">
            <w:r w:rsidRPr="00435210">
              <w:rPr>
                <w:rStyle w:val="a3"/>
                <w:noProof/>
              </w:rPr>
              <w:t>深高速 600548 http://www.sz-expressway.com 广东深圳</w:t>
            </w:r>
            <w:r>
              <w:rPr>
                <w:noProof/>
                <w:webHidden/>
              </w:rPr>
              <w:tab/>
            </w:r>
            <w:r>
              <w:rPr>
                <w:noProof/>
                <w:webHidden/>
              </w:rPr>
              <w:fldChar w:fldCharType="begin"/>
            </w:r>
            <w:r>
              <w:rPr>
                <w:noProof/>
                <w:webHidden/>
              </w:rPr>
              <w:instrText xml:space="preserve"> PAGEREF _Toc95811763 \h </w:instrText>
            </w:r>
            <w:r>
              <w:rPr>
                <w:noProof/>
                <w:webHidden/>
              </w:rPr>
            </w:r>
            <w:r>
              <w:rPr>
                <w:noProof/>
                <w:webHidden/>
              </w:rPr>
              <w:fldChar w:fldCharType="separate"/>
            </w:r>
            <w:r>
              <w:rPr>
                <w:noProof/>
                <w:webHidden/>
              </w:rPr>
              <w:t>21</w:t>
            </w:r>
            <w:r>
              <w:rPr>
                <w:noProof/>
                <w:webHidden/>
              </w:rPr>
              <w:fldChar w:fldCharType="end"/>
            </w:r>
          </w:hyperlink>
        </w:p>
        <w:p w14:paraId="657122DE" w14:textId="76A4BE6C" w:rsidR="002310B7" w:rsidRDefault="002310B7">
          <w:pPr>
            <w:pStyle w:val="TOC2"/>
            <w:tabs>
              <w:tab w:val="right" w:leader="dot" w:pos="8296"/>
            </w:tabs>
            <w:rPr>
              <w:noProof/>
            </w:rPr>
          </w:pPr>
          <w:hyperlink w:anchor="_Toc95811764" w:history="1">
            <w:r w:rsidRPr="00435210">
              <w:rPr>
                <w:rStyle w:val="a3"/>
                <w:noProof/>
              </w:rPr>
              <w:t>四川成渝 601107 http://www.cygs.com 四川成都</w:t>
            </w:r>
            <w:r>
              <w:rPr>
                <w:noProof/>
                <w:webHidden/>
              </w:rPr>
              <w:tab/>
            </w:r>
            <w:r>
              <w:rPr>
                <w:noProof/>
                <w:webHidden/>
              </w:rPr>
              <w:fldChar w:fldCharType="begin"/>
            </w:r>
            <w:r>
              <w:rPr>
                <w:noProof/>
                <w:webHidden/>
              </w:rPr>
              <w:instrText xml:space="preserve"> PAGEREF _Toc95811764 \h </w:instrText>
            </w:r>
            <w:r>
              <w:rPr>
                <w:noProof/>
                <w:webHidden/>
              </w:rPr>
            </w:r>
            <w:r>
              <w:rPr>
                <w:noProof/>
                <w:webHidden/>
              </w:rPr>
              <w:fldChar w:fldCharType="separate"/>
            </w:r>
            <w:r>
              <w:rPr>
                <w:noProof/>
                <w:webHidden/>
              </w:rPr>
              <w:t>22</w:t>
            </w:r>
            <w:r>
              <w:rPr>
                <w:noProof/>
                <w:webHidden/>
              </w:rPr>
              <w:fldChar w:fldCharType="end"/>
            </w:r>
          </w:hyperlink>
        </w:p>
        <w:p w14:paraId="40539B8E" w14:textId="5CA0CE08" w:rsidR="002310B7" w:rsidRDefault="002310B7">
          <w:pPr>
            <w:pStyle w:val="TOC2"/>
            <w:tabs>
              <w:tab w:val="right" w:leader="dot" w:pos="8296"/>
            </w:tabs>
            <w:rPr>
              <w:noProof/>
            </w:rPr>
          </w:pPr>
          <w:hyperlink w:anchor="_Toc95811765" w:history="1">
            <w:r w:rsidRPr="00435210">
              <w:rPr>
                <w:rStyle w:val="a3"/>
                <w:noProof/>
              </w:rPr>
              <w:t>招商局中国基金 HK:00133  www.cmcdi.com.hk</w:t>
            </w:r>
            <w:r>
              <w:rPr>
                <w:noProof/>
                <w:webHidden/>
              </w:rPr>
              <w:tab/>
            </w:r>
            <w:r>
              <w:rPr>
                <w:noProof/>
                <w:webHidden/>
              </w:rPr>
              <w:fldChar w:fldCharType="begin"/>
            </w:r>
            <w:r>
              <w:rPr>
                <w:noProof/>
                <w:webHidden/>
              </w:rPr>
              <w:instrText xml:space="preserve"> PAGEREF _Toc95811765 \h </w:instrText>
            </w:r>
            <w:r>
              <w:rPr>
                <w:noProof/>
                <w:webHidden/>
              </w:rPr>
            </w:r>
            <w:r>
              <w:rPr>
                <w:noProof/>
                <w:webHidden/>
              </w:rPr>
              <w:fldChar w:fldCharType="separate"/>
            </w:r>
            <w:r>
              <w:rPr>
                <w:noProof/>
                <w:webHidden/>
              </w:rPr>
              <w:t>23</w:t>
            </w:r>
            <w:r>
              <w:rPr>
                <w:noProof/>
                <w:webHidden/>
              </w:rPr>
              <w:fldChar w:fldCharType="end"/>
            </w:r>
          </w:hyperlink>
        </w:p>
        <w:p w14:paraId="6283688E" w14:textId="77926F00" w:rsidR="002310B7" w:rsidRDefault="002310B7">
          <w:pPr>
            <w:pStyle w:val="TOC2"/>
            <w:tabs>
              <w:tab w:val="right" w:leader="dot" w:pos="8296"/>
            </w:tabs>
            <w:rPr>
              <w:noProof/>
            </w:rPr>
          </w:pPr>
          <w:hyperlink w:anchor="_Toc95811766" w:history="1">
            <w:r w:rsidRPr="00435210">
              <w:rPr>
                <w:rStyle w:val="a3"/>
                <w:noProof/>
              </w:rPr>
              <w:t>招商积余 001914 http://www.cmpo1914.com 广东深圳</w:t>
            </w:r>
            <w:r>
              <w:rPr>
                <w:noProof/>
                <w:webHidden/>
              </w:rPr>
              <w:tab/>
            </w:r>
            <w:r>
              <w:rPr>
                <w:noProof/>
                <w:webHidden/>
              </w:rPr>
              <w:fldChar w:fldCharType="begin"/>
            </w:r>
            <w:r>
              <w:rPr>
                <w:noProof/>
                <w:webHidden/>
              </w:rPr>
              <w:instrText xml:space="preserve"> PAGEREF _Toc95811766 \h </w:instrText>
            </w:r>
            <w:r>
              <w:rPr>
                <w:noProof/>
                <w:webHidden/>
              </w:rPr>
            </w:r>
            <w:r>
              <w:rPr>
                <w:noProof/>
                <w:webHidden/>
              </w:rPr>
              <w:fldChar w:fldCharType="separate"/>
            </w:r>
            <w:r>
              <w:rPr>
                <w:noProof/>
                <w:webHidden/>
              </w:rPr>
              <w:t>25</w:t>
            </w:r>
            <w:r>
              <w:rPr>
                <w:noProof/>
                <w:webHidden/>
              </w:rPr>
              <w:fldChar w:fldCharType="end"/>
            </w:r>
          </w:hyperlink>
        </w:p>
        <w:p w14:paraId="664F04D9" w14:textId="2B823DB9" w:rsidR="002310B7" w:rsidRDefault="002310B7">
          <w:pPr>
            <w:pStyle w:val="TOC2"/>
            <w:tabs>
              <w:tab w:val="right" w:leader="dot" w:pos="8296"/>
            </w:tabs>
            <w:rPr>
              <w:noProof/>
            </w:rPr>
          </w:pPr>
          <w:hyperlink w:anchor="_Toc95811767" w:history="1">
            <w:r w:rsidRPr="00435210">
              <w:rPr>
                <w:rStyle w:val="a3"/>
                <w:noProof/>
              </w:rPr>
              <w:t>招商南油 601975 http://www.njtc.com.cn 江苏南京</w:t>
            </w:r>
            <w:r>
              <w:rPr>
                <w:noProof/>
                <w:webHidden/>
              </w:rPr>
              <w:tab/>
            </w:r>
            <w:r>
              <w:rPr>
                <w:noProof/>
                <w:webHidden/>
              </w:rPr>
              <w:fldChar w:fldCharType="begin"/>
            </w:r>
            <w:r>
              <w:rPr>
                <w:noProof/>
                <w:webHidden/>
              </w:rPr>
              <w:instrText xml:space="preserve"> PAGEREF _Toc95811767 \h </w:instrText>
            </w:r>
            <w:r>
              <w:rPr>
                <w:noProof/>
                <w:webHidden/>
              </w:rPr>
            </w:r>
            <w:r>
              <w:rPr>
                <w:noProof/>
                <w:webHidden/>
              </w:rPr>
              <w:fldChar w:fldCharType="separate"/>
            </w:r>
            <w:r>
              <w:rPr>
                <w:noProof/>
                <w:webHidden/>
              </w:rPr>
              <w:t>26</w:t>
            </w:r>
            <w:r>
              <w:rPr>
                <w:noProof/>
                <w:webHidden/>
              </w:rPr>
              <w:fldChar w:fldCharType="end"/>
            </w:r>
          </w:hyperlink>
        </w:p>
        <w:p w14:paraId="0079DCF1" w14:textId="406F726B" w:rsidR="002310B7" w:rsidRDefault="002310B7">
          <w:pPr>
            <w:pStyle w:val="TOC2"/>
            <w:tabs>
              <w:tab w:val="right" w:leader="dot" w:pos="8296"/>
            </w:tabs>
            <w:rPr>
              <w:noProof/>
            </w:rPr>
          </w:pPr>
          <w:hyperlink w:anchor="_Toc95811768" w:history="1">
            <w:r w:rsidRPr="00435210">
              <w:rPr>
                <w:rStyle w:val="a3"/>
                <w:noProof/>
              </w:rPr>
              <w:t>招商公路 001965 http://www.cmexpressway.com/ 北京朝阳</w:t>
            </w:r>
            <w:r>
              <w:rPr>
                <w:noProof/>
                <w:webHidden/>
              </w:rPr>
              <w:tab/>
            </w:r>
            <w:r>
              <w:rPr>
                <w:noProof/>
                <w:webHidden/>
              </w:rPr>
              <w:fldChar w:fldCharType="begin"/>
            </w:r>
            <w:r>
              <w:rPr>
                <w:noProof/>
                <w:webHidden/>
              </w:rPr>
              <w:instrText xml:space="preserve"> PAGEREF _Toc95811768 \h </w:instrText>
            </w:r>
            <w:r>
              <w:rPr>
                <w:noProof/>
                <w:webHidden/>
              </w:rPr>
            </w:r>
            <w:r>
              <w:rPr>
                <w:noProof/>
                <w:webHidden/>
              </w:rPr>
              <w:fldChar w:fldCharType="separate"/>
            </w:r>
            <w:r>
              <w:rPr>
                <w:noProof/>
                <w:webHidden/>
              </w:rPr>
              <w:t>27</w:t>
            </w:r>
            <w:r>
              <w:rPr>
                <w:noProof/>
                <w:webHidden/>
              </w:rPr>
              <w:fldChar w:fldCharType="end"/>
            </w:r>
          </w:hyperlink>
        </w:p>
        <w:p w14:paraId="5E1DB070" w14:textId="2C53AE68" w:rsidR="002310B7" w:rsidRDefault="002310B7">
          <w:pPr>
            <w:pStyle w:val="TOC2"/>
            <w:tabs>
              <w:tab w:val="right" w:leader="dot" w:pos="8296"/>
            </w:tabs>
            <w:rPr>
              <w:noProof/>
            </w:rPr>
          </w:pPr>
          <w:hyperlink w:anchor="_Toc95811769" w:history="1">
            <w:r w:rsidRPr="00435210">
              <w:rPr>
                <w:rStyle w:val="a3"/>
                <w:noProof/>
              </w:rPr>
              <w:t>现代投资 000900 http://www.xdtz.net 湖南长沙</w:t>
            </w:r>
            <w:r>
              <w:rPr>
                <w:noProof/>
                <w:webHidden/>
              </w:rPr>
              <w:tab/>
            </w:r>
            <w:r>
              <w:rPr>
                <w:noProof/>
                <w:webHidden/>
              </w:rPr>
              <w:fldChar w:fldCharType="begin"/>
            </w:r>
            <w:r>
              <w:rPr>
                <w:noProof/>
                <w:webHidden/>
              </w:rPr>
              <w:instrText xml:space="preserve"> PAGEREF _Toc95811769 \h </w:instrText>
            </w:r>
            <w:r>
              <w:rPr>
                <w:noProof/>
                <w:webHidden/>
              </w:rPr>
            </w:r>
            <w:r>
              <w:rPr>
                <w:noProof/>
                <w:webHidden/>
              </w:rPr>
              <w:fldChar w:fldCharType="separate"/>
            </w:r>
            <w:r>
              <w:rPr>
                <w:noProof/>
                <w:webHidden/>
              </w:rPr>
              <w:t>28</w:t>
            </w:r>
            <w:r>
              <w:rPr>
                <w:noProof/>
                <w:webHidden/>
              </w:rPr>
              <w:fldChar w:fldCharType="end"/>
            </w:r>
          </w:hyperlink>
        </w:p>
        <w:p w14:paraId="34069CF2" w14:textId="6448F72A" w:rsidR="002310B7" w:rsidRDefault="002310B7">
          <w:pPr>
            <w:pStyle w:val="TOC2"/>
            <w:tabs>
              <w:tab w:val="right" w:leader="dot" w:pos="8296"/>
            </w:tabs>
            <w:rPr>
              <w:noProof/>
            </w:rPr>
          </w:pPr>
          <w:hyperlink w:anchor="_Toc95811770" w:history="1">
            <w:r w:rsidRPr="00435210">
              <w:rPr>
                <w:rStyle w:val="a3"/>
                <w:noProof/>
              </w:rPr>
              <w:t>招商局置地 HK:00978 http://www.cmland.hk/web/</w:t>
            </w:r>
            <w:r>
              <w:rPr>
                <w:noProof/>
                <w:webHidden/>
              </w:rPr>
              <w:tab/>
            </w:r>
            <w:r>
              <w:rPr>
                <w:noProof/>
                <w:webHidden/>
              </w:rPr>
              <w:fldChar w:fldCharType="begin"/>
            </w:r>
            <w:r>
              <w:rPr>
                <w:noProof/>
                <w:webHidden/>
              </w:rPr>
              <w:instrText xml:space="preserve"> PAGEREF _Toc95811770 \h </w:instrText>
            </w:r>
            <w:r>
              <w:rPr>
                <w:noProof/>
                <w:webHidden/>
              </w:rPr>
            </w:r>
            <w:r>
              <w:rPr>
                <w:noProof/>
                <w:webHidden/>
              </w:rPr>
              <w:fldChar w:fldCharType="separate"/>
            </w:r>
            <w:r>
              <w:rPr>
                <w:noProof/>
                <w:webHidden/>
              </w:rPr>
              <w:t>29</w:t>
            </w:r>
            <w:r>
              <w:rPr>
                <w:noProof/>
                <w:webHidden/>
              </w:rPr>
              <w:fldChar w:fldCharType="end"/>
            </w:r>
          </w:hyperlink>
        </w:p>
        <w:p w14:paraId="7CBFB033" w14:textId="18D09C22" w:rsidR="002310B7" w:rsidRDefault="002310B7">
          <w:pPr>
            <w:pStyle w:val="TOC2"/>
            <w:tabs>
              <w:tab w:val="right" w:leader="dot" w:pos="8296"/>
            </w:tabs>
            <w:rPr>
              <w:noProof/>
            </w:rPr>
          </w:pPr>
          <w:hyperlink w:anchor="_Toc95811771" w:history="1">
            <w:r w:rsidRPr="00435210">
              <w:rPr>
                <w:rStyle w:val="a3"/>
                <w:noProof/>
              </w:rPr>
              <w:t>招商局商业房托 HK:01503</w:t>
            </w:r>
            <w:r>
              <w:rPr>
                <w:noProof/>
                <w:webHidden/>
              </w:rPr>
              <w:tab/>
            </w:r>
            <w:r>
              <w:rPr>
                <w:noProof/>
                <w:webHidden/>
              </w:rPr>
              <w:fldChar w:fldCharType="begin"/>
            </w:r>
            <w:r>
              <w:rPr>
                <w:noProof/>
                <w:webHidden/>
              </w:rPr>
              <w:instrText xml:space="preserve"> PAGEREF _Toc95811771 \h </w:instrText>
            </w:r>
            <w:r>
              <w:rPr>
                <w:noProof/>
                <w:webHidden/>
              </w:rPr>
            </w:r>
            <w:r>
              <w:rPr>
                <w:noProof/>
                <w:webHidden/>
              </w:rPr>
              <w:fldChar w:fldCharType="separate"/>
            </w:r>
            <w:r>
              <w:rPr>
                <w:noProof/>
                <w:webHidden/>
              </w:rPr>
              <w:t>30</w:t>
            </w:r>
            <w:r>
              <w:rPr>
                <w:noProof/>
                <w:webHidden/>
              </w:rPr>
              <w:fldChar w:fldCharType="end"/>
            </w:r>
          </w:hyperlink>
        </w:p>
        <w:p w14:paraId="60D78EE2" w14:textId="50E52FB9" w:rsidR="002310B7" w:rsidRDefault="002310B7">
          <w:pPr>
            <w:pStyle w:val="TOC2"/>
            <w:tabs>
              <w:tab w:val="right" w:leader="dot" w:pos="8296"/>
            </w:tabs>
            <w:rPr>
              <w:noProof/>
            </w:rPr>
          </w:pPr>
          <w:hyperlink w:anchor="_Toc95811772" w:history="1">
            <w:r w:rsidRPr="00435210">
              <w:rPr>
                <w:rStyle w:val="a3"/>
                <w:noProof/>
              </w:rPr>
              <w:t>华润三九 000999 http://www.999.com.cn 广东深圳</w:t>
            </w:r>
            <w:r>
              <w:rPr>
                <w:noProof/>
                <w:webHidden/>
              </w:rPr>
              <w:tab/>
            </w:r>
            <w:r>
              <w:rPr>
                <w:noProof/>
                <w:webHidden/>
              </w:rPr>
              <w:fldChar w:fldCharType="begin"/>
            </w:r>
            <w:r>
              <w:rPr>
                <w:noProof/>
                <w:webHidden/>
              </w:rPr>
              <w:instrText xml:space="preserve"> PAGEREF _Toc95811772 \h </w:instrText>
            </w:r>
            <w:r>
              <w:rPr>
                <w:noProof/>
                <w:webHidden/>
              </w:rPr>
            </w:r>
            <w:r>
              <w:rPr>
                <w:noProof/>
                <w:webHidden/>
              </w:rPr>
              <w:fldChar w:fldCharType="separate"/>
            </w:r>
            <w:r>
              <w:rPr>
                <w:noProof/>
                <w:webHidden/>
              </w:rPr>
              <w:t>31</w:t>
            </w:r>
            <w:r>
              <w:rPr>
                <w:noProof/>
                <w:webHidden/>
              </w:rPr>
              <w:fldChar w:fldCharType="end"/>
            </w:r>
          </w:hyperlink>
        </w:p>
        <w:p w14:paraId="489165C5" w14:textId="226A6DB3" w:rsidR="002310B7" w:rsidRDefault="002310B7">
          <w:pPr>
            <w:pStyle w:val="TOC2"/>
            <w:tabs>
              <w:tab w:val="right" w:leader="dot" w:pos="8296"/>
            </w:tabs>
            <w:rPr>
              <w:noProof/>
            </w:rPr>
          </w:pPr>
          <w:hyperlink w:anchor="_Toc95811773" w:history="1">
            <w:r w:rsidRPr="00435210">
              <w:rPr>
                <w:rStyle w:val="a3"/>
                <w:noProof/>
              </w:rPr>
              <w:t>华润双鹤 600062 http://www.dcpc.com 北京朝阳</w:t>
            </w:r>
            <w:r>
              <w:rPr>
                <w:noProof/>
                <w:webHidden/>
              </w:rPr>
              <w:tab/>
            </w:r>
            <w:r>
              <w:rPr>
                <w:noProof/>
                <w:webHidden/>
              </w:rPr>
              <w:fldChar w:fldCharType="begin"/>
            </w:r>
            <w:r>
              <w:rPr>
                <w:noProof/>
                <w:webHidden/>
              </w:rPr>
              <w:instrText xml:space="preserve"> PAGEREF _Toc95811773 \h </w:instrText>
            </w:r>
            <w:r>
              <w:rPr>
                <w:noProof/>
                <w:webHidden/>
              </w:rPr>
            </w:r>
            <w:r>
              <w:rPr>
                <w:noProof/>
                <w:webHidden/>
              </w:rPr>
              <w:fldChar w:fldCharType="separate"/>
            </w:r>
            <w:r>
              <w:rPr>
                <w:noProof/>
                <w:webHidden/>
              </w:rPr>
              <w:t>32</w:t>
            </w:r>
            <w:r>
              <w:rPr>
                <w:noProof/>
                <w:webHidden/>
              </w:rPr>
              <w:fldChar w:fldCharType="end"/>
            </w:r>
          </w:hyperlink>
        </w:p>
        <w:p w14:paraId="0CF9FF1A" w14:textId="55368492" w:rsidR="002310B7" w:rsidRDefault="002310B7">
          <w:pPr>
            <w:pStyle w:val="TOC2"/>
            <w:tabs>
              <w:tab w:val="right" w:leader="dot" w:pos="8296"/>
            </w:tabs>
            <w:rPr>
              <w:noProof/>
            </w:rPr>
          </w:pPr>
          <w:hyperlink w:anchor="_Toc95811774" w:history="1">
            <w:r w:rsidRPr="00435210">
              <w:rPr>
                <w:rStyle w:val="a3"/>
                <w:noProof/>
              </w:rPr>
              <w:t>华润电力 HK:00836 https://www.cr-power.com/</w:t>
            </w:r>
            <w:r>
              <w:rPr>
                <w:noProof/>
                <w:webHidden/>
              </w:rPr>
              <w:tab/>
            </w:r>
            <w:r>
              <w:rPr>
                <w:noProof/>
                <w:webHidden/>
              </w:rPr>
              <w:fldChar w:fldCharType="begin"/>
            </w:r>
            <w:r>
              <w:rPr>
                <w:noProof/>
                <w:webHidden/>
              </w:rPr>
              <w:instrText xml:space="preserve"> PAGEREF _Toc95811774 \h </w:instrText>
            </w:r>
            <w:r>
              <w:rPr>
                <w:noProof/>
                <w:webHidden/>
              </w:rPr>
            </w:r>
            <w:r>
              <w:rPr>
                <w:noProof/>
                <w:webHidden/>
              </w:rPr>
              <w:fldChar w:fldCharType="separate"/>
            </w:r>
            <w:r>
              <w:rPr>
                <w:noProof/>
                <w:webHidden/>
              </w:rPr>
              <w:t>33</w:t>
            </w:r>
            <w:r>
              <w:rPr>
                <w:noProof/>
                <w:webHidden/>
              </w:rPr>
              <w:fldChar w:fldCharType="end"/>
            </w:r>
          </w:hyperlink>
        </w:p>
        <w:p w14:paraId="6DBC3553" w14:textId="1131A3DD" w:rsidR="002310B7" w:rsidRDefault="002310B7">
          <w:pPr>
            <w:pStyle w:val="TOC2"/>
            <w:tabs>
              <w:tab w:val="right" w:leader="dot" w:pos="8296"/>
            </w:tabs>
            <w:rPr>
              <w:noProof/>
            </w:rPr>
          </w:pPr>
          <w:hyperlink w:anchor="_Toc95811775" w:history="1">
            <w:r w:rsidRPr="00435210">
              <w:rPr>
                <w:rStyle w:val="a3"/>
                <w:noProof/>
              </w:rPr>
              <w:t>华润置地 HK:01109 https://www.crland.com.hk/</w:t>
            </w:r>
            <w:r>
              <w:rPr>
                <w:noProof/>
                <w:webHidden/>
              </w:rPr>
              <w:tab/>
            </w:r>
            <w:r>
              <w:rPr>
                <w:noProof/>
                <w:webHidden/>
              </w:rPr>
              <w:fldChar w:fldCharType="begin"/>
            </w:r>
            <w:r>
              <w:rPr>
                <w:noProof/>
                <w:webHidden/>
              </w:rPr>
              <w:instrText xml:space="preserve"> PAGEREF _Toc95811775 \h </w:instrText>
            </w:r>
            <w:r>
              <w:rPr>
                <w:noProof/>
                <w:webHidden/>
              </w:rPr>
            </w:r>
            <w:r>
              <w:rPr>
                <w:noProof/>
                <w:webHidden/>
              </w:rPr>
              <w:fldChar w:fldCharType="separate"/>
            </w:r>
            <w:r>
              <w:rPr>
                <w:noProof/>
                <w:webHidden/>
              </w:rPr>
              <w:t>34</w:t>
            </w:r>
            <w:r>
              <w:rPr>
                <w:noProof/>
                <w:webHidden/>
              </w:rPr>
              <w:fldChar w:fldCharType="end"/>
            </w:r>
          </w:hyperlink>
        </w:p>
        <w:p w14:paraId="6856A9C9" w14:textId="3CAA9A60" w:rsidR="002310B7" w:rsidRDefault="002310B7">
          <w:pPr>
            <w:pStyle w:val="TOC2"/>
            <w:tabs>
              <w:tab w:val="right" w:leader="dot" w:pos="8296"/>
            </w:tabs>
            <w:rPr>
              <w:noProof/>
            </w:rPr>
          </w:pPr>
          <w:hyperlink w:anchor="_Toc95811776" w:history="1">
            <w:r w:rsidRPr="00435210">
              <w:rPr>
                <w:rStyle w:val="a3"/>
                <w:noProof/>
              </w:rPr>
              <w:t>华润啤酒 HK:00291 https://www.crbeer.com.hk/</w:t>
            </w:r>
            <w:r>
              <w:rPr>
                <w:noProof/>
                <w:webHidden/>
              </w:rPr>
              <w:tab/>
            </w:r>
            <w:r>
              <w:rPr>
                <w:noProof/>
                <w:webHidden/>
              </w:rPr>
              <w:fldChar w:fldCharType="begin"/>
            </w:r>
            <w:r>
              <w:rPr>
                <w:noProof/>
                <w:webHidden/>
              </w:rPr>
              <w:instrText xml:space="preserve"> PAGEREF _Toc95811776 \h </w:instrText>
            </w:r>
            <w:r>
              <w:rPr>
                <w:noProof/>
                <w:webHidden/>
              </w:rPr>
            </w:r>
            <w:r>
              <w:rPr>
                <w:noProof/>
                <w:webHidden/>
              </w:rPr>
              <w:fldChar w:fldCharType="separate"/>
            </w:r>
            <w:r>
              <w:rPr>
                <w:noProof/>
                <w:webHidden/>
              </w:rPr>
              <w:t>35</w:t>
            </w:r>
            <w:r>
              <w:rPr>
                <w:noProof/>
                <w:webHidden/>
              </w:rPr>
              <w:fldChar w:fldCharType="end"/>
            </w:r>
          </w:hyperlink>
        </w:p>
        <w:p w14:paraId="5FBC6EF1" w14:textId="1CBFD291" w:rsidR="002310B7" w:rsidRDefault="002310B7">
          <w:pPr>
            <w:pStyle w:val="TOC2"/>
            <w:tabs>
              <w:tab w:val="right" w:leader="dot" w:pos="8296"/>
            </w:tabs>
            <w:rPr>
              <w:noProof/>
            </w:rPr>
          </w:pPr>
          <w:hyperlink w:anchor="_Toc95811777" w:history="1">
            <w:r w:rsidRPr="00435210">
              <w:rPr>
                <w:rStyle w:val="a3"/>
                <w:noProof/>
              </w:rPr>
              <w:t>华润医疗 HK:01515 http://www.phg.com.cn/</w:t>
            </w:r>
            <w:r>
              <w:rPr>
                <w:noProof/>
                <w:webHidden/>
              </w:rPr>
              <w:tab/>
            </w:r>
            <w:r>
              <w:rPr>
                <w:noProof/>
                <w:webHidden/>
              </w:rPr>
              <w:fldChar w:fldCharType="begin"/>
            </w:r>
            <w:r>
              <w:rPr>
                <w:noProof/>
                <w:webHidden/>
              </w:rPr>
              <w:instrText xml:space="preserve"> PAGEREF _Toc95811777 \h </w:instrText>
            </w:r>
            <w:r>
              <w:rPr>
                <w:noProof/>
                <w:webHidden/>
              </w:rPr>
            </w:r>
            <w:r>
              <w:rPr>
                <w:noProof/>
                <w:webHidden/>
              </w:rPr>
              <w:fldChar w:fldCharType="separate"/>
            </w:r>
            <w:r>
              <w:rPr>
                <w:noProof/>
                <w:webHidden/>
              </w:rPr>
              <w:t>36</w:t>
            </w:r>
            <w:r>
              <w:rPr>
                <w:noProof/>
                <w:webHidden/>
              </w:rPr>
              <w:fldChar w:fldCharType="end"/>
            </w:r>
          </w:hyperlink>
        </w:p>
        <w:p w14:paraId="5AF8F51B" w14:textId="5C26307E" w:rsidR="002310B7" w:rsidRDefault="002310B7">
          <w:pPr>
            <w:pStyle w:val="TOC2"/>
            <w:tabs>
              <w:tab w:val="right" w:leader="dot" w:pos="8296"/>
            </w:tabs>
            <w:rPr>
              <w:noProof/>
            </w:rPr>
          </w:pPr>
          <w:hyperlink w:anchor="_Toc95811778" w:history="1">
            <w:r w:rsidRPr="00435210">
              <w:rPr>
                <w:rStyle w:val="a3"/>
                <w:noProof/>
              </w:rPr>
              <w:t>华润医药 HK:03320 https://www.crpharm.com/</w:t>
            </w:r>
            <w:r>
              <w:rPr>
                <w:noProof/>
                <w:webHidden/>
              </w:rPr>
              <w:tab/>
            </w:r>
            <w:r>
              <w:rPr>
                <w:noProof/>
                <w:webHidden/>
              </w:rPr>
              <w:fldChar w:fldCharType="begin"/>
            </w:r>
            <w:r>
              <w:rPr>
                <w:noProof/>
                <w:webHidden/>
              </w:rPr>
              <w:instrText xml:space="preserve"> PAGEREF _Toc95811778 \h </w:instrText>
            </w:r>
            <w:r>
              <w:rPr>
                <w:noProof/>
                <w:webHidden/>
              </w:rPr>
            </w:r>
            <w:r>
              <w:rPr>
                <w:noProof/>
                <w:webHidden/>
              </w:rPr>
              <w:fldChar w:fldCharType="separate"/>
            </w:r>
            <w:r>
              <w:rPr>
                <w:noProof/>
                <w:webHidden/>
              </w:rPr>
              <w:t>37</w:t>
            </w:r>
            <w:r>
              <w:rPr>
                <w:noProof/>
                <w:webHidden/>
              </w:rPr>
              <w:fldChar w:fldCharType="end"/>
            </w:r>
          </w:hyperlink>
        </w:p>
        <w:p w14:paraId="1BDFF9AF" w14:textId="58BE0CA6" w:rsidR="002310B7" w:rsidRDefault="002310B7">
          <w:pPr>
            <w:pStyle w:val="TOC2"/>
            <w:tabs>
              <w:tab w:val="right" w:leader="dot" w:pos="8296"/>
            </w:tabs>
            <w:rPr>
              <w:noProof/>
            </w:rPr>
          </w:pPr>
          <w:hyperlink w:anchor="_Toc95811779" w:history="1">
            <w:r w:rsidRPr="00435210">
              <w:rPr>
                <w:rStyle w:val="a3"/>
                <w:noProof/>
              </w:rPr>
              <w:t>华润万象生活 HK:01209 http://www.crmixclifestyle.com.cn/</w:t>
            </w:r>
            <w:r>
              <w:rPr>
                <w:noProof/>
                <w:webHidden/>
              </w:rPr>
              <w:tab/>
            </w:r>
            <w:r>
              <w:rPr>
                <w:noProof/>
                <w:webHidden/>
              </w:rPr>
              <w:fldChar w:fldCharType="begin"/>
            </w:r>
            <w:r>
              <w:rPr>
                <w:noProof/>
                <w:webHidden/>
              </w:rPr>
              <w:instrText xml:space="preserve"> PAGEREF _Toc95811779 \h </w:instrText>
            </w:r>
            <w:r>
              <w:rPr>
                <w:noProof/>
                <w:webHidden/>
              </w:rPr>
            </w:r>
            <w:r>
              <w:rPr>
                <w:noProof/>
                <w:webHidden/>
              </w:rPr>
              <w:fldChar w:fldCharType="separate"/>
            </w:r>
            <w:r>
              <w:rPr>
                <w:noProof/>
                <w:webHidden/>
              </w:rPr>
              <w:t>38</w:t>
            </w:r>
            <w:r>
              <w:rPr>
                <w:noProof/>
                <w:webHidden/>
              </w:rPr>
              <w:fldChar w:fldCharType="end"/>
            </w:r>
          </w:hyperlink>
        </w:p>
        <w:p w14:paraId="7A7A5F20" w14:textId="1685A632" w:rsidR="002310B7" w:rsidRDefault="002310B7">
          <w:pPr>
            <w:pStyle w:val="TOC2"/>
            <w:tabs>
              <w:tab w:val="right" w:leader="dot" w:pos="8296"/>
            </w:tabs>
            <w:rPr>
              <w:noProof/>
            </w:rPr>
          </w:pPr>
          <w:hyperlink w:anchor="_Toc95811780" w:history="1">
            <w:r w:rsidRPr="00435210">
              <w:rPr>
                <w:rStyle w:val="a3"/>
                <w:noProof/>
              </w:rPr>
              <w:t>华润燃气 HK:01193 https://www.crcgas.com/</w:t>
            </w:r>
            <w:r>
              <w:rPr>
                <w:noProof/>
                <w:webHidden/>
              </w:rPr>
              <w:tab/>
            </w:r>
            <w:r>
              <w:rPr>
                <w:noProof/>
                <w:webHidden/>
              </w:rPr>
              <w:fldChar w:fldCharType="begin"/>
            </w:r>
            <w:r>
              <w:rPr>
                <w:noProof/>
                <w:webHidden/>
              </w:rPr>
              <w:instrText xml:space="preserve"> PAGEREF _Toc95811780 \h </w:instrText>
            </w:r>
            <w:r>
              <w:rPr>
                <w:noProof/>
                <w:webHidden/>
              </w:rPr>
            </w:r>
            <w:r>
              <w:rPr>
                <w:noProof/>
                <w:webHidden/>
              </w:rPr>
              <w:fldChar w:fldCharType="separate"/>
            </w:r>
            <w:r>
              <w:rPr>
                <w:noProof/>
                <w:webHidden/>
              </w:rPr>
              <w:t>39</w:t>
            </w:r>
            <w:r>
              <w:rPr>
                <w:noProof/>
                <w:webHidden/>
              </w:rPr>
              <w:fldChar w:fldCharType="end"/>
            </w:r>
          </w:hyperlink>
        </w:p>
        <w:p w14:paraId="43A04370" w14:textId="77491A22" w:rsidR="002310B7" w:rsidRDefault="002310B7">
          <w:pPr>
            <w:pStyle w:val="TOC2"/>
            <w:tabs>
              <w:tab w:val="right" w:leader="dot" w:pos="8296"/>
            </w:tabs>
            <w:rPr>
              <w:noProof/>
            </w:rPr>
          </w:pPr>
          <w:hyperlink w:anchor="_Toc95811781" w:history="1">
            <w:r w:rsidRPr="00435210">
              <w:rPr>
                <w:rStyle w:val="a3"/>
                <w:noProof/>
              </w:rPr>
              <w:t>华润水泥控股 HK:01313 https://www.crcement.com/</w:t>
            </w:r>
            <w:r>
              <w:rPr>
                <w:noProof/>
                <w:webHidden/>
              </w:rPr>
              <w:tab/>
            </w:r>
            <w:r>
              <w:rPr>
                <w:noProof/>
                <w:webHidden/>
              </w:rPr>
              <w:fldChar w:fldCharType="begin"/>
            </w:r>
            <w:r>
              <w:rPr>
                <w:noProof/>
                <w:webHidden/>
              </w:rPr>
              <w:instrText xml:space="preserve"> PAGEREF _Toc95811781 \h </w:instrText>
            </w:r>
            <w:r>
              <w:rPr>
                <w:noProof/>
                <w:webHidden/>
              </w:rPr>
            </w:r>
            <w:r>
              <w:rPr>
                <w:noProof/>
                <w:webHidden/>
              </w:rPr>
              <w:fldChar w:fldCharType="separate"/>
            </w:r>
            <w:r>
              <w:rPr>
                <w:noProof/>
                <w:webHidden/>
              </w:rPr>
              <w:t>40</w:t>
            </w:r>
            <w:r>
              <w:rPr>
                <w:noProof/>
                <w:webHidden/>
              </w:rPr>
              <w:fldChar w:fldCharType="end"/>
            </w:r>
          </w:hyperlink>
        </w:p>
        <w:p w14:paraId="7648006B" w14:textId="32142FEC" w:rsidR="002310B7" w:rsidRDefault="002310B7">
          <w:pPr>
            <w:pStyle w:val="TOC2"/>
            <w:tabs>
              <w:tab w:val="right" w:leader="dot" w:pos="8296"/>
            </w:tabs>
            <w:rPr>
              <w:noProof/>
            </w:rPr>
          </w:pPr>
          <w:hyperlink w:anchor="_Toc95811782" w:history="1">
            <w:r w:rsidRPr="00435210">
              <w:rPr>
                <w:rStyle w:val="a3"/>
                <w:noProof/>
              </w:rPr>
              <w:t>华润材料 301090 http://www.crcchem.com 江苏常州</w:t>
            </w:r>
            <w:r>
              <w:rPr>
                <w:noProof/>
                <w:webHidden/>
              </w:rPr>
              <w:tab/>
            </w:r>
            <w:r>
              <w:rPr>
                <w:noProof/>
                <w:webHidden/>
              </w:rPr>
              <w:fldChar w:fldCharType="begin"/>
            </w:r>
            <w:r>
              <w:rPr>
                <w:noProof/>
                <w:webHidden/>
              </w:rPr>
              <w:instrText xml:space="preserve"> PAGEREF _Toc95811782 \h </w:instrText>
            </w:r>
            <w:r>
              <w:rPr>
                <w:noProof/>
                <w:webHidden/>
              </w:rPr>
            </w:r>
            <w:r>
              <w:rPr>
                <w:noProof/>
                <w:webHidden/>
              </w:rPr>
              <w:fldChar w:fldCharType="separate"/>
            </w:r>
            <w:r>
              <w:rPr>
                <w:noProof/>
                <w:webHidden/>
              </w:rPr>
              <w:t>41</w:t>
            </w:r>
            <w:r>
              <w:rPr>
                <w:noProof/>
                <w:webHidden/>
              </w:rPr>
              <w:fldChar w:fldCharType="end"/>
            </w:r>
          </w:hyperlink>
        </w:p>
        <w:p w14:paraId="4344F5D1" w14:textId="458A0734" w:rsidR="002310B7" w:rsidRDefault="002310B7">
          <w:pPr>
            <w:pStyle w:val="TOC2"/>
            <w:tabs>
              <w:tab w:val="right" w:leader="dot" w:pos="8296"/>
            </w:tabs>
            <w:rPr>
              <w:noProof/>
            </w:rPr>
          </w:pPr>
          <w:hyperlink w:anchor="_Toc95811783" w:history="1">
            <w:r w:rsidRPr="00435210">
              <w:rPr>
                <w:rStyle w:val="a3"/>
                <w:noProof/>
              </w:rPr>
              <w:t>博雅生物 300294 http://www.china-boya.com 江西抚州</w:t>
            </w:r>
            <w:r>
              <w:rPr>
                <w:noProof/>
                <w:webHidden/>
              </w:rPr>
              <w:tab/>
            </w:r>
            <w:r>
              <w:rPr>
                <w:noProof/>
                <w:webHidden/>
              </w:rPr>
              <w:fldChar w:fldCharType="begin"/>
            </w:r>
            <w:r>
              <w:rPr>
                <w:noProof/>
                <w:webHidden/>
              </w:rPr>
              <w:instrText xml:space="preserve"> PAGEREF _Toc95811783 \h </w:instrText>
            </w:r>
            <w:r>
              <w:rPr>
                <w:noProof/>
                <w:webHidden/>
              </w:rPr>
            </w:r>
            <w:r>
              <w:rPr>
                <w:noProof/>
                <w:webHidden/>
              </w:rPr>
              <w:fldChar w:fldCharType="separate"/>
            </w:r>
            <w:r>
              <w:rPr>
                <w:noProof/>
                <w:webHidden/>
              </w:rPr>
              <w:t>42</w:t>
            </w:r>
            <w:r>
              <w:rPr>
                <w:noProof/>
                <w:webHidden/>
              </w:rPr>
              <w:fldChar w:fldCharType="end"/>
            </w:r>
          </w:hyperlink>
        </w:p>
        <w:p w14:paraId="479730F6" w14:textId="7C10D89D" w:rsidR="002310B7" w:rsidRDefault="002310B7">
          <w:pPr>
            <w:pStyle w:val="TOC2"/>
            <w:tabs>
              <w:tab w:val="right" w:leader="dot" w:pos="8296"/>
            </w:tabs>
            <w:rPr>
              <w:noProof/>
            </w:rPr>
          </w:pPr>
          <w:hyperlink w:anchor="_Toc95811784" w:history="1">
            <w:r w:rsidRPr="00435210">
              <w:rPr>
                <w:rStyle w:val="a3"/>
                <w:noProof/>
              </w:rPr>
              <w:t>保利发展 600048 http://www.polycn.com 广东广州</w:t>
            </w:r>
            <w:r>
              <w:rPr>
                <w:noProof/>
                <w:webHidden/>
              </w:rPr>
              <w:tab/>
            </w:r>
            <w:r>
              <w:rPr>
                <w:noProof/>
                <w:webHidden/>
              </w:rPr>
              <w:fldChar w:fldCharType="begin"/>
            </w:r>
            <w:r>
              <w:rPr>
                <w:noProof/>
                <w:webHidden/>
              </w:rPr>
              <w:instrText xml:space="preserve"> PAGEREF _Toc95811784 \h </w:instrText>
            </w:r>
            <w:r>
              <w:rPr>
                <w:noProof/>
                <w:webHidden/>
              </w:rPr>
            </w:r>
            <w:r>
              <w:rPr>
                <w:noProof/>
                <w:webHidden/>
              </w:rPr>
              <w:fldChar w:fldCharType="separate"/>
            </w:r>
            <w:r>
              <w:rPr>
                <w:noProof/>
                <w:webHidden/>
              </w:rPr>
              <w:t>43</w:t>
            </w:r>
            <w:r>
              <w:rPr>
                <w:noProof/>
                <w:webHidden/>
              </w:rPr>
              <w:fldChar w:fldCharType="end"/>
            </w:r>
          </w:hyperlink>
        </w:p>
        <w:p w14:paraId="0E3E25A3" w14:textId="3E12E3F1" w:rsidR="002310B7" w:rsidRDefault="002310B7">
          <w:pPr>
            <w:pStyle w:val="TOC2"/>
            <w:tabs>
              <w:tab w:val="right" w:leader="dot" w:pos="8296"/>
            </w:tabs>
            <w:rPr>
              <w:noProof/>
            </w:rPr>
          </w:pPr>
          <w:hyperlink w:anchor="_Toc95811785" w:history="1">
            <w:r w:rsidRPr="00435210">
              <w:rPr>
                <w:rStyle w:val="a3"/>
                <w:noProof/>
              </w:rPr>
              <w:t>保利置业集团 HK:00119 http://www.polyhongkong.com/</w:t>
            </w:r>
            <w:r>
              <w:rPr>
                <w:noProof/>
                <w:webHidden/>
              </w:rPr>
              <w:tab/>
            </w:r>
            <w:r>
              <w:rPr>
                <w:noProof/>
                <w:webHidden/>
              </w:rPr>
              <w:fldChar w:fldCharType="begin"/>
            </w:r>
            <w:r>
              <w:rPr>
                <w:noProof/>
                <w:webHidden/>
              </w:rPr>
              <w:instrText xml:space="preserve"> PAGEREF _Toc95811785 \h </w:instrText>
            </w:r>
            <w:r>
              <w:rPr>
                <w:noProof/>
                <w:webHidden/>
              </w:rPr>
            </w:r>
            <w:r>
              <w:rPr>
                <w:noProof/>
                <w:webHidden/>
              </w:rPr>
              <w:fldChar w:fldCharType="separate"/>
            </w:r>
            <w:r>
              <w:rPr>
                <w:noProof/>
                <w:webHidden/>
              </w:rPr>
              <w:t>44</w:t>
            </w:r>
            <w:r>
              <w:rPr>
                <w:noProof/>
                <w:webHidden/>
              </w:rPr>
              <w:fldChar w:fldCharType="end"/>
            </w:r>
          </w:hyperlink>
        </w:p>
        <w:p w14:paraId="013690A5" w14:textId="6C21F405" w:rsidR="002310B7" w:rsidRDefault="002310B7">
          <w:pPr>
            <w:pStyle w:val="TOC2"/>
            <w:tabs>
              <w:tab w:val="right" w:leader="dot" w:pos="8296"/>
            </w:tabs>
            <w:rPr>
              <w:noProof/>
            </w:rPr>
          </w:pPr>
          <w:hyperlink w:anchor="_Toc95811786" w:history="1">
            <w:r w:rsidRPr="00435210">
              <w:rPr>
                <w:rStyle w:val="a3"/>
                <w:noProof/>
              </w:rPr>
              <w:t>保利文化 HK:03636 http://www.polyculture.com.cn/</w:t>
            </w:r>
            <w:r>
              <w:rPr>
                <w:noProof/>
                <w:webHidden/>
              </w:rPr>
              <w:tab/>
            </w:r>
            <w:r>
              <w:rPr>
                <w:noProof/>
                <w:webHidden/>
              </w:rPr>
              <w:fldChar w:fldCharType="begin"/>
            </w:r>
            <w:r>
              <w:rPr>
                <w:noProof/>
                <w:webHidden/>
              </w:rPr>
              <w:instrText xml:space="preserve"> PAGEREF _Toc95811786 \h </w:instrText>
            </w:r>
            <w:r>
              <w:rPr>
                <w:noProof/>
                <w:webHidden/>
              </w:rPr>
            </w:r>
            <w:r>
              <w:rPr>
                <w:noProof/>
                <w:webHidden/>
              </w:rPr>
              <w:fldChar w:fldCharType="separate"/>
            </w:r>
            <w:r>
              <w:rPr>
                <w:noProof/>
                <w:webHidden/>
              </w:rPr>
              <w:t>45</w:t>
            </w:r>
            <w:r>
              <w:rPr>
                <w:noProof/>
                <w:webHidden/>
              </w:rPr>
              <w:fldChar w:fldCharType="end"/>
            </w:r>
          </w:hyperlink>
        </w:p>
        <w:p w14:paraId="2557C6C9" w14:textId="659406B7" w:rsidR="002310B7" w:rsidRDefault="002310B7">
          <w:pPr>
            <w:pStyle w:val="TOC2"/>
            <w:tabs>
              <w:tab w:val="right" w:leader="dot" w:pos="8296"/>
            </w:tabs>
            <w:rPr>
              <w:noProof/>
            </w:rPr>
          </w:pPr>
          <w:hyperlink w:anchor="_Toc95811787" w:history="1">
            <w:r w:rsidRPr="00435210">
              <w:rPr>
                <w:rStyle w:val="a3"/>
                <w:noProof/>
              </w:rPr>
              <w:t>保利联合 002037 http://www.gzjiulian.com 贵州贵阳</w:t>
            </w:r>
            <w:r>
              <w:rPr>
                <w:noProof/>
                <w:webHidden/>
              </w:rPr>
              <w:tab/>
            </w:r>
            <w:r>
              <w:rPr>
                <w:noProof/>
                <w:webHidden/>
              </w:rPr>
              <w:fldChar w:fldCharType="begin"/>
            </w:r>
            <w:r>
              <w:rPr>
                <w:noProof/>
                <w:webHidden/>
              </w:rPr>
              <w:instrText xml:space="preserve"> PAGEREF _Toc95811787 \h </w:instrText>
            </w:r>
            <w:r>
              <w:rPr>
                <w:noProof/>
                <w:webHidden/>
              </w:rPr>
            </w:r>
            <w:r>
              <w:rPr>
                <w:noProof/>
                <w:webHidden/>
              </w:rPr>
              <w:fldChar w:fldCharType="separate"/>
            </w:r>
            <w:r>
              <w:rPr>
                <w:noProof/>
                <w:webHidden/>
              </w:rPr>
              <w:t>46</w:t>
            </w:r>
            <w:r>
              <w:rPr>
                <w:noProof/>
                <w:webHidden/>
              </w:rPr>
              <w:fldChar w:fldCharType="end"/>
            </w:r>
          </w:hyperlink>
        </w:p>
        <w:p w14:paraId="6F7AF0A9" w14:textId="3371D361" w:rsidR="00167126" w:rsidRDefault="00167126">
          <w:r>
            <w:rPr>
              <w:b/>
              <w:bCs/>
              <w:lang w:val="zh-CN"/>
            </w:rPr>
            <w:lastRenderedPageBreak/>
            <w:fldChar w:fldCharType="end"/>
          </w:r>
        </w:p>
      </w:sdtContent>
    </w:sdt>
    <w:p w14:paraId="71A7B495" w14:textId="75DCFB70" w:rsidR="00AC719D" w:rsidRDefault="00782106" w:rsidP="00C77D2A">
      <w:pPr>
        <w:pStyle w:val="2"/>
      </w:pPr>
      <w:r>
        <w:rPr>
          <w:rFonts w:hint="eastAsia"/>
        </w:rPr>
        <w:t xml:space="preserve"> </w:t>
      </w:r>
      <w:r>
        <w:t xml:space="preserve"> </w:t>
      </w:r>
    </w:p>
    <w:p w14:paraId="41BA24BC" w14:textId="027EED53" w:rsidR="00D64368" w:rsidRPr="00C77D2A" w:rsidRDefault="00AC719D" w:rsidP="00AC719D">
      <w:pPr>
        <w:widowControl/>
        <w:jc w:val="left"/>
        <w:rPr>
          <w:rFonts w:asciiTheme="majorHAnsi" w:eastAsiaTheme="majorEastAsia" w:hAnsiTheme="majorHAnsi" w:cstheme="majorBidi" w:hint="eastAsia"/>
          <w:b/>
          <w:bCs/>
          <w:sz w:val="28"/>
          <w:szCs w:val="28"/>
        </w:rPr>
      </w:pPr>
      <w:r>
        <w:rPr>
          <w:sz w:val="28"/>
          <w:szCs w:val="28"/>
        </w:rPr>
        <w:br w:type="page"/>
      </w:r>
    </w:p>
    <w:p w14:paraId="731BE7F2" w14:textId="109E200F" w:rsidR="00D64368" w:rsidRDefault="00D64368" w:rsidP="00AC719D">
      <w:pPr>
        <w:widowControl/>
        <w:jc w:val="left"/>
      </w:pPr>
    </w:p>
    <w:p w14:paraId="52DFBA08" w14:textId="77777777" w:rsidR="00D64368" w:rsidRDefault="00D64368">
      <w:pPr>
        <w:widowControl/>
        <w:jc w:val="left"/>
        <w:rPr>
          <w:rFonts w:asciiTheme="majorHAnsi" w:eastAsiaTheme="majorEastAsia" w:hAnsiTheme="majorHAnsi" w:cstheme="majorBidi"/>
          <w:b/>
          <w:bCs/>
          <w:sz w:val="28"/>
          <w:szCs w:val="28"/>
        </w:rPr>
      </w:pPr>
      <w:r>
        <w:rPr>
          <w:sz w:val="28"/>
          <w:szCs w:val="28"/>
        </w:rPr>
        <w:br w:type="page"/>
      </w:r>
    </w:p>
    <w:p w14:paraId="1D409DB8" w14:textId="6D4A34FD" w:rsidR="00D64368" w:rsidRPr="00D64368" w:rsidRDefault="00D64368" w:rsidP="00D64368">
      <w:pPr>
        <w:pStyle w:val="2"/>
        <w:rPr>
          <w:sz w:val="28"/>
          <w:szCs w:val="28"/>
        </w:rPr>
      </w:pPr>
      <w:bookmarkStart w:id="0" w:name="_Toc95811746"/>
      <w:r w:rsidRPr="00D64368">
        <w:rPr>
          <w:rFonts w:hint="eastAsia"/>
          <w:sz w:val="28"/>
          <w:szCs w:val="28"/>
        </w:rPr>
        <w:lastRenderedPageBreak/>
        <w:t xml:space="preserve">招商蛇口 </w:t>
      </w:r>
      <w:r w:rsidRPr="00D64368">
        <w:rPr>
          <w:sz w:val="28"/>
          <w:szCs w:val="28"/>
        </w:rPr>
        <w:t xml:space="preserve">001979 </w:t>
      </w:r>
      <w:hyperlink r:id="rId5" w:history="1">
        <w:r w:rsidRPr="00D64368">
          <w:rPr>
            <w:rStyle w:val="a3"/>
            <w:sz w:val="28"/>
            <w:szCs w:val="28"/>
          </w:rPr>
          <w:t>http://www.cmsk1979.com</w:t>
        </w:r>
      </w:hyperlink>
      <w:r w:rsidRPr="00D64368">
        <w:rPr>
          <w:rFonts w:hint="eastAsia"/>
          <w:sz w:val="28"/>
          <w:szCs w:val="28"/>
        </w:rPr>
        <w:t xml:space="preserve"> 广东深圳</w:t>
      </w:r>
      <w:bookmarkEnd w:id="0"/>
    </w:p>
    <w:p w14:paraId="0AEEFB5E" w14:textId="7EC0B213" w:rsidR="00D64368" w:rsidRDefault="00D64368" w:rsidP="00AC719D">
      <w:pPr>
        <w:widowControl/>
        <w:jc w:val="left"/>
      </w:pPr>
      <w:r>
        <w:tab/>
        <w:t>招商局蛇口工业区控股股份有限公司的</w:t>
      </w:r>
      <w:r w:rsidRPr="00DC7208">
        <w:rPr>
          <w:b/>
          <w:bCs/>
        </w:rPr>
        <w:t>主营业务是城市发展与产业升级提供综合性的解决方案</w:t>
      </w:r>
      <w:r>
        <w:t>，为客户的生活和工作配套提供多元化的,覆盖全生命周期的产品与服务。公司凭借开发模式、资产规模、产业营运和产业培育、创新孵化等综合</w:t>
      </w:r>
      <w:proofErr w:type="gramStart"/>
      <w:r>
        <w:t>能力获</w:t>
      </w:r>
      <w:proofErr w:type="gramEnd"/>
      <w:r>
        <w:t>评“2020年度中国产业园区运营商TOP50”第一名，继2019年之后再登榜首，招商局三亚深海</w:t>
      </w:r>
      <w:proofErr w:type="gramStart"/>
      <w:r>
        <w:t>科技城获评</w:t>
      </w:r>
      <w:proofErr w:type="gramEnd"/>
      <w:r>
        <w:t>“中国产业新城最佳新锐奖”；获得由每日经济新闻颁发的“2020年度价值地产上市公司”、“2020最具社会责任上市公司”奖项；被中国企业管理研究会、国企管理编委会评选为“2020全国国企管理创新成果第一等级”。</w:t>
      </w:r>
    </w:p>
    <w:p w14:paraId="417C7312" w14:textId="5E57503B" w:rsidR="00DC7208" w:rsidRDefault="00DC7208" w:rsidP="00AC719D">
      <w:pPr>
        <w:widowControl/>
        <w:jc w:val="left"/>
      </w:pPr>
    </w:p>
    <w:p w14:paraId="56ADC757" w14:textId="412087BD" w:rsidR="00DC7208" w:rsidRDefault="00DC7208" w:rsidP="00AC719D">
      <w:pPr>
        <w:widowControl/>
        <w:jc w:val="left"/>
      </w:pPr>
      <w:r>
        <w:rPr>
          <w:rFonts w:hint="eastAsia"/>
        </w:rPr>
        <w:t>成为中国领先的城市和园区综合开发运营服务商</w:t>
      </w:r>
    </w:p>
    <w:p w14:paraId="18042A2A" w14:textId="72D25230" w:rsidR="00DC7208" w:rsidRDefault="00DC7208" w:rsidP="00AC719D">
      <w:pPr>
        <w:widowControl/>
        <w:jc w:val="left"/>
      </w:pPr>
    </w:p>
    <w:p w14:paraId="150E11E9" w14:textId="4E0682CE" w:rsidR="00DC7208" w:rsidRDefault="00DC7208" w:rsidP="00AC719D">
      <w:pPr>
        <w:widowControl/>
        <w:jc w:val="left"/>
      </w:pPr>
      <w:r>
        <w:rPr>
          <w:rFonts w:hint="eastAsia"/>
        </w:rPr>
        <w:t>业务</w:t>
      </w:r>
    </w:p>
    <w:p w14:paraId="6AD4EC4E" w14:textId="3828A3A1" w:rsidR="00DC7208" w:rsidRPr="005979D6" w:rsidRDefault="00DC7208" w:rsidP="00AC719D">
      <w:pPr>
        <w:widowControl/>
        <w:jc w:val="left"/>
        <w:rPr>
          <w:b/>
          <w:bCs/>
        </w:rPr>
      </w:pPr>
      <w:r w:rsidRPr="005979D6">
        <w:rPr>
          <w:rFonts w:hint="eastAsia"/>
          <w:b/>
          <w:bCs/>
        </w:rPr>
        <w:t>园区开发与运营</w:t>
      </w:r>
    </w:p>
    <w:p w14:paraId="0A1A336E" w14:textId="7F86AC29" w:rsidR="00DC7208" w:rsidRDefault="00DC7208" w:rsidP="00AC719D">
      <w:pPr>
        <w:widowControl/>
        <w:jc w:val="left"/>
      </w:pPr>
      <w:r>
        <w:tab/>
      </w:r>
      <w:r>
        <w:rPr>
          <w:rFonts w:hint="eastAsia"/>
        </w:rPr>
        <w:t>广东前海蛇口贸易区</w:t>
      </w:r>
    </w:p>
    <w:p w14:paraId="6C87A43E" w14:textId="4A6DB2E8" w:rsidR="00DC7208" w:rsidRDefault="00DC7208" w:rsidP="00AC719D">
      <w:pPr>
        <w:widowControl/>
        <w:jc w:val="left"/>
      </w:pPr>
      <w:r>
        <w:tab/>
      </w:r>
      <w:r>
        <w:rPr>
          <w:rFonts w:hint="eastAsia"/>
        </w:rPr>
        <w:t>产业园区</w:t>
      </w:r>
    </w:p>
    <w:p w14:paraId="6D755AED" w14:textId="2A30A1B8" w:rsidR="00DC7208" w:rsidRDefault="00DC7208" w:rsidP="00AC719D">
      <w:pPr>
        <w:widowControl/>
        <w:jc w:val="left"/>
      </w:pPr>
      <w:r>
        <w:tab/>
      </w:r>
      <w:r>
        <w:rPr>
          <w:rFonts w:hint="eastAsia"/>
        </w:rPr>
        <w:t>产业新城</w:t>
      </w:r>
    </w:p>
    <w:p w14:paraId="26B8D754" w14:textId="2CE4CD1A" w:rsidR="00DC7208" w:rsidRDefault="00DC7208" w:rsidP="00AC719D">
      <w:pPr>
        <w:widowControl/>
        <w:jc w:val="left"/>
      </w:pPr>
      <w:r>
        <w:tab/>
      </w:r>
      <w:r>
        <w:rPr>
          <w:rFonts w:hint="eastAsia"/>
        </w:rPr>
        <w:t>招商健康</w:t>
      </w:r>
    </w:p>
    <w:p w14:paraId="609D1C09" w14:textId="17881383" w:rsidR="00DC7208" w:rsidRDefault="00DC7208" w:rsidP="00AC719D">
      <w:pPr>
        <w:widowControl/>
        <w:jc w:val="left"/>
      </w:pPr>
      <w:r>
        <w:tab/>
      </w:r>
      <w:r>
        <w:rPr>
          <w:rFonts w:hint="eastAsia"/>
        </w:rPr>
        <w:t>海外业务</w:t>
      </w:r>
    </w:p>
    <w:p w14:paraId="5A613519" w14:textId="78459F90" w:rsidR="00DC7208" w:rsidRDefault="00DC7208" w:rsidP="00AC719D">
      <w:pPr>
        <w:widowControl/>
        <w:jc w:val="left"/>
      </w:pPr>
      <w:r>
        <w:tab/>
      </w:r>
      <w:r>
        <w:rPr>
          <w:rFonts w:hint="eastAsia"/>
        </w:rPr>
        <w:t>招商伊敦</w:t>
      </w:r>
    </w:p>
    <w:p w14:paraId="2207581E" w14:textId="375A12FB" w:rsidR="00DC7208" w:rsidRDefault="00DC7208" w:rsidP="00AC719D">
      <w:pPr>
        <w:widowControl/>
        <w:jc w:val="left"/>
      </w:pPr>
      <w:r>
        <w:tab/>
      </w:r>
      <w:r>
        <w:rPr>
          <w:rFonts w:hint="eastAsia"/>
        </w:rPr>
        <w:t>招商文化</w:t>
      </w:r>
    </w:p>
    <w:p w14:paraId="12A9F1AB" w14:textId="161BD56C" w:rsidR="00DC7208" w:rsidRPr="005979D6" w:rsidRDefault="00DC7208" w:rsidP="00AC719D">
      <w:pPr>
        <w:widowControl/>
        <w:jc w:val="left"/>
        <w:rPr>
          <w:b/>
          <w:bCs/>
        </w:rPr>
      </w:pPr>
      <w:r w:rsidRPr="005979D6">
        <w:rPr>
          <w:rFonts w:hint="eastAsia"/>
          <w:b/>
          <w:bCs/>
        </w:rPr>
        <w:t>社区开发与运营</w:t>
      </w:r>
    </w:p>
    <w:p w14:paraId="44D740DD" w14:textId="5BB96590" w:rsidR="00DC7208" w:rsidRDefault="00DC7208" w:rsidP="00AC719D">
      <w:pPr>
        <w:widowControl/>
        <w:jc w:val="left"/>
      </w:pPr>
      <w:r w:rsidRPr="005979D6">
        <w:rPr>
          <w:rFonts w:hint="eastAsia"/>
          <w:b/>
          <w:bCs/>
        </w:rPr>
        <w:t>邮轮产业建设与运营</w:t>
      </w:r>
      <w:r>
        <w:tab/>
      </w:r>
      <w:r>
        <w:rPr>
          <w:rFonts w:hint="eastAsia"/>
        </w:rPr>
        <w:t>中国最大的</w:t>
      </w:r>
      <w:r w:rsidR="00DE0779">
        <w:rPr>
          <w:rFonts w:hint="eastAsia"/>
        </w:rPr>
        <w:t>邮轮港口运营商</w:t>
      </w:r>
    </w:p>
    <w:p w14:paraId="02C77037" w14:textId="4D689785" w:rsidR="00DC7208" w:rsidRDefault="00DC7208" w:rsidP="00AC719D">
      <w:pPr>
        <w:widowControl/>
        <w:jc w:val="left"/>
      </w:pPr>
    </w:p>
    <w:p w14:paraId="4089ABD9" w14:textId="7C927833" w:rsidR="00ED6C55" w:rsidRDefault="00ED6C55" w:rsidP="00AC719D">
      <w:pPr>
        <w:widowControl/>
        <w:jc w:val="left"/>
      </w:pPr>
    </w:p>
    <w:p w14:paraId="1A1A2A9A" w14:textId="78E102F9" w:rsidR="00ED6C55" w:rsidRDefault="00ED6C55" w:rsidP="00AC719D">
      <w:pPr>
        <w:widowControl/>
        <w:jc w:val="left"/>
      </w:pPr>
    </w:p>
    <w:p w14:paraId="18264D13" w14:textId="77777777" w:rsidR="00ED6C55" w:rsidRDefault="00ED6C55">
      <w:pPr>
        <w:widowControl/>
        <w:jc w:val="left"/>
      </w:pPr>
      <w:r>
        <w:br w:type="page"/>
      </w:r>
    </w:p>
    <w:p w14:paraId="6B3C1107" w14:textId="073F0819" w:rsidR="00ED6C55" w:rsidRPr="00ED6C55" w:rsidRDefault="00ED6C55" w:rsidP="00ED6C55">
      <w:pPr>
        <w:pStyle w:val="2"/>
        <w:rPr>
          <w:sz w:val="28"/>
          <w:szCs w:val="28"/>
        </w:rPr>
      </w:pPr>
      <w:bookmarkStart w:id="1" w:name="_Toc95811747"/>
      <w:r w:rsidRPr="00ED6C55">
        <w:rPr>
          <w:rFonts w:hint="eastAsia"/>
          <w:sz w:val="28"/>
          <w:szCs w:val="28"/>
        </w:rPr>
        <w:lastRenderedPageBreak/>
        <w:t xml:space="preserve">招商轮船 </w:t>
      </w:r>
      <w:r w:rsidRPr="00ED6C55">
        <w:rPr>
          <w:sz w:val="28"/>
          <w:szCs w:val="28"/>
        </w:rPr>
        <w:t xml:space="preserve">601872 </w:t>
      </w:r>
      <w:hyperlink r:id="rId6" w:history="1">
        <w:r w:rsidRPr="00ED6C55">
          <w:rPr>
            <w:rStyle w:val="a3"/>
            <w:sz w:val="28"/>
            <w:szCs w:val="28"/>
          </w:rPr>
          <w:t>http://www.cmenergyshipping.com</w:t>
        </w:r>
      </w:hyperlink>
      <w:r w:rsidRPr="00ED6C55">
        <w:rPr>
          <w:sz w:val="28"/>
          <w:szCs w:val="28"/>
        </w:rPr>
        <w:t xml:space="preserve"> </w:t>
      </w:r>
      <w:r w:rsidRPr="00ED6C55">
        <w:rPr>
          <w:rFonts w:hint="eastAsia"/>
          <w:sz w:val="28"/>
          <w:szCs w:val="28"/>
        </w:rPr>
        <w:t>上海浦东</w:t>
      </w:r>
      <w:bookmarkEnd w:id="1"/>
    </w:p>
    <w:p w14:paraId="3428C7BA" w14:textId="57A9C43B" w:rsidR="00ED6C55" w:rsidRDefault="00ED6C55" w:rsidP="00AC719D">
      <w:pPr>
        <w:widowControl/>
        <w:jc w:val="left"/>
      </w:pPr>
      <w:r>
        <w:tab/>
        <w:t>招商局能源运输股份有限公司从事国际原油、国际与国内干散货、国内滚装、国际与国内件杂货等</w:t>
      </w:r>
      <w:r w:rsidRPr="00E01E5C">
        <w:rPr>
          <w:b/>
          <w:bCs/>
        </w:rPr>
        <w:t>海运业务</w:t>
      </w:r>
      <w:r>
        <w:t>，并通过CLNG公司投资经营</w:t>
      </w:r>
      <w:r w:rsidRPr="00E01E5C">
        <w:rPr>
          <w:b/>
          <w:bCs/>
        </w:rPr>
        <w:t>国际LNG运输业务</w:t>
      </w:r>
      <w:r>
        <w:t>。主要业务有国际原油海运、国际干散货海运、国内沿海干散货运输、LNG运输、内贸滚装。</w:t>
      </w:r>
    </w:p>
    <w:p w14:paraId="26D9F469" w14:textId="128225FB" w:rsidR="00E01E5C" w:rsidRDefault="00E01E5C" w:rsidP="00AC719D">
      <w:pPr>
        <w:widowControl/>
        <w:jc w:val="left"/>
      </w:pPr>
    </w:p>
    <w:p w14:paraId="25F7CCC0" w14:textId="1311258D" w:rsidR="00E01E5C" w:rsidRDefault="00E01E5C" w:rsidP="00AC719D">
      <w:pPr>
        <w:widowControl/>
        <w:jc w:val="left"/>
      </w:pPr>
      <w:r>
        <w:rPr>
          <w:rFonts w:hint="eastAsia"/>
        </w:rPr>
        <w:t>全球卓越航运</w:t>
      </w:r>
      <w:proofErr w:type="gramStart"/>
      <w:r>
        <w:rPr>
          <w:rFonts w:hint="eastAsia"/>
        </w:rPr>
        <w:t>践行</w:t>
      </w:r>
      <w:proofErr w:type="gramEnd"/>
      <w:r>
        <w:rPr>
          <w:rFonts w:hint="eastAsia"/>
        </w:rPr>
        <w:t>者</w:t>
      </w:r>
    </w:p>
    <w:p w14:paraId="13DA5A28" w14:textId="3AC17265" w:rsidR="00E01E5C" w:rsidRDefault="00E01E5C" w:rsidP="00AC719D">
      <w:pPr>
        <w:widowControl/>
        <w:jc w:val="left"/>
      </w:pPr>
    </w:p>
    <w:p w14:paraId="2A4E5992" w14:textId="2B71B473" w:rsidR="00E01E5C" w:rsidRDefault="00E01E5C" w:rsidP="00AC719D">
      <w:pPr>
        <w:widowControl/>
        <w:jc w:val="left"/>
      </w:pPr>
      <w:r>
        <w:rPr>
          <w:rFonts w:hint="eastAsia"/>
        </w:rPr>
        <w:t>业务</w:t>
      </w:r>
    </w:p>
    <w:p w14:paraId="44245953" w14:textId="3EB1ACA0" w:rsidR="00E01E5C" w:rsidRDefault="00E01E5C" w:rsidP="00AC719D">
      <w:pPr>
        <w:widowControl/>
        <w:jc w:val="left"/>
      </w:pPr>
      <w:r w:rsidRPr="00622FD6">
        <w:rPr>
          <w:rFonts w:hint="eastAsia"/>
          <w:b/>
          <w:bCs/>
        </w:rPr>
        <w:t>油品运输</w:t>
      </w:r>
      <w:r w:rsidR="000D5778">
        <w:tab/>
      </w:r>
      <w:proofErr w:type="gramStart"/>
      <w:r w:rsidR="000D5778">
        <w:rPr>
          <w:rFonts w:hint="eastAsia"/>
        </w:rPr>
        <w:t>海宏轮船</w:t>
      </w:r>
      <w:proofErr w:type="gramEnd"/>
      <w:r w:rsidR="000D5778">
        <w:rPr>
          <w:rFonts w:hint="eastAsia"/>
        </w:rPr>
        <w:t>(香港</w:t>
      </w:r>
      <w:r w:rsidR="000D5778">
        <w:t>)</w:t>
      </w:r>
      <w:r w:rsidR="000D5778">
        <w:rPr>
          <w:rFonts w:hint="eastAsia"/>
        </w:rPr>
        <w:t>有限公司A</w:t>
      </w:r>
      <w:r w:rsidR="000D5778">
        <w:t xml:space="preserve">MCL </w:t>
      </w:r>
      <w:r w:rsidR="000D5778">
        <w:rPr>
          <w:rFonts w:hint="eastAsia"/>
        </w:rPr>
        <w:t>全球最大规模的V</w:t>
      </w:r>
      <w:r w:rsidR="000D5778">
        <w:t>LCC</w:t>
      </w:r>
      <w:r w:rsidR="000D5778">
        <w:rPr>
          <w:rFonts w:hint="eastAsia"/>
        </w:rPr>
        <w:t>船队</w:t>
      </w:r>
    </w:p>
    <w:p w14:paraId="054D343F" w14:textId="123A3B6E" w:rsidR="00E01E5C" w:rsidRDefault="00E01E5C" w:rsidP="00AC719D">
      <w:pPr>
        <w:widowControl/>
        <w:jc w:val="left"/>
      </w:pPr>
      <w:r>
        <w:rPr>
          <w:rFonts w:hint="eastAsia"/>
        </w:rPr>
        <w:t>散货运输</w:t>
      </w:r>
      <w:r w:rsidR="00622FD6">
        <w:tab/>
      </w:r>
      <w:r w:rsidR="00622FD6">
        <w:rPr>
          <w:rFonts w:hint="eastAsia"/>
        </w:rPr>
        <w:t>香港明华船务有限公司</w:t>
      </w:r>
    </w:p>
    <w:p w14:paraId="05917173" w14:textId="6527448D" w:rsidR="00E01E5C" w:rsidRDefault="00E01E5C" w:rsidP="00AC719D">
      <w:pPr>
        <w:widowControl/>
        <w:jc w:val="left"/>
      </w:pPr>
      <w:r>
        <w:rPr>
          <w:rFonts w:hint="eastAsia"/>
        </w:rPr>
        <w:t>气体运输</w:t>
      </w:r>
      <w:r w:rsidR="00622FD6">
        <w:tab/>
      </w:r>
      <w:r w:rsidR="00622FD6">
        <w:rPr>
          <w:rFonts w:hint="eastAsia"/>
        </w:rPr>
        <w:t>中国液化天然气运输(控股</w:t>
      </w:r>
      <w:r w:rsidR="00622FD6">
        <w:t>)</w:t>
      </w:r>
      <w:r w:rsidR="00622FD6">
        <w:rPr>
          <w:rFonts w:hint="eastAsia"/>
        </w:rPr>
        <w:t>有限公司C</w:t>
      </w:r>
      <w:r w:rsidR="00622FD6">
        <w:t>LNG</w:t>
      </w:r>
    </w:p>
    <w:p w14:paraId="20CE4936" w14:textId="156F2CB9" w:rsidR="00E01E5C" w:rsidRDefault="00E01E5C" w:rsidP="00AC719D">
      <w:pPr>
        <w:widowControl/>
        <w:jc w:val="left"/>
      </w:pPr>
      <w:r>
        <w:rPr>
          <w:rFonts w:hint="eastAsia"/>
        </w:rPr>
        <w:t>滚装运输</w:t>
      </w:r>
      <w:r w:rsidR="00622FD6">
        <w:tab/>
      </w:r>
      <w:r w:rsidR="00622FD6">
        <w:rPr>
          <w:rFonts w:hint="eastAsia"/>
        </w:rPr>
        <w:t>广东招商滚装运输有限公司</w:t>
      </w:r>
    </w:p>
    <w:p w14:paraId="6AD4FADB" w14:textId="0F6AF49E" w:rsidR="00E01E5C" w:rsidRDefault="00E01E5C" w:rsidP="00AC719D">
      <w:pPr>
        <w:widowControl/>
        <w:jc w:val="left"/>
      </w:pPr>
      <w:r>
        <w:rPr>
          <w:rFonts w:hint="eastAsia"/>
        </w:rPr>
        <w:t>集装箱运输</w:t>
      </w:r>
      <w:r w:rsidR="00622FD6">
        <w:tab/>
      </w:r>
      <w:r w:rsidR="00622FD6">
        <w:rPr>
          <w:rFonts w:hint="eastAsia"/>
        </w:rPr>
        <w:t>中外运集装箱运输有限公司s</w:t>
      </w:r>
    </w:p>
    <w:p w14:paraId="5CA59EB9" w14:textId="1177DD5B" w:rsidR="00E01E5C" w:rsidRDefault="00622FD6" w:rsidP="00AC719D">
      <w:pPr>
        <w:widowControl/>
        <w:jc w:val="left"/>
      </w:pPr>
      <w:r>
        <w:rPr>
          <w:rFonts w:hint="eastAsia"/>
        </w:rPr>
        <w:t>船员管理</w:t>
      </w:r>
      <w:r w:rsidR="00634D45">
        <w:tab/>
        <w:t>ALLOMA</w:t>
      </w:r>
    </w:p>
    <w:p w14:paraId="3E739E09" w14:textId="0C4132DA" w:rsidR="00447F29" w:rsidRDefault="00447F29" w:rsidP="00AC719D">
      <w:pPr>
        <w:widowControl/>
        <w:jc w:val="left"/>
      </w:pPr>
      <w:r>
        <w:rPr>
          <w:rFonts w:hint="eastAsia"/>
        </w:rPr>
        <w:t>海外机构</w:t>
      </w:r>
    </w:p>
    <w:p w14:paraId="3C487FD4" w14:textId="445CCF6B" w:rsidR="00082C38" w:rsidRDefault="00082C38" w:rsidP="00AC719D">
      <w:pPr>
        <w:widowControl/>
        <w:jc w:val="left"/>
      </w:pPr>
    </w:p>
    <w:p w14:paraId="378E08D3" w14:textId="5EF54F08" w:rsidR="00082C38" w:rsidRDefault="00082C38" w:rsidP="00AC719D">
      <w:pPr>
        <w:widowControl/>
        <w:jc w:val="left"/>
      </w:pPr>
    </w:p>
    <w:p w14:paraId="580880E3" w14:textId="77777777" w:rsidR="00082C38" w:rsidRDefault="00082C38">
      <w:pPr>
        <w:widowControl/>
        <w:jc w:val="left"/>
      </w:pPr>
      <w:r>
        <w:br w:type="page"/>
      </w:r>
    </w:p>
    <w:p w14:paraId="03E5D195" w14:textId="0F0F464C" w:rsidR="00082C38" w:rsidRPr="00082C38" w:rsidRDefault="00082C38" w:rsidP="00082C38">
      <w:pPr>
        <w:pStyle w:val="2"/>
        <w:rPr>
          <w:sz w:val="28"/>
          <w:szCs w:val="28"/>
        </w:rPr>
      </w:pPr>
      <w:bookmarkStart w:id="2" w:name="_Toc95811748"/>
      <w:r w:rsidRPr="00082C38">
        <w:rPr>
          <w:rFonts w:hint="eastAsia"/>
          <w:sz w:val="28"/>
          <w:szCs w:val="28"/>
        </w:rPr>
        <w:lastRenderedPageBreak/>
        <w:t>中</w:t>
      </w:r>
      <w:proofErr w:type="gramStart"/>
      <w:r w:rsidRPr="00082C38">
        <w:rPr>
          <w:rFonts w:hint="eastAsia"/>
          <w:sz w:val="28"/>
          <w:szCs w:val="28"/>
        </w:rPr>
        <w:t>集</w:t>
      </w:r>
      <w:proofErr w:type="gramEnd"/>
      <w:r w:rsidRPr="00082C38">
        <w:rPr>
          <w:rFonts w:hint="eastAsia"/>
          <w:sz w:val="28"/>
          <w:szCs w:val="28"/>
        </w:rPr>
        <w:t xml:space="preserve">集团 </w:t>
      </w:r>
      <w:r w:rsidRPr="00082C38">
        <w:rPr>
          <w:sz w:val="28"/>
          <w:szCs w:val="28"/>
        </w:rPr>
        <w:t xml:space="preserve">000039 </w:t>
      </w:r>
      <w:hyperlink r:id="rId7" w:history="1">
        <w:r w:rsidRPr="00082C38">
          <w:rPr>
            <w:rStyle w:val="a3"/>
            <w:sz w:val="28"/>
            <w:szCs w:val="28"/>
          </w:rPr>
          <w:t>http://www.cimc.com</w:t>
        </w:r>
      </w:hyperlink>
      <w:r w:rsidRPr="00082C38">
        <w:rPr>
          <w:sz w:val="28"/>
          <w:szCs w:val="28"/>
        </w:rPr>
        <w:t xml:space="preserve"> </w:t>
      </w:r>
      <w:r w:rsidRPr="00082C38">
        <w:rPr>
          <w:rFonts w:hint="eastAsia"/>
          <w:sz w:val="28"/>
          <w:szCs w:val="28"/>
        </w:rPr>
        <w:t>广东深圳</w:t>
      </w:r>
      <w:bookmarkEnd w:id="2"/>
    </w:p>
    <w:p w14:paraId="02BF9CB3" w14:textId="4FA9A5CB" w:rsidR="00082C38" w:rsidRDefault="00082C38" w:rsidP="00AC719D">
      <w:pPr>
        <w:widowControl/>
        <w:jc w:val="left"/>
      </w:pPr>
      <w:r>
        <w:tab/>
        <w:t>中国国际海运集装箱(集团)股份有限公司成立于1980年1月14日，是</w:t>
      </w:r>
      <w:r w:rsidRPr="00082C38">
        <w:rPr>
          <w:b/>
          <w:bCs/>
        </w:rPr>
        <w:t>中国最早的集装箱专业生产厂和最早的中外合资企业之一</w:t>
      </w:r>
      <w:r>
        <w:t>,公司主要从事集装箱、能源、化工及液态食品装备、海洋工程装备、空港设备的制造及服务业务。主要产品有集装箱、道路运输车辆、能源、化工、液态食品装备、海洋工程、空港装备、物流服务、金融、房地产、</w:t>
      </w:r>
      <w:proofErr w:type="gramStart"/>
      <w:r>
        <w:t>重卡等</w:t>
      </w:r>
      <w:proofErr w:type="gramEnd"/>
      <w:r>
        <w:t>。</w:t>
      </w:r>
      <w:r w:rsidRPr="00082C38">
        <w:rPr>
          <w:b/>
          <w:bCs/>
        </w:rPr>
        <w:t>道路运输车辆业务是中集集团目前的重点发展业务</w:t>
      </w:r>
      <w:r>
        <w:t>,自2002年以来,中集利用其在管理、技术、品牌和规模经营等方面的优势,通过收购兼并和投资建设的方式,整合行业资源,实现规模性扩张</w:t>
      </w:r>
      <w:r w:rsidRPr="00082C38">
        <w:rPr>
          <w:b/>
          <w:bCs/>
        </w:rPr>
        <w:t>.公司目前成为全球规模最大、品种最齐全的集装箱制造集团</w:t>
      </w:r>
      <w:r>
        <w:t>,客户包括全球最知名的船公司和租箱公司,产品遍及北美、欧洲、亚洲等全球主要的海陆物流系统,在集装箱行业确立了世界级地位。2019年，本公司荣获由中国社科院、南方周末颁发的中国企业社会责任“杰出责任企业”，和由广东省企业联合会颁发的“广东省企业500强”第24位等奖项。</w:t>
      </w:r>
    </w:p>
    <w:p w14:paraId="3A4A4A84" w14:textId="4F1987C3" w:rsidR="00461604" w:rsidRDefault="00461604" w:rsidP="00AC719D">
      <w:pPr>
        <w:widowControl/>
        <w:jc w:val="left"/>
      </w:pPr>
    </w:p>
    <w:p w14:paraId="217A2D91" w14:textId="6732D277" w:rsidR="00461604" w:rsidRDefault="00461604" w:rsidP="00AC719D">
      <w:pPr>
        <w:widowControl/>
        <w:jc w:val="left"/>
      </w:pPr>
    </w:p>
    <w:p w14:paraId="23C10150" w14:textId="3E5C2AFC" w:rsidR="00461604" w:rsidRDefault="00461604" w:rsidP="00AC719D">
      <w:pPr>
        <w:widowControl/>
        <w:jc w:val="left"/>
      </w:pPr>
    </w:p>
    <w:p w14:paraId="7F645382" w14:textId="77777777" w:rsidR="00461604" w:rsidRDefault="00461604">
      <w:pPr>
        <w:widowControl/>
        <w:jc w:val="left"/>
        <w:rPr>
          <w:rFonts w:asciiTheme="majorHAnsi" w:eastAsiaTheme="majorEastAsia" w:hAnsiTheme="majorHAnsi" w:cstheme="majorBidi"/>
          <w:b/>
          <w:bCs/>
          <w:sz w:val="28"/>
          <w:szCs w:val="28"/>
        </w:rPr>
      </w:pPr>
      <w:r>
        <w:rPr>
          <w:sz w:val="28"/>
          <w:szCs w:val="28"/>
        </w:rPr>
        <w:br w:type="page"/>
      </w:r>
    </w:p>
    <w:p w14:paraId="70E9E5FA" w14:textId="46E4AD38" w:rsidR="00461604" w:rsidRPr="00461604" w:rsidRDefault="00461604" w:rsidP="00461604">
      <w:pPr>
        <w:pStyle w:val="2"/>
        <w:rPr>
          <w:sz w:val="28"/>
          <w:szCs w:val="28"/>
        </w:rPr>
      </w:pPr>
      <w:bookmarkStart w:id="3" w:name="_Toc95811749"/>
      <w:r w:rsidRPr="00461604">
        <w:rPr>
          <w:rFonts w:hint="eastAsia"/>
          <w:sz w:val="28"/>
          <w:szCs w:val="28"/>
        </w:rPr>
        <w:lastRenderedPageBreak/>
        <w:t xml:space="preserve">山东高速 </w:t>
      </w:r>
      <w:r w:rsidRPr="00461604">
        <w:rPr>
          <w:sz w:val="28"/>
          <w:szCs w:val="28"/>
        </w:rPr>
        <w:t xml:space="preserve">600350 </w:t>
      </w:r>
      <w:hyperlink r:id="rId8" w:history="1">
        <w:r w:rsidRPr="00461604">
          <w:rPr>
            <w:rStyle w:val="a3"/>
            <w:sz w:val="28"/>
            <w:szCs w:val="28"/>
          </w:rPr>
          <w:t>http://www.sdecl.com.cn</w:t>
        </w:r>
      </w:hyperlink>
      <w:r w:rsidRPr="00461604">
        <w:rPr>
          <w:rFonts w:hint="eastAsia"/>
          <w:sz w:val="28"/>
          <w:szCs w:val="28"/>
        </w:rPr>
        <w:t xml:space="preserve"> 山东济南</w:t>
      </w:r>
      <w:bookmarkEnd w:id="3"/>
    </w:p>
    <w:p w14:paraId="1CA1BBDF" w14:textId="3DA60B9C" w:rsidR="00461604" w:rsidRDefault="00461604" w:rsidP="00AC719D">
      <w:pPr>
        <w:widowControl/>
        <w:jc w:val="left"/>
      </w:pPr>
      <w:r>
        <w:tab/>
        <w:t>山东高速股份有限公司是进行高速公路的管理和为公众提供服务的公司，其主要从事交通基础设施的投资运营,以及高速公路产业链上、价值链上相关行业、金融、环保等领域的</w:t>
      </w:r>
      <w:r w:rsidRPr="00470238">
        <w:rPr>
          <w:b/>
          <w:bCs/>
        </w:rPr>
        <w:t>股权投资</w:t>
      </w:r>
      <w:r>
        <w:t>。</w:t>
      </w:r>
      <w:r w:rsidRPr="00360A18">
        <w:rPr>
          <w:b/>
          <w:bCs/>
        </w:rPr>
        <w:t>主要产品为收费路桥之通行费、房地产、投资运营等。</w:t>
      </w:r>
      <w:r>
        <w:t>公司荣获“全国交通运输创新文化建设优秀单位”、“全国交通运输行业文明示范窗口”集体1个等荣获。</w:t>
      </w:r>
    </w:p>
    <w:p w14:paraId="26182D01" w14:textId="088334DE" w:rsidR="00470238" w:rsidRDefault="00470238" w:rsidP="00AC719D">
      <w:pPr>
        <w:widowControl/>
        <w:jc w:val="left"/>
      </w:pPr>
    </w:p>
    <w:p w14:paraId="2C8FD049" w14:textId="55E3A727" w:rsidR="00470238" w:rsidRDefault="00470238" w:rsidP="00AC719D">
      <w:pPr>
        <w:widowControl/>
        <w:jc w:val="left"/>
      </w:pPr>
      <w:r>
        <w:rPr>
          <w:rFonts w:hint="eastAsia"/>
        </w:rPr>
        <w:t>立志</w:t>
      </w:r>
      <w:proofErr w:type="gramStart"/>
      <w:r>
        <w:rPr>
          <w:rFonts w:hint="eastAsia"/>
        </w:rPr>
        <w:t>百年企业</w:t>
      </w:r>
      <w:proofErr w:type="gramEnd"/>
      <w:r>
        <w:rPr>
          <w:rFonts w:hint="eastAsia"/>
        </w:rPr>
        <w:t xml:space="preserve"> 打造中国高速第一品牌</w:t>
      </w:r>
    </w:p>
    <w:p w14:paraId="1990694C" w14:textId="54245230" w:rsidR="00470238" w:rsidRDefault="00470238" w:rsidP="00AC719D">
      <w:pPr>
        <w:widowControl/>
        <w:jc w:val="left"/>
      </w:pPr>
    </w:p>
    <w:p w14:paraId="1071E384" w14:textId="2063F260" w:rsidR="00470238" w:rsidRDefault="00470238" w:rsidP="00AC719D">
      <w:pPr>
        <w:widowControl/>
        <w:jc w:val="left"/>
      </w:pPr>
      <w:r>
        <w:rPr>
          <w:rFonts w:hint="eastAsia"/>
        </w:rPr>
        <w:t>业务</w:t>
      </w:r>
    </w:p>
    <w:p w14:paraId="35560958" w14:textId="4E72C84D" w:rsidR="00470238" w:rsidRPr="00470238" w:rsidRDefault="00470238" w:rsidP="00AC719D">
      <w:pPr>
        <w:widowControl/>
        <w:jc w:val="left"/>
        <w:rPr>
          <w:b/>
          <w:bCs/>
        </w:rPr>
      </w:pPr>
      <w:r w:rsidRPr="00470238">
        <w:rPr>
          <w:rFonts w:hint="eastAsia"/>
          <w:b/>
          <w:bCs/>
        </w:rPr>
        <w:t>大交通板块</w:t>
      </w:r>
    </w:p>
    <w:p w14:paraId="21F93198" w14:textId="2D0BF28D" w:rsidR="00470238" w:rsidRDefault="00470238" w:rsidP="00AC719D">
      <w:pPr>
        <w:widowControl/>
        <w:jc w:val="left"/>
      </w:pPr>
      <w:r>
        <w:tab/>
      </w:r>
      <w:r>
        <w:rPr>
          <w:rFonts w:hint="eastAsia"/>
        </w:rPr>
        <w:t>收费路桥运营</w:t>
      </w:r>
    </w:p>
    <w:p w14:paraId="0A301BF5" w14:textId="3E64C97D" w:rsidR="00470238" w:rsidRPr="00470238" w:rsidRDefault="00470238" w:rsidP="00AC719D">
      <w:pPr>
        <w:widowControl/>
        <w:jc w:val="left"/>
        <w:rPr>
          <w:b/>
          <w:bCs/>
        </w:rPr>
      </w:pPr>
      <w:r w:rsidRPr="00470238">
        <w:rPr>
          <w:rFonts w:hint="eastAsia"/>
          <w:b/>
          <w:bCs/>
        </w:rPr>
        <w:t>投资板块</w:t>
      </w:r>
    </w:p>
    <w:p w14:paraId="2082C8CC" w14:textId="545DEC29" w:rsidR="00470238" w:rsidRDefault="00470238" w:rsidP="00AC719D">
      <w:pPr>
        <w:widowControl/>
        <w:jc w:val="left"/>
      </w:pPr>
      <w:r>
        <w:tab/>
      </w:r>
      <w:r>
        <w:rPr>
          <w:rFonts w:hint="eastAsia"/>
        </w:rPr>
        <w:t>产业基金</w:t>
      </w:r>
    </w:p>
    <w:p w14:paraId="0F5AB8F3" w14:textId="77F2E8D0" w:rsidR="00470238" w:rsidRPr="00470238" w:rsidRDefault="00470238" w:rsidP="00AC719D">
      <w:pPr>
        <w:widowControl/>
        <w:jc w:val="left"/>
        <w:rPr>
          <w:b/>
          <w:bCs/>
        </w:rPr>
      </w:pPr>
      <w:r w:rsidRPr="00470238">
        <w:rPr>
          <w:rFonts w:hint="eastAsia"/>
          <w:b/>
          <w:bCs/>
        </w:rPr>
        <w:t>工程建设板块</w:t>
      </w:r>
    </w:p>
    <w:p w14:paraId="3CDA5B6A" w14:textId="252AF999" w:rsidR="00470238" w:rsidRDefault="00470238" w:rsidP="00AC719D">
      <w:pPr>
        <w:widowControl/>
        <w:jc w:val="left"/>
        <w:rPr>
          <w:b/>
          <w:bCs/>
        </w:rPr>
      </w:pPr>
      <w:r w:rsidRPr="00470238">
        <w:rPr>
          <w:rFonts w:hint="eastAsia"/>
          <w:b/>
          <w:bCs/>
        </w:rPr>
        <w:t>轨道交通板块</w:t>
      </w:r>
    </w:p>
    <w:p w14:paraId="7CB622B8" w14:textId="725ED943" w:rsidR="00975B69" w:rsidRDefault="00975B69" w:rsidP="00AC719D">
      <w:pPr>
        <w:widowControl/>
        <w:jc w:val="left"/>
        <w:rPr>
          <w:b/>
          <w:bCs/>
        </w:rPr>
      </w:pPr>
    </w:p>
    <w:p w14:paraId="3BC1D940" w14:textId="16B8341C" w:rsidR="00975B69" w:rsidRDefault="00975B69" w:rsidP="00AC719D">
      <w:pPr>
        <w:widowControl/>
        <w:jc w:val="left"/>
        <w:rPr>
          <w:b/>
          <w:bCs/>
        </w:rPr>
      </w:pPr>
    </w:p>
    <w:p w14:paraId="33B3D111" w14:textId="14684A2D" w:rsidR="00975B69" w:rsidRDefault="00975B69" w:rsidP="00AC719D">
      <w:pPr>
        <w:widowControl/>
        <w:jc w:val="left"/>
        <w:rPr>
          <w:b/>
          <w:bCs/>
        </w:rPr>
      </w:pPr>
    </w:p>
    <w:p w14:paraId="7694EB1B" w14:textId="77777777" w:rsidR="00975B69" w:rsidRDefault="00975B69">
      <w:pPr>
        <w:widowControl/>
        <w:jc w:val="left"/>
        <w:rPr>
          <w:b/>
          <w:bCs/>
        </w:rPr>
      </w:pPr>
      <w:r>
        <w:rPr>
          <w:b/>
          <w:bCs/>
        </w:rPr>
        <w:br w:type="page"/>
      </w:r>
    </w:p>
    <w:p w14:paraId="7FF26162" w14:textId="743028AA" w:rsidR="00975B69" w:rsidRPr="00975B69" w:rsidRDefault="00975B69" w:rsidP="00975B69">
      <w:pPr>
        <w:pStyle w:val="2"/>
        <w:rPr>
          <w:sz w:val="28"/>
          <w:szCs w:val="28"/>
        </w:rPr>
      </w:pPr>
      <w:bookmarkStart w:id="4" w:name="_Toc95811750"/>
      <w:r w:rsidRPr="00975B69">
        <w:rPr>
          <w:rFonts w:hint="eastAsia"/>
          <w:sz w:val="28"/>
          <w:szCs w:val="28"/>
        </w:rPr>
        <w:lastRenderedPageBreak/>
        <w:t xml:space="preserve">五洲交通 </w:t>
      </w:r>
      <w:r w:rsidRPr="00975B69">
        <w:rPr>
          <w:sz w:val="28"/>
          <w:szCs w:val="28"/>
        </w:rPr>
        <w:t xml:space="preserve">600368 </w:t>
      </w:r>
      <w:hyperlink r:id="rId9" w:history="1">
        <w:r w:rsidRPr="00975B69">
          <w:rPr>
            <w:rStyle w:val="a3"/>
            <w:sz w:val="28"/>
            <w:szCs w:val="28"/>
          </w:rPr>
          <w:t>http://www.gxjttzjt.com/contents/101/36466.html</w:t>
        </w:r>
      </w:hyperlink>
      <w:r w:rsidRPr="00975B69">
        <w:rPr>
          <w:sz w:val="28"/>
          <w:szCs w:val="28"/>
        </w:rPr>
        <w:t xml:space="preserve"> </w:t>
      </w:r>
      <w:r w:rsidRPr="00975B69">
        <w:rPr>
          <w:rFonts w:hint="eastAsia"/>
          <w:sz w:val="28"/>
          <w:szCs w:val="28"/>
        </w:rPr>
        <w:t>广西南宁</w:t>
      </w:r>
      <w:bookmarkEnd w:id="4"/>
    </w:p>
    <w:p w14:paraId="244DCDCA" w14:textId="2CABB63A" w:rsidR="00975B69" w:rsidRDefault="00975B69" w:rsidP="00AC719D">
      <w:pPr>
        <w:widowControl/>
        <w:jc w:val="left"/>
        <w:rPr>
          <w:b/>
          <w:bCs/>
        </w:rPr>
      </w:pPr>
      <w:r>
        <w:rPr>
          <w:b/>
          <w:bCs/>
        </w:rPr>
        <w:tab/>
      </w:r>
      <w:r>
        <w:t>广西五洲交通股份有限公司的主营业务是经营收费公路，对公路、桥梁等交通基础设施投资、经营；对物流园区、贸易业等的投资；房地产开发销售等。</w:t>
      </w:r>
      <w:r w:rsidRPr="00043CC2">
        <w:rPr>
          <w:b/>
          <w:bCs/>
        </w:rPr>
        <w:t>主要产品有交通运输业、房地产业、金融业、物流贸易业。</w:t>
      </w:r>
    </w:p>
    <w:p w14:paraId="527A8757" w14:textId="41A6FE41" w:rsidR="00043CC2" w:rsidRDefault="00043CC2" w:rsidP="00AC719D">
      <w:pPr>
        <w:widowControl/>
        <w:jc w:val="left"/>
        <w:rPr>
          <w:b/>
          <w:bCs/>
        </w:rPr>
      </w:pPr>
    </w:p>
    <w:p w14:paraId="3E74E1CC" w14:textId="25073550" w:rsidR="00043CC2" w:rsidRDefault="00043CC2" w:rsidP="00AC719D">
      <w:pPr>
        <w:widowControl/>
        <w:jc w:val="left"/>
        <w:rPr>
          <w:b/>
          <w:bCs/>
        </w:rPr>
      </w:pPr>
    </w:p>
    <w:p w14:paraId="20950E9D" w14:textId="24129998" w:rsidR="00043CC2" w:rsidRDefault="00043CC2" w:rsidP="00AC719D">
      <w:pPr>
        <w:widowControl/>
        <w:jc w:val="left"/>
      </w:pPr>
      <w:r>
        <w:rPr>
          <w:rFonts w:hint="eastAsia"/>
        </w:rPr>
        <w:t>公路投资运营为五洲交通主要支撑业务</w:t>
      </w:r>
    </w:p>
    <w:p w14:paraId="789B1097" w14:textId="177422DA" w:rsidR="00043CC2" w:rsidRDefault="00043CC2" w:rsidP="00AC719D">
      <w:pPr>
        <w:widowControl/>
        <w:jc w:val="left"/>
      </w:pPr>
      <w:r>
        <w:rPr>
          <w:rFonts w:hint="eastAsia"/>
        </w:rPr>
        <w:t>物流园区为五洲交通重点培育业务</w:t>
      </w:r>
    </w:p>
    <w:p w14:paraId="5D69D152" w14:textId="3F90259C" w:rsidR="00303363" w:rsidRDefault="00303363" w:rsidP="00AC719D">
      <w:pPr>
        <w:widowControl/>
        <w:jc w:val="left"/>
      </w:pPr>
    </w:p>
    <w:p w14:paraId="17FF9DF4" w14:textId="445B49AB" w:rsidR="00303363" w:rsidRDefault="00303363" w:rsidP="00AC719D">
      <w:pPr>
        <w:widowControl/>
        <w:jc w:val="left"/>
      </w:pPr>
    </w:p>
    <w:p w14:paraId="7D260F84" w14:textId="382E3875" w:rsidR="00303363" w:rsidRDefault="00303363" w:rsidP="00AC719D">
      <w:pPr>
        <w:widowControl/>
        <w:jc w:val="left"/>
      </w:pPr>
    </w:p>
    <w:p w14:paraId="48C2C609" w14:textId="77777777" w:rsidR="00303363" w:rsidRDefault="00303363">
      <w:pPr>
        <w:widowControl/>
        <w:jc w:val="left"/>
        <w:rPr>
          <w:rFonts w:asciiTheme="majorHAnsi" w:eastAsiaTheme="majorEastAsia" w:hAnsiTheme="majorHAnsi" w:cstheme="majorBidi"/>
          <w:b/>
          <w:bCs/>
          <w:sz w:val="28"/>
          <w:szCs w:val="28"/>
        </w:rPr>
      </w:pPr>
      <w:r>
        <w:rPr>
          <w:sz w:val="28"/>
          <w:szCs w:val="28"/>
        </w:rPr>
        <w:br w:type="page"/>
      </w:r>
    </w:p>
    <w:p w14:paraId="6038C3EF" w14:textId="69C514FB" w:rsidR="00303363" w:rsidRPr="00303363" w:rsidRDefault="00303363" w:rsidP="00303363">
      <w:pPr>
        <w:pStyle w:val="2"/>
        <w:rPr>
          <w:sz w:val="28"/>
          <w:szCs w:val="28"/>
        </w:rPr>
      </w:pPr>
      <w:bookmarkStart w:id="5" w:name="_Toc95811751"/>
      <w:r w:rsidRPr="00303363">
        <w:rPr>
          <w:rFonts w:hint="eastAsia"/>
          <w:sz w:val="28"/>
          <w:szCs w:val="28"/>
        </w:rPr>
        <w:lastRenderedPageBreak/>
        <w:t xml:space="preserve">宁沪高速 </w:t>
      </w:r>
      <w:r w:rsidRPr="00303363">
        <w:rPr>
          <w:sz w:val="28"/>
          <w:szCs w:val="28"/>
        </w:rPr>
        <w:t>600377 江苏宁沪高速公路股份有限公司</w:t>
      </w:r>
      <w:r w:rsidRPr="00303363">
        <w:rPr>
          <w:rFonts w:hint="eastAsia"/>
          <w:sz w:val="28"/>
          <w:szCs w:val="28"/>
        </w:rPr>
        <w:t xml:space="preserve"> 江苏南京</w:t>
      </w:r>
      <w:bookmarkEnd w:id="5"/>
    </w:p>
    <w:p w14:paraId="04686C73" w14:textId="71C7ECCE" w:rsidR="00303363" w:rsidRDefault="00303363" w:rsidP="00AC719D">
      <w:pPr>
        <w:widowControl/>
        <w:jc w:val="left"/>
      </w:pPr>
      <w:r>
        <w:tab/>
        <w:t>江苏宁沪高速公路股份有限公司</w:t>
      </w:r>
      <w:r w:rsidRPr="00DB22A9">
        <w:rPr>
          <w:b/>
          <w:bCs/>
        </w:rPr>
        <w:t>主营业务为江苏省境内收费路桥的投资、建设、经营及管理，并开发高速公路沿线的服务区配套经营业务</w:t>
      </w:r>
      <w:r>
        <w:t>，除沪宁高速江苏段外，集团还拥有宁常高速、镇</w:t>
      </w:r>
      <w:proofErr w:type="gramStart"/>
      <w:r>
        <w:t>溧</w:t>
      </w:r>
      <w:proofErr w:type="gramEnd"/>
      <w:r>
        <w:t>高速、广靖高速、锡澄高速、</w:t>
      </w:r>
      <w:proofErr w:type="gramStart"/>
      <w:r>
        <w:t>锡宜高速</w:t>
      </w:r>
      <w:proofErr w:type="gramEnd"/>
      <w:r>
        <w:t>、</w:t>
      </w:r>
      <w:proofErr w:type="gramStart"/>
      <w:r>
        <w:t>镇丹高速</w:t>
      </w:r>
      <w:proofErr w:type="gramEnd"/>
      <w:r>
        <w:t>、江阴大桥以及苏嘉杭等位于江苏省内的收费路桥全部或部分权益。集团两地上市、三地交易，经营稳健，业绩持续增长，资信等级高，资产负债率低，偿债能力强；投资者关系管理成效显著，长期坚持的高比例现金分红政策，在境内外资本市场拥有稳定的投资者基础和良好的市场形象，融资渠道通畅，为集团在未来发展中借力资本市场不断完善融资结构，降低融资成本，拓展新的发展空间。</w:t>
      </w:r>
    </w:p>
    <w:p w14:paraId="1DD4828A" w14:textId="7CA0AA97" w:rsidR="00DB22A9" w:rsidRDefault="00DB22A9" w:rsidP="00AC719D">
      <w:pPr>
        <w:widowControl/>
        <w:jc w:val="left"/>
      </w:pPr>
    </w:p>
    <w:p w14:paraId="3ABD677B" w14:textId="0F37A0A5" w:rsidR="00DB22A9" w:rsidRDefault="00DB22A9" w:rsidP="00AC719D">
      <w:pPr>
        <w:widowControl/>
        <w:jc w:val="left"/>
      </w:pPr>
    </w:p>
    <w:p w14:paraId="641A8DF1" w14:textId="34DE969E" w:rsidR="00DB22A9" w:rsidRDefault="00DB22A9" w:rsidP="00AC719D">
      <w:pPr>
        <w:widowControl/>
        <w:jc w:val="left"/>
      </w:pPr>
      <w:r>
        <w:rPr>
          <w:rFonts w:hint="eastAsia"/>
        </w:rPr>
        <w:t>成为一家优秀的现代服务业公司</w:t>
      </w:r>
    </w:p>
    <w:p w14:paraId="5A44F19B" w14:textId="21F5A8B8" w:rsidR="00DB22A9" w:rsidRDefault="00DB22A9" w:rsidP="00AC719D">
      <w:pPr>
        <w:widowControl/>
        <w:jc w:val="left"/>
      </w:pPr>
    </w:p>
    <w:p w14:paraId="2D934180" w14:textId="77777777" w:rsidR="00DB22A9" w:rsidRDefault="00DB22A9">
      <w:pPr>
        <w:widowControl/>
        <w:jc w:val="left"/>
      </w:pPr>
      <w:r>
        <w:br w:type="page"/>
      </w:r>
    </w:p>
    <w:p w14:paraId="6856536A" w14:textId="098E27A3" w:rsidR="00DB22A9" w:rsidRPr="00DB22A9" w:rsidRDefault="00DB22A9" w:rsidP="00DB22A9">
      <w:pPr>
        <w:pStyle w:val="2"/>
        <w:rPr>
          <w:sz w:val="28"/>
          <w:szCs w:val="28"/>
        </w:rPr>
      </w:pPr>
      <w:bookmarkStart w:id="6" w:name="_Toc95811752"/>
      <w:r w:rsidRPr="00DB22A9">
        <w:rPr>
          <w:rFonts w:hint="eastAsia"/>
          <w:sz w:val="28"/>
          <w:szCs w:val="28"/>
        </w:rPr>
        <w:lastRenderedPageBreak/>
        <w:t xml:space="preserve">楚天高速 </w:t>
      </w:r>
      <w:r w:rsidRPr="00DB22A9">
        <w:rPr>
          <w:sz w:val="28"/>
          <w:szCs w:val="28"/>
        </w:rPr>
        <w:t xml:space="preserve">600035 </w:t>
      </w:r>
      <w:hyperlink r:id="rId10" w:history="1">
        <w:r w:rsidRPr="00DB22A9">
          <w:rPr>
            <w:rStyle w:val="a3"/>
            <w:sz w:val="28"/>
            <w:szCs w:val="28"/>
          </w:rPr>
          <w:t>http://www.hbctgs.com</w:t>
        </w:r>
      </w:hyperlink>
      <w:r w:rsidRPr="00DB22A9">
        <w:rPr>
          <w:sz w:val="28"/>
          <w:szCs w:val="28"/>
        </w:rPr>
        <w:t xml:space="preserve"> </w:t>
      </w:r>
      <w:r w:rsidRPr="00DB22A9">
        <w:rPr>
          <w:rFonts w:hint="eastAsia"/>
          <w:sz w:val="28"/>
          <w:szCs w:val="28"/>
        </w:rPr>
        <w:t>湖北武汉</w:t>
      </w:r>
      <w:bookmarkEnd w:id="6"/>
    </w:p>
    <w:p w14:paraId="6E8A4E7F" w14:textId="27497898" w:rsidR="00DB22A9" w:rsidRDefault="00DB22A9" w:rsidP="00AC719D">
      <w:pPr>
        <w:widowControl/>
        <w:jc w:val="left"/>
      </w:pPr>
      <w:r>
        <w:tab/>
        <w:t>湖北楚天智能交通股份有限公司传统主营业务为收费公路的投资、建设及经营管理。主要产品为交通运输业、计算机、通信和其他电子设备制造业等。公司目前拥有武汉至宜昌里程为263.661公里的沪渝高速公路汉宜段、大悟至随州里程为84.39公里的麻竹高速公路</w:t>
      </w:r>
      <w:proofErr w:type="gramStart"/>
      <w:r>
        <w:t>大随段</w:t>
      </w:r>
      <w:proofErr w:type="gramEnd"/>
      <w:r>
        <w:t>以及黄石至咸宁里程为55.97公里的武汉城市圈环线高速公路</w:t>
      </w:r>
      <w:proofErr w:type="gramStart"/>
      <w:r>
        <w:t>黄咸段的</w:t>
      </w:r>
      <w:proofErr w:type="gramEnd"/>
      <w:r>
        <w:t>高速公路特许经营权。此外,公司于2019年末通过收购大广北公司75%股权持有麻城至浠水里程为147.115公里的大庆至广州高速公路大广北段的特许经营权。</w:t>
      </w:r>
    </w:p>
    <w:p w14:paraId="48A427AD" w14:textId="5C92E420" w:rsidR="00877A35" w:rsidRDefault="00877A35" w:rsidP="00AC719D">
      <w:pPr>
        <w:widowControl/>
        <w:jc w:val="left"/>
      </w:pPr>
    </w:p>
    <w:p w14:paraId="0A467605" w14:textId="27C0D860" w:rsidR="00877A35" w:rsidRDefault="00877A35" w:rsidP="00AC719D">
      <w:pPr>
        <w:widowControl/>
        <w:jc w:val="left"/>
      </w:pPr>
      <w:r w:rsidRPr="00877A35">
        <w:rPr>
          <w:rFonts w:hint="eastAsia"/>
          <w:b/>
          <w:bCs/>
        </w:rPr>
        <w:t>智能制造</w:t>
      </w:r>
      <w:r>
        <w:tab/>
      </w:r>
      <w:r>
        <w:rPr>
          <w:rFonts w:hint="eastAsia"/>
        </w:rPr>
        <w:t>三木智能</w:t>
      </w:r>
    </w:p>
    <w:p w14:paraId="19D9028B" w14:textId="0BB8E477" w:rsidR="00877A35" w:rsidRDefault="00877A35" w:rsidP="00AC719D">
      <w:pPr>
        <w:widowControl/>
        <w:jc w:val="left"/>
      </w:pPr>
      <w:r>
        <w:rPr>
          <w:rFonts w:hint="eastAsia"/>
        </w:rPr>
        <w:t>智慧医疗终端</w:t>
      </w:r>
    </w:p>
    <w:p w14:paraId="4F2162B3" w14:textId="0830C85D" w:rsidR="00877A35" w:rsidRDefault="00877A35" w:rsidP="00AC719D">
      <w:pPr>
        <w:widowControl/>
        <w:jc w:val="left"/>
      </w:pPr>
      <w:r>
        <w:rPr>
          <w:rFonts w:hint="eastAsia"/>
        </w:rPr>
        <w:t>智慧教育终端</w:t>
      </w:r>
    </w:p>
    <w:p w14:paraId="528347D0" w14:textId="0EE46675" w:rsidR="00877A35" w:rsidRDefault="00877A35" w:rsidP="00AC719D">
      <w:pPr>
        <w:widowControl/>
        <w:jc w:val="left"/>
      </w:pPr>
      <w:r>
        <w:rPr>
          <w:rFonts w:hint="eastAsia"/>
        </w:rPr>
        <w:t>移动通信终端</w:t>
      </w:r>
    </w:p>
    <w:p w14:paraId="6B3B506C" w14:textId="2C399D57" w:rsidR="00877A35" w:rsidRDefault="00877A35" w:rsidP="00AC719D">
      <w:pPr>
        <w:widowControl/>
        <w:jc w:val="left"/>
      </w:pPr>
      <w:r>
        <w:rPr>
          <w:rFonts w:hint="eastAsia"/>
        </w:rPr>
        <w:t>物联网</w:t>
      </w:r>
    </w:p>
    <w:p w14:paraId="3955CA81" w14:textId="2B467DAC" w:rsidR="00877A35" w:rsidRDefault="00877A35" w:rsidP="00AC719D">
      <w:pPr>
        <w:widowControl/>
        <w:jc w:val="left"/>
      </w:pPr>
    </w:p>
    <w:p w14:paraId="4A4FFBE9" w14:textId="18E36D88" w:rsidR="00877A35" w:rsidRDefault="00877A35" w:rsidP="00AC719D">
      <w:pPr>
        <w:widowControl/>
        <w:jc w:val="left"/>
        <w:rPr>
          <w:b/>
          <w:bCs/>
        </w:rPr>
      </w:pPr>
      <w:r w:rsidRPr="00877A35">
        <w:rPr>
          <w:rFonts w:hint="eastAsia"/>
          <w:b/>
          <w:bCs/>
        </w:rPr>
        <w:t>路桥运营</w:t>
      </w:r>
    </w:p>
    <w:p w14:paraId="67EDBBD1" w14:textId="264B30B8" w:rsidR="00B30EDE" w:rsidRDefault="00B30EDE" w:rsidP="00AC719D">
      <w:pPr>
        <w:widowControl/>
        <w:jc w:val="left"/>
        <w:rPr>
          <w:b/>
          <w:bCs/>
        </w:rPr>
      </w:pPr>
    </w:p>
    <w:p w14:paraId="2D98DCFC" w14:textId="5C6276BA" w:rsidR="00B30EDE" w:rsidRDefault="00B30EDE" w:rsidP="00AC719D">
      <w:pPr>
        <w:widowControl/>
        <w:jc w:val="left"/>
        <w:rPr>
          <w:b/>
          <w:bCs/>
        </w:rPr>
      </w:pPr>
    </w:p>
    <w:p w14:paraId="7FBD0A4E" w14:textId="77777777" w:rsidR="00B30EDE" w:rsidRDefault="00B30EDE">
      <w:pPr>
        <w:widowControl/>
        <w:jc w:val="left"/>
        <w:rPr>
          <w:rFonts w:asciiTheme="majorHAnsi" w:eastAsiaTheme="majorEastAsia" w:hAnsiTheme="majorHAnsi" w:cstheme="majorBidi"/>
          <w:b/>
          <w:bCs/>
          <w:sz w:val="28"/>
          <w:szCs w:val="28"/>
        </w:rPr>
      </w:pPr>
      <w:r>
        <w:rPr>
          <w:sz w:val="28"/>
          <w:szCs w:val="28"/>
        </w:rPr>
        <w:br w:type="page"/>
      </w:r>
    </w:p>
    <w:p w14:paraId="4871ACD7" w14:textId="374C2891" w:rsidR="00B30EDE" w:rsidRDefault="00B30EDE" w:rsidP="00B30EDE">
      <w:pPr>
        <w:pStyle w:val="2"/>
      </w:pPr>
      <w:bookmarkStart w:id="7" w:name="_Toc95811753"/>
      <w:r w:rsidRPr="00B30EDE">
        <w:rPr>
          <w:rFonts w:hint="eastAsia"/>
          <w:sz w:val="28"/>
          <w:szCs w:val="28"/>
        </w:rPr>
        <w:lastRenderedPageBreak/>
        <w:t xml:space="preserve">吉林高速 </w:t>
      </w:r>
      <w:r w:rsidRPr="00B30EDE">
        <w:rPr>
          <w:sz w:val="28"/>
          <w:szCs w:val="28"/>
        </w:rPr>
        <w:t xml:space="preserve">601518 </w:t>
      </w:r>
      <w:hyperlink r:id="rId11" w:history="1">
        <w:r w:rsidRPr="00B30EDE">
          <w:rPr>
            <w:rStyle w:val="a3"/>
            <w:sz w:val="28"/>
            <w:szCs w:val="28"/>
          </w:rPr>
          <w:t>http://www.jlgsgl.com</w:t>
        </w:r>
      </w:hyperlink>
      <w:r w:rsidRPr="00B30EDE">
        <w:rPr>
          <w:rFonts w:hint="eastAsia"/>
          <w:sz w:val="28"/>
          <w:szCs w:val="28"/>
        </w:rPr>
        <w:t xml:space="preserve"> 吉林长春</w:t>
      </w:r>
      <w:bookmarkEnd w:id="7"/>
    </w:p>
    <w:p w14:paraId="7C5FE1AE" w14:textId="255DFF3C" w:rsidR="00B30EDE" w:rsidRDefault="00B30EDE" w:rsidP="00AC719D">
      <w:pPr>
        <w:widowControl/>
        <w:jc w:val="left"/>
      </w:pPr>
      <w:r>
        <w:tab/>
        <w:t>吉林高速公路股份有限公司主要从事收费公路的投资、建设、营运和管理。公司拥有长平高速公路的特许经营权,通过对路产进行收费、经营、管理实现资金还贷任务,并获得预期的投资回报。2012年6月29日,国家发展和改革委员会核准实施四平(</w:t>
      </w:r>
      <w:proofErr w:type="gramStart"/>
      <w:r>
        <w:t>辽吉界</w:t>
      </w:r>
      <w:proofErr w:type="gramEnd"/>
      <w:r>
        <w:t>)至长春高速公路改扩建工程。2015年10月30日长平高速公路改扩建工程主体已基本建成并试通车。长平高速公路改扩建完成后收费期限25年,自工程建成通车之日起计算。</w:t>
      </w:r>
    </w:p>
    <w:p w14:paraId="22156176" w14:textId="2948BC58" w:rsidR="0084564B" w:rsidRDefault="0084564B" w:rsidP="00AC719D">
      <w:pPr>
        <w:widowControl/>
        <w:jc w:val="left"/>
      </w:pPr>
    </w:p>
    <w:p w14:paraId="666E3297" w14:textId="2C97B4A8" w:rsidR="0084564B" w:rsidRDefault="0084564B" w:rsidP="00AC719D">
      <w:pPr>
        <w:widowControl/>
        <w:jc w:val="left"/>
      </w:pPr>
    </w:p>
    <w:p w14:paraId="54B65D59" w14:textId="77777777" w:rsidR="0084564B" w:rsidRDefault="0084564B">
      <w:pPr>
        <w:widowControl/>
        <w:jc w:val="left"/>
      </w:pPr>
      <w:r>
        <w:br w:type="page"/>
      </w:r>
    </w:p>
    <w:p w14:paraId="52FA56CA" w14:textId="12B18EC1" w:rsidR="0084564B" w:rsidRPr="0084564B" w:rsidRDefault="0084564B" w:rsidP="0084564B">
      <w:pPr>
        <w:pStyle w:val="2"/>
        <w:rPr>
          <w:sz w:val="28"/>
          <w:szCs w:val="28"/>
        </w:rPr>
      </w:pPr>
      <w:bookmarkStart w:id="8" w:name="_Toc95811754"/>
      <w:r w:rsidRPr="0084564B">
        <w:rPr>
          <w:rFonts w:hint="eastAsia"/>
          <w:sz w:val="28"/>
          <w:szCs w:val="28"/>
        </w:rPr>
        <w:lastRenderedPageBreak/>
        <w:t xml:space="preserve">中原高速 </w:t>
      </w:r>
      <w:r w:rsidRPr="0084564B">
        <w:rPr>
          <w:sz w:val="28"/>
          <w:szCs w:val="28"/>
        </w:rPr>
        <w:t xml:space="preserve">600020 </w:t>
      </w:r>
      <w:hyperlink r:id="rId12" w:history="1">
        <w:r w:rsidR="003E1322" w:rsidRPr="007B110D">
          <w:rPr>
            <w:rStyle w:val="a3"/>
            <w:sz w:val="28"/>
            <w:szCs w:val="28"/>
          </w:rPr>
          <w:t>https://www.zygs.com</w:t>
        </w:r>
      </w:hyperlink>
      <w:r w:rsidRPr="0084564B">
        <w:rPr>
          <w:rFonts w:hint="eastAsia"/>
          <w:sz w:val="28"/>
          <w:szCs w:val="28"/>
        </w:rPr>
        <w:t xml:space="preserve"> 河南郑州</w:t>
      </w:r>
      <w:bookmarkEnd w:id="8"/>
    </w:p>
    <w:p w14:paraId="071C7B7F" w14:textId="0BABDE9C" w:rsidR="0084564B" w:rsidRDefault="0084564B" w:rsidP="00AC719D">
      <w:pPr>
        <w:widowControl/>
        <w:jc w:val="left"/>
      </w:pPr>
      <w:r>
        <w:tab/>
        <w:t>河南中原高速公路股份有限公司的主营业务是经营性收费公路的投资、建设、运营管理等。公司主要产品为交通运输业、房地产业、成品油销售、技术服务。</w:t>
      </w:r>
    </w:p>
    <w:p w14:paraId="5B87C5E9" w14:textId="02C0612D" w:rsidR="006F5524" w:rsidRDefault="006F5524" w:rsidP="00AC719D">
      <w:pPr>
        <w:widowControl/>
        <w:jc w:val="left"/>
      </w:pPr>
    </w:p>
    <w:p w14:paraId="0A7AED36" w14:textId="77777777" w:rsidR="006F5524" w:rsidRDefault="006F5524">
      <w:pPr>
        <w:widowControl/>
        <w:jc w:val="left"/>
        <w:rPr>
          <w:rFonts w:asciiTheme="majorHAnsi" w:eastAsiaTheme="majorEastAsia" w:hAnsiTheme="majorHAnsi" w:cstheme="majorBidi"/>
          <w:b/>
          <w:bCs/>
          <w:sz w:val="28"/>
          <w:szCs w:val="28"/>
        </w:rPr>
      </w:pPr>
      <w:r>
        <w:rPr>
          <w:sz w:val="28"/>
          <w:szCs w:val="28"/>
        </w:rPr>
        <w:br w:type="page"/>
      </w:r>
    </w:p>
    <w:p w14:paraId="295CB38C" w14:textId="1B0ADADC" w:rsidR="006F5524" w:rsidRDefault="006F5524" w:rsidP="006F5524">
      <w:pPr>
        <w:pStyle w:val="2"/>
      </w:pPr>
      <w:bookmarkStart w:id="9" w:name="_Toc95811755"/>
      <w:r w:rsidRPr="006F5524">
        <w:rPr>
          <w:rFonts w:hint="eastAsia"/>
          <w:sz w:val="28"/>
          <w:szCs w:val="28"/>
        </w:rPr>
        <w:lastRenderedPageBreak/>
        <w:t xml:space="preserve">南山控股 </w:t>
      </w:r>
      <w:r w:rsidRPr="006F5524">
        <w:rPr>
          <w:sz w:val="28"/>
          <w:szCs w:val="28"/>
        </w:rPr>
        <w:t xml:space="preserve">002314 </w:t>
      </w:r>
      <w:hyperlink r:id="rId13" w:history="1">
        <w:r w:rsidRPr="006F5524">
          <w:rPr>
            <w:rStyle w:val="a3"/>
            <w:sz w:val="28"/>
            <w:szCs w:val="28"/>
          </w:rPr>
          <w:t>http://www.xnskg.cn</w:t>
        </w:r>
      </w:hyperlink>
      <w:r w:rsidRPr="006F5524">
        <w:rPr>
          <w:sz w:val="28"/>
          <w:szCs w:val="28"/>
        </w:rPr>
        <w:t xml:space="preserve"> </w:t>
      </w:r>
      <w:r w:rsidRPr="006F5524">
        <w:rPr>
          <w:rFonts w:hint="eastAsia"/>
          <w:sz w:val="28"/>
          <w:szCs w:val="28"/>
        </w:rPr>
        <w:t>广东深圳</w:t>
      </w:r>
      <w:bookmarkEnd w:id="9"/>
    </w:p>
    <w:p w14:paraId="0A2A8B02" w14:textId="28EAE871" w:rsidR="006F5524" w:rsidRDefault="006F5524" w:rsidP="00AC719D">
      <w:pPr>
        <w:widowControl/>
        <w:jc w:val="left"/>
      </w:pPr>
      <w:r>
        <w:tab/>
        <w:t>深圳市新南山控股(集团)股份有限公司是</w:t>
      </w:r>
      <w:r w:rsidRPr="006F5524">
        <w:rPr>
          <w:b/>
          <w:bCs/>
        </w:rPr>
        <w:t>主营业务一家以现代高端仓储物流为战略性业务</w:t>
      </w:r>
      <w:r>
        <w:t>，以</w:t>
      </w:r>
      <w:r w:rsidRPr="006F5524">
        <w:rPr>
          <w:b/>
          <w:bCs/>
        </w:rPr>
        <w:t>房地产开发为支撑性业务</w:t>
      </w:r>
      <w:r>
        <w:t>，</w:t>
      </w:r>
      <w:proofErr w:type="gramStart"/>
      <w:r>
        <w:t>以</w:t>
      </w:r>
      <w:r w:rsidRPr="006F5524">
        <w:rPr>
          <w:b/>
          <w:bCs/>
        </w:rPr>
        <w:t>产城综合开发</w:t>
      </w:r>
      <w:proofErr w:type="gramEnd"/>
      <w:r w:rsidRPr="006F5524">
        <w:rPr>
          <w:b/>
          <w:bCs/>
        </w:rPr>
        <w:t>为培育性业务</w:t>
      </w:r>
      <w:r>
        <w:t>的综合性企业集团。主要产品是房地产业</w:t>
      </w:r>
      <w:proofErr w:type="gramStart"/>
      <w:r>
        <w:t>务</w:t>
      </w:r>
      <w:proofErr w:type="gramEnd"/>
      <w:r>
        <w:t>、仓储物流业务、制造业业务、</w:t>
      </w:r>
      <w:proofErr w:type="gramStart"/>
      <w:r>
        <w:t>产城综合开发</w:t>
      </w:r>
      <w:proofErr w:type="gramEnd"/>
      <w:r>
        <w:t>业务。</w:t>
      </w:r>
    </w:p>
    <w:p w14:paraId="56E3F6E3" w14:textId="02835961" w:rsidR="006F5524" w:rsidRDefault="006F5524" w:rsidP="00AC719D">
      <w:pPr>
        <w:widowControl/>
        <w:jc w:val="left"/>
      </w:pPr>
    </w:p>
    <w:p w14:paraId="04089BD5" w14:textId="6DB33EAC" w:rsidR="006F5524" w:rsidRDefault="006F5524" w:rsidP="00AC719D">
      <w:pPr>
        <w:widowControl/>
        <w:jc w:val="left"/>
      </w:pPr>
      <w:r>
        <w:rPr>
          <w:rFonts w:hint="eastAsia"/>
        </w:rPr>
        <w:t>业务组合</w:t>
      </w:r>
    </w:p>
    <w:p w14:paraId="10783829" w14:textId="06DF3B2F" w:rsidR="006F5524" w:rsidRDefault="006F5524" w:rsidP="00AC719D">
      <w:pPr>
        <w:widowControl/>
        <w:jc w:val="left"/>
      </w:pPr>
      <w:r>
        <w:rPr>
          <w:rFonts w:hint="eastAsia"/>
        </w:rPr>
        <w:t>仓储物流</w:t>
      </w:r>
      <w:r>
        <w:tab/>
      </w:r>
      <w:r>
        <w:tab/>
      </w:r>
      <w:proofErr w:type="gramStart"/>
      <w:r>
        <w:rPr>
          <w:rFonts w:hint="eastAsia"/>
        </w:rPr>
        <w:t>宝湾物流</w:t>
      </w:r>
      <w:proofErr w:type="gramEnd"/>
      <w:r>
        <w:rPr>
          <w:rFonts w:hint="eastAsia"/>
        </w:rPr>
        <w:t>控股有限公司</w:t>
      </w:r>
    </w:p>
    <w:p w14:paraId="70F5B587" w14:textId="0BC1F5F4" w:rsidR="006F5524" w:rsidRDefault="006F5524" w:rsidP="00AC719D">
      <w:pPr>
        <w:widowControl/>
        <w:jc w:val="left"/>
      </w:pPr>
      <w:r>
        <w:rPr>
          <w:rFonts w:hint="eastAsia"/>
        </w:rPr>
        <w:t>房地产开发</w:t>
      </w:r>
      <w:r>
        <w:tab/>
      </w:r>
      <w:r>
        <w:tab/>
      </w:r>
      <w:r>
        <w:rPr>
          <w:rFonts w:hint="eastAsia"/>
        </w:rPr>
        <w:t>深圳市南山房地产开发有限公司</w:t>
      </w:r>
    </w:p>
    <w:p w14:paraId="1C0AF894" w14:textId="7E097A57" w:rsidR="006F5524" w:rsidRDefault="006F5524" w:rsidP="00AC719D">
      <w:pPr>
        <w:widowControl/>
        <w:jc w:val="left"/>
      </w:pPr>
      <w:proofErr w:type="gramStart"/>
      <w:r>
        <w:rPr>
          <w:rFonts w:hint="eastAsia"/>
        </w:rPr>
        <w:t>产城综合开发</w:t>
      </w:r>
      <w:proofErr w:type="gramEnd"/>
    </w:p>
    <w:p w14:paraId="4CA75D75" w14:textId="2C9D5AE4" w:rsidR="006F5524" w:rsidRDefault="006F5524" w:rsidP="00AC719D">
      <w:pPr>
        <w:widowControl/>
        <w:jc w:val="left"/>
      </w:pPr>
      <w:r>
        <w:rPr>
          <w:rFonts w:hint="eastAsia"/>
        </w:rPr>
        <w:t>其他业务</w:t>
      </w:r>
      <w:r>
        <w:tab/>
      </w:r>
    </w:p>
    <w:p w14:paraId="076F7C96" w14:textId="2E120051" w:rsidR="006F5524" w:rsidRDefault="006F5524" w:rsidP="00AC719D">
      <w:pPr>
        <w:widowControl/>
        <w:jc w:val="left"/>
      </w:pPr>
      <w:r>
        <w:tab/>
      </w:r>
      <w:r>
        <w:rPr>
          <w:rFonts w:hint="eastAsia"/>
        </w:rPr>
        <w:t>船舶舾装业务</w:t>
      </w:r>
      <w:r>
        <w:tab/>
      </w:r>
      <w:r>
        <w:rPr>
          <w:rFonts w:hint="eastAsia"/>
        </w:rPr>
        <w:t>华南建材(深圳</w:t>
      </w:r>
      <w:r>
        <w:t>)</w:t>
      </w:r>
      <w:r>
        <w:rPr>
          <w:rFonts w:hint="eastAsia"/>
        </w:rPr>
        <w:t>有限公司</w:t>
      </w:r>
    </w:p>
    <w:p w14:paraId="434B67F4" w14:textId="6910FDF5" w:rsidR="006F5524" w:rsidRDefault="006F5524" w:rsidP="00AC719D">
      <w:pPr>
        <w:widowControl/>
        <w:jc w:val="left"/>
      </w:pPr>
      <w:r>
        <w:tab/>
      </w:r>
      <w:r>
        <w:rPr>
          <w:rFonts w:hint="eastAsia"/>
        </w:rPr>
        <w:t>模块化建筑及集成房</w:t>
      </w:r>
      <w:r w:rsidR="00633AA0">
        <w:rPr>
          <w:rFonts w:hint="eastAsia"/>
        </w:rPr>
        <w:t>屋业务</w:t>
      </w:r>
      <w:r w:rsidR="00633AA0">
        <w:tab/>
      </w:r>
      <w:r w:rsidR="00633AA0">
        <w:tab/>
      </w:r>
      <w:r w:rsidR="00633AA0">
        <w:rPr>
          <w:rFonts w:hint="eastAsia"/>
        </w:rPr>
        <w:t>深圳雅致集成房屋有限公司</w:t>
      </w:r>
    </w:p>
    <w:p w14:paraId="4BEB9EB5" w14:textId="067A509A" w:rsidR="00633AA0" w:rsidRDefault="00633AA0" w:rsidP="00AC719D">
      <w:pPr>
        <w:widowControl/>
        <w:jc w:val="left"/>
      </w:pPr>
      <w:r>
        <w:tab/>
      </w:r>
      <w:r>
        <w:rPr>
          <w:rFonts w:hint="eastAsia"/>
        </w:rPr>
        <w:t>石油后勤服务业务</w:t>
      </w:r>
      <w:r>
        <w:tab/>
      </w:r>
      <w:r>
        <w:rPr>
          <w:rFonts w:hint="eastAsia"/>
        </w:rPr>
        <w:t>深圳赤湾石油基地后勤服务有限公司</w:t>
      </w:r>
    </w:p>
    <w:p w14:paraId="1D72DC68" w14:textId="5A7E434E" w:rsidR="00633AA0" w:rsidRDefault="00633AA0" w:rsidP="00AC719D">
      <w:pPr>
        <w:widowControl/>
        <w:jc w:val="left"/>
      </w:pPr>
    </w:p>
    <w:p w14:paraId="38E8EE67" w14:textId="5B0EA628" w:rsidR="00633AA0" w:rsidRDefault="00633AA0" w:rsidP="00AC719D">
      <w:pPr>
        <w:widowControl/>
        <w:jc w:val="left"/>
      </w:pPr>
    </w:p>
    <w:p w14:paraId="723F5DCC" w14:textId="77777777" w:rsidR="00633AA0" w:rsidRDefault="00633AA0">
      <w:pPr>
        <w:widowControl/>
        <w:jc w:val="left"/>
      </w:pPr>
      <w:r>
        <w:br w:type="page"/>
      </w:r>
    </w:p>
    <w:p w14:paraId="5C0923F9" w14:textId="22D8CD0E" w:rsidR="00633AA0" w:rsidRPr="00633AA0" w:rsidRDefault="00633AA0" w:rsidP="00633AA0">
      <w:pPr>
        <w:pStyle w:val="2"/>
        <w:rPr>
          <w:sz w:val="28"/>
          <w:szCs w:val="28"/>
        </w:rPr>
      </w:pPr>
      <w:bookmarkStart w:id="10" w:name="_Toc95811756"/>
      <w:r w:rsidRPr="00633AA0">
        <w:rPr>
          <w:rFonts w:hint="eastAsia"/>
          <w:sz w:val="28"/>
          <w:szCs w:val="28"/>
        </w:rPr>
        <w:lastRenderedPageBreak/>
        <w:t xml:space="preserve">福建高速 </w:t>
      </w:r>
      <w:r w:rsidRPr="00633AA0">
        <w:rPr>
          <w:sz w:val="28"/>
          <w:szCs w:val="28"/>
        </w:rPr>
        <w:t xml:space="preserve">600033 </w:t>
      </w:r>
      <w:hyperlink r:id="rId14" w:history="1">
        <w:r w:rsidRPr="00633AA0">
          <w:rPr>
            <w:rStyle w:val="a3"/>
            <w:sz w:val="28"/>
            <w:szCs w:val="28"/>
          </w:rPr>
          <w:t>http://www.fjgs.com.cn</w:t>
        </w:r>
      </w:hyperlink>
      <w:r w:rsidRPr="00633AA0">
        <w:rPr>
          <w:rFonts w:hint="eastAsia"/>
          <w:sz w:val="28"/>
          <w:szCs w:val="28"/>
        </w:rPr>
        <w:t xml:space="preserve"> 福建福州</w:t>
      </w:r>
      <w:bookmarkEnd w:id="10"/>
    </w:p>
    <w:p w14:paraId="29F34C08" w14:textId="58425F77" w:rsidR="00633AA0" w:rsidRDefault="00633AA0" w:rsidP="00AC719D">
      <w:pPr>
        <w:widowControl/>
        <w:jc w:val="left"/>
      </w:pPr>
      <w:r>
        <w:tab/>
        <w:t>福建发展高速公路股份有限公司主营业务为高速公路投资、建设、收费和运营管理。主要产品为泉厦高速公路、福泉高速公路、罗宁高速公路。</w:t>
      </w:r>
    </w:p>
    <w:p w14:paraId="055532AC" w14:textId="3085AD2D" w:rsidR="00626C5B" w:rsidRDefault="00626C5B" w:rsidP="00AC719D">
      <w:pPr>
        <w:widowControl/>
        <w:jc w:val="left"/>
      </w:pPr>
    </w:p>
    <w:p w14:paraId="13517623" w14:textId="372DC793" w:rsidR="00626C5B" w:rsidRDefault="00626C5B" w:rsidP="00AC719D">
      <w:pPr>
        <w:widowControl/>
        <w:jc w:val="left"/>
      </w:pPr>
    </w:p>
    <w:p w14:paraId="5232DF56" w14:textId="77777777" w:rsidR="00626C5B" w:rsidRDefault="00626C5B">
      <w:pPr>
        <w:widowControl/>
        <w:jc w:val="left"/>
        <w:rPr>
          <w:rFonts w:asciiTheme="majorHAnsi" w:eastAsiaTheme="majorEastAsia" w:hAnsiTheme="majorHAnsi" w:cstheme="majorBidi"/>
          <w:b/>
          <w:bCs/>
          <w:sz w:val="28"/>
          <w:szCs w:val="28"/>
        </w:rPr>
      </w:pPr>
      <w:r>
        <w:rPr>
          <w:sz w:val="28"/>
          <w:szCs w:val="28"/>
        </w:rPr>
        <w:br w:type="page"/>
      </w:r>
    </w:p>
    <w:p w14:paraId="724E2858" w14:textId="2DBD4CAA" w:rsidR="00626C5B" w:rsidRPr="00626C5B" w:rsidRDefault="00626C5B" w:rsidP="00626C5B">
      <w:pPr>
        <w:pStyle w:val="2"/>
        <w:rPr>
          <w:sz w:val="28"/>
          <w:szCs w:val="28"/>
        </w:rPr>
      </w:pPr>
      <w:bookmarkStart w:id="11" w:name="_Toc95811757"/>
      <w:r w:rsidRPr="00626C5B">
        <w:rPr>
          <w:rFonts w:hint="eastAsia"/>
          <w:sz w:val="28"/>
          <w:szCs w:val="28"/>
        </w:rPr>
        <w:lastRenderedPageBreak/>
        <w:t xml:space="preserve">龙江交通 </w:t>
      </w:r>
      <w:r w:rsidRPr="00626C5B">
        <w:rPr>
          <w:sz w:val="28"/>
          <w:szCs w:val="28"/>
        </w:rPr>
        <w:t xml:space="preserve">601188 </w:t>
      </w:r>
      <w:hyperlink r:id="rId15" w:history="1">
        <w:r w:rsidRPr="00626C5B">
          <w:rPr>
            <w:rStyle w:val="a3"/>
            <w:sz w:val="28"/>
            <w:szCs w:val="28"/>
          </w:rPr>
          <w:t>http://www.hljjt.com</w:t>
        </w:r>
      </w:hyperlink>
      <w:r w:rsidRPr="00626C5B">
        <w:rPr>
          <w:sz w:val="28"/>
          <w:szCs w:val="28"/>
        </w:rPr>
        <w:t xml:space="preserve"> </w:t>
      </w:r>
      <w:r w:rsidRPr="00626C5B">
        <w:rPr>
          <w:rFonts w:hint="eastAsia"/>
          <w:sz w:val="28"/>
          <w:szCs w:val="28"/>
        </w:rPr>
        <w:t>黑龙江哈尔滨</w:t>
      </w:r>
      <w:bookmarkEnd w:id="11"/>
    </w:p>
    <w:p w14:paraId="3850642B" w14:textId="7F89B075" w:rsidR="00626C5B" w:rsidRDefault="00626C5B" w:rsidP="00AC719D">
      <w:pPr>
        <w:widowControl/>
        <w:jc w:val="left"/>
      </w:pPr>
      <w:r>
        <w:tab/>
        <w:t>黑龙江交通发展股份有限公司的主营业务是高速公路收费管理。主要产品为高速公路、房地产、出租营运等。其主要经营范围有公路投资、开发、建设、养护和经营管理;建筑材料生产、经销;公路工程咨询;设计、制作、代理发布国内各类广告业务;房地产开发(凭资质证书经营);农林牧产品加工;进出口贸易(国家禁止的品种除外);生物工程开发;汽车清洗;汽车配件及金属材料、机电设备及配件、通讯设备销售。</w:t>
      </w:r>
    </w:p>
    <w:p w14:paraId="60436440" w14:textId="1469CCE2" w:rsidR="00C418A1" w:rsidRDefault="00C418A1" w:rsidP="00AC719D">
      <w:pPr>
        <w:widowControl/>
        <w:jc w:val="left"/>
      </w:pPr>
    </w:p>
    <w:p w14:paraId="39E5C794" w14:textId="3F264B90" w:rsidR="00C418A1" w:rsidRDefault="00C418A1" w:rsidP="00AC719D">
      <w:pPr>
        <w:widowControl/>
        <w:jc w:val="left"/>
      </w:pPr>
    </w:p>
    <w:p w14:paraId="3B2DA223" w14:textId="3BE8CF11" w:rsidR="00C418A1" w:rsidRDefault="00C418A1" w:rsidP="00AC719D">
      <w:pPr>
        <w:widowControl/>
        <w:jc w:val="left"/>
      </w:pPr>
      <w:r w:rsidRPr="00C418A1">
        <w:rPr>
          <w:rFonts w:hint="eastAsia"/>
        </w:rPr>
        <w:t>本公司主营业务为投资、开发、建设和经营管理收费公路，主要通过哈大分公司对哈大高速公路及其沿线配套服务设施进行经营管理。</w:t>
      </w:r>
    </w:p>
    <w:p w14:paraId="6D5C9617" w14:textId="13F6E52C" w:rsidR="009D48A6" w:rsidRDefault="009D48A6" w:rsidP="00AC719D">
      <w:pPr>
        <w:widowControl/>
        <w:jc w:val="left"/>
      </w:pPr>
    </w:p>
    <w:p w14:paraId="01C2835C" w14:textId="1E3600A5" w:rsidR="009D48A6" w:rsidRDefault="009D48A6" w:rsidP="00AC719D">
      <w:pPr>
        <w:widowControl/>
        <w:jc w:val="left"/>
      </w:pPr>
    </w:p>
    <w:p w14:paraId="128E3D96" w14:textId="77777777" w:rsidR="00343E37" w:rsidRDefault="00343E37">
      <w:pPr>
        <w:widowControl/>
        <w:jc w:val="left"/>
        <w:rPr>
          <w:rFonts w:asciiTheme="majorHAnsi" w:eastAsiaTheme="majorEastAsia" w:hAnsiTheme="majorHAnsi" w:cstheme="majorBidi"/>
          <w:b/>
          <w:bCs/>
          <w:sz w:val="28"/>
          <w:szCs w:val="28"/>
        </w:rPr>
      </w:pPr>
      <w:r>
        <w:rPr>
          <w:sz w:val="28"/>
          <w:szCs w:val="28"/>
        </w:rPr>
        <w:br w:type="page"/>
      </w:r>
    </w:p>
    <w:p w14:paraId="18C37178" w14:textId="1BFB4B8E" w:rsidR="009D48A6" w:rsidRPr="00343E37" w:rsidRDefault="00343E37" w:rsidP="00343E37">
      <w:pPr>
        <w:pStyle w:val="2"/>
        <w:rPr>
          <w:sz w:val="28"/>
          <w:szCs w:val="28"/>
        </w:rPr>
      </w:pPr>
      <w:bookmarkStart w:id="12" w:name="_Toc95811758"/>
      <w:r w:rsidRPr="00343E37">
        <w:rPr>
          <w:rFonts w:hint="eastAsia"/>
          <w:sz w:val="28"/>
          <w:szCs w:val="28"/>
        </w:rPr>
        <w:lastRenderedPageBreak/>
        <w:t xml:space="preserve">宁波港 </w:t>
      </w:r>
      <w:r w:rsidRPr="00343E37">
        <w:rPr>
          <w:sz w:val="28"/>
          <w:szCs w:val="28"/>
        </w:rPr>
        <w:t xml:space="preserve">601018 </w:t>
      </w:r>
      <w:hyperlink r:id="rId16" w:history="1">
        <w:r w:rsidRPr="00343E37">
          <w:rPr>
            <w:rStyle w:val="a3"/>
            <w:sz w:val="28"/>
            <w:szCs w:val="28"/>
          </w:rPr>
          <w:t>http://www.nbport.com.cn</w:t>
        </w:r>
      </w:hyperlink>
      <w:r w:rsidRPr="00343E37">
        <w:rPr>
          <w:sz w:val="28"/>
          <w:szCs w:val="28"/>
        </w:rPr>
        <w:t xml:space="preserve"> </w:t>
      </w:r>
      <w:r w:rsidRPr="00343E37">
        <w:rPr>
          <w:rFonts w:hint="eastAsia"/>
          <w:sz w:val="28"/>
          <w:szCs w:val="28"/>
        </w:rPr>
        <w:t>宁波</w:t>
      </w:r>
      <w:proofErr w:type="gramStart"/>
      <w:r w:rsidRPr="00343E37">
        <w:rPr>
          <w:rFonts w:hint="eastAsia"/>
          <w:sz w:val="28"/>
          <w:szCs w:val="28"/>
        </w:rPr>
        <w:t>鄞</w:t>
      </w:r>
      <w:proofErr w:type="gramEnd"/>
      <w:r w:rsidRPr="00343E37">
        <w:rPr>
          <w:rFonts w:hint="eastAsia"/>
          <w:sz w:val="28"/>
          <w:szCs w:val="28"/>
        </w:rPr>
        <w:t>州</w:t>
      </w:r>
      <w:bookmarkEnd w:id="12"/>
    </w:p>
    <w:p w14:paraId="4C64C421" w14:textId="5E28FD10" w:rsidR="00830155" w:rsidRDefault="00343E37" w:rsidP="00830155">
      <w:pPr>
        <w:widowControl/>
        <w:jc w:val="left"/>
        <w:rPr>
          <w:rStyle w:val="a3"/>
          <w:rFonts w:asciiTheme="majorHAnsi" w:eastAsiaTheme="majorEastAsia" w:hAnsiTheme="majorHAnsi" w:cstheme="majorBidi"/>
          <w:b/>
          <w:bCs/>
          <w:sz w:val="28"/>
          <w:szCs w:val="28"/>
        </w:rPr>
      </w:pPr>
      <w:r>
        <w:tab/>
        <w:t>宁波舟山港股份有限公司主营业务包括集装箱、铁矿石、原油、煤炭、液化油品、粮食、矿建材料及其他货种港口装卸及相关业务。</w:t>
      </w:r>
      <w:r w:rsidRPr="00343E37">
        <w:rPr>
          <w:b/>
          <w:bCs/>
        </w:rPr>
        <w:t>主要业务为集装箱装卸、铁矿石装卸、原油装卸、一般货物装卸、综合物流等</w:t>
      </w:r>
      <w:r>
        <w:t>。截至2019年底，公司已拥有17条海铁联运</w:t>
      </w:r>
      <w:proofErr w:type="gramStart"/>
      <w:r>
        <w:t>班列及多条</w:t>
      </w:r>
      <w:proofErr w:type="gramEnd"/>
      <w:r>
        <w:t>成组线路，业务辐射全国15个省（区、市）、50个地级市；2019年宁波舟山港海铁联运业务量首次超80万标准箱，同比增长33.3%以上，跻身</w:t>
      </w:r>
      <w:r w:rsidRPr="00343E37">
        <w:rPr>
          <w:b/>
          <w:bCs/>
        </w:rPr>
        <w:t>全国海铁联运第二大港</w:t>
      </w:r>
      <w:r>
        <w:t>。</w:t>
      </w:r>
    </w:p>
    <w:p w14:paraId="65812AD3" w14:textId="2754BC97" w:rsidR="00830155" w:rsidRDefault="00830155" w:rsidP="00830155">
      <w:pPr>
        <w:widowControl/>
        <w:jc w:val="left"/>
        <w:rPr>
          <w:rStyle w:val="a3"/>
          <w:rFonts w:asciiTheme="majorHAnsi" w:eastAsiaTheme="majorEastAsia" w:hAnsiTheme="majorHAnsi" w:cstheme="majorBidi"/>
          <w:b/>
          <w:bCs/>
          <w:sz w:val="28"/>
          <w:szCs w:val="28"/>
        </w:rPr>
      </w:pPr>
    </w:p>
    <w:p w14:paraId="78D3C1D2" w14:textId="1FE1590C" w:rsidR="00830155" w:rsidRDefault="00830155" w:rsidP="00830155">
      <w:pPr>
        <w:widowControl/>
        <w:jc w:val="left"/>
      </w:pPr>
      <w:r w:rsidRPr="00830155">
        <w:rPr>
          <w:rFonts w:hint="eastAsia"/>
        </w:rPr>
        <w:t>打造以</w:t>
      </w:r>
      <w:r>
        <w:rPr>
          <w:rFonts w:hint="eastAsia"/>
        </w:rPr>
        <w:t>港口为核心的全球领先的综合物流服务商</w:t>
      </w:r>
    </w:p>
    <w:p w14:paraId="2321DB35" w14:textId="64E33C6B" w:rsidR="00830155" w:rsidRDefault="00830155" w:rsidP="00830155">
      <w:pPr>
        <w:widowControl/>
        <w:jc w:val="left"/>
      </w:pPr>
    </w:p>
    <w:p w14:paraId="7C91CF9A" w14:textId="1968F65D" w:rsidR="00830155" w:rsidRDefault="00657E65" w:rsidP="00830155">
      <w:pPr>
        <w:widowControl/>
        <w:jc w:val="left"/>
      </w:pPr>
      <w:r>
        <w:rPr>
          <w:rFonts w:hint="eastAsia"/>
        </w:rPr>
        <w:t>业务</w:t>
      </w:r>
    </w:p>
    <w:p w14:paraId="6AC00B73" w14:textId="1900439C" w:rsidR="00657E65" w:rsidRPr="00852155" w:rsidRDefault="00657E65" w:rsidP="00830155">
      <w:pPr>
        <w:widowControl/>
        <w:jc w:val="left"/>
        <w:rPr>
          <w:b/>
          <w:bCs/>
        </w:rPr>
      </w:pPr>
      <w:r w:rsidRPr="00852155">
        <w:rPr>
          <w:rFonts w:hint="eastAsia"/>
          <w:b/>
          <w:bCs/>
        </w:rPr>
        <w:t>码头板块</w:t>
      </w:r>
    </w:p>
    <w:p w14:paraId="3A2E817A" w14:textId="39E146AF" w:rsidR="00657E65" w:rsidRDefault="00657E65" w:rsidP="00830155">
      <w:pPr>
        <w:widowControl/>
        <w:jc w:val="left"/>
      </w:pPr>
      <w:r>
        <w:tab/>
      </w:r>
      <w:r>
        <w:rPr>
          <w:rFonts w:hint="eastAsia"/>
        </w:rPr>
        <w:t>集装箱</w:t>
      </w:r>
    </w:p>
    <w:p w14:paraId="12618131" w14:textId="4E8F9BD9" w:rsidR="00657E65" w:rsidRDefault="00657E65" w:rsidP="00830155">
      <w:pPr>
        <w:widowControl/>
        <w:jc w:val="left"/>
      </w:pPr>
      <w:r>
        <w:tab/>
      </w:r>
      <w:r>
        <w:rPr>
          <w:rFonts w:hint="eastAsia"/>
        </w:rPr>
        <w:t>矿石</w:t>
      </w:r>
    </w:p>
    <w:p w14:paraId="765AC3C6" w14:textId="67D4B047" w:rsidR="00657E65" w:rsidRDefault="00657E65" w:rsidP="00830155">
      <w:pPr>
        <w:widowControl/>
        <w:jc w:val="left"/>
      </w:pPr>
      <w:r>
        <w:tab/>
      </w:r>
      <w:r>
        <w:rPr>
          <w:rFonts w:hint="eastAsia"/>
        </w:rPr>
        <w:t>原油</w:t>
      </w:r>
    </w:p>
    <w:p w14:paraId="657B7233" w14:textId="50DCDB9B" w:rsidR="00657E65" w:rsidRDefault="00657E65" w:rsidP="00830155">
      <w:pPr>
        <w:widowControl/>
        <w:jc w:val="left"/>
      </w:pPr>
      <w:r>
        <w:tab/>
      </w:r>
      <w:r>
        <w:rPr>
          <w:rFonts w:hint="eastAsia"/>
        </w:rPr>
        <w:t>液化</w:t>
      </w:r>
    </w:p>
    <w:p w14:paraId="43E1AED6" w14:textId="59126FFD" w:rsidR="00657E65" w:rsidRDefault="00657E65" w:rsidP="00830155">
      <w:pPr>
        <w:widowControl/>
        <w:jc w:val="left"/>
      </w:pPr>
      <w:r>
        <w:tab/>
      </w:r>
      <w:r>
        <w:rPr>
          <w:rFonts w:hint="eastAsia"/>
        </w:rPr>
        <w:t>煤炭</w:t>
      </w:r>
    </w:p>
    <w:p w14:paraId="218239BD" w14:textId="44809547" w:rsidR="00657E65" w:rsidRDefault="00657E65" w:rsidP="00830155">
      <w:pPr>
        <w:widowControl/>
        <w:jc w:val="left"/>
      </w:pPr>
      <w:r>
        <w:tab/>
      </w:r>
      <w:r>
        <w:rPr>
          <w:rFonts w:hint="eastAsia"/>
        </w:rPr>
        <w:t>件杂货</w:t>
      </w:r>
    </w:p>
    <w:p w14:paraId="13EBA288" w14:textId="57C84D2F" w:rsidR="00657E65" w:rsidRDefault="00657E65" w:rsidP="00830155">
      <w:pPr>
        <w:widowControl/>
        <w:jc w:val="left"/>
      </w:pPr>
      <w:r>
        <w:tab/>
      </w:r>
      <w:r>
        <w:rPr>
          <w:rFonts w:hint="eastAsia"/>
        </w:rPr>
        <w:t>客运</w:t>
      </w:r>
    </w:p>
    <w:p w14:paraId="3A45F84A" w14:textId="3B0D3ABA" w:rsidR="00657E65" w:rsidRPr="00852155" w:rsidRDefault="00657E65" w:rsidP="00830155">
      <w:pPr>
        <w:widowControl/>
        <w:jc w:val="left"/>
        <w:rPr>
          <w:b/>
          <w:bCs/>
        </w:rPr>
      </w:pPr>
      <w:r w:rsidRPr="00852155">
        <w:rPr>
          <w:rFonts w:hint="eastAsia"/>
          <w:b/>
          <w:bCs/>
        </w:rPr>
        <w:t>港口辅助</w:t>
      </w:r>
    </w:p>
    <w:p w14:paraId="0592C21F" w14:textId="417B2476" w:rsidR="00657E65" w:rsidRDefault="00657E65" w:rsidP="00830155">
      <w:pPr>
        <w:widowControl/>
        <w:jc w:val="left"/>
      </w:pPr>
      <w:r>
        <w:tab/>
      </w:r>
      <w:r>
        <w:rPr>
          <w:rFonts w:hint="eastAsia"/>
        </w:rPr>
        <w:t>引航</w:t>
      </w:r>
    </w:p>
    <w:p w14:paraId="2C3290B8" w14:textId="2FAAD629" w:rsidR="00657E65" w:rsidRDefault="00657E65" w:rsidP="00830155">
      <w:pPr>
        <w:widowControl/>
        <w:jc w:val="left"/>
      </w:pPr>
      <w:r>
        <w:tab/>
      </w:r>
      <w:r>
        <w:rPr>
          <w:rFonts w:hint="eastAsia"/>
        </w:rPr>
        <w:t>拖轮</w:t>
      </w:r>
    </w:p>
    <w:p w14:paraId="47E6A368" w14:textId="1104DA47" w:rsidR="00657E65" w:rsidRDefault="00657E65" w:rsidP="00830155">
      <w:pPr>
        <w:widowControl/>
        <w:jc w:val="left"/>
      </w:pPr>
      <w:r>
        <w:tab/>
      </w:r>
      <w:r>
        <w:rPr>
          <w:rFonts w:hint="eastAsia"/>
        </w:rPr>
        <w:t>理货</w:t>
      </w:r>
    </w:p>
    <w:p w14:paraId="02369197" w14:textId="188BD9EE" w:rsidR="00657E65" w:rsidRPr="00852155" w:rsidRDefault="00657E65" w:rsidP="00830155">
      <w:pPr>
        <w:widowControl/>
        <w:jc w:val="left"/>
        <w:rPr>
          <w:b/>
          <w:bCs/>
        </w:rPr>
      </w:pPr>
      <w:r w:rsidRPr="00852155">
        <w:rPr>
          <w:rFonts w:hint="eastAsia"/>
          <w:b/>
          <w:bCs/>
        </w:rPr>
        <w:t>港口物流</w:t>
      </w:r>
    </w:p>
    <w:p w14:paraId="48343E07" w14:textId="02D53186" w:rsidR="00657E65" w:rsidRDefault="00657E65" w:rsidP="00830155">
      <w:pPr>
        <w:widowControl/>
        <w:jc w:val="left"/>
      </w:pPr>
      <w:r>
        <w:tab/>
      </w:r>
      <w:r>
        <w:rPr>
          <w:rFonts w:hint="eastAsia"/>
        </w:rPr>
        <w:t>货代</w:t>
      </w:r>
    </w:p>
    <w:p w14:paraId="47D98C17" w14:textId="704CA10B" w:rsidR="00657E65" w:rsidRDefault="00657E65" w:rsidP="00830155">
      <w:pPr>
        <w:widowControl/>
        <w:jc w:val="left"/>
      </w:pPr>
      <w:r>
        <w:tab/>
      </w:r>
      <w:r>
        <w:rPr>
          <w:rFonts w:hint="eastAsia"/>
        </w:rPr>
        <w:t>船代</w:t>
      </w:r>
    </w:p>
    <w:p w14:paraId="46CB1B68" w14:textId="24DB0460" w:rsidR="00657E65" w:rsidRDefault="00657E65" w:rsidP="00830155">
      <w:pPr>
        <w:widowControl/>
        <w:jc w:val="left"/>
      </w:pPr>
      <w:r>
        <w:tab/>
      </w:r>
      <w:r>
        <w:rPr>
          <w:rFonts w:hint="eastAsia"/>
        </w:rPr>
        <w:t>铁代</w:t>
      </w:r>
    </w:p>
    <w:p w14:paraId="01439A2A" w14:textId="5A690B16" w:rsidR="00657E65" w:rsidRPr="00852155" w:rsidRDefault="00657E65" w:rsidP="00830155">
      <w:pPr>
        <w:widowControl/>
        <w:jc w:val="left"/>
        <w:rPr>
          <w:b/>
          <w:bCs/>
        </w:rPr>
      </w:pPr>
      <w:r w:rsidRPr="00852155">
        <w:rPr>
          <w:rFonts w:hint="eastAsia"/>
          <w:b/>
          <w:bCs/>
        </w:rPr>
        <w:t>信息化服务</w:t>
      </w:r>
    </w:p>
    <w:p w14:paraId="0ADB3339" w14:textId="5CAD7380" w:rsidR="00657E65" w:rsidRDefault="00657E65" w:rsidP="00830155">
      <w:pPr>
        <w:widowControl/>
        <w:jc w:val="left"/>
      </w:pPr>
      <w:r>
        <w:tab/>
      </w:r>
      <w:r>
        <w:rPr>
          <w:rFonts w:hint="eastAsia"/>
        </w:rPr>
        <w:t>信通公司</w:t>
      </w:r>
    </w:p>
    <w:p w14:paraId="0534E645" w14:textId="517B235D" w:rsidR="00657E65" w:rsidRDefault="00657E65" w:rsidP="00830155">
      <w:pPr>
        <w:widowControl/>
        <w:jc w:val="left"/>
      </w:pPr>
      <w:r>
        <w:tab/>
      </w:r>
      <w:proofErr w:type="gramStart"/>
      <w:r>
        <w:rPr>
          <w:rFonts w:hint="eastAsia"/>
        </w:rPr>
        <w:t>易港通</w:t>
      </w:r>
      <w:proofErr w:type="gramEnd"/>
    </w:p>
    <w:p w14:paraId="7C0899DF" w14:textId="1CC962E0" w:rsidR="00657E65" w:rsidRDefault="00657E65" w:rsidP="00830155">
      <w:pPr>
        <w:widowControl/>
        <w:jc w:val="left"/>
      </w:pPr>
      <w:r>
        <w:tab/>
        <w:t>EDI</w:t>
      </w:r>
      <w:r>
        <w:rPr>
          <w:rFonts w:hint="eastAsia"/>
        </w:rPr>
        <w:t>网站</w:t>
      </w:r>
    </w:p>
    <w:p w14:paraId="74E2F6E6" w14:textId="4226D95B" w:rsidR="00010435" w:rsidRDefault="00010435" w:rsidP="00830155">
      <w:pPr>
        <w:widowControl/>
        <w:jc w:val="left"/>
      </w:pPr>
    </w:p>
    <w:p w14:paraId="676D3F03" w14:textId="651756D1" w:rsidR="00010435" w:rsidRDefault="00010435" w:rsidP="00830155">
      <w:pPr>
        <w:widowControl/>
        <w:jc w:val="left"/>
      </w:pPr>
    </w:p>
    <w:p w14:paraId="56763139" w14:textId="77777777" w:rsidR="00010435" w:rsidRDefault="00010435">
      <w:pPr>
        <w:widowControl/>
        <w:jc w:val="left"/>
        <w:rPr>
          <w:rFonts w:asciiTheme="majorHAnsi" w:eastAsiaTheme="majorEastAsia" w:hAnsiTheme="majorHAnsi" w:cstheme="majorBidi"/>
          <w:b/>
          <w:bCs/>
          <w:sz w:val="28"/>
          <w:szCs w:val="28"/>
        </w:rPr>
      </w:pPr>
      <w:r>
        <w:rPr>
          <w:sz w:val="28"/>
          <w:szCs w:val="28"/>
        </w:rPr>
        <w:br w:type="page"/>
      </w:r>
    </w:p>
    <w:p w14:paraId="6A2B33EC" w14:textId="46300357" w:rsidR="00010435" w:rsidRPr="00010435" w:rsidRDefault="00010435" w:rsidP="00010435">
      <w:pPr>
        <w:pStyle w:val="2"/>
        <w:rPr>
          <w:sz w:val="28"/>
          <w:szCs w:val="28"/>
        </w:rPr>
      </w:pPr>
      <w:bookmarkStart w:id="13" w:name="_Toc95811759"/>
      <w:r w:rsidRPr="00010435">
        <w:rPr>
          <w:rFonts w:hint="eastAsia"/>
          <w:sz w:val="28"/>
          <w:szCs w:val="28"/>
        </w:rPr>
        <w:lastRenderedPageBreak/>
        <w:t xml:space="preserve">招商局港口 </w:t>
      </w:r>
      <w:r w:rsidRPr="00010435">
        <w:rPr>
          <w:sz w:val="28"/>
          <w:szCs w:val="28"/>
        </w:rPr>
        <w:t>HK:00144</w:t>
      </w:r>
      <w:r w:rsidR="009403BC">
        <w:rPr>
          <w:sz w:val="28"/>
          <w:szCs w:val="28"/>
        </w:rPr>
        <w:t xml:space="preserve"> </w:t>
      </w:r>
      <w:hyperlink r:id="rId17" w:history="1">
        <w:r w:rsidR="009403BC" w:rsidRPr="00861F3E">
          <w:rPr>
            <w:rStyle w:val="a3"/>
            <w:sz w:val="28"/>
            <w:szCs w:val="28"/>
          </w:rPr>
          <w:t>http://www.cmport.com.hk/Default.aspx</w:t>
        </w:r>
        <w:bookmarkEnd w:id="13"/>
      </w:hyperlink>
      <w:r w:rsidR="009403BC">
        <w:rPr>
          <w:sz w:val="28"/>
          <w:szCs w:val="28"/>
        </w:rPr>
        <w:t xml:space="preserve"> </w:t>
      </w:r>
    </w:p>
    <w:p w14:paraId="6D0E57C1" w14:textId="25C7083B" w:rsidR="00010435" w:rsidRDefault="00010435" w:rsidP="00830155">
      <w:pPr>
        <w:widowControl/>
        <w:jc w:val="left"/>
      </w:pPr>
      <w:r>
        <w:tab/>
        <w:t>招商局创立</w:t>
      </w:r>
      <w:proofErr w:type="gramStart"/>
      <w:r>
        <w:t>於</w:t>
      </w:r>
      <w:proofErr w:type="gramEnd"/>
      <w:r>
        <w:t>1872年12月26日,1873年1月17日在上海正式开业,是中国民族工商业的先驱,被誉为“中国民族企业百年历程缩影”。招商局现为国家驻港大型企业集团、香港四大中资企业之一,总部设</w:t>
      </w:r>
      <w:proofErr w:type="gramStart"/>
      <w:r>
        <w:t>於</w:t>
      </w:r>
      <w:proofErr w:type="gramEnd"/>
      <w:r>
        <w:t>香港。主要经营活动分布</w:t>
      </w:r>
      <w:proofErr w:type="gramStart"/>
      <w:r>
        <w:t>於</w:t>
      </w:r>
      <w:proofErr w:type="gramEnd"/>
      <w:r>
        <w:t>香港、内地、东南亚等地区。</w:t>
      </w:r>
    </w:p>
    <w:p w14:paraId="5F93748E" w14:textId="36EB6379" w:rsidR="004B5AB2" w:rsidRDefault="004B5AB2" w:rsidP="00830155">
      <w:pPr>
        <w:widowControl/>
        <w:jc w:val="left"/>
      </w:pPr>
    </w:p>
    <w:p w14:paraId="7F53E468" w14:textId="4B394F6D" w:rsidR="004B5AB2" w:rsidRDefault="004B5AB2" w:rsidP="00830155">
      <w:pPr>
        <w:widowControl/>
        <w:jc w:val="left"/>
      </w:pPr>
      <w:r>
        <w:rPr>
          <w:rFonts w:hint="eastAsia"/>
        </w:rPr>
        <w:t>招商局港口控股有限公司</w:t>
      </w:r>
    </w:p>
    <w:p w14:paraId="70A8F6AA" w14:textId="1D0BD172" w:rsidR="009105FC" w:rsidRDefault="009105FC" w:rsidP="00830155">
      <w:pPr>
        <w:widowControl/>
        <w:jc w:val="left"/>
      </w:pPr>
    </w:p>
    <w:p w14:paraId="696EB54A" w14:textId="5622F63A" w:rsidR="009105FC" w:rsidRDefault="009105FC" w:rsidP="00830155">
      <w:pPr>
        <w:widowControl/>
        <w:jc w:val="left"/>
      </w:pPr>
      <w:r>
        <w:rPr>
          <w:rFonts w:hint="eastAsia"/>
        </w:rPr>
        <w:t>业务</w:t>
      </w:r>
    </w:p>
    <w:p w14:paraId="164CF619" w14:textId="34BF7B55" w:rsidR="009105FC" w:rsidRDefault="009105FC" w:rsidP="00830155">
      <w:pPr>
        <w:widowControl/>
        <w:jc w:val="left"/>
      </w:pPr>
      <w:r>
        <w:rPr>
          <w:rFonts w:hint="eastAsia"/>
        </w:rPr>
        <w:t>港口业务</w:t>
      </w:r>
    </w:p>
    <w:p w14:paraId="30EB4857" w14:textId="77D41DDA" w:rsidR="009105FC" w:rsidRDefault="009105FC" w:rsidP="00830155">
      <w:pPr>
        <w:widowControl/>
        <w:jc w:val="left"/>
      </w:pPr>
      <w:r>
        <w:tab/>
      </w:r>
      <w:r>
        <w:rPr>
          <w:rFonts w:hint="eastAsia"/>
        </w:rPr>
        <w:t>国内业务</w:t>
      </w:r>
    </w:p>
    <w:p w14:paraId="1F8A1BAC" w14:textId="6ECA1EB2" w:rsidR="009105FC" w:rsidRDefault="009105FC" w:rsidP="00830155">
      <w:pPr>
        <w:widowControl/>
        <w:jc w:val="left"/>
      </w:pPr>
      <w:r>
        <w:tab/>
      </w:r>
      <w:r>
        <w:rPr>
          <w:rFonts w:hint="eastAsia"/>
        </w:rPr>
        <w:t>海外业务</w:t>
      </w:r>
    </w:p>
    <w:p w14:paraId="5B088EF8" w14:textId="790163B0" w:rsidR="009105FC" w:rsidRDefault="009105FC" w:rsidP="00830155">
      <w:pPr>
        <w:widowControl/>
        <w:jc w:val="left"/>
      </w:pPr>
      <w:r>
        <w:tab/>
      </w:r>
      <w:r>
        <w:rPr>
          <w:rFonts w:hint="eastAsia"/>
        </w:rPr>
        <w:t>港澳台业务</w:t>
      </w:r>
    </w:p>
    <w:p w14:paraId="1A305EF4" w14:textId="455A4E4C" w:rsidR="009105FC" w:rsidRDefault="009105FC" w:rsidP="00830155">
      <w:pPr>
        <w:widowControl/>
        <w:jc w:val="left"/>
      </w:pPr>
      <w:r>
        <w:rPr>
          <w:rFonts w:hint="eastAsia"/>
        </w:rPr>
        <w:t>港口相关业务</w:t>
      </w:r>
    </w:p>
    <w:p w14:paraId="347AA116" w14:textId="5F829CE9" w:rsidR="009105FC" w:rsidRDefault="009105FC" w:rsidP="00830155">
      <w:pPr>
        <w:widowControl/>
        <w:jc w:val="left"/>
      </w:pPr>
    </w:p>
    <w:p w14:paraId="30CA8145" w14:textId="63CDF9BF" w:rsidR="009105FC" w:rsidRDefault="009105FC" w:rsidP="00830155">
      <w:pPr>
        <w:widowControl/>
        <w:jc w:val="left"/>
      </w:pPr>
    </w:p>
    <w:p w14:paraId="56149342" w14:textId="77777777" w:rsidR="009105FC" w:rsidRDefault="009105FC">
      <w:pPr>
        <w:widowControl/>
        <w:jc w:val="left"/>
      </w:pPr>
      <w:r>
        <w:br w:type="page"/>
      </w:r>
    </w:p>
    <w:p w14:paraId="6FF311BD" w14:textId="42F1ECC1" w:rsidR="009105FC" w:rsidRPr="009105FC" w:rsidRDefault="009105FC" w:rsidP="009105FC">
      <w:pPr>
        <w:pStyle w:val="2"/>
        <w:rPr>
          <w:sz w:val="28"/>
          <w:szCs w:val="28"/>
        </w:rPr>
      </w:pPr>
      <w:bookmarkStart w:id="14" w:name="_Toc95811760"/>
      <w:r w:rsidRPr="009105FC">
        <w:rPr>
          <w:rFonts w:hint="eastAsia"/>
          <w:sz w:val="28"/>
          <w:szCs w:val="28"/>
        </w:rPr>
        <w:lastRenderedPageBreak/>
        <w:t xml:space="preserve">招商港口 </w:t>
      </w:r>
      <w:r w:rsidRPr="009105FC">
        <w:rPr>
          <w:sz w:val="28"/>
          <w:szCs w:val="28"/>
        </w:rPr>
        <w:t xml:space="preserve">001872 </w:t>
      </w:r>
      <w:hyperlink r:id="rId18" w:history="1">
        <w:r w:rsidRPr="009105FC">
          <w:rPr>
            <w:rStyle w:val="a3"/>
            <w:sz w:val="28"/>
            <w:szCs w:val="28"/>
          </w:rPr>
          <w:t>http://www.cmp1872.com</w:t>
        </w:r>
      </w:hyperlink>
      <w:r w:rsidRPr="009105FC">
        <w:rPr>
          <w:sz w:val="28"/>
          <w:szCs w:val="28"/>
        </w:rPr>
        <w:t xml:space="preserve"> </w:t>
      </w:r>
      <w:r w:rsidRPr="009105FC">
        <w:rPr>
          <w:rFonts w:hint="eastAsia"/>
          <w:sz w:val="28"/>
          <w:szCs w:val="28"/>
        </w:rPr>
        <w:t>广东深圳</w:t>
      </w:r>
      <w:bookmarkEnd w:id="14"/>
    </w:p>
    <w:p w14:paraId="3B7B77D6" w14:textId="3291F522" w:rsidR="009105FC" w:rsidRDefault="009105FC" w:rsidP="00830155">
      <w:pPr>
        <w:widowControl/>
        <w:jc w:val="left"/>
        <w:rPr>
          <w:b/>
          <w:bCs/>
        </w:rPr>
      </w:pPr>
      <w:r>
        <w:tab/>
        <w:t>招商局港口集团股份有限公司</w:t>
      </w:r>
      <w:r w:rsidRPr="001E57F6">
        <w:rPr>
          <w:b/>
          <w:bCs/>
        </w:rPr>
        <w:t>主要从事集装箱和散杂货的港口装卸、仓储、运输及其它配套服务</w:t>
      </w:r>
      <w:r>
        <w:t>,主要经营深圳西部港区24个集装箱泊位和15个散杂货泊位,汕头港9个集装箱泊位、2个散杂货泊位,10个件杂货泊位,1个煤炭专用泊位,湛江港2个集装箱泊位、33个散货泊位,顺德港4个多功能泊位,漳州港2个集装箱泊位、6个散货泊位,斯里兰卡CICT4个集装箱泊位、HIPG4个多功能泊位、2个油品泊位和4个集装箱泊位,多哥LCT3个集装箱泊位,巴西TCP4个集装箱泊位。</w:t>
      </w:r>
      <w:r w:rsidRPr="001E57F6">
        <w:rPr>
          <w:b/>
          <w:bCs/>
        </w:rPr>
        <w:t>公司是中国最大，全球领先的港口开发、投资和运营商。</w:t>
      </w:r>
    </w:p>
    <w:p w14:paraId="2475DFA3" w14:textId="5911323A" w:rsidR="001E57F6" w:rsidRDefault="001E57F6" w:rsidP="00830155">
      <w:pPr>
        <w:widowControl/>
        <w:jc w:val="left"/>
        <w:rPr>
          <w:b/>
          <w:bCs/>
        </w:rPr>
      </w:pPr>
    </w:p>
    <w:p w14:paraId="03C0B5E3" w14:textId="4FFB05DA" w:rsidR="001E57F6" w:rsidRDefault="001E57F6" w:rsidP="00830155">
      <w:pPr>
        <w:widowControl/>
        <w:jc w:val="left"/>
        <w:rPr>
          <w:b/>
          <w:bCs/>
        </w:rPr>
      </w:pPr>
      <w:r>
        <w:rPr>
          <w:rFonts w:hint="eastAsia"/>
          <w:b/>
          <w:bCs/>
        </w:rPr>
        <w:t>业务</w:t>
      </w:r>
    </w:p>
    <w:p w14:paraId="6C1C580E" w14:textId="0D9994FB" w:rsidR="001E57F6" w:rsidRDefault="001E57F6" w:rsidP="00830155">
      <w:pPr>
        <w:widowControl/>
        <w:jc w:val="left"/>
        <w:rPr>
          <w:b/>
          <w:bCs/>
        </w:rPr>
      </w:pPr>
      <w:r>
        <w:rPr>
          <w:rFonts w:hint="eastAsia"/>
          <w:b/>
          <w:bCs/>
        </w:rPr>
        <w:t>港口业务</w:t>
      </w:r>
    </w:p>
    <w:p w14:paraId="57F51C14" w14:textId="64699B3F" w:rsidR="001E57F6" w:rsidRDefault="001E57F6" w:rsidP="00830155">
      <w:pPr>
        <w:widowControl/>
        <w:jc w:val="left"/>
        <w:rPr>
          <w:b/>
          <w:bCs/>
        </w:rPr>
      </w:pPr>
      <w:r>
        <w:rPr>
          <w:rFonts w:hint="eastAsia"/>
          <w:b/>
          <w:bCs/>
        </w:rPr>
        <w:t>港口相关业务</w:t>
      </w:r>
    </w:p>
    <w:p w14:paraId="4275A783" w14:textId="36A82E72" w:rsidR="006675CF" w:rsidRDefault="006675CF" w:rsidP="00830155">
      <w:pPr>
        <w:widowControl/>
        <w:jc w:val="left"/>
        <w:rPr>
          <w:b/>
          <w:bCs/>
        </w:rPr>
      </w:pPr>
    </w:p>
    <w:p w14:paraId="00BC6DFC" w14:textId="77777777" w:rsidR="006675CF" w:rsidRDefault="006675CF">
      <w:pPr>
        <w:widowControl/>
        <w:jc w:val="left"/>
        <w:rPr>
          <w:rFonts w:asciiTheme="majorHAnsi" w:eastAsiaTheme="majorEastAsia" w:hAnsiTheme="majorHAnsi" w:cstheme="majorBidi"/>
          <w:b/>
          <w:bCs/>
          <w:sz w:val="28"/>
          <w:szCs w:val="28"/>
        </w:rPr>
      </w:pPr>
      <w:r>
        <w:rPr>
          <w:sz w:val="28"/>
          <w:szCs w:val="28"/>
        </w:rPr>
        <w:br w:type="page"/>
      </w:r>
    </w:p>
    <w:p w14:paraId="7B0B7171" w14:textId="0E0C1633" w:rsidR="006675CF" w:rsidRDefault="006675CF" w:rsidP="006675CF">
      <w:pPr>
        <w:pStyle w:val="2"/>
      </w:pPr>
      <w:bookmarkStart w:id="15" w:name="_Toc95811761"/>
      <w:r w:rsidRPr="006675CF">
        <w:rPr>
          <w:rFonts w:hint="eastAsia"/>
          <w:sz w:val="28"/>
          <w:szCs w:val="28"/>
        </w:rPr>
        <w:lastRenderedPageBreak/>
        <w:t xml:space="preserve">皖通高速 </w:t>
      </w:r>
      <w:r w:rsidRPr="006675CF">
        <w:rPr>
          <w:sz w:val="28"/>
          <w:szCs w:val="28"/>
        </w:rPr>
        <w:t xml:space="preserve">600012 </w:t>
      </w:r>
      <w:hyperlink r:id="rId19" w:history="1">
        <w:r w:rsidRPr="006675CF">
          <w:rPr>
            <w:rStyle w:val="a3"/>
            <w:sz w:val="28"/>
            <w:szCs w:val="28"/>
          </w:rPr>
          <w:t>http://www.anhui-expressway.net</w:t>
        </w:r>
      </w:hyperlink>
      <w:r w:rsidRPr="006675CF">
        <w:rPr>
          <w:sz w:val="28"/>
          <w:szCs w:val="28"/>
        </w:rPr>
        <w:t xml:space="preserve"> </w:t>
      </w:r>
      <w:r w:rsidRPr="006675CF">
        <w:rPr>
          <w:rFonts w:hint="eastAsia"/>
          <w:sz w:val="28"/>
          <w:szCs w:val="28"/>
        </w:rPr>
        <w:t>安徽合肥</w:t>
      </w:r>
      <w:bookmarkEnd w:id="15"/>
    </w:p>
    <w:p w14:paraId="1F7BA10D" w14:textId="787A1B21" w:rsidR="006675CF" w:rsidRDefault="006675CF" w:rsidP="00830155">
      <w:pPr>
        <w:widowControl/>
        <w:jc w:val="left"/>
      </w:pPr>
      <w:r>
        <w:tab/>
        <w:t>安徽皖通高速公路股份有限公司的</w:t>
      </w:r>
      <w:r w:rsidRPr="00422415">
        <w:rPr>
          <w:b/>
          <w:bCs/>
        </w:rPr>
        <w:t>主营业务为投资、建设、运营及管理安徽省境内的部分收费公路</w:t>
      </w:r>
      <w:r>
        <w:t>。公司通过投资建设、收购或合作经营等多种方式获得经营性公路资产，为过往车辆提供通行服务，按照收费标准收取车辆通行费，并对运营公路进行养护维修和安全维护。本集团成立于1996年，为中国第一家在香港上市的公路公司，亦为安徽省内唯一的公路类上市公司。本集团的核心业务是交通基础设施的特许经营，经营区域位于安徽省，地理位置优越，区位优势明显，本集团所属的路段均为穿越安徽地区的过境国道主干线。</w:t>
      </w:r>
    </w:p>
    <w:p w14:paraId="7F6FC8AE" w14:textId="7E72B99D" w:rsidR="00422415" w:rsidRDefault="00422415" w:rsidP="00830155">
      <w:pPr>
        <w:widowControl/>
        <w:jc w:val="left"/>
      </w:pPr>
    </w:p>
    <w:p w14:paraId="1247A65D" w14:textId="0BF9C5E4" w:rsidR="00422415" w:rsidRDefault="00422415" w:rsidP="00830155">
      <w:pPr>
        <w:widowControl/>
        <w:jc w:val="left"/>
      </w:pPr>
      <w:r>
        <w:rPr>
          <w:rFonts w:hint="eastAsia"/>
        </w:rPr>
        <w:t>建设交通强国 成就行业典范</w:t>
      </w:r>
    </w:p>
    <w:p w14:paraId="082967AA" w14:textId="377AA233" w:rsidR="00422415" w:rsidRDefault="00422415" w:rsidP="00830155">
      <w:pPr>
        <w:widowControl/>
        <w:jc w:val="left"/>
      </w:pPr>
    </w:p>
    <w:p w14:paraId="76AD5644" w14:textId="2828E632" w:rsidR="00422415" w:rsidRDefault="00422415" w:rsidP="00830155">
      <w:pPr>
        <w:widowControl/>
        <w:jc w:val="left"/>
      </w:pPr>
      <w:r>
        <w:rPr>
          <w:rFonts w:hint="eastAsia"/>
        </w:rPr>
        <w:t>业务</w:t>
      </w:r>
    </w:p>
    <w:p w14:paraId="4413D119" w14:textId="693D0747" w:rsidR="00422415" w:rsidRDefault="00422415" w:rsidP="00830155">
      <w:pPr>
        <w:widowControl/>
        <w:jc w:val="left"/>
      </w:pPr>
      <w:r>
        <w:rPr>
          <w:rFonts w:hint="eastAsia"/>
        </w:rPr>
        <w:t>公路运营</w:t>
      </w:r>
    </w:p>
    <w:p w14:paraId="654D12F8" w14:textId="2F270A0F" w:rsidR="00422415" w:rsidRDefault="00422415" w:rsidP="00830155">
      <w:pPr>
        <w:widowControl/>
        <w:jc w:val="left"/>
      </w:pPr>
      <w:r>
        <w:rPr>
          <w:rFonts w:hint="eastAsia"/>
        </w:rPr>
        <w:t>股权投资</w:t>
      </w:r>
    </w:p>
    <w:p w14:paraId="07B9AC02" w14:textId="33DC7594" w:rsidR="00422415" w:rsidRDefault="00422415" w:rsidP="00830155">
      <w:pPr>
        <w:widowControl/>
        <w:jc w:val="left"/>
      </w:pPr>
      <w:r>
        <w:tab/>
      </w:r>
      <w:r>
        <w:rPr>
          <w:rFonts w:hint="eastAsia"/>
        </w:rPr>
        <w:t>智能交通产业</w:t>
      </w:r>
    </w:p>
    <w:p w14:paraId="2B977DD1" w14:textId="12DBA2C3" w:rsidR="00422415" w:rsidRDefault="00422415" w:rsidP="00830155">
      <w:pPr>
        <w:widowControl/>
        <w:jc w:val="left"/>
      </w:pPr>
      <w:r>
        <w:tab/>
      </w:r>
      <w:r>
        <w:rPr>
          <w:rFonts w:hint="eastAsia"/>
        </w:rPr>
        <w:t>基金投资</w:t>
      </w:r>
    </w:p>
    <w:p w14:paraId="0EFFD48E" w14:textId="1B1248DC" w:rsidR="00422415" w:rsidRDefault="00422415" w:rsidP="00830155">
      <w:pPr>
        <w:widowControl/>
        <w:jc w:val="left"/>
      </w:pPr>
      <w:r>
        <w:tab/>
      </w:r>
      <w:r>
        <w:rPr>
          <w:rFonts w:hint="eastAsia"/>
        </w:rPr>
        <w:t>金融业务</w:t>
      </w:r>
    </w:p>
    <w:p w14:paraId="2781F02C" w14:textId="3EE79011" w:rsidR="00914C52" w:rsidRDefault="00914C52" w:rsidP="00830155">
      <w:pPr>
        <w:widowControl/>
        <w:jc w:val="left"/>
      </w:pPr>
    </w:p>
    <w:p w14:paraId="548EABF9" w14:textId="00685A75" w:rsidR="00914C52" w:rsidRDefault="00914C52" w:rsidP="00830155">
      <w:pPr>
        <w:widowControl/>
        <w:jc w:val="left"/>
      </w:pPr>
    </w:p>
    <w:p w14:paraId="27EEB460" w14:textId="77777777" w:rsidR="00914C52" w:rsidRDefault="00914C52">
      <w:pPr>
        <w:widowControl/>
        <w:jc w:val="left"/>
      </w:pPr>
      <w:r>
        <w:br w:type="page"/>
      </w:r>
    </w:p>
    <w:p w14:paraId="3E62FCAA" w14:textId="487EC655" w:rsidR="00914C52" w:rsidRPr="00914C52" w:rsidRDefault="00914C52" w:rsidP="00914C52">
      <w:pPr>
        <w:pStyle w:val="2"/>
        <w:rPr>
          <w:sz w:val="28"/>
          <w:szCs w:val="28"/>
        </w:rPr>
      </w:pPr>
      <w:bookmarkStart w:id="16" w:name="_Toc95811762"/>
      <w:r w:rsidRPr="00914C52">
        <w:rPr>
          <w:rFonts w:hint="eastAsia"/>
          <w:sz w:val="28"/>
          <w:szCs w:val="28"/>
        </w:rPr>
        <w:lastRenderedPageBreak/>
        <w:t xml:space="preserve">北京能源国际 </w:t>
      </w:r>
      <w:r w:rsidRPr="00914C52">
        <w:rPr>
          <w:sz w:val="28"/>
          <w:szCs w:val="28"/>
        </w:rPr>
        <w:t xml:space="preserve">HK:00686 </w:t>
      </w:r>
      <w:hyperlink r:id="rId20" w:tgtFrame="_blank" w:history="1">
        <w:r w:rsidR="009B0554">
          <w:rPr>
            <w:rStyle w:val="a3"/>
          </w:rPr>
          <w:t>www.pandagreen.com/</w:t>
        </w:r>
        <w:bookmarkEnd w:id="16"/>
      </w:hyperlink>
      <w:r w:rsidR="009B0554">
        <w:t xml:space="preserve"> </w:t>
      </w:r>
    </w:p>
    <w:p w14:paraId="0C26802B" w14:textId="26B1E808" w:rsidR="00914C52" w:rsidRDefault="00914C52" w:rsidP="00830155">
      <w:pPr>
        <w:widowControl/>
        <w:jc w:val="left"/>
      </w:pPr>
      <w:r>
        <w:tab/>
        <w:t>熊猫绿色能源集团有限公司是全球领先的生态发展解决方案供应商，总部位于香港。公司于香港联交所主板上市，现为恒生港股通成分股（深港通），恒生综合指数系列、恒生环球综合指数及MSCI全球小型</w:t>
      </w:r>
      <w:proofErr w:type="gramStart"/>
      <w:r>
        <w:t>股中国</w:t>
      </w:r>
      <w:proofErr w:type="gramEnd"/>
      <w:r>
        <w:t>指数成分股。集团旗下新能源项目遍布全国及部分海外地区。熊猫</w:t>
      </w:r>
      <w:proofErr w:type="gramStart"/>
      <w:r>
        <w:t>绿能主要</w:t>
      </w:r>
      <w:proofErr w:type="gramEnd"/>
      <w:r>
        <w:t>股东包括：招商局集团旗下招商新能源、中国华融、欧力士集团，以及亚开行旗下亚太气候资本（ACP）。</w:t>
      </w:r>
    </w:p>
    <w:p w14:paraId="121F4B3C" w14:textId="5595E57B" w:rsidR="009B0554" w:rsidRDefault="009B0554" w:rsidP="00830155">
      <w:pPr>
        <w:widowControl/>
        <w:jc w:val="left"/>
      </w:pPr>
    </w:p>
    <w:p w14:paraId="729191B9" w14:textId="428B85FE" w:rsidR="009B0554" w:rsidRDefault="009B0554" w:rsidP="00830155">
      <w:pPr>
        <w:widowControl/>
        <w:jc w:val="left"/>
      </w:pPr>
    </w:p>
    <w:p w14:paraId="7DA03650" w14:textId="74679B41" w:rsidR="009B0554" w:rsidRDefault="009B0554">
      <w:pPr>
        <w:widowControl/>
        <w:jc w:val="left"/>
      </w:pPr>
      <w:r>
        <w:br w:type="page"/>
      </w:r>
    </w:p>
    <w:p w14:paraId="5E4FE6CA" w14:textId="1D51BBB4" w:rsidR="009B0554" w:rsidRDefault="009B0554" w:rsidP="009B0554">
      <w:pPr>
        <w:pStyle w:val="2"/>
      </w:pPr>
      <w:bookmarkStart w:id="17" w:name="_Toc95811763"/>
      <w:r w:rsidRPr="009B0554">
        <w:rPr>
          <w:rFonts w:hint="eastAsia"/>
          <w:sz w:val="28"/>
          <w:szCs w:val="28"/>
        </w:rPr>
        <w:lastRenderedPageBreak/>
        <w:t xml:space="preserve">深高速 </w:t>
      </w:r>
      <w:r w:rsidRPr="009B0554">
        <w:rPr>
          <w:sz w:val="28"/>
          <w:szCs w:val="28"/>
        </w:rPr>
        <w:t xml:space="preserve">600548 </w:t>
      </w:r>
      <w:hyperlink r:id="rId21" w:history="1">
        <w:r w:rsidRPr="009B0554">
          <w:rPr>
            <w:rStyle w:val="a3"/>
            <w:sz w:val="28"/>
            <w:szCs w:val="28"/>
          </w:rPr>
          <w:t>http://www.sz-expressway.com</w:t>
        </w:r>
      </w:hyperlink>
      <w:r w:rsidRPr="009B0554">
        <w:rPr>
          <w:rFonts w:hint="eastAsia"/>
          <w:sz w:val="28"/>
          <w:szCs w:val="28"/>
        </w:rPr>
        <w:t xml:space="preserve"> 广东深圳</w:t>
      </w:r>
      <w:bookmarkEnd w:id="17"/>
    </w:p>
    <w:p w14:paraId="639AA3E2" w14:textId="2C4AD9C9" w:rsidR="009B0554" w:rsidRDefault="009B0554" w:rsidP="00830155">
      <w:pPr>
        <w:widowControl/>
        <w:jc w:val="left"/>
      </w:pPr>
      <w:r>
        <w:tab/>
        <w:t>深圳高速公路集团股份有限公司主</w:t>
      </w:r>
      <w:r w:rsidRPr="00CD7A04">
        <w:rPr>
          <w:b/>
          <w:bCs/>
        </w:rPr>
        <w:t>要从事收费公路业务及大环保业务的投资、建设及经营管理</w:t>
      </w:r>
      <w:r>
        <w:t>。主要服务有固废资源化管理、清洁能源、公路营运管理服务、收费公路业务等。公司还受政府的委托,承接政府投资道路的建造委托管理业务。本集团投资或经营的公路项目共16个，主要分布在深圳市和广东省其他地区，其余4个项目地处湖北、湖南和江苏并位于或连接三省的省会城市武汉、长沙及南京。高速公路基本布局在经济发达或较发达地区，区位优势明显，具有较好的盈利前景。2019年，荣获深圳市国资委“第二届深圳十佳质量提升国企”荣誉称号。荣获首届“新财富最佳上市公司”荣誉。位列50强榜单第14名。</w:t>
      </w:r>
    </w:p>
    <w:p w14:paraId="4E91B7AE" w14:textId="474068E0" w:rsidR="00CD7A04" w:rsidRDefault="00CD7A04" w:rsidP="00830155">
      <w:pPr>
        <w:widowControl/>
        <w:jc w:val="left"/>
      </w:pPr>
    </w:p>
    <w:p w14:paraId="0D042AFA" w14:textId="7CA0F80B" w:rsidR="00CD7A04" w:rsidRDefault="00CD7A04" w:rsidP="00830155">
      <w:pPr>
        <w:widowControl/>
        <w:jc w:val="left"/>
      </w:pPr>
      <w:r>
        <w:rPr>
          <w:rFonts w:hint="eastAsia"/>
        </w:rPr>
        <w:t>成为公路交通及城市基础设施领军企业和大环保细分领域领先企业</w:t>
      </w:r>
    </w:p>
    <w:p w14:paraId="4658BC2D" w14:textId="5537DFB1" w:rsidR="00CD7A04" w:rsidRDefault="00CD7A04" w:rsidP="00830155">
      <w:pPr>
        <w:widowControl/>
        <w:jc w:val="left"/>
      </w:pPr>
    </w:p>
    <w:p w14:paraId="697494EF" w14:textId="351D7064" w:rsidR="00111E55" w:rsidRDefault="00111E55" w:rsidP="00830155">
      <w:pPr>
        <w:widowControl/>
        <w:jc w:val="left"/>
      </w:pPr>
      <w:r>
        <w:rPr>
          <w:rFonts w:hint="eastAsia"/>
        </w:rPr>
        <w:t>业务</w:t>
      </w:r>
    </w:p>
    <w:p w14:paraId="456D6AAB" w14:textId="5B702A48" w:rsidR="00111E55" w:rsidRDefault="00111E55" w:rsidP="00830155">
      <w:pPr>
        <w:widowControl/>
        <w:jc w:val="left"/>
      </w:pPr>
      <w:r>
        <w:rPr>
          <w:rFonts w:hint="eastAsia"/>
        </w:rPr>
        <w:t>收费公路</w:t>
      </w:r>
    </w:p>
    <w:p w14:paraId="7912FDAB" w14:textId="5181FDE1" w:rsidR="00111E55" w:rsidRDefault="00111E55" w:rsidP="00777897">
      <w:pPr>
        <w:widowControl/>
        <w:jc w:val="left"/>
      </w:pPr>
      <w:r>
        <w:rPr>
          <w:rFonts w:hint="eastAsia"/>
        </w:rPr>
        <w:t>环保产业</w:t>
      </w:r>
    </w:p>
    <w:p w14:paraId="02F593E8" w14:textId="5C8D8788" w:rsidR="00777897" w:rsidRDefault="00777897" w:rsidP="00777897">
      <w:pPr>
        <w:widowControl/>
        <w:jc w:val="left"/>
      </w:pPr>
      <w:r>
        <w:tab/>
      </w:r>
      <w:r>
        <w:rPr>
          <w:rFonts w:hint="eastAsia"/>
        </w:rPr>
        <w:t>清洁能源</w:t>
      </w:r>
    </w:p>
    <w:p w14:paraId="3C956125" w14:textId="4EFCD3E5" w:rsidR="00777897" w:rsidRDefault="00777897" w:rsidP="00777897">
      <w:pPr>
        <w:widowControl/>
        <w:jc w:val="left"/>
      </w:pPr>
      <w:r>
        <w:tab/>
      </w:r>
      <w:r>
        <w:rPr>
          <w:rFonts w:hint="eastAsia"/>
        </w:rPr>
        <w:t>环境污染治理</w:t>
      </w:r>
    </w:p>
    <w:p w14:paraId="754E4827" w14:textId="1CDF69B3" w:rsidR="00111E55" w:rsidRDefault="00111E55" w:rsidP="00830155">
      <w:pPr>
        <w:widowControl/>
        <w:jc w:val="left"/>
      </w:pPr>
      <w:r>
        <w:rPr>
          <w:rFonts w:hint="eastAsia"/>
        </w:rPr>
        <w:t>新型城市建设</w:t>
      </w:r>
    </w:p>
    <w:p w14:paraId="54D3B9FA" w14:textId="2EDADABD" w:rsidR="00111E55" w:rsidRDefault="00111E55" w:rsidP="00830155">
      <w:pPr>
        <w:widowControl/>
        <w:jc w:val="left"/>
      </w:pPr>
      <w:r>
        <w:rPr>
          <w:rFonts w:hint="eastAsia"/>
        </w:rPr>
        <w:t>产融结合</w:t>
      </w:r>
    </w:p>
    <w:p w14:paraId="1D0651D7" w14:textId="167E5C08" w:rsidR="006D693E" w:rsidRDefault="006D693E" w:rsidP="00830155">
      <w:pPr>
        <w:widowControl/>
        <w:jc w:val="left"/>
      </w:pPr>
    </w:p>
    <w:p w14:paraId="089D57DB" w14:textId="174021D6" w:rsidR="006D693E" w:rsidRDefault="006D693E" w:rsidP="00830155">
      <w:pPr>
        <w:widowControl/>
        <w:jc w:val="left"/>
      </w:pPr>
    </w:p>
    <w:p w14:paraId="6A67B8F3" w14:textId="77777777" w:rsidR="006D693E" w:rsidRDefault="006D693E">
      <w:pPr>
        <w:widowControl/>
        <w:jc w:val="left"/>
      </w:pPr>
      <w:r>
        <w:br w:type="page"/>
      </w:r>
    </w:p>
    <w:p w14:paraId="125EC7D7" w14:textId="0895804D" w:rsidR="006D693E" w:rsidRPr="006D693E" w:rsidRDefault="006D693E" w:rsidP="006D693E">
      <w:pPr>
        <w:pStyle w:val="2"/>
        <w:rPr>
          <w:sz w:val="28"/>
          <w:szCs w:val="28"/>
        </w:rPr>
      </w:pPr>
      <w:bookmarkStart w:id="18" w:name="_Toc95811764"/>
      <w:r w:rsidRPr="006D693E">
        <w:rPr>
          <w:rFonts w:hint="eastAsia"/>
          <w:sz w:val="28"/>
          <w:szCs w:val="28"/>
        </w:rPr>
        <w:lastRenderedPageBreak/>
        <w:t xml:space="preserve">四川成渝 </w:t>
      </w:r>
      <w:r w:rsidRPr="006D693E">
        <w:rPr>
          <w:sz w:val="28"/>
          <w:szCs w:val="28"/>
        </w:rPr>
        <w:t xml:space="preserve">601107 </w:t>
      </w:r>
      <w:hyperlink r:id="rId22" w:history="1">
        <w:r w:rsidRPr="006D693E">
          <w:rPr>
            <w:rStyle w:val="a3"/>
            <w:sz w:val="28"/>
            <w:szCs w:val="28"/>
          </w:rPr>
          <w:t>http://www.cygs.com</w:t>
        </w:r>
      </w:hyperlink>
      <w:r w:rsidRPr="006D693E">
        <w:rPr>
          <w:rFonts w:hint="eastAsia"/>
          <w:sz w:val="28"/>
          <w:szCs w:val="28"/>
        </w:rPr>
        <w:t xml:space="preserve"> 四川成都</w:t>
      </w:r>
      <w:bookmarkEnd w:id="18"/>
    </w:p>
    <w:p w14:paraId="55285E7F" w14:textId="24BCAD75" w:rsidR="006D693E" w:rsidRDefault="006D693E" w:rsidP="00830155">
      <w:pPr>
        <w:widowControl/>
        <w:jc w:val="left"/>
      </w:pPr>
      <w:r>
        <w:tab/>
        <w:t>四川成渝高速公路股份有限公司主要从事高等级公路、桥梁、隧道等基础设施的投资、设计、建设、收费、养护、管理、技术咨询及配套服务；与高等级公路配套的加油站、广告位及仓储设施的建设及租赁；汽车拯救及清洗。作为四川省内唯一的公路基建类A+H股上市公司，</w:t>
      </w:r>
      <w:r w:rsidRPr="00B911C3">
        <w:rPr>
          <w:b/>
          <w:bCs/>
        </w:rPr>
        <w:t>本集团在四川省高速公路投资、建设及运营等领域均发挥着重要影响和作用</w:t>
      </w:r>
      <w:r>
        <w:t>。</w:t>
      </w:r>
    </w:p>
    <w:p w14:paraId="755715E0" w14:textId="28EF314E" w:rsidR="00B911C3" w:rsidRDefault="00B911C3" w:rsidP="00830155">
      <w:pPr>
        <w:widowControl/>
        <w:jc w:val="left"/>
      </w:pPr>
    </w:p>
    <w:p w14:paraId="7B434BC8" w14:textId="5B663866" w:rsidR="00B911C3" w:rsidRDefault="00B911C3" w:rsidP="00830155">
      <w:pPr>
        <w:widowControl/>
        <w:jc w:val="left"/>
      </w:pPr>
    </w:p>
    <w:p w14:paraId="7B8E8920" w14:textId="262F9C4B" w:rsidR="00B911C3" w:rsidRDefault="00B911C3" w:rsidP="00830155">
      <w:pPr>
        <w:widowControl/>
        <w:jc w:val="left"/>
      </w:pPr>
    </w:p>
    <w:p w14:paraId="182F217A" w14:textId="77777777" w:rsidR="00B911C3" w:rsidRDefault="00B911C3">
      <w:pPr>
        <w:widowControl/>
        <w:jc w:val="left"/>
        <w:rPr>
          <w:rFonts w:asciiTheme="majorHAnsi" w:eastAsiaTheme="majorEastAsia" w:hAnsiTheme="majorHAnsi" w:cstheme="majorBidi"/>
          <w:b/>
          <w:bCs/>
          <w:sz w:val="28"/>
          <w:szCs w:val="28"/>
        </w:rPr>
      </w:pPr>
      <w:r>
        <w:rPr>
          <w:sz w:val="28"/>
          <w:szCs w:val="28"/>
        </w:rPr>
        <w:br w:type="page"/>
      </w:r>
    </w:p>
    <w:p w14:paraId="0B8BB2E7" w14:textId="064B1166" w:rsidR="00B911C3" w:rsidRPr="00B911C3" w:rsidRDefault="00B911C3" w:rsidP="00B911C3">
      <w:pPr>
        <w:pStyle w:val="2"/>
        <w:rPr>
          <w:sz w:val="28"/>
          <w:szCs w:val="28"/>
        </w:rPr>
      </w:pPr>
      <w:bookmarkStart w:id="19" w:name="_Toc95811765"/>
      <w:r w:rsidRPr="00B911C3">
        <w:rPr>
          <w:rFonts w:hint="eastAsia"/>
          <w:sz w:val="28"/>
          <w:szCs w:val="28"/>
        </w:rPr>
        <w:lastRenderedPageBreak/>
        <w:t xml:space="preserve">招商局中国基金 </w:t>
      </w:r>
      <w:r w:rsidRPr="00B911C3">
        <w:rPr>
          <w:sz w:val="28"/>
          <w:szCs w:val="28"/>
        </w:rPr>
        <w:t xml:space="preserve">HK:00133 </w:t>
      </w:r>
      <w:r>
        <w:rPr>
          <w:sz w:val="28"/>
          <w:szCs w:val="28"/>
        </w:rPr>
        <w:t xml:space="preserve"> </w:t>
      </w:r>
      <w:hyperlink r:id="rId23" w:tgtFrame="_blank" w:history="1">
        <w:r>
          <w:rPr>
            <w:rStyle w:val="a3"/>
          </w:rPr>
          <w:t>www.cmcdi.com.hk</w:t>
        </w:r>
        <w:bookmarkEnd w:id="19"/>
      </w:hyperlink>
      <w:r>
        <w:t xml:space="preserve"> </w:t>
      </w:r>
    </w:p>
    <w:p w14:paraId="7BFD9DF3" w14:textId="0F3EE1C7" w:rsidR="00B911C3" w:rsidRDefault="00B911C3" w:rsidP="00830155">
      <w:pPr>
        <w:widowControl/>
        <w:jc w:val="left"/>
      </w:pPr>
      <w:r>
        <w:tab/>
        <w:t>招商局中国基金是在香港联合交易所上市的投资公司,首期资本总额为1亿美元。主要业务是在中国进行投资,其投资方式是直接参股中国高素质的投资项目,主要对象为非上市企业。本公司亦可投资</w:t>
      </w:r>
      <w:proofErr w:type="gramStart"/>
      <w:r>
        <w:t>於</w:t>
      </w:r>
      <w:proofErr w:type="gramEnd"/>
      <w:r>
        <w:t>高科技项目,包括首次公开招股及上巿前配股,但累计投资额将不超过1,000万美元;亦可投资不多</w:t>
      </w:r>
      <w:proofErr w:type="gramStart"/>
      <w:r>
        <w:t>於</w:t>
      </w:r>
      <w:proofErr w:type="gramEnd"/>
      <w:r>
        <w:t>其资产净值10%</w:t>
      </w:r>
      <w:proofErr w:type="gramStart"/>
      <w:r>
        <w:t>於</w:t>
      </w:r>
      <w:proofErr w:type="gramEnd"/>
      <w:r>
        <w:t>中国概念股,「H」股,「B」股,及在香港特别行政区上巿的公司之股票,主要业务及收入必须是来自中华人民共和国(含香港特别行政区)。</w:t>
      </w:r>
    </w:p>
    <w:p w14:paraId="7A685127" w14:textId="73C256F9" w:rsidR="00D23319" w:rsidRDefault="00D23319" w:rsidP="00830155">
      <w:pPr>
        <w:widowControl/>
        <w:jc w:val="left"/>
      </w:pPr>
      <w:r>
        <w:rPr>
          <w:rFonts w:hint="eastAsia"/>
        </w:rPr>
        <w:t>投资项目</w:t>
      </w:r>
    </w:p>
    <w:tbl>
      <w:tblPr>
        <w:tblW w:w="0" w:type="auto"/>
        <w:tblCellSpacing w:w="0" w:type="dxa"/>
        <w:tblInd w:w="-142" w:type="dxa"/>
        <w:tblCellMar>
          <w:left w:w="0" w:type="dxa"/>
          <w:right w:w="0" w:type="dxa"/>
        </w:tblCellMar>
        <w:tblLook w:val="04A0" w:firstRow="1" w:lastRow="0" w:firstColumn="1" w:lastColumn="0" w:noHBand="0" w:noVBand="1"/>
      </w:tblPr>
      <w:tblGrid>
        <w:gridCol w:w="142"/>
        <w:gridCol w:w="4620"/>
        <w:gridCol w:w="1290"/>
      </w:tblGrid>
      <w:tr w:rsidR="00D23319" w:rsidRPr="00D23319" w14:paraId="1AB3C0F5" w14:textId="77777777" w:rsidTr="00D23319">
        <w:trPr>
          <w:tblCellSpacing w:w="0" w:type="dxa"/>
        </w:trPr>
        <w:tc>
          <w:tcPr>
            <w:tcW w:w="6052" w:type="dxa"/>
            <w:gridSpan w:val="3"/>
            <w:hideMark/>
          </w:tcPr>
          <w:p w14:paraId="1FDDCAA4" w14:textId="77777777" w:rsidR="00D23319" w:rsidRPr="00D23319" w:rsidRDefault="00D23319" w:rsidP="00D23319">
            <w:pPr>
              <w:widowControl/>
              <w:jc w:val="left"/>
            </w:pPr>
            <w:r w:rsidRPr="00D23319">
              <w:t>金融服务</w:t>
            </w:r>
          </w:p>
        </w:tc>
      </w:tr>
      <w:tr w:rsidR="00D23319" w:rsidRPr="00D23319" w14:paraId="41E391FD" w14:textId="77777777" w:rsidTr="00D23319">
        <w:trPr>
          <w:tblCellSpacing w:w="0" w:type="dxa"/>
        </w:trPr>
        <w:tc>
          <w:tcPr>
            <w:tcW w:w="6052" w:type="dxa"/>
            <w:gridSpan w:val="3"/>
            <w:hideMark/>
          </w:tcPr>
          <w:p w14:paraId="7CFE4680" w14:textId="77777777" w:rsidR="00D23319" w:rsidRPr="00D23319" w:rsidRDefault="00D23319" w:rsidP="00D23319">
            <w:pPr>
              <w:widowControl/>
              <w:jc w:val="left"/>
            </w:pPr>
            <w:r w:rsidRPr="00D23319">
              <w:t>招商银行股份有限公司</w:t>
            </w:r>
          </w:p>
        </w:tc>
      </w:tr>
      <w:tr w:rsidR="00D23319" w:rsidRPr="00D23319" w14:paraId="713253D6" w14:textId="77777777" w:rsidTr="00D23319">
        <w:trPr>
          <w:tblCellSpacing w:w="0" w:type="dxa"/>
        </w:trPr>
        <w:tc>
          <w:tcPr>
            <w:tcW w:w="6052" w:type="dxa"/>
            <w:gridSpan w:val="3"/>
            <w:hideMark/>
          </w:tcPr>
          <w:p w14:paraId="5264698E" w14:textId="77777777" w:rsidR="00D23319" w:rsidRPr="00D23319" w:rsidRDefault="00D23319" w:rsidP="00D23319">
            <w:pPr>
              <w:widowControl/>
              <w:jc w:val="left"/>
            </w:pPr>
            <w:r w:rsidRPr="00D23319">
              <w:t>中诚信托有限责任公司</w:t>
            </w:r>
          </w:p>
        </w:tc>
      </w:tr>
      <w:tr w:rsidR="00D23319" w:rsidRPr="00D23319" w14:paraId="1BDB5BF6" w14:textId="77777777" w:rsidTr="00D23319">
        <w:trPr>
          <w:tblCellSpacing w:w="0" w:type="dxa"/>
        </w:trPr>
        <w:tc>
          <w:tcPr>
            <w:tcW w:w="6052" w:type="dxa"/>
            <w:gridSpan w:val="3"/>
            <w:hideMark/>
          </w:tcPr>
          <w:p w14:paraId="32C71E1F" w14:textId="77777777" w:rsidR="00D23319" w:rsidRPr="00D23319" w:rsidRDefault="00D23319" w:rsidP="00D23319">
            <w:pPr>
              <w:widowControl/>
              <w:jc w:val="left"/>
            </w:pPr>
            <w:proofErr w:type="gramStart"/>
            <w:r w:rsidRPr="00D23319">
              <w:t>中建投租赁</w:t>
            </w:r>
            <w:proofErr w:type="gramEnd"/>
            <w:r w:rsidRPr="00D23319">
              <w:t>股份有限公司</w:t>
            </w:r>
          </w:p>
        </w:tc>
      </w:tr>
      <w:tr w:rsidR="00D23319" w:rsidRPr="00D23319" w14:paraId="1192A9A1" w14:textId="77777777" w:rsidTr="00D23319">
        <w:trPr>
          <w:tblCellSpacing w:w="0" w:type="dxa"/>
        </w:trPr>
        <w:tc>
          <w:tcPr>
            <w:tcW w:w="6052" w:type="dxa"/>
            <w:gridSpan w:val="3"/>
            <w:hideMark/>
          </w:tcPr>
          <w:p w14:paraId="4963B7E5" w14:textId="77777777" w:rsidR="00D23319" w:rsidRPr="00D23319" w:rsidRDefault="00D23319" w:rsidP="00D23319">
            <w:pPr>
              <w:widowControl/>
              <w:jc w:val="left"/>
            </w:pPr>
            <w:r w:rsidRPr="00D23319">
              <w:t>中国再保险（集团）股份有限公司</w:t>
            </w:r>
          </w:p>
        </w:tc>
      </w:tr>
      <w:tr w:rsidR="00D23319" w:rsidRPr="00D23319" w14:paraId="1BB8ABE9" w14:textId="77777777" w:rsidTr="00D23319">
        <w:trPr>
          <w:tblCellSpacing w:w="0" w:type="dxa"/>
        </w:trPr>
        <w:tc>
          <w:tcPr>
            <w:tcW w:w="6052" w:type="dxa"/>
            <w:gridSpan w:val="3"/>
            <w:hideMark/>
          </w:tcPr>
          <w:p w14:paraId="42824C5F" w14:textId="77777777" w:rsidR="00D23319" w:rsidRPr="00D23319" w:rsidRDefault="00D23319" w:rsidP="00D23319">
            <w:pPr>
              <w:widowControl/>
              <w:jc w:val="left"/>
            </w:pPr>
            <w:r w:rsidRPr="00D23319">
              <w:t>华人文化（天津）投资管理有限公司</w:t>
            </w:r>
          </w:p>
        </w:tc>
      </w:tr>
      <w:tr w:rsidR="00D23319" w:rsidRPr="00D23319" w14:paraId="6B24B05E" w14:textId="77777777" w:rsidTr="00D23319">
        <w:trPr>
          <w:gridBefore w:val="1"/>
          <w:gridAfter w:val="1"/>
          <w:wBefore w:w="142" w:type="dxa"/>
          <w:wAfter w:w="1290" w:type="dxa"/>
          <w:tblCellSpacing w:w="0" w:type="dxa"/>
        </w:trPr>
        <w:tc>
          <w:tcPr>
            <w:tcW w:w="0" w:type="auto"/>
            <w:hideMark/>
          </w:tcPr>
          <w:p w14:paraId="4017C671" w14:textId="77777777" w:rsidR="00D23319" w:rsidRPr="00D23319" w:rsidRDefault="00D23319" w:rsidP="00D23319">
            <w:pPr>
              <w:widowControl/>
              <w:jc w:val="left"/>
            </w:pPr>
            <w:r w:rsidRPr="00D23319">
              <w:t>文化传媒及消费</w:t>
            </w:r>
          </w:p>
        </w:tc>
      </w:tr>
      <w:tr w:rsidR="00D23319" w:rsidRPr="00D23319" w14:paraId="7EDC7D79" w14:textId="77777777" w:rsidTr="00D23319">
        <w:trPr>
          <w:gridBefore w:val="1"/>
          <w:gridAfter w:val="1"/>
          <w:wBefore w:w="142" w:type="dxa"/>
          <w:wAfter w:w="1290" w:type="dxa"/>
          <w:tblCellSpacing w:w="0" w:type="dxa"/>
        </w:trPr>
        <w:tc>
          <w:tcPr>
            <w:tcW w:w="0" w:type="auto"/>
            <w:hideMark/>
          </w:tcPr>
          <w:p w14:paraId="798F05C0" w14:textId="77777777" w:rsidR="00D23319" w:rsidRPr="00D23319" w:rsidRDefault="00D23319" w:rsidP="00D23319">
            <w:pPr>
              <w:widowControl/>
              <w:jc w:val="left"/>
            </w:pPr>
            <w:r w:rsidRPr="00D23319">
              <w:t>华人文化产业股权投资（上海）中心（有限合伙）</w:t>
            </w:r>
          </w:p>
        </w:tc>
      </w:tr>
      <w:tr w:rsidR="00D23319" w:rsidRPr="00D23319" w14:paraId="3B037393" w14:textId="77777777" w:rsidTr="00D23319">
        <w:trPr>
          <w:gridBefore w:val="1"/>
          <w:gridAfter w:val="1"/>
          <w:wBefore w:w="142" w:type="dxa"/>
          <w:wAfter w:w="1290" w:type="dxa"/>
          <w:tblCellSpacing w:w="0" w:type="dxa"/>
        </w:trPr>
        <w:tc>
          <w:tcPr>
            <w:tcW w:w="0" w:type="auto"/>
            <w:hideMark/>
          </w:tcPr>
          <w:p w14:paraId="6BC68C5B" w14:textId="77777777" w:rsidR="00D23319" w:rsidRPr="00D23319" w:rsidRDefault="00D23319" w:rsidP="00D23319">
            <w:pPr>
              <w:widowControl/>
              <w:jc w:val="left"/>
            </w:pPr>
            <w:r w:rsidRPr="00D23319">
              <w:t>NBA China, L.P.</w:t>
            </w:r>
          </w:p>
        </w:tc>
      </w:tr>
      <w:tr w:rsidR="00D23319" w:rsidRPr="00D23319" w14:paraId="4F9F4868" w14:textId="77777777" w:rsidTr="00D23319">
        <w:trPr>
          <w:gridBefore w:val="1"/>
          <w:gridAfter w:val="1"/>
          <w:wBefore w:w="142" w:type="dxa"/>
          <w:wAfter w:w="1290" w:type="dxa"/>
          <w:tblCellSpacing w:w="0" w:type="dxa"/>
        </w:trPr>
        <w:tc>
          <w:tcPr>
            <w:tcW w:w="0" w:type="auto"/>
            <w:hideMark/>
          </w:tcPr>
          <w:p w14:paraId="0E759344" w14:textId="77777777" w:rsidR="00D23319" w:rsidRPr="00D23319" w:rsidRDefault="00D23319" w:rsidP="00D23319">
            <w:pPr>
              <w:widowControl/>
              <w:jc w:val="left"/>
            </w:pPr>
            <w:r w:rsidRPr="00D23319">
              <w:t>东方明珠新媒体股份有限公司</w:t>
            </w:r>
          </w:p>
        </w:tc>
      </w:tr>
      <w:tr w:rsidR="00D23319" w:rsidRPr="00D23319" w14:paraId="018C3C0A" w14:textId="77777777" w:rsidTr="00D23319">
        <w:trPr>
          <w:gridBefore w:val="1"/>
          <w:gridAfter w:val="1"/>
          <w:wBefore w:w="142" w:type="dxa"/>
          <w:wAfter w:w="1290" w:type="dxa"/>
          <w:tblCellSpacing w:w="0" w:type="dxa"/>
        </w:trPr>
        <w:tc>
          <w:tcPr>
            <w:tcW w:w="0" w:type="auto"/>
            <w:hideMark/>
          </w:tcPr>
          <w:p w14:paraId="2CA99A2B" w14:textId="77777777" w:rsidR="00D23319" w:rsidRPr="00D23319" w:rsidRDefault="00D23319" w:rsidP="00D23319">
            <w:pPr>
              <w:widowControl/>
              <w:jc w:val="left"/>
            </w:pPr>
            <w:r w:rsidRPr="00D23319">
              <w:t>云南金澜湄国际旅游投资开发有限公司</w:t>
            </w:r>
          </w:p>
        </w:tc>
      </w:tr>
      <w:tr w:rsidR="00D23319" w:rsidRPr="00D23319" w14:paraId="1021109B" w14:textId="77777777" w:rsidTr="00D23319">
        <w:trPr>
          <w:gridBefore w:val="1"/>
          <w:gridAfter w:val="1"/>
          <w:wBefore w:w="142" w:type="dxa"/>
          <w:wAfter w:w="1290" w:type="dxa"/>
          <w:tblCellSpacing w:w="0" w:type="dxa"/>
        </w:trPr>
        <w:tc>
          <w:tcPr>
            <w:tcW w:w="0" w:type="auto"/>
            <w:hideMark/>
          </w:tcPr>
          <w:p w14:paraId="7BE80BFE" w14:textId="77777777" w:rsidR="00D23319" w:rsidRPr="00D23319" w:rsidRDefault="00D23319" w:rsidP="00D23319">
            <w:pPr>
              <w:widowControl/>
              <w:jc w:val="left"/>
            </w:pPr>
            <w:r w:rsidRPr="00D23319">
              <w:t>青海省青海湖旅游集团有限公司</w:t>
            </w:r>
          </w:p>
        </w:tc>
      </w:tr>
      <w:tr w:rsidR="00D23319" w:rsidRPr="00D23319" w14:paraId="4E17A61B" w14:textId="77777777" w:rsidTr="00D23319">
        <w:trPr>
          <w:gridBefore w:val="1"/>
          <w:gridAfter w:val="1"/>
          <w:wBefore w:w="142" w:type="dxa"/>
          <w:wAfter w:w="1290" w:type="dxa"/>
          <w:tblCellSpacing w:w="0" w:type="dxa"/>
        </w:trPr>
        <w:tc>
          <w:tcPr>
            <w:tcW w:w="0" w:type="auto"/>
            <w:hideMark/>
          </w:tcPr>
          <w:p w14:paraId="5F86B697" w14:textId="4EF41BF1" w:rsidR="00D23319" w:rsidRPr="00D23319" w:rsidRDefault="00D23319" w:rsidP="00D23319">
            <w:pPr>
              <w:widowControl/>
              <w:jc w:val="left"/>
            </w:pPr>
          </w:p>
        </w:tc>
      </w:tr>
    </w:tbl>
    <w:p w14:paraId="7C4C3F2F" w14:textId="77777777" w:rsidR="00D23319" w:rsidRPr="00D23319" w:rsidRDefault="00D23319" w:rsidP="00D23319">
      <w:pPr>
        <w:widowControl/>
        <w:jc w:val="left"/>
      </w:pPr>
    </w:p>
    <w:tbl>
      <w:tblPr>
        <w:tblW w:w="0" w:type="auto"/>
        <w:tblCellSpacing w:w="0" w:type="dxa"/>
        <w:tblCellMar>
          <w:left w:w="0" w:type="dxa"/>
          <w:right w:w="0" w:type="dxa"/>
        </w:tblCellMar>
        <w:tblLook w:val="04A0" w:firstRow="1" w:lastRow="0" w:firstColumn="1" w:lastColumn="0" w:noHBand="0" w:noVBand="1"/>
      </w:tblPr>
      <w:tblGrid>
        <w:gridCol w:w="5910"/>
      </w:tblGrid>
      <w:tr w:rsidR="00D23319" w:rsidRPr="00D23319" w14:paraId="4D005B5F" w14:textId="77777777" w:rsidTr="00D23319">
        <w:trPr>
          <w:tblCellSpacing w:w="0" w:type="dxa"/>
        </w:trPr>
        <w:tc>
          <w:tcPr>
            <w:tcW w:w="0" w:type="auto"/>
            <w:hideMark/>
          </w:tcPr>
          <w:p w14:paraId="1420E510" w14:textId="77777777" w:rsidR="00D23319" w:rsidRPr="00D23319" w:rsidRDefault="00D23319" w:rsidP="00D23319">
            <w:pPr>
              <w:widowControl/>
              <w:jc w:val="left"/>
            </w:pPr>
            <w:r w:rsidRPr="00D23319">
              <w:t>资讯科技</w:t>
            </w:r>
          </w:p>
        </w:tc>
      </w:tr>
      <w:tr w:rsidR="00D23319" w:rsidRPr="00D23319" w14:paraId="17D3D20D" w14:textId="77777777" w:rsidTr="00D23319">
        <w:trPr>
          <w:tblCellSpacing w:w="0" w:type="dxa"/>
        </w:trPr>
        <w:tc>
          <w:tcPr>
            <w:tcW w:w="0" w:type="auto"/>
            <w:hideMark/>
          </w:tcPr>
          <w:p w14:paraId="21BE2D12" w14:textId="77777777" w:rsidR="00D23319" w:rsidRPr="00D23319" w:rsidRDefault="00D23319" w:rsidP="00D23319">
            <w:pPr>
              <w:widowControl/>
              <w:jc w:val="left"/>
            </w:pPr>
            <w:r w:rsidRPr="00D23319">
              <w:t>西安金源电气股份有限公司</w:t>
            </w:r>
          </w:p>
        </w:tc>
      </w:tr>
      <w:tr w:rsidR="00D23319" w:rsidRPr="00D23319" w14:paraId="60F48B3E" w14:textId="77777777" w:rsidTr="00D23319">
        <w:trPr>
          <w:tblCellSpacing w:w="0" w:type="dxa"/>
        </w:trPr>
        <w:tc>
          <w:tcPr>
            <w:tcW w:w="0" w:type="auto"/>
            <w:hideMark/>
          </w:tcPr>
          <w:p w14:paraId="342DED47" w14:textId="77777777" w:rsidR="00D23319" w:rsidRPr="00D23319" w:rsidRDefault="00D23319" w:rsidP="00D23319">
            <w:pPr>
              <w:widowControl/>
              <w:jc w:val="left"/>
            </w:pPr>
            <w:r w:rsidRPr="00D23319">
              <w:t>安徽</w:t>
            </w:r>
            <w:proofErr w:type="gramStart"/>
            <w:r w:rsidRPr="00D23319">
              <w:t>科讯创业</w:t>
            </w:r>
            <w:proofErr w:type="gramEnd"/>
            <w:r w:rsidRPr="00D23319">
              <w:t>投资基金合伙企业(有限合伙)</w:t>
            </w:r>
          </w:p>
        </w:tc>
      </w:tr>
      <w:tr w:rsidR="00D23319" w:rsidRPr="00D23319" w14:paraId="1C238CB1" w14:textId="77777777" w:rsidTr="00D23319">
        <w:trPr>
          <w:tblCellSpacing w:w="0" w:type="dxa"/>
        </w:trPr>
        <w:tc>
          <w:tcPr>
            <w:tcW w:w="0" w:type="auto"/>
            <w:hideMark/>
          </w:tcPr>
          <w:p w14:paraId="208EAA2F" w14:textId="77777777" w:rsidR="00D23319" w:rsidRPr="00D23319" w:rsidRDefault="00D23319" w:rsidP="00D23319">
            <w:pPr>
              <w:widowControl/>
              <w:jc w:val="left"/>
            </w:pPr>
            <w:r w:rsidRPr="00D23319">
              <w:t>科大讯飞股份有限公司</w:t>
            </w:r>
          </w:p>
        </w:tc>
      </w:tr>
      <w:tr w:rsidR="00D23319" w:rsidRPr="00D23319" w14:paraId="165E96DF" w14:textId="77777777" w:rsidTr="00D23319">
        <w:trPr>
          <w:tblCellSpacing w:w="0" w:type="dxa"/>
        </w:trPr>
        <w:tc>
          <w:tcPr>
            <w:tcW w:w="0" w:type="auto"/>
            <w:hideMark/>
          </w:tcPr>
          <w:p w14:paraId="1AD91DF2" w14:textId="77777777" w:rsidR="00D23319" w:rsidRPr="00D23319" w:rsidRDefault="00D23319" w:rsidP="00D23319">
            <w:pPr>
              <w:widowControl/>
              <w:jc w:val="left"/>
            </w:pPr>
            <w:r w:rsidRPr="00D23319">
              <w:t>宁波梅山保税港区将门创业投资中心（有限合伙）</w:t>
            </w:r>
          </w:p>
        </w:tc>
      </w:tr>
      <w:tr w:rsidR="00D23319" w:rsidRPr="00D23319" w14:paraId="23F14697" w14:textId="77777777" w:rsidTr="00D23319">
        <w:trPr>
          <w:tblCellSpacing w:w="0" w:type="dxa"/>
        </w:trPr>
        <w:tc>
          <w:tcPr>
            <w:tcW w:w="0" w:type="auto"/>
            <w:hideMark/>
          </w:tcPr>
          <w:p w14:paraId="45CEA734" w14:textId="77777777" w:rsidR="00D23319" w:rsidRPr="00D23319" w:rsidRDefault="00D23319" w:rsidP="00D23319">
            <w:pPr>
              <w:widowControl/>
              <w:jc w:val="left"/>
            </w:pPr>
            <w:r w:rsidRPr="00D23319">
              <w:t>中科寒武纪科技股份有限公司</w:t>
            </w:r>
          </w:p>
        </w:tc>
      </w:tr>
      <w:tr w:rsidR="00D23319" w:rsidRPr="00D23319" w14:paraId="4C1FBF09" w14:textId="77777777" w:rsidTr="00D23319">
        <w:trPr>
          <w:tblCellSpacing w:w="0" w:type="dxa"/>
        </w:trPr>
        <w:tc>
          <w:tcPr>
            <w:tcW w:w="0" w:type="auto"/>
            <w:hideMark/>
          </w:tcPr>
          <w:p w14:paraId="7A2DDA61" w14:textId="77777777" w:rsidR="00D23319" w:rsidRPr="00D23319" w:rsidRDefault="00D23319" w:rsidP="00D23319">
            <w:pPr>
              <w:widowControl/>
              <w:jc w:val="left"/>
            </w:pPr>
            <w:r w:rsidRPr="00D23319">
              <w:t>Pony AI Inc. (小马智行)</w:t>
            </w:r>
          </w:p>
        </w:tc>
      </w:tr>
      <w:tr w:rsidR="00D23319" w:rsidRPr="00D23319" w14:paraId="43A6E038" w14:textId="77777777" w:rsidTr="00D23319">
        <w:trPr>
          <w:tblCellSpacing w:w="0" w:type="dxa"/>
        </w:trPr>
        <w:tc>
          <w:tcPr>
            <w:tcW w:w="0" w:type="auto"/>
            <w:hideMark/>
          </w:tcPr>
          <w:p w14:paraId="78F0A996" w14:textId="77777777" w:rsidR="00D23319" w:rsidRPr="00D23319" w:rsidRDefault="00D23319" w:rsidP="00D23319">
            <w:pPr>
              <w:widowControl/>
              <w:jc w:val="left"/>
            </w:pPr>
            <w:proofErr w:type="gramStart"/>
            <w:r w:rsidRPr="00D23319">
              <w:t>影石创新</w:t>
            </w:r>
            <w:proofErr w:type="gramEnd"/>
            <w:r w:rsidRPr="00D23319">
              <w:t>科技股份有限公司</w:t>
            </w:r>
          </w:p>
        </w:tc>
      </w:tr>
      <w:tr w:rsidR="00D23319" w:rsidRPr="00D23319" w14:paraId="0AC13E9C" w14:textId="77777777" w:rsidTr="00D23319">
        <w:trPr>
          <w:tblCellSpacing w:w="0" w:type="dxa"/>
        </w:trPr>
        <w:tc>
          <w:tcPr>
            <w:tcW w:w="0" w:type="auto"/>
            <w:hideMark/>
          </w:tcPr>
          <w:p w14:paraId="73F4A094" w14:textId="77777777" w:rsidR="00D23319" w:rsidRPr="00D23319" w:rsidRDefault="00D23319" w:rsidP="00D23319">
            <w:pPr>
              <w:widowControl/>
              <w:jc w:val="left"/>
            </w:pPr>
            <w:r w:rsidRPr="00D23319">
              <w:t>中国银联股份有限公司</w:t>
            </w:r>
          </w:p>
        </w:tc>
      </w:tr>
      <w:tr w:rsidR="00D23319" w:rsidRPr="00D23319" w14:paraId="33D5D0C0" w14:textId="77777777" w:rsidTr="00D23319">
        <w:trPr>
          <w:tblCellSpacing w:w="0" w:type="dxa"/>
        </w:trPr>
        <w:tc>
          <w:tcPr>
            <w:tcW w:w="0" w:type="auto"/>
            <w:hideMark/>
          </w:tcPr>
          <w:p w14:paraId="328BAF6E" w14:textId="77777777" w:rsidR="00D23319" w:rsidRPr="00D23319" w:rsidRDefault="00D23319" w:rsidP="00D23319">
            <w:pPr>
              <w:widowControl/>
              <w:jc w:val="left"/>
            </w:pPr>
            <w:r w:rsidRPr="00D23319">
              <w:t>深圳市国科瑞华三期股权投资基金合伙企业（有限合伙）</w:t>
            </w:r>
          </w:p>
        </w:tc>
      </w:tr>
      <w:tr w:rsidR="00D23319" w:rsidRPr="00D23319" w14:paraId="614FE7ED" w14:textId="77777777" w:rsidTr="00D23319">
        <w:trPr>
          <w:tblCellSpacing w:w="0" w:type="dxa"/>
        </w:trPr>
        <w:tc>
          <w:tcPr>
            <w:tcW w:w="0" w:type="auto"/>
            <w:hideMark/>
          </w:tcPr>
          <w:p w14:paraId="2CB61BA9" w14:textId="77777777" w:rsidR="00D23319" w:rsidRPr="00D23319" w:rsidRDefault="00D23319" w:rsidP="00D23319">
            <w:pPr>
              <w:widowControl/>
              <w:jc w:val="left"/>
            </w:pPr>
            <w:proofErr w:type="spellStart"/>
            <w:r w:rsidRPr="00D23319">
              <w:t>Flexiv</w:t>
            </w:r>
            <w:proofErr w:type="spellEnd"/>
            <w:r w:rsidRPr="00D23319">
              <w:t xml:space="preserve"> Ltd. （非夕科技）</w:t>
            </w:r>
          </w:p>
        </w:tc>
      </w:tr>
      <w:tr w:rsidR="00D23319" w:rsidRPr="00D23319" w14:paraId="6B13CB9C" w14:textId="77777777" w:rsidTr="00D23319">
        <w:trPr>
          <w:tblCellSpacing w:w="0" w:type="dxa"/>
        </w:trPr>
        <w:tc>
          <w:tcPr>
            <w:tcW w:w="0" w:type="auto"/>
            <w:hideMark/>
          </w:tcPr>
          <w:p w14:paraId="51815E84" w14:textId="77777777" w:rsidR="00D23319" w:rsidRPr="00D23319" w:rsidRDefault="00D23319" w:rsidP="00D23319">
            <w:pPr>
              <w:widowControl/>
              <w:jc w:val="left"/>
            </w:pPr>
            <w:r w:rsidRPr="00D23319">
              <w:t>北京华顺信安科技有限公司</w:t>
            </w:r>
          </w:p>
        </w:tc>
      </w:tr>
      <w:tr w:rsidR="00D23319" w:rsidRPr="00D23319" w14:paraId="025962C3" w14:textId="77777777" w:rsidTr="00D23319">
        <w:trPr>
          <w:tblCellSpacing w:w="0" w:type="dxa"/>
        </w:trPr>
        <w:tc>
          <w:tcPr>
            <w:tcW w:w="0" w:type="auto"/>
            <w:hideMark/>
          </w:tcPr>
          <w:p w14:paraId="717721D2" w14:textId="077CE050" w:rsidR="00D23319" w:rsidRPr="00D23319" w:rsidRDefault="00D23319" w:rsidP="00D23319">
            <w:pPr>
              <w:widowControl/>
              <w:jc w:val="left"/>
            </w:pPr>
            <w:r w:rsidRPr="00D23319">
              <w:rPr>
                <w:noProof/>
              </w:rPr>
              <mc:AlternateContent>
                <mc:Choice Requires="wps">
                  <w:drawing>
                    <wp:inline distT="0" distB="0" distL="0" distR="0" wp14:anchorId="23C98E96" wp14:editId="06410581">
                      <wp:extent cx="3752850" cy="5715"/>
                      <wp:effectExtent l="0" t="0" r="0" b="0"/>
                      <wp:docPr id="3" name="矩形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752850" cy="5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4A26A3" id="矩形 3" o:spid="_x0000_s1026" style="width:295.5pt;height:.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" filled="f" stroked="f">
                      <o:lock v:ext="edit" aspectratio="t"/>
                      <w10:anchorlock/>
                    </v:rect>
                  </w:pict>
                </mc:Fallback>
              </mc:AlternateContent>
            </w:r>
          </w:p>
        </w:tc>
      </w:tr>
    </w:tbl>
    <w:p w14:paraId="3A2E94DA" w14:textId="77777777" w:rsidR="00D23319" w:rsidRPr="00D23319" w:rsidRDefault="00D23319" w:rsidP="00D23319">
      <w:pPr>
        <w:widowControl/>
        <w:jc w:val="left"/>
      </w:pPr>
    </w:p>
    <w:tbl>
      <w:tblPr>
        <w:tblW w:w="0" w:type="auto"/>
        <w:tblCellSpacing w:w="0" w:type="dxa"/>
        <w:tblCellMar>
          <w:left w:w="0" w:type="dxa"/>
          <w:right w:w="0" w:type="dxa"/>
        </w:tblCellMar>
        <w:tblLook w:val="04A0" w:firstRow="1" w:lastRow="0" w:firstColumn="1" w:lastColumn="0" w:noHBand="0" w:noVBand="1"/>
      </w:tblPr>
      <w:tblGrid>
        <w:gridCol w:w="5910"/>
      </w:tblGrid>
      <w:tr w:rsidR="00D23319" w:rsidRPr="00D23319" w14:paraId="3A512544" w14:textId="77777777" w:rsidTr="00D23319">
        <w:trPr>
          <w:tblCellSpacing w:w="0" w:type="dxa"/>
        </w:trPr>
        <w:tc>
          <w:tcPr>
            <w:tcW w:w="0" w:type="auto"/>
            <w:hideMark/>
          </w:tcPr>
          <w:p w14:paraId="28114A03" w14:textId="77777777" w:rsidR="00D23319" w:rsidRPr="00D23319" w:rsidRDefault="00D23319" w:rsidP="00D23319">
            <w:pPr>
              <w:widowControl/>
              <w:jc w:val="left"/>
            </w:pPr>
            <w:r w:rsidRPr="00D23319">
              <w:t>制造</w:t>
            </w:r>
          </w:p>
        </w:tc>
      </w:tr>
      <w:tr w:rsidR="00D23319" w:rsidRPr="00D23319" w14:paraId="274EBFD9" w14:textId="77777777" w:rsidTr="00D23319">
        <w:trPr>
          <w:tblCellSpacing w:w="0" w:type="dxa"/>
        </w:trPr>
        <w:tc>
          <w:tcPr>
            <w:tcW w:w="0" w:type="auto"/>
            <w:hideMark/>
          </w:tcPr>
          <w:p w14:paraId="560F62D1" w14:textId="77777777" w:rsidR="00D23319" w:rsidRPr="00D23319" w:rsidRDefault="00D23319" w:rsidP="00D23319">
            <w:pPr>
              <w:widowControl/>
              <w:jc w:val="left"/>
            </w:pPr>
            <w:r w:rsidRPr="00D23319">
              <w:t>深圳吉阳智能科技有限公司</w:t>
            </w:r>
          </w:p>
        </w:tc>
      </w:tr>
      <w:tr w:rsidR="00D23319" w:rsidRPr="00D23319" w14:paraId="3430DA67" w14:textId="77777777" w:rsidTr="00D23319">
        <w:trPr>
          <w:tblCellSpacing w:w="0" w:type="dxa"/>
        </w:trPr>
        <w:tc>
          <w:tcPr>
            <w:tcW w:w="0" w:type="auto"/>
            <w:hideMark/>
          </w:tcPr>
          <w:p w14:paraId="1322AC18" w14:textId="77777777" w:rsidR="00D23319" w:rsidRPr="00D23319" w:rsidRDefault="00D23319" w:rsidP="00D23319">
            <w:pPr>
              <w:widowControl/>
              <w:jc w:val="left"/>
            </w:pPr>
            <w:proofErr w:type="gramStart"/>
            <w:r w:rsidRPr="00D23319">
              <w:t>华劲集团</w:t>
            </w:r>
            <w:proofErr w:type="gramEnd"/>
            <w:r w:rsidRPr="00D23319">
              <w:t>股份有限公司</w:t>
            </w:r>
          </w:p>
        </w:tc>
      </w:tr>
      <w:tr w:rsidR="00D23319" w:rsidRPr="00D23319" w14:paraId="58132990" w14:textId="77777777" w:rsidTr="00D23319">
        <w:trPr>
          <w:tblCellSpacing w:w="0" w:type="dxa"/>
        </w:trPr>
        <w:tc>
          <w:tcPr>
            <w:tcW w:w="0" w:type="auto"/>
            <w:hideMark/>
          </w:tcPr>
          <w:p w14:paraId="51377869" w14:textId="2F2B8670" w:rsidR="00D23319" w:rsidRPr="00D23319" w:rsidRDefault="00D23319" w:rsidP="00D23319">
            <w:pPr>
              <w:widowControl/>
              <w:jc w:val="left"/>
            </w:pPr>
            <w:r w:rsidRPr="00D23319">
              <w:rPr>
                <w:noProof/>
              </w:rPr>
              <mc:AlternateContent>
                <mc:Choice Requires="wps">
                  <w:drawing>
                    <wp:inline distT="0" distB="0" distL="0" distR="0" wp14:anchorId="066FE218" wp14:editId="76081571">
                      <wp:extent cx="3752850" cy="5715"/>
                      <wp:effectExtent l="0" t="0" r="0" b="0"/>
                      <wp:docPr id="2" name="矩形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752850" cy="5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6B4F70" id="矩形 2" o:spid="_x0000_s1026" style="width:295.5pt;height:.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" filled="f" stroked="f">
                      <o:lock v:ext="edit" aspectratio="t"/>
                      <w10:anchorlock/>
                    </v:rect>
                  </w:pict>
                </mc:Fallback>
              </mc:AlternateContent>
            </w:r>
          </w:p>
        </w:tc>
      </w:tr>
    </w:tbl>
    <w:p w14:paraId="722E55D9" w14:textId="77777777" w:rsidR="00D23319" w:rsidRPr="00D23319" w:rsidRDefault="00D23319" w:rsidP="00D23319">
      <w:pPr>
        <w:widowControl/>
        <w:jc w:val="left"/>
      </w:pPr>
    </w:p>
    <w:tbl>
      <w:tblPr>
        <w:tblW w:w="0" w:type="auto"/>
        <w:tblCellSpacing w:w="0" w:type="dxa"/>
        <w:tblCellMar>
          <w:left w:w="0" w:type="dxa"/>
          <w:right w:w="0" w:type="dxa"/>
        </w:tblCellMar>
        <w:tblLook w:val="04A0" w:firstRow="1" w:lastRow="0" w:firstColumn="1" w:lastColumn="0" w:noHBand="0" w:noVBand="1"/>
      </w:tblPr>
      <w:tblGrid>
        <w:gridCol w:w="5910"/>
      </w:tblGrid>
      <w:tr w:rsidR="00D23319" w:rsidRPr="00D23319" w14:paraId="7E9785B5" w14:textId="77777777" w:rsidTr="00D23319">
        <w:trPr>
          <w:tblCellSpacing w:w="0" w:type="dxa"/>
        </w:trPr>
        <w:tc>
          <w:tcPr>
            <w:tcW w:w="0" w:type="auto"/>
            <w:hideMark/>
          </w:tcPr>
          <w:p w14:paraId="76A04C2E" w14:textId="77777777" w:rsidR="00D23319" w:rsidRPr="00D23319" w:rsidRDefault="00D23319" w:rsidP="00D23319">
            <w:pPr>
              <w:widowControl/>
              <w:jc w:val="left"/>
            </w:pPr>
            <w:r w:rsidRPr="00D23319">
              <w:t>能源及资源</w:t>
            </w:r>
          </w:p>
        </w:tc>
      </w:tr>
      <w:tr w:rsidR="00D23319" w:rsidRPr="00D23319" w14:paraId="6728DF8C" w14:textId="77777777" w:rsidTr="00D23319">
        <w:trPr>
          <w:tblCellSpacing w:w="0" w:type="dxa"/>
        </w:trPr>
        <w:tc>
          <w:tcPr>
            <w:tcW w:w="0" w:type="auto"/>
            <w:hideMark/>
          </w:tcPr>
          <w:p w14:paraId="15F15A7B" w14:textId="77777777" w:rsidR="00D23319" w:rsidRPr="00D23319" w:rsidRDefault="00D23319" w:rsidP="00D23319">
            <w:pPr>
              <w:widowControl/>
              <w:jc w:val="left"/>
            </w:pPr>
            <w:r w:rsidRPr="00D23319">
              <w:t>武汉日新科技股份有限公司</w:t>
            </w:r>
          </w:p>
        </w:tc>
      </w:tr>
      <w:tr w:rsidR="00D23319" w:rsidRPr="00D23319" w14:paraId="0AEB4573" w14:textId="77777777" w:rsidTr="00D23319">
        <w:trPr>
          <w:tblCellSpacing w:w="0" w:type="dxa"/>
        </w:trPr>
        <w:tc>
          <w:tcPr>
            <w:tcW w:w="0" w:type="auto"/>
            <w:hideMark/>
          </w:tcPr>
          <w:p w14:paraId="2614E6E9" w14:textId="794FF140" w:rsidR="00D23319" w:rsidRPr="00D23319" w:rsidRDefault="00D23319" w:rsidP="00D23319">
            <w:pPr>
              <w:widowControl/>
              <w:jc w:val="left"/>
            </w:pPr>
            <w:r w:rsidRPr="00D23319">
              <w:rPr>
                <w:noProof/>
              </w:rPr>
              <w:lastRenderedPageBreak/>
              <mc:AlternateContent>
                <mc:Choice Requires="wps">
                  <w:drawing>
                    <wp:inline distT="0" distB="0" distL="0" distR="0" wp14:anchorId="0D415EC8" wp14:editId="69478F43">
                      <wp:extent cx="3752850" cy="5715"/>
                      <wp:effectExtent l="0" t="0" r="0" b="0"/>
                      <wp:docPr id="1" name="矩形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752850" cy="5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C6D1B3" id="矩形 1" o:spid="_x0000_s1026" style="width:295.5pt;height:.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" filled="f" stroked="f">
                      <o:lock v:ext="edit" aspectratio="t"/>
                      <w10:anchorlock/>
                    </v:rect>
                  </w:pict>
                </mc:Fallback>
              </mc:AlternateContent>
            </w:r>
          </w:p>
        </w:tc>
      </w:tr>
    </w:tbl>
    <w:p w14:paraId="7ED40738" w14:textId="77777777" w:rsidR="00D23319" w:rsidRPr="00D23319" w:rsidRDefault="00D23319" w:rsidP="00D23319">
      <w:pPr>
        <w:widowControl/>
        <w:jc w:val="left"/>
      </w:pPr>
    </w:p>
    <w:tbl>
      <w:tblPr>
        <w:tblW w:w="0" w:type="auto"/>
        <w:tblCellSpacing w:w="0" w:type="dxa"/>
        <w:tblCellMar>
          <w:left w:w="0" w:type="dxa"/>
          <w:right w:w="0" w:type="dxa"/>
        </w:tblCellMar>
        <w:tblLook w:val="04A0" w:firstRow="1" w:lastRow="0" w:firstColumn="1" w:lastColumn="0" w:noHBand="0" w:noVBand="1"/>
      </w:tblPr>
      <w:tblGrid>
        <w:gridCol w:w="4620"/>
      </w:tblGrid>
      <w:tr w:rsidR="00D23319" w:rsidRPr="00D23319" w14:paraId="738C34D0" w14:textId="77777777" w:rsidTr="00D23319">
        <w:trPr>
          <w:tblCellSpacing w:w="0" w:type="dxa"/>
        </w:trPr>
        <w:tc>
          <w:tcPr>
            <w:tcW w:w="0" w:type="auto"/>
            <w:hideMark/>
          </w:tcPr>
          <w:p w14:paraId="2725E342" w14:textId="77777777" w:rsidR="00D23319" w:rsidRPr="00D23319" w:rsidRDefault="00D23319" w:rsidP="00D23319">
            <w:pPr>
              <w:widowControl/>
              <w:jc w:val="left"/>
            </w:pPr>
            <w:r w:rsidRPr="00D23319">
              <w:t>医药</w:t>
            </w:r>
          </w:p>
        </w:tc>
      </w:tr>
      <w:tr w:rsidR="00D23319" w:rsidRPr="00D23319" w14:paraId="0ED75220" w14:textId="77777777" w:rsidTr="00D23319">
        <w:trPr>
          <w:tblCellSpacing w:w="0" w:type="dxa"/>
        </w:trPr>
        <w:tc>
          <w:tcPr>
            <w:tcW w:w="0" w:type="auto"/>
            <w:hideMark/>
          </w:tcPr>
          <w:p w14:paraId="64D30799" w14:textId="77777777" w:rsidR="00D23319" w:rsidRPr="00D23319" w:rsidRDefault="00D23319" w:rsidP="00D23319">
            <w:pPr>
              <w:widowControl/>
              <w:jc w:val="left"/>
            </w:pPr>
            <w:r w:rsidRPr="00D23319">
              <w:t>南宁</w:t>
            </w:r>
            <w:proofErr w:type="gramStart"/>
            <w:r w:rsidRPr="00D23319">
              <w:t>汇友兴曜</w:t>
            </w:r>
            <w:proofErr w:type="gramEnd"/>
            <w:r w:rsidRPr="00D23319">
              <w:t>股权投资基金合伙企业（有限合伙）</w:t>
            </w:r>
          </w:p>
        </w:tc>
      </w:tr>
    </w:tbl>
    <w:p w14:paraId="49C6D5B5" w14:textId="7EFC4D06" w:rsidR="00D23319" w:rsidRDefault="00D23319" w:rsidP="00830155">
      <w:pPr>
        <w:widowControl/>
        <w:jc w:val="left"/>
      </w:pPr>
    </w:p>
    <w:p w14:paraId="3023D378" w14:textId="697478D6" w:rsidR="00D23319" w:rsidRDefault="00D23319" w:rsidP="00830155">
      <w:pPr>
        <w:widowControl/>
        <w:jc w:val="left"/>
      </w:pPr>
    </w:p>
    <w:p w14:paraId="344C8634" w14:textId="76C55845" w:rsidR="00D23319" w:rsidRDefault="00D23319" w:rsidP="00830155">
      <w:pPr>
        <w:widowControl/>
        <w:jc w:val="left"/>
      </w:pPr>
    </w:p>
    <w:p w14:paraId="1D1D1B19" w14:textId="77777777" w:rsidR="00D23319" w:rsidRDefault="00D23319">
      <w:pPr>
        <w:widowControl/>
        <w:jc w:val="left"/>
        <w:rPr>
          <w:rFonts w:asciiTheme="majorHAnsi" w:eastAsiaTheme="majorEastAsia" w:hAnsiTheme="majorHAnsi" w:cstheme="majorBidi"/>
          <w:b/>
          <w:bCs/>
          <w:sz w:val="28"/>
          <w:szCs w:val="28"/>
        </w:rPr>
      </w:pPr>
      <w:r>
        <w:rPr>
          <w:sz w:val="28"/>
          <w:szCs w:val="28"/>
        </w:rPr>
        <w:br w:type="page"/>
      </w:r>
    </w:p>
    <w:p w14:paraId="0BD8580A" w14:textId="1E617DA0" w:rsidR="00D23319" w:rsidRPr="00D23319" w:rsidRDefault="00D23319" w:rsidP="00D23319">
      <w:pPr>
        <w:pStyle w:val="2"/>
        <w:rPr>
          <w:sz w:val="28"/>
          <w:szCs w:val="28"/>
        </w:rPr>
      </w:pPr>
      <w:bookmarkStart w:id="20" w:name="_Toc95811766"/>
      <w:r w:rsidRPr="00D23319">
        <w:rPr>
          <w:rFonts w:hint="eastAsia"/>
          <w:sz w:val="28"/>
          <w:szCs w:val="28"/>
        </w:rPr>
        <w:lastRenderedPageBreak/>
        <w:t xml:space="preserve">招商积余 </w:t>
      </w:r>
      <w:r w:rsidRPr="00D23319">
        <w:rPr>
          <w:sz w:val="28"/>
          <w:szCs w:val="28"/>
        </w:rPr>
        <w:t xml:space="preserve">001914 </w:t>
      </w:r>
      <w:hyperlink r:id="rId24" w:history="1">
        <w:r w:rsidRPr="00D23319">
          <w:rPr>
            <w:rStyle w:val="a3"/>
            <w:sz w:val="28"/>
            <w:szCs w:val="28"/>
          </w:rPr>
          <w:t>http://www.cmpo1914.com</w:t>
        </w:r>
      </w:hyperlink>
      <w:r w:rsidRPr="00D23319">
        <w:rPr>
          <w:rFonts w:hint="eastAsia"/>
          <w:sz w:val="28"/>
          <w:szCs w:val="28"/>
        </w:rPr>
        <w:t xml:space="preserve"> 广东深圳</w:t>
      </w:r>
      <w:bookmarkEnd w:id="20"/>
    </w:p>
    <w:p w14:paraId="22E1CAA9" w14:textId="3591EAF1" w:rsidR="00D23319" w:rsidRDefault="00D23319" w:rsidP="00830155">
      <w:pPr>
        <w:widowControl/>
        <w:jc w:val="left"/>
      </w:pPr>
      <w:r>
        <w:tab/>
        <w:t>招商局积余产业运营服务股份有限公司</w:t>
      </w:r>
      <w:r w:rsidRPr="00D23319">
        <w:rPr>
          <w:b/>
          <w:bCs/>
        </w:rPr>
        <w:t>主要从事物业资产管理与服务</w:t>
      </w:r>
      <w:r>
        <w:t>。公司主要产品或服务为物业管理业务、资产管理业务、房地产开发业务。中航物业荣获全国机关事务管理标准化工作组委员及副秘书长单位，连任中国物业管理协会标准化工作委员会第二届秘书处单位，荣获中国物业管理协会行业五百强TOP12，办公写字楼物业服务领先企业。</w:t>
      </w:r>
    </w:p>
    <w:p w14:paraId="39EEF2A6" w14:textId="1EDF8EA4" w:rsidR="00395313" w:rsidRDefault="00395313" w:rsidP="00830155">
      <w:pPr>
        <w:widowControl/>
        <w:jc w:val="left"/>
      </w:pPr>
    </w:p>
    <w:p w14:paraId="016FF63C" w14:textId="7CC12CA2" w:rsidR="00395313" w:rsidRDefault="00395313" w:rsidP="00830155">
      <w:pPr>
        <w:widowControl/>
        <w:jc w:val="left"/>
      </w:pPr>
      <w:r>
        <w:rPr>
          <w:rFonts w:hint="eastAsia"/>
        </w:rPr>
        <w:t>成为中国领先的城市和园区综合开发运营服务商</w:t>
      </w:r>
    </w:p>
    <w:p w14:paraId="7CB96E20" w14:textId="19DA3545" w:rsidR="00395313" w:rsidRDefault="00395313" w:rsidP="00830155">
      <w:pPr>
        <w:widowControl/>
        <w:jc w:val="left"/>
      </w:pPr>
      <w:r>
        <w:rPr>
          <w:rFonts w:hint="eastAsia"/>
        </w:rPr>
        <w:t>招商局集团旗下从事物业资产管理与服务的平台企业</w:t>
      </w:r>
    </w:p>
    <w:p w14:paraId="633A59A0" w14:textId="508D4CDB" w:rsidR="00395313" w:rsidRDefault="00395313" w:rsidP="00830155">
      <w:pPr>
        <w:widowControl/>
        <w:jc w:val="left"/>
      </w:pPr>
    </w:p>
    <w:p w14:paraId="57CA3F74" w14:textId="498F2E43" w:rsidR="00395313" w:rsidRDefault="00FD6E12" w:rsidP="00830155">
      <w:pPr>
        <w:widowControl/>
        <w:jc w:val="left"/>
      </w:pPr>
      <w:r>
        <w:rPr>
          <w:rFonts w:hint="eastAsia"/>
        </w:rPr>
        <w:t>业务</w:t>
      </w:r>
    </w:p>
    <w:p w14:paraId="14EE8CFF" w14:textId="77DF54BA" w:rsidR="00FD6E12" w:rsidRDefault="00FD6E12" w:rsidP="00830155">
      <w:pPr>
        <w:widowControl/>
        <w:jc w:val="left"/>
      </w:pPr>
      <w:r>
        <w:rPr>
          <w:rFonts w:hint="eastAsia"/>
        </w:rPr>
        <w:t>物业管理</w:t>
      </w:r>
    </w:p>
    <w:p w14:paraId="4DC26C9D" w14:textId="397F8F2E" w:rsidR="00FD6E12" w:rsidRDefault="00FD6E12" w:rsidP="00830155">
      <w:pPr>
        <w:widowControl/>
        <w:jc w:val="left"/>
      </w:pPr>
      <w:r>
        <w:rPr>
          <w:rFonts w:hint="eastAsia"/>
        </w:rPr>
        <w:t>资产管理</w:t>
      </w:r>
    </w:p>
    <w:p w14:paraId="6DA4A2C9" w14:textId="0AC6009E" w:rsidR="00FD6E12" w:rsidRDefault="00FD6E12" w:rsidP="00830155">
      <w:pPr>
        <w:widowControl/>
        <w:jc w:val="left"/>
      </w:pPr>
      <w:r>
        <w:rPr>
          <w:rFonts w:hint="eastAsia"/>
        </w:rPr>
        <w:t>专业服务</w:t>
      </w:r>
    </w:p>
    <w:p w14:paraId="69125389" w14:textId="0B9C0DA6" w:rsidR="00FD6E12" w:rsidRDefault="00FD6E12" w:rsidP="00830155">
      <w:pPr>
        <w:widowControl/>
        <w:jc w:val="left"/>
      </w:pPr>
      <w:r>
        <w:rPr>
          <w:rFonts w:hint="eastAsia"/>
        </w:rPr>
        <w:t>到家汇商城</w:t>
      </w:r>
    </w:p>
    <w:p w14:paraId="7CC44582" w14:textId="10AB92E0" w:rsidR="006650CA" w:rsidRDefault="006650CA" w:rsidP="00830155">
      <w:pPr>
        <w:widowControl/>
        <w:jc w:val="left"/>
      </w:pPr>
    </w:p>
    <w:p w14:paraId="212E5E96" w14:textId="0D84B654" w:rsidR="006650CA" w:rsidRDefault="006650CA">
      <w:pPr>
        <w:widowControl/>
        <w:jc w:val="left"/>
      </w:pPr>
      <w:r>
        <w:br w:type="page"/>
      </w:r>
    </w:p>
    <w:p w14:paraId="1FD04514" w14:textId="0B12038D" w:rsidR="006650CA" w:rsidRPr="006650CA" w:rsidRDefault="006650CA" w:rsidP="006650CA">
      <w:pPr>
        <w:pStyle w:val="2"/>
        <w:rPr>
          <w:sz w:val="28"/>
          <w:szCs w:val="28"/>
        </w:rPr>
      </w:pPr>
      <w:bookmarkStart w:id="21" w:name="_Toc95811767"/>
      <w:r w:rsidRPr="006650CA">
        <w:rPr>
          <w:rFonts w:hint="eastAsia"/>
          <w:sz w:val="28"/>
          <w:szCs w:val="28"/>
        </w:rPr>
        <w:lastRenderedPageBreak/>
        <w:t xml:space="preserve">招商南油 </w:t>
      </w:r>
      <w:r w:rsidRPr="006650CA">
        <w:rPr>
          <w:sz w:val="28"/>
          <w:szCs w:val="28"/>
        </w:rPr>
        <w:t xml:space="preserve">601975 </w:t>
      </w:r>
      <w:hyperlink r:id="rId25" w:history="1">
        <w:r w:rsidRPr="006650CA">
          <w:rPr>
            <w:rStyle w:val="a3"/>
            <w:sz w:val="28"/>
            <w:szCs w:val="28"/>
          </w:rPr>
          <w:t>http://www.njtc.com.cn</w:t>
        </w:r>
      </w:hyperlink>
      <w:r w:rsidRPr="006650CA">
        <w:rPr>
          <w:sz w:val="28"/>
          <w:szCs w:val="28"/>
        </w:rPr>
        <w:t xml:space="preserve"> </w:t>
      </w:r>
      <w:r w:rsidRPr="006650CA">
        <w:rPr>
          <w:rFonts w:hint="eastAsia"/>
          <w:sz w:val="28"/>
          <w:szCs w:val="28"/>
        </w:rPr>
        <w:t>江苏南京</w:t>
      </w:r>
      <w:bookmarkEnd w:id="21"/>
    </w:p>
    <w:p w14:paraId="4D1EEAF3" w14:textId="5F9618DC" w:rsidR="006650CA" w:rsidRDefault="006650CA" w:rsidP="00830155">
      <w:pPr>
        <w:widowControl/>
        <w:jc w:val="left"/>
      </w:pPr>
      <w:r>
        <w:tab/>
        <w:t>招商局南京油运股份有限公司</w:t>
      </w:r>
      <w:r w:rsidRPr="00102CEB">
        <w:rPr>
          <w:b/>
          <w:bCs/>
        </w:rPr>
        <w:t>从事油轮运输的专业化公司</w:t>
      </w:r>
      <w:r>
        <w:t>。主要经营海上原油、成品油、化工品和气体等运输。原油运输方面,公司主要从事国内沿海原油运输并辅以少量外贸运输。其中,内贸原油运输主要包括渤海湾地区、海进</w:t>
      </w:r>
      <w:proofErr w:type="gramStart"/>
      <w:r>
        <w:t>江以及</w:t>
      </w:r>
      <w:proofErr w:type="gramEnd"/>
      <w:r>
        <w:t>长江口、宁波舟山地区等三大区域;外贸原油运输主要包括东南亚、东北亚和澳洲航线。成品油运输方面,公司主要从事外贸运输,主要营运区域包括东北亚、新加坡和澳洲以及中东和东非等;此外公司外贸成品</w:t>
      </w:r>
      <w:proofErr w:type="gramStart"/>
      <w:r>
        <w:t>油业务</w:t>
      </w:r>
      <w:proofErr w:type="gramEnd"/>
      <w:r>
        <w:t>还有少量涉足美国、地中海和波罗的海等区域。化工品及气体运输经营区域为国内沿海、远东和东南亚航线。</w:t>
      </w:r>
    </w:p>
    <w:p w14:paraId="1C448C03" w14:textId="0CBC0BA3" w:rsidR="00102CEB" w:rsidRDefault="00102CEB" w:rsidP="00830155">
      <w:pPr>
        <w:widowControl/>
        <w:jc w:val="left"/>
      </w:pPr>
    </w:p>
    <w:p w14:paraId="251716B3" w14:textId="37D8F8A7" w:rsidR="00102CEB" w:rsidRDefault="00102CEB" w:rsidP="00830155">
      <w:pPr>
        <w:widowControl/>
        <w:jc w:val="left"/>
      </w:pPr>
      <w:r>
        <w:rPr>
          <w:rFonts w:hint="eastAsia"/>
        </w:rPr>
        <w:t>成为具有全球竞争力的世界一流企业</w:t>
      </w:r>
    </w:p>
    <w:p w14:paraId="19C7FB95" w14:textId="280B3F99" w:rsidR="00102CEB" w:rsidRDefault="00102CEB" w:rsidP="00830155">
      <w:pPr>
        <w:widowControl/>
        <w:jc w:val="left"/>
      </w:pPr>
    </w:p>
    <w:p w14:paraId="52939A76" w14:textId="2C5FA6D4" w:rsidR="00102CEB" w:rsidRDefault="00102CEB" w:rsidP="00830155">
      <w:pPr>
        <w:widowControl/>
        <w:jc w:val="left"/>
      </w:pPr>
      <w:r>
        <w:rPr>
          <w:rFonts w:hint="eastAsia"/>
        </w:rPr>
        <w:t>业务</w:t>
      </w:r>
    </w:p>
    <w:p w14:paraId="6C8FE760" w14:textId="157064F3" w:rsidR="00102CEB" w:rsidRDefault="00102CEB" w:rsidP="00830155">
      <w:pPr>
        <w:widowControl/>
        <w:jc w:val="left"/>
      </w:pPr>
      <w:r>
        <w:rPr>
          <w:rFonts w:hint="eastAsia"/>
        </w:rPr>
        <w:t>邮轮船队</w:t>
      </w:r>
    </w:p>
    <w:p w14:paraId="13DD7B0C" w14:textId="4E91FD77" w:rsidR="00102CEB" w:rsidRDefault="00102CEB" w:rsidP="00830155">
      <w:pPr>
        <w:widowControl/>
        <w:jc w:val="left"/>
      </w:pPr>
      <w:r>
        <w:rPr>
          <w:rFonts w:hint="eastAsia"/>
        </w:rPr>
        <w:t>特种</w:t>
      </w:r>
      <w:proofErr w:type="gramStart"/>
      <w:r>
        <w:rPr>
          <w:rFonts w:hint="eastAsia"/>
        </w:rPr>
        <w:t>品运输</w:t>
      </w:r>
      <w:proofErr w:type="gramEnd"/>
      <w:r>
        <w:rPr>
          <w:rFonts w:hint="eastAsia"/>
        </w:rPr>
        <w:t>船队</w:t>
      </w:r>
    </w:p>
    <w:p w14:paraId="51B5AA80" w14:textId="415ADC66" w:rsidR="00102CEB" w:rsidRDefault="00102CEB" w:rsidP="00830155">
      <w:pPr>
        <w:widowControl/>
        <w:jc w:val="left"/>
      </w:pPr>
    </w:p>
    <w:p w14:paraId="55C5FE1C" w14:textId="27B255D6" w:rsidR="00102CEB" w:rsidRDefault="00102CEB" w:rsidP="00830155">
      <w:pPr>
        <w:widowControl/>
        <w:jc w:val="left"/>
      </w:pPr>
    </w:p>
    <w:p w14:paraId="794E4730" w14:textId="77777777" w:rsidR="00102CEB" w:rsidRDefault="00102CEB">
      <w:pPr>
        <w:widowControl/>
        <w:jc w:val="left"/>
      </w:pPr>
      <w:r>
        <w:br w:type="page"/>
      </w:r>
    </w:p>
    <w:p w14:paraId="7F93A82A" w14:textId="05827850" w:rsidR="00102CEB" w:rsidRPr="00102CEB" w:rsidRDefault="00102CEB" w:rsidP="00102CEB">
      <w:pPr>
        <w:pStyle w:val="2"/>
        <w:rPr>
          <w:sz w:val="28"/>
          <w:szCs w:val="28"/>
        </w:rPr>
      </w:pPr>
      <w:bookmarkStart w:id="22" w:name="_Toc95811768"/>
      <w:r w:rsidRPr="00102CEB">
        <w:rPr>
          <w:rFonts w:hint="eastAsia"/>
          <w:sz w:val="28"/>
          <w:szCs w:val="28"/>
        </w:rPr>
        <w:lastRenderedPageBreak/>
        <w:t xml:space="preserve">招商公路 </w:t>
      </w:r>
      <w:r w:rsidRPr="00102CEB">
        <w:rPr>
          <w:sz w:val="28"/>
          <w:szCs w:val="28"/>
        </w:rPr>
        <w:t xml:space="preserve">001965 </w:t>
      </w:r>
      <w:hyperlink r:id="rId26" w:history="1">
        <w:r w:rsidRPr="00102CEB">
          <w:rPr>
            <w:rStyle w:val="a3"/>
            <w:sz w:val="28"/>
            <w:szCs w:val="28"/>
          </w:rPr>
          <w:t>http://www.cmexpressway.com/</w:t>
        </w:r>
      </w:hyperlink>
      <w:r w:rsidRPr="00102CEB">
        <w:rPr>
          <w:sz w:val="28"/>
          <w:szCs w:val="28"/>
        </w:rPr>
        <w:t xml:space="preserve"> </w:t>
      </w:r>
      <w:r w:rsidRPr="00102CEB">
        <w:rPr>
          <w:rFonts w:hint="eastAsia"/>
          <w:sz w:val="28"/>
          <w:szCs w:val="28"/>
        </w:rPr>
        <w:t>北京朝阳</w:t>
      </w:r>
      <w:bookmarkEnd w:id="22"/>
    </w:p>
    <w:p w14:paraId="4949E931" w14:textId="1442EE43" w:rsidR="00102CEB" w:rsidRDefault="00102CEB" w:rsidP="00830155">
      <w:pPr>
        <w:widowControl/>
        <w:jc w:val="left"/>
      </w:pPr>
      <w:r>
        <w:tab/>
        <w:t>招商局公路网络科技控股股份有限公司多年来专注</w:t>
      </w:r>
      <w:r w:rsidRPr="00102CEB">
        <w:rPr>
          <w:b/>
          <w:bCs/>
        </w:rPr>
        <w:t>公路投资、深耕公路运营</w:t>
      </w:r>
      <w:r>
        <w:t>，主要产品及服务为投资运营、交通科技、智慧交通、招商生态。公司始终保持行业领先地位。</w:t>
      </w:r>
      <w:r w:rsidRPr="00102CEB">
        <w:rPr>
          <w:b/>
          <w:bCs/>
        </w:rPr>
        <w:t>公司环保业务板块已经成为交通环保、景观、绿色建筑业务领域的领先者</w:t>
      </w:r>
      <w:r>
        <w:t>。</w:t>
      </w:r>
    </w:p>
    <w:p w14:paraId="66BB2D85" w14:textId="35CE3576" w:rsidR="00BA7C30" w:rsidRDefault="00BA7C30" w:rsidP="00830155">
      <w:pPr>
        <w:widowControl/>
        <w:jc w:val="left"/>
      </w:pPr>
    </w:p>
    <w:p w14:paraId="42E5CA28" w14:textId="541E793B" w:rsidR="00BA7C30" w:rsidRDefault="00BA7C30" w:rsidP="00830155">
      <w:pPr>
        <w:widowControl/>
        <w:jc w:val="left"/>
      </w:pPr>
      <w:r>
        <w:rPr>
          <w:rFonts w:hint="eastAsia"/>
        </w:rPr>
        <w:t>中国领先、世界一流的高速公路投资运营服务商和行业领先的交通科技综合服务商</w:t>
      </w:r>
    </w:p>
    <w:p w14:paraId="301DAF6A" w14:textId="7DDF4D52" w:rsidR="00BA7C30" w:rsidRDefault="00BA7C30" w:rsidP="00830155">
      <w:pPr>
        <w:widowControl/>
        <w:jc w:val="left"/>
      </w:pPr>
    </w:p>
    <w:p w14:paraId="7AA63E7E" w14:textId="221E196C" w:rsidR="00BA7C30" w:rsidRDefault="002A17A6" w:rsidP="00830155">
      <w:pPr>
        <w:widowControl/>
        <w:jc w:val="left"/>
      </w:pPr>
      <w:r>
        <w:rPr>
          <w:rFonts w:hint="eastAsia"/>
        </w:rPr>
        <w:t>产业布局</w:t>
      </w:r>
    </w:p>
    <w:p w14:paraId="61FD8DCA" w14:textId="7D4E455D" w:rsidR="005F265E" w:rsidRDefault="002A17A6" w:rsidP="005F265E">
      <w:pPr>
        <w:widowControl/>
        <w:ind w:left="1256" w:hanging="1256"/>
        <w:jc w:val="left"/>
      </w:pPr>
      <w:r w:rsidRPr="009D784B">
        <w:rPr>
          <w:rFonts w:hint="eastAsia"/>
          <w:b/>
          <w:bCs/>
        </w:rPr>
        <w:t>投资运营</w:t>
      </w:r>
      <w:r w:rsidR="005F265E">
        <w:tab/>
        <w:t>招商公路系中国投资经营里程最长、覆盖区域最广、</w:t>
      </w:r>
      <w:proofErr w:type="gramStart"/>
      <w:r w:rsidR="005F265E">
        <w:t>产业链最完整</w:t>
      </w:r>
      <w:proofErr w:type="gramEnd"/>
      <w:r w:rsidR="005F265E">
        <w:t>的综合性公路投资运营服务商。</w:t>
      </w:r>
    </w:p>
    <w:p w14:paraId="691F60EB" w14:textId="5B9854A2" w:rsidR="002A17A6" w:rsidRDefault="002A17A6" w:rsidP="00830155">
      <w:pPr>
        <w:widowControl/>
        <w:jc w:val="left"/>
      </w:pPr>
      <w:r>
        <w:rPr>
          <w:rFonts w:hint="eastAsia"/>
        </w:rPr>
        <w:t>交通科技</w:t>
      </w:r>
      <w:r w:rsidR="009D784B">
        <w:tab/>
        <w:t>围绕交通基础设施建设提供全过程咨询服务、工程技术和产品。</w:t>
      </w:r>
    </w:p>
    <w:p w14:paraId="66AFAA44" w14:textId="5D551D50" w:rsidR="002A17A6" w:rsidRDefault="002A17A6" w:rsidP="00830155">
      <w:pPr>
        <w:widowControl/>
        <w:jc w:val="left"/>
      </w:pPr>
      <w:r>
        <w:rPr>
          <w:rFonts w:hint="eastAsia"/>
        </w:rPr>
        <w:t>智慧交通</w:t>
      </w:r>
    </w:p>
    <w:p w14:paraId="25525DF5" w14:textId="08B664A9" w:rsidR="002A17A6" w:rsidRDefault="002A17A6" w:rsidP="00830155">
      <w:pPr>
        <w:widowControl/>
        <w:jc w:val="left"/>
      </w:pPr>
      <w:r>
        <w:rPr>
          <w:rFonts w:hint="eastAsia"/>
        </w:rPr>
        <w:t>招商生态</w:t>
      </w:r>
    </w:p>
    <w:p w14:paraId="58406ECD" w14:textId="3AE78C49" w:rsidR="00B21739" w:rsidRDefault="00B21739" w:rsidP="00830155">
      <w:pPr>
        <w:widowControl/>
        <w:jc w:val="left"/>
      </w:pPr>
    </w:p>
    <w:p w14:paraId="5FFD8FE1" w14:textId="1D858FE5" w:rsidR="00B21739" w:rsidRDefault="00B21739" w:rsidP="00830155">
      <w:pPr>
        <w:widowControl/>
        <w:jc w:val="left"/>
      </w:pPr>
    </w:p>
    <w:p w14:paraId="6F17BF92" w14:textId="77777777" w:rsidR="00B21739" w:rsidRDefault="00B21739">
      <w:pPr>
        <w:widowControl/>
        <w:jc w:val="left"/>
        <w:rPr>
          <w:rFonts w:asciiTheme="majorHAnsi" w:eastAsiaTheme="majorEastAsia" w:hAnsiTheme="majorHAnsi" w:cstheme="majorBidi"/>
          <w:b/>
          <w:bCs/>
          <w:sz w:val="28"/>
          <w:szCs w:val="28"/>
        </w:rPr>
      </w:pPr>
      <w:r>
        <w:rPr>
          <w:sz w:val="28"/>
          <w:szCs w:val="28"/>
        </w:rPr>
        <w:br w:type="page"/>
      </w:r>
    </w:p>
    <w:p w14:paraId="27EDFFE9" w14:textId="215FB10B" w:rsidR="00B21739" w:rsidRPr="00B21739" w:rsidRDefault="00B21739" w:rsidP="00B21739">
      <w:pPr>
        <w:pStyle w:val="2"/>
        <w:rPr>
          <w:sz w:val="28"/>
          <w:szCs w:val="28"/>
        </w:rPr>
      </w:pPr>
      <w:bookmarkStart w:id="23" w:name="_Toc95811769"/>
      <w:r w:rsidRPr="00B21739">
        <w:rPr>
          <w:rFonts w:hint="eastAsia"/>
          <w:sz w:val="28"/>
          <w:szCs w:val="28"/>
        </w:rPr>
        <w:lastRenderedPageBreak/>
        <w:t xml:space="preserve">现代投资 </w:t>
      </w:r>
      <w:r w:rsidRPr="00B21739">
        <w:rPr>
          <w:sz w:val="28"/>
          <w:szCs w:val="28"/>
        </w:rPr>
        <w:t xml:space="preserve">000900 </w:t>
      </w:r>
      <w:hyperlink r:id="rId27" w:history="1">
        <w:r w:rsidRPr="00B21739">
          <w:rPr>
            <w:rStyle w:val="a3"/>
            <w:sz w:val="28"/>
            <w:szCs w:val="28"/>
          </w:rPr>
          <w:t>http://www.xdtz.net</w:t>
        </w:r>
      </w:hyperlink>
      <w:r w:rsidRPr="00B21739">
        <w:rPr>
          <w:rFonts w:hint="eastAsia"/>
          <w:sz w:val="28"/>
          <w:szCs w:val="28"/>
        </w:rPr>
        <w:t xml:space="preserve"> 湖南长沙</w:t>
      </w:r>
      <w:bookmarkEnd w:id="23"/>
    </w:p>
    <w:p w14:paraId="2097FECF" w14:textId="6C7D47DA" w:rsidR="00B21739" w:rsidRDefault="00B21739" w:rsidP="00830155">
      <w:pPr>
        <w:widowControl/>
        <w:jc w:val="left"/>
      </w:pPr>
      <w:r>
        <w:tab/>
        <w:t>现代投资股份有限公司主营业务为高速公路收费业务。主要产品是长永、长潭高速公路通行费、潭</w:t>
      </w:r>
      <w:proofErr w:type="gramStart"/>
      <w:r>
        <w:t>耒</w:t>
      </w:r>
      <w:proofErr w:type="gramEnd"/>
      <w:r>
        <w:t>高速公路通行费、</w:t>
      </w:r>
      <w:proofErr w:type="gramStart"/>
      <w:r>
        <w:t>溆</w:t>
      </w:r>
      <w:proofErr w:type="gramEnd"/>
      <w:r>
        <w:t>怀高速公路通行费、大宗商品现货贸易、怀</w:t>
      </w:r>
      <w:proofErr w:type="gramStart"/>
      <w:r>
        <w:t>芷</w:t>
      </w:r>
      <w:proofErr w:type="gramEnd"/>
      <w:r>
        <w:t>高速公路通行费。</w:t>
      </w:r>
    </w:p>
    <w:p w14:paraId="1D3A761A" w14:textId="66D17951" w:rsidR="00556949" w:rsidRDefault="00556949" w:rsidP="00830155">
      <w:pPr>
        <w:widowControl/>
        <w:jc w:val="left"/>
      </w:pPr>
    </w:p>
    <w:p w14:paraId="0D280945" w14:textId="117EFD32" w:rsidR="00556949" w:rsidRDefault="00556949" w:rsidP="00830155">
      <w:pPr>
        <w:widowControl/>
        <w:jc w:val="left"/>
      </w:pPr>
      <w:r>
        <w:rPr>
          <w:rFonts w:hint="eastAsia"/>
        </w:rPr>
        <w:t>产业布局</w:t>
      </w:r>
    </w:p>
    <w:p w14:paraId="4FC4267A" w14:textId="1F431640" w:rsidR="00556949" w:rsidRDefault="00556949" w:rsidP="00830155">
      <w:pPr>
        <w:widowControl/>
        <w:jc w:val="left"/>
      </w:pPr>
      <w:r>
        <w:rPr>
          <w:rFonts w:hint="eastAsia"/>
        </w:rPr>
        <w:t>高速公路</w:t>
      </w:r>
    </w:p>
    <w:p w14:paraId="6BB94820" w14:textId="19960100" w:rsidR="00556949" w:rsidRDefault="00556949" w:rsidP="00830155">
      <w:pPr>
        <w:widowControl/>
        <w:jc w:val="left"/>
      </w:pPr>
      <w:r>
        <w:rPr>
          <w:rFonts w:hint="eastAsia"/>
        </w:rPr>
        <w:t>现代金融</w:t>
      </w:r>
    </w:p>
    <w:p w14:paraId="2AB10B28" w14:textId="5CEA01A4" w:rsidR="00556949" w:rsidRDefault="00556949" w:rsidP="00830155">
      <w:pPr>
        <w:widowControl/>
        <w:jc w:val="left"/>
      </w:pPr>
      <w:r>
        <w:rPr>
          <w:rFonts w:hint="eastAsia"/>
        </w:rPr>
        <w:t>实业投资</w:t>
      </w:r>
    </w:p>
    <w:p w14:paraId="184DE399" w14:textId="7F211116" w:rsidR="00A00617" w:rsidRDefault="00A00617" w:rsidP="00830155">
      <w:pPr>
        <w:widowControl/>
        <w:jc w:val="left"/>
      </w:pPr>
    </w:p>
    <w:p w14:paraId="32997526" w14:textId="44300BE5" w:rsidR="00A00617" w:rsidRDefault="00A00617" w:rsidP="00830155">
      <w:pPr>
        <w:widowControl/>
        <w:jc w:val="left"/>
      </w:pPr>
    </w:p>
    <w:p w14:paraId="1B309A07" w14:textId="77777777" w:rsidR="00A00617" w:rsidRDefault="00A00617">
      <w:pPr>
        <w:widowControl/>
        <w:jc w:val="left"/>
      </w:pPr>
      <w:r>
        <w:br w:type="page"/>
      </w:r>
    </w:p>
    <w:p w14:paraId="024528E9" w14:textId="692AD480" w:rsidR="00A00617" w:rsidRPr="00A00617" w:rsidRDefault="00A00617" w:rsidP="00A00617">
      <w:pPr>
        <w:pStyle w:val="2"/>
        <w:rPr>
          <w:sz w:val="28"/>
          <w:szCs w:val="28"/>
        </w:rPr>
      </w:pPr>
      <w:bookmarkStart w:id="24" w:name="_Toc95811770"/>
      <w:r w:rsidRPr="00A00617">
        <w:rPr>
          <w:rFonts w:hint="eastAsia"/>
          <w:sz w:val="28"/>
          <w:szCs w:val="28"/>
        </w:rPr>
        <w:lastRenderedPageBreak/>
        <w:t xml:space="preserve">招商局置地 </w:t>
      </w:r>
      <w:r w:rsidRPr="00A00617">
        <w:rPr>
          <w:sz w:val="28"/>
          <w:szCs w:val="28"/>
        </w:rPr>
        <w:t>HK:00978</w:t>
      </w:r>
      <w:r w:rsidR="008615AD">
        <w:rPr>
          <w:sz w:val="28"/>
          <w:szCs w:val="28"/>
        </w:rPr>
        <w:t xml:space="preserve"> </w:t>
      </w:r>
      <w:hyperlink r:id="rId28" w:history="1">
        <w:r w:rsidR="008615AD" w:rsidRPr="00861F3E">
          <w:rPr>
            <w:rStyle w:val="a3"/>
            <w:sz w:val="28"/>
            <w:szCs w:val="28"/>
          </w:rPr>
          <w:t>http://www.cmland.hk/web/</w:t>
        </w:r>
        <w:bookmarkEnd w:id="24"/>
      </w:hyperlink>
      <w:r w:rsidR="008615AD">
        <w:rPr>
          <w:sz w:val="28"/>
          <w:szCs w:val="28"/>
        </w:rPr>
        <w:t xml:space="preserve"> </w:t>
      </w:r>
    </w:p>
    <w:p w14:paraId="1B10DE49" w14:textId="39DF7180" w:rsidR="00A00617" w:rsidRDefault="00A00617" w:rsidP="00830155">
      <w:pPr>
        <w:widowControl/>
        <w:jc w:val="left"/>
      </w:pPr>
      <w:r>
        <w:tab/>
        <w:t>招商局置地有限公司(简称</w:t>
      </w:r>
      <w:proofErr w:type="gramStart"/>
      <w:r>
        <w:t>”</w:t>
      </w:r>
      <w:proofErr w:type="gramEnd"/>
      <w:r>
        <w:t>招商局置地</w:t>
      </w:r>
      <w:proofErr w:type="gramStart"/>
      <w:r>
        <w:t>”</w:t>
      </w:r>
      <w:proofErr w:type="gramEnd"/>
      <w:r>
        <w:t>或</w:t>
      </w:r>
      <w:proofErr w:type="gramStart"/>
      <w:r>
        <w:t>”</w:t>
      </w:r>
      <w:proofErr w:type="gramEnd"/>
      <w:r>
        <w:t>本公司</w:t>
      </w:r>
      <w:proofErr w:type="gramStart"/>
      <w:r>
        <w:t>”</w:t>
      </w:r>
      <w:proofErr w:type="gramEnd"/>
      <w:r>
        <w:t>) 前身爲东力实业控股有限公司(简称</w:t>
      </w:r>
      <w:proofErr w:type="gramStart"/>
      <w:r>
        <w:t>”</w:t>
      </w:r>
      <w:proofErr w:type="gramEnd"/>
      <w:r>
        <w:t>东力实业</w:t>
      </w:r>
      <w:proofErr w:type="gramStart"/>
      <w:r>
        <w:t>”</w:t>
      </w:r>
      <w:proofErr w:type="gramEnd"/>
      <w:r>
        <w:t>), 该公司</w:t>
      </w:r>
      <w:proofErr w:type="gramStart"/>
      <w:r>
        <w:t>於</w:t>
      </w:r>
      <w:proofErr w:type="gramEnd"/>
      <w:r>
        <w:t>1997年4月成立, 并</w:t>
      </w:r>
      <w:proofErr w:type="gramStart"/>
      <w:r>
        <w:t>於</w:t>
      </w:r>
      <w:proofErr w:type="gramEnd"/>
      <w:r>
        <w:t>1997年10月在香港联交所上市。2012年5月7日, 招商局地産控股股份有限公司 (招商蛇口旗下品牌) 收购东力实业70.18%股份成爲其控股股东, 并</w:t>
      </w:r>
      <w:proofErr w:type="gramStart"/>
      <w:r>
        <w:t>於</w:t>
      </w:r>
      <w:proofErr w:type="gramEnd"/>
      <w:r>
        <w:t>2013年11月1日完成将其所持有的11个房地産项目公司股权注资入本公司, 同时将本公司更名爲招商局置地有限公司。使本公司成爲一家专业的房地産企业。</w:t>
      </w:r>
    </w:p>
    <w:p w14:paraId="4C11FB43" w14:textId="68E12948" w:rsidR="001B0ED8" w:rsidRDefault="001B0ED8" w:rsidP="00830155">
      <w:pPr>
        <w:widowControl/>
        <w:jc w:val="left"/>
      </w:pPr>
    </w:p>
    <w:p w14:paraId="20F9973C" w14:textId="6054944A" w:rsidR="001B0ED8" w:rsidRDefault="001B0ED8" w:rsidP="00830155">
      <w:pPr>
        <w:widowControl/>
        <w:jc w:val="left"/>
      </w:pPr>
      <w:r>
        <w:rPr>
          <w:rFonts w:hint="eastAsia"/>
        </w:rPr>
        <w:t>全国布局</w:t>
      </w:r>
    </w:p>
    <w:p w14:paraId="27C9BEB0" w14:textId="07951FD2" w:rsidR="001B0ED8" w:rsidRDefault="001B0ED8" w:rsidP="00830155">
      <w:pPr>
        <w:widowControl/>
        <w:jc w:val="left"/>
      </w:pPr>
      <w:r>
        <w:rPr>
          <w:rFonts w:hint="eastAsia"/>
        </w:rPr>
        <w:t>广州</w:t>
      </w:r>
    </w:p>
    <w:p w14:paraId="7EF2785A" w14:textId="323C2E6E" w:rsidR="001B0ED8" w:rsidRDefault="001B0ED8" w:rsidP="00830155">
      <w:pPr>
        <w:widowControl/>
        <w:jc w:val="left"/>
      </w:pPr>
      <w:r>
        <w:rPr>
          <w:rFonts w:hint="eastAsia"/>
        </w:rPr>
        <w:t>佛山</w:t>
      </w:r>
    </w:p>
    <w:p w14:paraId="49CDF2A0" w14:textId="68305B98" w:rsidR="001B0ED8" w:rsidRDefault="001B0ED8" w:rsidP="00830155">
      <w:pPr>
        <w:widowControl/>
        <w:jc w:val="left"/>
      </w:pPr>
      <w:r>
        <w:rPr>
          <w:rFonts w:hint="eastAsia"/>
        </w:rPr>
        <w:t>南京</w:t>
      </w:r>
    </w:p>
    <w:p w14:paraId="2236C3B1" w14:textId="4559AEA0" w:rsidR="001B0ED8" w:rsidRDefault="001B0ED8" w:rsidP="00830155">
      <w:pPr>
        <w:widowControl/>
        <w:jc w:val="left"/>
      </w:pPr>
      <w:r>
        <w:rPr>
          <w:rFonts w:hint="eastAsia"/>
        </w:rPr>
        <w:t>重庆</w:t>
      </w:r>
    </w:p>
    <w:p w14:paraId="1C8D13B5" w14:textId="6464A121" w:rsidR="001B0ED8" w:rsidRDefault="001B0ED8" w:rsidP="00830155">
      <w:pPr>
        <w:widowControl/>
        <w:jc w:val="left"/>
      </w:pPr>
      <w:r>
        <w:rPr>
          <w:rFonts w:hint="eastAsia"/>
        </w:rPr>
        <w:t>西安</w:t>
      </w:r>
    </w:p>
    <w:p w14:paraId="038653FF" w14:textId="53510B6B" w:rsidR="00960E5B" w:rsidRDefault="00960E5B" w:rsidP="00830155">
      <w:pPr>
        <w:widowControl/>
        <w:jc w:val="left"/>
      </w:pPr>
    </w:p>
    <w:p w14:paraId="672FE109" w14:textId="32D8F5F4" w:rsidR="00960E5B" w:rsidRDefault="00960E5B" w:rsidP="00830155">
      <w:pPr>
        <w:widowControl/>
        <w:jc w:val="left"/>
      </w:pPr>
    </w:p>
    <w:p w14:paraId="7D79EEB9" w14:textId="77777777" w:rsidR="00960E5B" w:rsidRDefault="00960E5B">
      <w:pPr>
        <w:widowControl/>
        <w:jc w:val="left"/>
      </w:pPr>
      <w:r>
        <w:br w:type="page"/>
      </w:r>
    </w:p>
    <w:p w14:paraId="486069C2" w14:textId="019E6BE8" w:rsidR="00960E5B" w:rsidRDefault="00960E5B" w:rsidP="00960E5B">
      <w:pPr>
        <w:pStyle w:val="2"/>
        <w:rPr>
          <w:sz w:val="28"/>
          <w:szCs w:val="28"/>
        </w:rPr>
      </w:pPr>
      <w:bookmarkStart w:id="25" w:name="_Toc95811771"/>
      <w:r w:rsidRPr="00960E5B">
        <w:rPr>
          <w:rFonts w:hint="eastAsia"/>
          <w:sz w:val="28"/>
          <w:szCs w:val="28"/>
        </w:rPr>
        <w:lastRenderedPageBreak/>
        <w:t>招商局</w:t>
      </w:r>
      <w:proofErr w:type="gramStart"/>
      <w:r w:rsidRPr="00960E5B">
        <w:rPr>
          <w:rFonts w:hint="eastAsia"/>
          <w:sz w:val="28"/>
          <w:szCs w:val="28"/>
        </w:rPr>
        <w:t>商业房托</w:t>
      </w:r>
      <w:proofErr w:type="gramEnd"/>
      <w:r w:rsidRPr="00960E5B">
        <w:rPr>
          <w:rFonts w:hint="eastAsia"/>
          <w:sz w:val="28"/>
          <w:szCs w:val="28"/>
        </w:rPr>
        <w:t xml:space="preserve"> </w:t>
      </w:r>
      <w:r w:rsidRPr="00960E5B">
        <w:rPr>
          <w:sz w:val="28"/>
          <w:szCs w:val="28"/>
        </w:rPr>
        <w:t>HK</w:t>
      </w:r>
      <w:r w:rsidRPr="00960E5B">
        <w:rPr>
          <w:rFonts w:hint="eastAsia"/>
          <w:sz w:val="28"/>
          <w:szCs w:val="28"/>
        </w:rPr>
        <w:t>:</w:t>
      </w:r>
      <w:r w:rsidRPr="00960E5B">
        <w:rPr>
          <w:sz w:val="28"/>
          <w:szCs w:val="28"/>
        </w:rPr>
        <w:t>01503</w:t>
      </w:r>
      <w:bookmarkEnd w:id="25"/>
      <w:r w:rsidRPr="00960E5B">
        <w:rPr>
          <w:sz w:val="28"/>
          <w:szCs w:val="28"/>
        </w:rPr>
        <w:t xml:space="preserve"> </w:t>
      </w:r>
    </w:p>
    <w:p w14:paraId="359E5423" w14:textId="160E86AE" w:rsidR="00640E98" w:rsidRDefault="00640E98" w:rsidP="00640E98"/>
    <w:p w14:paraId="4651767C" w14:textId="3E3B5282" w:rsidR="00640E98" w:rsidRDefault="00640E98" w:rsidP="00640E98"/>
    <w:p w14:paraId="04D90871" w14:textId="152587E8" w:rsidR="00640E98" w:rsidRDefault="00640E98" w:rsidP="00640E98"/>
    <w:p w14:paraId="5BDB933D" w14:textId="11AC81B3" w:rsidR="00640E98" w:rsidRDefault="00640E98" w:rsidP="00640E98"/>
    <w:p w14:paraId="6DD5F101" w14:textId="77777777" w:rsidR="00640E98" w:rsidRDefault="00640E98">
      <w:pPr>
        <w:widowControl/>
        <w:jc w:val="left"/>
        <w:rPr>
          <w:rFonts w:asciiTheme="majorHAnsi" w:eastAsiaTheme="majorEastAsia" w:hAnsiTheme="majorHAnsi" w:cstheme="majorBidi"/>
          <w:b/>
          <w:bCs/>
          <w:sz w:val="28"/>
          <w:szCs w:val="28"/>
        </w:rPr>
      </w:pPr>
      <w:r>
        <w:rPr>
          <w:sz w:val="28"/>
          <w:szCs w:val="28"/>
        </w:rPr>
        <w:br w:type="page"/>
      </w:r>
    </w:p>
    <w:p w14:paraId="21F87124" w14:textId="650AE3E7" w:rsidR="00640E98" w:rsidRPr="00640E98" w:rsidRDefault="00640E98" w:rsidP="00640E98">
      <w:pPr>
        <w:pStyle w:val="2"/>
        <w:rPr>
          <w:sz w:val="28"/>
          <w:szCs w:val="28"/>
        </w:rPr>
      </w:pPr>
      <w:bookmarkStart w:id="26" w:name="_Toc95811772"/>
      <w:r w:rsidRPr="00640E98">
        <w:rPr>
          <w:rFonts w:hint="eastAsia"/>
          <w:sz w:val="28"/>
          <w:szCs w:val="28"/>
        </w:rPr>
        <w:lastRenderedPageBreak/>
        <w:t xml:space="preserve">华润三九 </w:t>
      </w:r>
      <w:r w:rsidRPr="00640E98">
        <w:rPr>
          <w:sz w:val="28"/>
          <w:szCs w:val="28"/>
        </w:rPr>
        <w:t xml:space="preserve">000999 </w:t>
      </w:r>
      <w:hyperlink r:id="rId29" w:history="1">
        <w:r w:rsidRPr="00640E98">
          <w:rPr>
            <w:rStyle w:val="a3"/>
            <w:sz w:val="28"/>
            <w:szCs w:val="28"/>
          </w:rPr>
          <w:t>http://www.999.com.cn</w:t>
        </w:r>
      </w:hyperlink>
      <w:r w:rsidRPr="00640E98">
        <w:rPr>
          <w:sz w:val="28"/>
          <w:szCs w:val="28"/>
        </w:rPr>
        <w:t xml:space="preserve"> </w:t>
      </w:r>
      <w:r w:rsidRPr="00640E98">
        <w:rPr>
          <w:rFonts w:hint="eastAsia"/>
          <w:sz w:val="28"/>
          <w:szCs w:val="28"/>
        </w:rPr>
        <w:t>广东深圳</w:t>
      </w:r>
      <w:bookmarkEnd w:id="26"/>
    </w:p>
    <w:p w14:paraId="26DF6C3A" w14:textId="74794E20" w:rsidR="00640E98" w:rsidRDefault="00640E98" w:rsidP="00640E98">
      <w:r>
        <w:tab/>
        <w:t>华润三九医药股份有限公司主</w:t>
      </w:r>
      <w:r w:rsidRPr="00EC2000">
        <w:rPr>
          <w:b/>
          <w:bCs/>
        </w:rPr>
        <w:t>要从事医药产品的研发、生产、销售及相关健康服务</w:t>
      </w:r>
      <w:r>
        <w:t>。主要产品包括</w:t>
      </w:r>
      <w:r w:rsidRPr="00EC2000">
        <w:rPr>
          <w:b/>
          <w:bCs/>
        </w:rPr>
        <w:t>999感冒灵、999皮炎平</w:t>
      </w:r>
      <w:r>
        <w:t>、参附注射液、注射用头</w:t>
      </w:r>
      <w:proofErr w:type="gramStart"/>
      <w:r>
        <w:t>孢</w:t>
      </w:r>
      <w:proofErr w:type="gramEnd"/>
      <w:r>
        <w:t>、免煎中药、三九胃泰颗粒、正天丸等。公司产品“参附注射液”,“红花注射液”、“参麦注射液”,“新泰林”,“血塞通软胶囊(理</w:t>
      </w:r>
      <w:proofErr w:type="gramStart"/>
      <w:r>
        <w:t>洫</w:t>
      </w:r>
      <w:proofErr w:type="gramEnd"/>
      <w:r>
        <w:t>王)”为研究对象的科研项目先后获得国家科学技术进步奖二等奖。公司2018年度位列非处方药企业综合排名第一名。同时公司连续多年上榜WPP集团发布的最有价值中国品牌榜榜单，在《2019年最有价值中国品牌100强》排行榜中，公司位列榜单第83位。</w:t>
      </w:r>
    </w:p>
    <w:p w14:paraId="6CB71529" w14:textId="46B3C9B1" w:rsidR="002F2A64" w:rsidRDefault="002F2A64" w:rsidP="00640E98"/>
    <w:p w14:paraId="45A610ED" w14:textId="4EC6C9F2" w:rsidR="002F2A64" w:rsidRDefault="002F2A64" w:rsidP="00640E98">
      <w:r>
        <w:rPr>
          <w:rFonts w:hint="eastAsia"/>
        </w:rPr>
        <w:t>大众医药健康产业的引领者</w:t>
      </w:r>
    </w:p>
    <w:p w14:paraId="3B3E2FDE" w14:textId="5BBF2127" w:rsidR="002F2A64" w:rsidRDefault="002F2A64" w:rsidP="00640E98"/>
    <w:p w14:paraId="4E67B646" w14:textId="7D1FF89F" w:rsidR="002F2A64" w:rsidRDefault="002F2A64" w:rsidP="00640E98">
      <w:r>
        <w:t>华润三九主要从事医药产品的研发、生产、销售及相关健康服务，主营核心业务定位于CHC健康消费品和RX处方药领域。</w:t>
      </w:r>
    </w:p>
    <w:p w14:paraId="4E91DA35" w14:textId="4C6D0A21" w:rsidR="00960290" w:rsidRDefault="00960290" w:rsidP="00640E98"/>
    <w:p w14:paraId="0E2A7CE4" w14:textId="5A5704D0" w:rsidR="00960290" w:rsidRDefault="00960290" w:rsidP="00640E98">
      <w:r>
        <w:rPr>
          <w:rFonts w:hint="eastAsia"/>
        </w:rPr>
        <w:t>产品</w:t>
      </w:r>
    </w:p>
    <w:p w14:paraId="576075CE" w14:textId="70229D53" w:rsidR="00960290" w:rsidRDefault="00960290" w:rsidP="00640E98">
      <w:r>
        <w:rPr>
          <w:rFonts w:hint="eastAsia"/>
        </w:rPr>
        <w:t>自我诊疗</w:t>
      </w:r>
    </w:p>
    <w:p w14:paraId="7AFA66EB" w14:textId="252668BB" w:rsidR="00960290" w:rsidRDefault="00960290" w:rsidP="00640E98">
      <w:r>
        <w:tab/>
        <w:t>OTC</w:t>
      </w:r>
    </w:p>
    <w:p w14:paraId="4D8C969D" w14:textId="29B1CE5D" w:rsidR="00960290" w:rsidRDefault="00960290" w:rsidP="00640E98">
      <w:r>
        <w:tab/>
      </w:r>
      <w:r>
        <w:rPr>
          <w:rFonts w:hint="eastAsia"/>
        </w:rPr>
        <w:t>大健康</w:t>
      </w:r>
    </w:p>
    <w:p w14:paraId="708849DC" w14:textId="254687E0" w:rsidR="00960290" w:rsidRDefault="00960290" w:rsidP="00640E98">
      <w:r>
        <w:rPr>
          <w:rFonts w:hint="eastAsia"/>
        </w:rPr>
        <w:t>处方药</w:t>
      </w:r>
    </w:p>
    <w:p w14:paraId="1DD757CC" w14:textId="09A01993" w:rsidR="00960290" w:rsidRDefault="00960290" w:rsidP="00640E98">
      <w:r>
        <w:tab/>
        <w:t>RX</w:t>
      </w:r>
      <w:r>
        <w:rPr>
          <w:rFonts w:hint="eastAsia"/>
        </w:rPr>
        <w:t>中药核心品种</w:t>
      </w:r>
    </w:p>
    <w:p w14:paraId="5E01E023" w14:textId="354610A1" w:rsidR="00960290" w:rsidRDefault="00960290" w:rsidP="00640E98">
      <w:r>
        <w:tab/>
        <w:t>RX</w:t>
      </w:r>
      <w:r>
        <w:rPr>
          <w:rFonts w:hint="eastAsia"/>
        </w:rPr>
        <w:t>专科</w:t>
      </w:r>
      <w:proofErr w:type="gramStart"/>
      <w:r>
        <w:rPr>
          <w:rFonts w:hint="eastAsia"/>
        </w:rPr>
        <w:t>线核心</w:t>
      </w:r>
      <w:proofErr w:type="gramEnd"/>
      <w:r>
        <w:rPr>
          <w:rFonts w:hint="eastAsia"/>
        </w:rPr>
        <w:t>品种</w:t>
      </w:r>
    </w:p>
    <w:p w14:paraId="1A490EB6" w14:textId="63406F65" w:rsidR="00960290" w:rsidRDefault="00960290" w:rsidP="00640E98">
      <w:r>
        <w:rPr>
          <w:rFonts w:hint="eastAsia"/>
        </w:rPr>
        <w:t>配方颗粒</w:t>
      </w:r>
    </w:p>
    <w:p w14:paraId="39FE6BEE" w14:textId="3E020FBD" w:rsidR="00960290" w:rsidRPr="00640E98" w:rsidRDefault="00960290" w:rsidP="00640E98">
      <w:r>
        <w:rPr>
          <w:rFonts w:hint="eastAsia"/>
        </w:rPr>
        <w:t>抗感染</w:t>
      </w:r>
    </w:p>
    <w:p w14:paraId="68B636FA" w14:textId="239E8A2B" w:rsidR="00960E5B" w:rsidRDefault="00960E5B" w:rsidP="00830155">
      <w:pPr>
        <w:widowControl/>
        <w:jc w:val="left"/>
      </w:pPr>
      <w:r>
        <w:tab/>
      </w:r>
      <w:hyperlink r:id="rId30" w:tooltip="注射用头孢美唑钠" w:history="1">
        <w:r w:rsidR="00960290" w:rsidRPr="00960290">
          <w:t>注射用头</w:t>
        </w:r>
        <w:proofErr w:type="gramStart"/>
        <w:r w:rsidR="00960290" w:rsidRPr="00960290">
          <w:t>孢</w:t>
        </w:r>
        <w:proofErr w:type="gramEnd"/>
        <w:r w:rsidR="00960290" w:rsidRPr="00960290">
          <w:t>美</w:t>
        </w:r>
        <w:proofErr w:type="gramStart"/>
        <w:r w:rsidR="00960290" w:rsidRPr="00960290">
          <w:t>唑</w:t>
        </w:r>
        <w:proofErr w:type="gramEnd"/>
        <w:r w:rsidR="00960290" w:rsidRPr="00960290">
          <w:t>钠</w:t>
        </w:r>
      </w:hyperlink>
    </w:p>
    <w:p w14:paraId="14275EC7" w14:textId="456BB2E3" w:rsidR="00DE74E4" w:rsidRDefault="00DE74E4" w:rsidP="00830155">
      <w:pPr>
        <w:widowControl/>
        <w:jc w:val="left"/>
      </w:pPr>
    </w:p>
    <w:p w14:paraId="4FBA89F4" w14:textId="424B272A" w:rsidR="00DE74E4" w:rsidRDefault="00DE74E4" w:rsidP="00830155">
      <w:pPr>
        <w:widowControl/>
        <w:jc w:val="left"/>
      </w:pPr>
    </w:p>
    <w:p w14:paraId="582A41B6" w14:textId="6827B995" w:rsidR="00DE74E4" w:rsidRDefault="00DE74E4" w:rsidP="00830155">
      <w:pPr>
        <w:widowControl/>
        <w:jc w:val="left"/>
      </w:pPr>
    </w:p>
    <w:p w14:paraId="7EBABFD8" w14:textId="77777777" w:rsidR="00DE74E4" w:rsidRDefault="00DE74E4">
      <w:pPr>
        <w:widowControl/>
        <w:jc w:val="left"/>
        <w:rPr>
          <w:rFonts w:asciiTheme="majorHAnsi" w:eastAsiaTheme="majorEastAsia" w:hAnsiTheme="majorHAnsi" w:cstheme="majorBidi"/>
          <w:b/>
          <w:bCs/>
          <w:sz w:val="28"/>
          <w:szCs w:val="28"/>
        </w:rPr>
      </w:pPr>
      <w:r>
        <w:rPr>
          <w:sz w:val="28"/>
          <w:szCs w:val="28"/>
        </w:rPr>
        <w:br w:type="page"/>
      </w:r>
    </w:p>
    <w:p w14:paraId="57E9D0B4" w14:textId="26A56A91" w:rsidR="00DE74E4" w:rsidRPr="00DE74E4" w:rsidRDefault="00DE74E4" w:rsidP="00DE74E4">
      <w:pPr>
        <w:pStyle w:val="2"/>
        <w:rPr>
          <w:sz w:val="28"/>
          <w:szCs w:val="28"/>
        </w:rPr>
      </w:pPr>
      <w:bookmarkStart w:id="27" w:name="_Toc95811773"/>
      <w:proofErr w:type="gramStart"/>
      <w:r w:rsidRPr="00DE74E4">
        <w:rPr>
          <w:rFonts w:hint="eastAsia"/>
          <w:sz w:val="28"/>
          <w:szCs w:val="28"/>
        </w:rPr>
        <w:lastRenderedPageBreak/>
        <w:t>华润双鹤</w:t>
      </w:r>
      <w:proofErr w:type="gramEnd"/>
      <w:r w:rsidRPr="00DE74E4">
        <w:rPr>
          <w:rFonts w:hint="eastAsia"/>
          <w:sz w:val="28"/>
          <w:szCs w:val="28"/>
        </w:rPr>
        <w:t xml:space="preserve"> </w:t>
      </w:r>
      <w:r w:rsidRPr="00DE74E4">
        <w:rPr>
          <w:sz w:val="28"/>
          <w:szCs w:val="28"/>
        </w:rPr>
        <w:t xml:space="preserve">600062 </w:t>
      </w:r>
      <w:hyperlink r:id="rId31" w:history="1">
        <w:r w:rsidRPr="00DE74E4">
          <w:rPr>
            <w:rStyle w:val="a3"/>
            <w:sz w:val="28"/>
            <w:szCs w:val="28"/>
          </w:rPr>
          <w:t>http://www.dcpc.com</w:t>
        </w:r>
      </w:hyperlink>
      <w:r w:rsidR="00DB2092">
        <w:rPr>
          <w:sz w:val="28"/>
          <w:szCs w:val="28"/>
        </w:rPr>
        <w:t xml:space="preserve"> </w:t>
      </w:r>
      <w:r w:rsidRPr="00DE74E4">
        <w:rPr>
          <w:rFonts w:hint="eastAsia"/>
          <w:sz w:val="28"/>
          <w:szCs w:val="28"/>
        </w:rPr>
        <w:t>北京朝阳</w:t>
      </w:r>
      <w:bookmarkEnd w:id="27"/>
    </w:p>
    <w:p w14:paraId="69B79383" w14:textId="49311FC2" w:rsidR="00DE74E4" w:rsidRDefault="00DE74E4" w:rsidP="00DE74E4">
      <w:pPr>
        <w:widowControl/>
        <w:jc w:val="left"/>
      </w:pPr>
      <w:r>
        <w:tab/>
      </w:r>
      <w:proofErr w:type="gramStart"/>
      <w:r>
        <w:t>华润双鹤</w:t>
      </w:r>
      <w:proofErr w:type="gramEnd"/>
      <w:r>
        <w:t>药业股份有限公司是</w:t>
      </w:r>
      <w:r w:rsidRPr="00DB2092">
        <w:rPr>
          <w:b/>
          <w:bCs/>
        </w:rPr>
        <w:t>主营业务为慢病业务、专科业务和输液业务三大业务</w:t>
      </w:r>
      <w:r>
        <w:t>。主要产品包括复方利血平氨苯蝶</w:t>
      </w:r>
      <w:proofErr w:type="gramStart"/>
      <w:r>
        <w:t>啶</w:t>
      </w:r>
      <w:proofErr w:type="gramEnd"/>
      <w:r>
        <w:t>片(0号)、</w:t>
      </w:r>
      <w:proofErr w:type="gramStart"/>
      <w:r>
        <w:t>胞磷胆碱钠片(诺百</w:t>
      </w:r>
      <w:proofErr w:type="gramEnd"/>
      <w:r>
        <w:t>益)、苯磺酸氨氯地平片(</w:t>
      </w:r>
      <w:proofErr w:type="gramStart"/>
      <w:r>
        <w:t>压氏达</w:t>
      </w:r>
      <w:proofErr w:type="gramEnd"/>
      <w:r>
        <w:t>)、</w:t>
      </w:r>
      <w:proofErr w:type="gramStart"/>
      <w:r>
        <w:t>丙戊</w:t>
      </w:r>
      <w:proofErr w:type="gramEnd"/>
      <w:r>
        <w:t>酸镁缓释片(</w:t>
      </w:r>
      <w:proofErr w:type="gramStart"/>
      <w:r>
        <w:t>神泰</w:t>
      </w:r>
      <w:proofErr w:type="gramEnd"/>
      <w:r>
        <w:t>)、格列</w:t>
      </w:r>
      <w:proofErr w:type="gramStart"/>
      <w:r>
        <w:t>喹</w:t>
      </w:r>
      <w:proofErr w:type="gramEnd"/>
      <w:r>
        <w:t>酮片(糖适平)、</w:t>
      </w:r>
      <w:proofErr w:type="gramStart"/>
      <w:r>
        <w:t>软袋(含直软</w:t>
      </w:r>
      <w:proofErr w:type="gramEnd"/>
      <w:r>
        <w:t>)、内封式聚丙烯输液。</w:t>
      </w:r>
    </w:p>
    <w:p w14:paraId="7C9C4019" w14:textId="1153EB22" w:rsidR="00805B2B" w:rsidRDefault="00805B2B" w:rsidP="00DE74E4">
      <w:pPr>
        <w:widowControl/>
        <w:jc w:val="left"/>
      </w:pPr>
    </w:p>
    <w:p w14:paraId="5B702821" w14:textId="70D03B9D" w:rsidR="00805B2B" w:rsidRDefault="00805B2B" w:rsidP="00DE74E4">
      <w:pPr>
        <w:widowControl/>
        <w:jc w:val="left"/>
      </w:pPr>
      <w:r>
        <w:rPr>
          <w:rFonts w:hint="eastAsia"/>
        </w:rPr>
        <w:t>成为大众信赖的、创新驱动的世界一流制药企业</w:t>
      </w:r>
    </w:p>
    <w:p w14:paraId="7F8BF5B6" w14:textId="375E34BD" w:rsidR="00E53701" w:rsidRDefault="00E53701" w:rsidP="00DE74E4">
      <w:pPr>
        <w:widowControl/>
        <w:jc w:val="left"/>
      </w:pPr>
    </w:p>
    <w:p w14:paraId="341A069C" w14:textId="4CEB91F7" w:rsidR="00E53701" w:rsidRDefault="00E53701" w:rsidP="00DE74E4">
      <w:pPr>
        <w:widowControl/>
        <w:jc w:val="left"/>
      </w:pPr>
      <w:r>
        <w:rPr>
          <w:rFonts w:hint="eastAsia"/>
        </w:rPr>
        <w:t>业务领域</w:t>
      </w:r>
    </w:p>
    <w:p w14:paraId="044B8075" w14:textId="6CC05EB9" w:rsidR="00E53701" w:rsidRDefault="00E53701" w:rsidP="00DE74E4">
      <w:pPr>
        <w:widowControl/>
        <w:jc w:val="left"/>
      </w:pPr>
      <w:r>
        <w:rPr>
          <w:rFonts w:hint="eastAsia"/>
        </w:rPr>
        <w:t>降压领域</w:t>
      </w:r>
    </w:p>
    <w:p w14:paraId="2AFECD34" w14:textId="512942BD" w:rsidR="00E53701" w:rsidRDefault="00E53701" w:rsidP="00DE74E4">
      <w:pPr>
        <w:widowControl/>
        <w:jc w:val="left"/>
      </w:pPr>
      <w:r>
        <w:rPr>
          <w:rFonts w:hint="eastAsia"/>
        </w:rPr>
        <w:t>降糖领域</w:t>
      </w:r>
    </w:p>
    <w:p w14:paraId="36F21E1C" w14:textId="27BCA3AD" w:rsidR="00E53701" w:rsidRDefault="00E53701" w:rsidP="00DE74E4">
      <w:pPr>
        <w:widowControl/>
        <w:jc w:val="left"/>
      </w:pPr>
      <w:r>
        <w:rPr>
          <w:rFonts w:hint="eastAsia"/>
        </w:rPr>
        <w:t>降脂领域</w:t>
      </w:r>
    </w:p>
    <w:p w14:paraId="0ADFE75D" w14:textId="0199D13D" w:rsidR="00E53701" w:rsidRDefault="00E53701" w:rsidP="00DE74E4">
      <w:pPr>
        <w:widowControl/>
        <w:jc w:val="left"/>
      </w:pPr>
      <w:r>
        <w:rPr>
          <w:rFonts w:hint="eastAsia"/>
        </w:rPr>
        <w:t>儿科领域</w:t>
      </w:r>
    </w:p>
    <w:p w14:paraId="04FCBBA7" w14:textId="126CED45" w:rsidR="00E53701" w:rsidRDefault="00E53701" w:rsidP="00DE74E4">
      <w:pPr>
        <w:widowControl/>
        <w:jc w:val="left"/>
      </w:pPr>
      <w:r>
        <w:rPr>
          <w:rFonts w:hint="eastAsia"/>
        </w:rPr>
        <w:t>肾科领域</w:t>
      </w:r>
    </w:p>
    <w:p w14:paraId="77D72DA8" w14:textId="5D0A2C02" w:rsidR="00E53701" w:rsidRDefault="00E53701" w:rsidP="00DE74E4">
      <w:pPr>
        <w:widowControl/>
        <w:jc w:val="left"/>
      </w:pPr>
      <w:r>
        <w:rPr>
          <w:rFonts w:hint="eastAsia"/>
        </w:rPr>
        <w:t>注射剂领域</w:t>
      </w:r>
    </w:p>
    <w:p w14:paraId="6A472556" w14:textId="2BE5D993" w:rsidR="00E53701" w:rsidRDefault="00E53701" w:rsidP="00DE74E4">
      <w:pPr>
        <w:widowControl/>
        <w:jc w:val="left"/>
      </w:pPr>
      <w:r>
        <w:rPr>
          <w:rFonts w:hint="eastAsia"/>
        </w:rPr>
        <w:t>原料药领域</w:t>
      </w:r>
    </w:p>
    <w:p w14:paraId="2BD897AC" w14:textId="7C29887C" w:rsidR="00E53701" w:rsidRDefault="00E53701" w:rsidP="00DE74E4">
      <w:pPr>
        <w:widowControl/>
        <w:jc w:val="left"/>
      </w:pPr>
      <w:r>
        <w:rPr>
          <w:rFonts w:hint="eastAsia"/>
        </w:rPr>
        <w:t>其他领域</w:t>
      </w:r>
    </w:p>
    <w:p w14:paraId="6065F8FA" w14:textId="543CF80D" w:rsidR="00E53701" w:rsidRDefault="00E53701" w:rsidP="00DE74E4">
      <w:pPr>
        <w:widowControl/>
        <w:jc w:val="left"/>
      </w:pPr>
      <w:r>
        <w:rPr>
          <w:rFonts w:hint="eastAsia"/>
        </w:rPr>
        <w:t>制药装备领域</w:t>
      </w:r>
    </w:p>
    <w:p w14:paraId="4204EB3B" w14:textId="51C10E79" w:rsidR="00720707" w:rsidRDefault="00720707" w:rsidP="00DE74E4">
      <w:pPr>
        <w:widowControl/>
        <w:jc w:val="left"/>
      </w:pPr>
    </w:p>
    <w:p w14:paraId="17A8BA40" w14:textId="77777777" w:rsidR="00720707" w:rsidRDefault="00720707">
      <w:pPr>
        <w:widowControl/>
        <w:jc w:val="left"/>
      </w:pPr>
      <w:r>
        <w:br w:type="page"/>
      </w:r>
    </w:p>
    <w:p w14:paraId="76552234" w14:textId="55A2EE92" w:rsidR="00720707" w:rsidRDefault="00720707" w:rsidP="00720707">
      <w:pPr>
        <w:pStyle w:val="2"/>
      </w:pPr>
      <w:bookmarkStart w:id="28" w:name="_Toc95811774"/>
      <w:r w:rsidRPr="00720707">
        <w:rPr>
          <w:rFonts w:hint="eastAsia"/>
          <w:sz w:val="28"/>
          <w:szCs w:val="28"/>
        </w:rPr>
        <w:lastRenderedPageBreak/>
        <w:t xml:space="preserve">华润电力 </w:t>
      </w:r>
      <w:r w:rsidRPr="00720707">
        <w:rPr>
          <w:sz w:val="28"/>
          <w:szCs w:val="28"/>
        </w:rPr>
        <w:t>HK:00836</w:t>
      </w:r>
      <w:r>
        <w:t xml:space="preserve"> </w:t>
      </w:r>
      <w:hyperlink r:id="rId32" w:history="1">
        <w:r w:rsidR="00870EA2" w:rsidRPr="00861F3E">
          <w:rPr>
            <w:rStyle w:val="a3"/>
          </w:rPr>
          <w:t>https://www.cr-power.com/</w:t>
        </w:r>
        <w:bookmarkEnd w:id="28"/>
      </w:hyperlink>
      <w:r w:rsidR="00870EA2">
        <w:t xml:space="preserve"> </w:t>
      </w:r>
    </w:p>
    <w:p w14:paraId="79580E8D" w14:textId="78726D13" w:rsidR="00720707" w:rsidRDefault="00720707" w:rsidP="00DE74E4">
      <w:pPr>
        <w:widowControl/>
        <w:jc w:val="left"/>
      </w:pPr>
      <w:r>
        <w:tab/>
        <w:t>华润电力控股有限公司(「华润电力」)成立于2001年8月27日,法定股本100亿港币,是华润(集团)有限公司(「华润集团」)的旗舰附属公司。华润电力于2003年11月12日在香港联合交易所有限公司主板上市。2004年3月纳入恒生综合行业指数(公用事业)﹑恒生香港中资企业指数。2005年5月纳入摩根士丹利资本国际中国指数。华润电力自2009年6月8日起正式纳入恒生指数成份股,亦成为唯一入选恒指成份股的中资电力公司。</w:t>
      </w:r>
    </w:p>
    <w:p w14:paraId="57077A7F" w14:textId="236201DC" w:rsidR="00DE74E4" w:rsidRDefault="00DE74E4" w:rsidP="00830155">
      <w:pPr>
        <w:widowControl/>
        <w:jc w:val="left"/>
      </w:pPr>
      <w:r>
        <w:t xml:space="preserve"> </w:t>
      </w:r>
    </w:p>
    <w:p w14:paraId="0298BB03" w14:textId="6CB2FF93" w:rsidR="00CC2546" w:rsidRDefault="00CC2546" w:rsidP="00830155">
      <w:pPr>
        <w:widowControl/>
        <w:jc w:val="left"/>
      </w:pPr>
      <w:r>
        <w:rPr>
          <w:rFonts w:hint="eastAsia"/>
        </w:rPr>
        <w:t>成为大众信赖、客户优选的国际化综合能源服务商</w:t>
      </w:r>
    </w:p>
    <w:p w14:paraId="2A03994C" w14:textId="671CCBDA" w:rsidR="00CC2546" w:rsidRDefault="00CC2546" w:rsidP="00830155">
      <w:pPr>
        <w:widowControl/>
        <w:jc w:val="left"/>
      </w:pPr>
    </w:p>
    <w:p w14:paraId="0617710A" w14:textId="527B3398" w:rsidR="00CC2546" w:rsidRDefault="00CC2546" w:rsidP="00830155">
      <w:pPr>
        <w:widowControl/>
        <w:jc w:val="left"/>
      </w:pPr>
      <w:r>
        <w:rPr>
          <w:rFonts w:hint="eastAsia"/>
        </w:rPr>
        <w:t>主营业务</w:t>
      </w:r>
    </w:p>
    <w:p w14:paraId="5B772655" w14:textId="6EB7F601" w:rsidR="00CC2546" w:rsidRDefault="00CC2546" w:rsidP="00830155">
      <w:pPr>
        <w:widowControl/>
        <w:jc w:val="left"/>
      </w:pPr>
      <w:r>
        <w:rPr>
          <w:rFonts w:hint="eastAsia"/>
        </w:rPr>
        <w:t>可再生能源</w:t>
      </w:r>
    </w:p>
    <w:p w14:paraId="22656DCA" w14:textId="1615845B" w:rsidR="00CC2546" w:rsidRDefault="00CC2546" w:rsidP="00830155">
      <w:pPr>
        <w:widowControl/>
        <w:jc w:val="left"/>
      </w:pPr>
      <w:r>
        <w:rPr>
          <w:rFonts w:hint="eastAsia"/>
        </w:rPr>
        <w:t>火电</w:t>
      </w:r>
    </w:p>
    <w:p w14:paraId="52835FF7" w14:textId="7F3EE71B" w:rsidR="00CC2546" w:rsidRDefault="00CC2546" w:rsidP="00830155">
      <w:pPr>
        <w:widowControl/>
        <w:jc w:val="left"/>
      </w:pPr>
      <w:r>
        <w:rPr>
          <w:rFonts w:hint="eastAsia"/>
        </w:rPr>
        <w:t>售电及综合能源</w:t>
      </w:r>
    </w:p>
    <w:p w14:paraId="2B34F0B8" w14:textId="29038AB4" w:rsidR="00271118" w:rsidRDefault="00271118" w:rsidP="00830155">
      <w:pPr>
        <w:widowControl/>
        <w:jc w:val="left"/>
      </w:pPr>
    </w:p>
    <w:p w14:paraId="07ECD64A" w14:textId="23E57F85" w:rsidR="00271118" w:rsidRDefault="00271118" w:rsidP="00830155">
      <w:pPr>
        <w:widowControl/>
        <w:jc w:val="left"/>
      </w:pPr>
    </w:p>
    <w:p w14:paraId="21835DAB" w14:textId="77777777" w:rsidR="00271118" w:rsidRDefault="00271118">
      <w:pPr>
        <w:widowControl/>
        <w:jc w:val="left"/>
        <w:rPr>
          <w:rFonts w:asciiTheme="majorHAnsi" w:eastAsiaTheme="majorEastAsia" w:hAnsiTheme="majorHAnsi" w:cstheme="majorBidi"/>
          <w:b/>
          <w:bCs/>
          <w:sz w:val="28"/>
          <w:szCs w:val="28"/>
        </w:rPr>
      </w:pPr>
      <w:r>
        <w:rPr>
          <w:sz w:val="28"/>
          <w:szCs w:val="28"/>
        </w:rPr>
        <w:br w:type="page"/>
      </w:r>
    </w:p>
    <w:p w14:paraId="3659D25B" w14:textId="5705D7CE" w:rsidR="00271118" w:rsidRPr="00271118" w:rsidRDefault="00271118" w:rsidP="00271118">
      <w:pPr>
        <w:pStyle w:val="2"/>
        <w:rPr>
          <w:sz w:val="28"/>
          <w:szCs w:val="28"/>
        </w:rPr>
      </w:pPr>
      <w:bookmarkStart w:id="29" w:name="_Toc95811775"/>
      <w:r w:rsidRPr="00271118">
        <w:rPr>
          <w:rFonts w:hint="eastAsia"/>
          <w:sz w:val="28"/>
          <w:szCs w:val="28"/>
        </w:rPr>
        <w:lastRenderedPageBreak/>
        <w:t xml:space="preserve">华润置地 </w:t>
      </w:r>
      <w:r w:rsidRPr="00271118">
        <w:rPr>
          <w:sz w:val="28"/>
          <w:szCs w:val="28"/>
        </w:rPr>
        <w:t xml:space="preserve">HK:01109 </w:t>
      </w:r>
      <w:hyperlink r:id="rId33" w:history="1">
        <w:r w:rsidR="00ED2794" w:rsidRPr="00861F3E">
          <w:rPr>
            <w:rStyle w:val="a3"/>
            <w:sz w:val="28"/>
            <w:szCs w:val="28"/>
          </w:rPr>
          <w:t>https://www.crland.com.hk/</w:t>
        </w:r>
        <w:bookmarkEnd w:id="29"/>
      </w:hyperlink>
      <w:r w:rsidR="00ED2794">
        <w:rPr>
          <w:sz w:val="28"/>
          <w:szCs w:val="28"/>
        </w:rPr>
        <w:t xml:space="preserve"> </w:t>
      </w:r>
    </w:p>
    <w:p w14:paraId="0EBC4CE7" w14:textId="6F36A809" w:rsidR="00271118" w:rsidRDefault="00271118" w:rsidP="00830155">
      <w:pPr>
        <w:widowControl/>
        <w:jc w:val="left"/>
      </w:pPr>
      <w:r>
        <w:tab/>
        <w:t>华润置地有限公司是华润集团旗下的地产业务旗舰,是中国内地最具实力的综合型地产开发商之一,从2010年3月8日起香港恒生指数有限公司把华润置地纳入恒生指数成分股,成为香港43只蓝筹股之一。截至2009年底,公司总资产超过960亿港元,净资产超过390亿港元,土地储备面积超过2210万平方米,是</w:t>
      </w:r>
      <w:r w:rsidRPr="00684D40">
        <w:rPr>
          <w:b/>
          <w:bCs/>
        </w:rPr>
        <w:t>中国地产行业规模最大、盈利能力最强的地产企业之一</w:t>
      </w:r>
      <w:r>
        <w:t>。</w:t>
      </w:r>
    </w:p>
    <w:p w14:paraId="1ED95EED" w14:textId="141B751B" w:rsidR="00684D40" w:rsidRDefault="00684D40" w:rsidP="00830155">
      <w:pPr>
        <w:widowControl/>
        <w:jc w:val="left"/>
      </w:pPr>
    </w:p>
    <w:p w14:paraId="7C683976" w14:textId="4DDAA8B2" w:rsidR="00684D40" w:rsidRDefault="00A61718" w:rsidP="00830155">
      <w:pPr>
        <w:widowControl/>
        <w:jc w:val="left"/>
      </w:pPr>
      <w:r>
        <w:rPr>
          <w:rFonts w:hint="eastAsia"/>
        </w:rPr>
        <w:t>最具行业影响力的城市投资开发运营商</w:t>
      </w:r>
    </w:p>
    <w:p w14:paraId="58868D01" w14:textId="3CDC3F1F" w:rsidR="00A61718" w:rsidRDefault="00A61718" w:rsidP="00830155">
      <w:pPr>
        <w:widowControl/>
        <w:jc w:val="left"/>
      </w:pPr>
    </w:p>
    <w:p w14:paraId="686E6758" w14:textId="4A68D426" w:rsidR="00A61718" w:rsidRDefault="00A61718" w:rsidP="00830155">
      <w:pPr>
        <w:widowControl/>
        <w:jc w:val="left"/>
      </w:pPr>
      <w:r>
        <w:rPr>
          <w:rFonts w:hint="eastAsia"/>
        </w:rPr>
        <w:t>产品与服务</w:t>
      </w:r>
    </w:p>
    <w:p w14:paraId="329F9351" w14:textId="3B81CFF3" w:rsidR="00A61718" w:rsidRDefault="00A61718" w:rsidP="00830155">
      <w:pPr>
        <w:widowControl/>
        <w:jc w:val="left"/>
      </w:pPr>
      <w:r>
        <w:rPr>
          <w:rFonts w:hint="eastAsia"/>
        </w:rPr>
        <w:t>开发销售业务</w:t>
      </w:r>
    </w:p>
    <w:p w14:paraId="7E13625C" w14:textId="5DB8AF8A" w:rsidR="00A61718" w:rsidRDefault="00A61718" w:rsidP="00830155">
      <w:pPr>
        <w:widowControl/>
        <w:jc w:val="left"/>
      </w:pPr>
      <w:r>
        <w:tab/>
      </w:r>
      <w:r>
        <w:rPr>
          <w:rFonts w:hint="eastAsia"/>
        </w:rPr>
        <w:t>住宅</w:t>
      </w:r>
    </w:p>
    <w:p w14:paraId="11332311" w14:textId="7720D8DC" w:rsidR="00A61718" w:rsidRDefault="00A61718" w:rsidP="00830155">
      <w:pPr>
        <w:widowControl/>
        <w:jc w:val="left"/>
      </w:pPr>
      <w:r>
        <w:tab/>
      </w:r>
      <w:r>
        <w:rPr>
          <w:rFonts w:hint="eastAsia"/>
        </w:rPr>
        <w:t>公建</w:t>
      </w:r>
    </w:p>
    <w:p w14:paraId="422C68B5" w14:textId="0FF0B60C" w:rsidR="00A61718" w:rsidRDefault="00A61718" w:rsidP="00830155">
      <w:pPr>
        <w:widowControl/>
        <w:jc w:val="left"/>
      </w:pPr>
      <w:r>
        <w:tab/>
      </w:r>
      <w:r>
        <w:rPr>
          <w:rFonts w:hint="eastAsia"/>
        </w:rPr>
        <w:t>片区统筹模式</w:t>
      </w:r>
    </w:p>
    <w:p w14:paraId="20849957" w14:textId="76D3E122" w:rsidR="00A61718" w:rsidRDefault="00A61718" w:rsidP="00830155">
      <w:pPr>
        <w:widowControl/>
        <w:jc w:val="left"/>
      </w:pPr>
      <w:r>
        <w:rPr>
          <w:rFonts w:hint="eastAsia"/>
        </w:rPr>
        <w:t>经营性不动产业务</w:t>
      </w:r>
    </w:p>
    <w:p w14:paraId="3970DC39" w14:textId="6AE516FB" w:rsidR="00A61718" w:rsidRDefault="00A61718" w:rsidP="00830155">
      <w:pPr>
        <w:widowControl/>
        <w:jc w:val="left"/>
      </w:pPr>
      <w:r>
        <w:tab/>
      </w:r>
      <w:r>
        <w:rPr>
          <w:rFonts w:hint="eastAsia"/>
        </w:rPr>
        <w:t>购物中心</w:t>
      </w:r>
    </w:p>
    <w:p w14:paraId="71AF95D7" w14:textId="2B4903B4" w:rsidR="00A61718" w:rsidRDefault="00A61718" w:rsidP="00830155">
      <w:pPr>
        <w:widowControl/>
        <w:jc w:val="left"/>
      </w:pPr>
      <w:r>
        <w:tab/>
      </w:r>
      <w:r>
        <w:rPr>
          <w:rFonts w:hint="eastAsia"/>
        </w:rPr>
        <w:t>写字楼</w:t>
      </w:r>
    </w:p>
    <w:p w14:paraId="2B1FD9AC" w14:textId="32A4ED80" w:rsidR="00A61718" w:rsidRDefault="00A61718" w:rsidP="00830155">
      <w:pPr>
        <w:widowControl/>
        <w:jc w:val="left"/>
      </w:pPr>
      <w:r>
        <w:tab/>
      </w:r>
      <w:r>
        <w:rPr>
          <w:rFonts w:hint="eastAsia"/>
        </w:rPr>
        <w:t>酒店</w:t>
      </w:r>
    </w:p>
    <w:p w14:paraId="7C38053D" w14:textId="12CDCB20" w:rsidR="00A61718" w:rsidRDefault="00A61718" w:rsidP="00830155">
      <w:pPr>
        <w:widowControl/>
        <w:jc w:val="left"/>
      </w:pPr>
      <w:r>
        <w:rPr>
          <w:rFonts w:hint="eastAsia"/>
        </w:rPr>
        <w:t>轻资产管理业务</w:t>
      </w:r>
    </w:p>
    <w:p w14:paraId="7BF65660" w14:textId="7E3AF6F7" w:rsidR="00A61718" w:rsidRDefault="00A61718" w:rsidP="00830155">
      <w:pPr>
        <w:widowControl/>
        <w:jc w:val="left"/>
      </w:pPr>
      <w:r>
        <w:tab/>
      </w:r>
      <w:r>
        <w:rPr>
          <w:rFonts w:hint="eastAsia"/>
        </w:rPr>
        <w:t>万象生活</w:t>
      </w:r>
    </w:p>
    <w:p w14:paraId="4EAC7618" w14:textId="37215BF1" w:rsidR="00A61718" w:rsidRDefault="00A61718" w:rsidP="00830155">
      <w:pPr>
        <w:widowControl/>
        <w:jc w:val="left"/>
      </w:pPr>
      <w:r>
        <w:rPr>
          <w:rFonts w:hint="eastAsia"/>
        </w:rPr>
        <w:t>生态圈要素型业务</w:t>
      </w:r>
    </w:p>
    <w:p w14:paraId="15D100D9" w14:textId="15C0F176" w:rsidR="00A61718" w:rsidRDefault="00A61718" w:rsidP="00830155">
      <w:pPr>
        <w:widowControl/>
        <w:jc w:val="left"/>
      </w:pPr>
      <w:r>
        <w:tab/>
      </w:r>
      <w:r>
        <w:rPr>
          <w:rFonts w:hint="eastAsia"/>
        </w:rPr>
        <w:t>城市建设与运营</w:t>
      </w:r>
    </w:p>
    <w:p w14:paraId="25FC0406" w14:textId="2F5ACA7D" w:rsidR="00A61718" w:rsidRDefault="00A61718" w:rsidP="00830155">
      <w:pPr>
        <w:widowControl/>
        <w:jc w:val="left"/>
      </w:pPr>
      <w:r>
        <w:tab/>
      </w:r>
      <w:r>
        <w:rPr>
          <w:rFonts w:hint="eastAsia"/>
        </w:rPr>
        <w:t>城市更新</w:t>
      </w:r>
    </w:p>
    <w:p w14:paraId="4916F500" w14:textId="236CEC19" w:rsidR="00A61718" w:rsidRDefault="00A61718" w:rsidP="00830155">
      <w:pPr>
        <w:widowControl/>
        <w:jc w:val="left"/>
      </w:pPr>
      <w:r>
        <w:tab/>
      </w:r>
      <w:r>
        <w:rPr>
          <w:rFonts w:hint="eastAsia"/>
        </w:rPr>
        <w:t>长租公寓</w:t>
      </w:r>
    </w:p>
    <w:p w14:paraId="24AA2FE9" w14:textId="5839DDE8" w:rsidR="00A61718" w:rsidRDefault="00A61718" w:rsidP="00830155">
      <w:pPr>
        <w:widowControl/>
        <w:jc w:val="left"/>
      </w:pPr>
      <w:r>
        <w:tab/>
      </w:r>
      <w:r>
        <w:rPr>
          <w:rFonts w:hint="eastAsia"/>
        </w:rPr>
        <w:t>产业地产</w:t>
      </w:r>
    </w:p>
    <w:p w14:paraId="3F02F26F" w14:textId="751CB830" w:rsidR="00A61718" w:rsidRDefault="00A61718" w:rsidP="00830155">
      <w:pPr>
        <w:widowControl/>
        <w:jc w:val="left"/>
      </w:pPr>
      <w:r>
        <w:tab/>
      </w:r>
      <w:r>
        <w:rPr>
          <w:rFonts w:hint="eastAsia"/>
        </w:rPr>
        <w:t>康养地产</w:t>
      </w:r>
    </w:p>
    <w:p w14:paraId="69D2F9E7" w14:textId="7274C4B6" w:rsidR="00A61718" w:rsidRDefault="00A61718" w:rsidP="00830155">
      <w:pPr>
        <w:widowControl/>
        <w:jc w:val="left"/>
      </w:pPr>
      <w:r>
        <w:tab/>
      </w:r>
      <w:r>
        <w:rPr>
          <w:rFonts w:hint="eastAsia"/>
        </w:rPr>
        <w:t>影业</w:t>
      </w:r>
    </w:p>
    <w:p w14:paraId="04AB63B2" w14:textId="795E3279" w:rsidR="00A61718" w:rsidRDefault="00A61718" w:rsidP="00830155">
      <w:pPr>
        <w:widowControl/>
        <w:jc w:val="left"/>
      </w:pPr>
      <w:r>
        <w:tab/>
      </w:r>
      <w:r>
        <w:rPr>
          <w:rFonts w:hint="eastAsia"/>
        </w:rPr>
        <w:t>教育</w:t>
      </w:r>
    </w:p>
    <w:p w14:paraId="2DC34844" w14:textId="37B8195E" w:rsidR="00066ECD" w:rsidRDefault="00066ECD" w:rsidP="00830155">
      <w:pPr>
        <w:widowControl/>
        <w:jc w:val="left"/>
      </w:pPr>
    </w:p>
    <w:p w14:paraId="2CB1FB9F" w14:textId="430EDFBF" w:rsidR="00066ECD" w:rsidRDefault="00066ECD" w:rsidP="00830155">
      <w:pPr>
        <w:widowControl/>
        <w:jc w:val="left"/>
      </w:pPr>
    </w:p>
    <w:p w14:paraId="2CAA8C30" w14:textId="25D0D333" w:rsidR="00066ECD" w:rsidRDefault="00066ECD" w:rsidP="00830155">
      <w:pPr>
        <w:widowControl/>
        <w:jc w:val="left"/>
      </w:pPr>
    </w:p>
    <w:p w14:paraId="1983F762" w14:textId="77777777" w:rsidR="00066ECD" w:rsidRDefault="00066ECD">
      <w:pPr>
        <w:widowControl/>
        <w:jc w:val="left"/>
      </w:pPr>
      <w:r>
        <w:br w:type="page"/>
      </w:r>
    </w:p>
    <w:p w14:paraId="5743031F" w14:textId="26EDFB28" w:rsidR="00066ECD" w:rsidRPr="00066ECD" w:rsidRDefault="00066ECD" w:rsidP="00066ECD">
      <w:pPr>
        <w:pStyle w:val="2"/>
        <w:rPr>
          <w:sz w:val="28"/>
          <w:szCs w:val="28"/>
        </w:rPr>
      </w:pPr>
      <w:bookmarkStart w:id="30" w:name="_Toc95811776"/>
      <w:r w:rsidRPr="00066ECD">
        <w:rPr>
          <w:rFonts w:hint="eastAsia"/>
          <w:sz w:val="28"/>
          <w:szCs w:val="28"/>
        </w:rPr>
        <w:lastRenderedPageBreak/>
        <w:t xml:space="preserve">华润啤酒 </w:t>
      </w:r>
      <w:r w:rsidRPr="00066ECD">
        <w:rPr>
          <w:sz w:val="28"/>
          <w:szCs w:val="28"/>
        </w:rPr>
        <w:t xml:space="preserve">HK:00291 </w:t>
      </w:r>
      <w:hyperlink r:id="rId34" w:history="1">
        <w:r w:rsidR="00D60A76" w:rsidRPr="00861F3E">
          <w:rPr>
            <w:rStyle w:val="a3"/>
            <w:sz w:val="28"/>
            <w:szCs w:val="28"/>
          </w:rPr>
          <w:t>https://www.crbeer.com.hk/</w:t>
        </w:r>
        <w:bookmarkEnd w:id="30"/>
      </w:hyperlink>
      <w:r w:rsidR="00D60A76">
        <w:rPr>
          <w:sz w:val="28"/>
          <w:szCs w:val="28"/>
        </w:rPr>
        <w:t xml:space="preserve"> </w:t>
      </w:r>
    </w:p>
    <w:p w14:paraId="64BB7F8B" w14:textId="0ABEAA86" w:rsidR="00066ECD" w:rsidRDefault="00066ECD" w:rsidP="00830155">
      <w:pPr>
        <w:widowControl/>
        <w:jc w:val="left"/>
      </w:pPr>
      <w:r>
        <w:tab/>
        <w:t>华润创业有限公司(简称「华创」,香港交易所编号:00291)</w:t>
      </w:r>
      <w:proofErr w:type="gramStart"/>
      <w:r>
        <w:t>於</w:t>
      </w:r>
      <w:proofErr w:type="gramEnd"/>
      <w:r>
        <w:t>香港联合交易所挂牌,为香港恒生指数成份股之一。集团专注</w:t>
      </w:r>
      <w:proofErr w:type="gramStart"/>
      <w:r>
        <w:t>於</w:t>
      </w:r>
      <w:proofErr w:type="gramEnd"/>
      <w:r>
        <w:t>中国的消费品业务,</w:t>
      </w:r>
      <w:r w:rsidRPr="00066ECD">
        <w:rPr>
          <w:b/>
          <w:bCs/>
        </w:rPr>
        <w:t>包括零售、啤酒、食品及饮品业务</w:t>
      </w:r>
      <w:r>
        <w:t>,并以成为中国最大的消费品企业为使命。集团的最终控股公司为中国华润总公司。</w:t>
      </w:r>
    </w:p>
    <w:p w14:paraId="4FA09F36" w14:textId="79F968AB" w:rsidR="00066ECD" w:rsidRDefault="00066ECD" w:rsidP="00830155">
      <w:pPr>
        <w:widowControl/>
        <w:jc w:val="left"/>
      </w:pPr>
    </w:p>
    <w:p w14:paraId="703156DD" w14:textId="6D4E1AA5" w:rsidR="00EF387E" w:rsidRDefault="00EF387E" w:rsidP="00830155">
      <w:pPr>
        <w:widowControl/>
        <w:jc w:val="left"/>
      </w:pPr>
      <w:r>
        <w:rPr>
          <w:rFonts w:hint="eastAsia"/>
        </w:rPr>
        <w:t>成为大众信赖和喜爱的啤酒企业</w:t>
      </w:r>
    </w:p>
    <w:p w14:paraId="68612878" w14:textId="725A7F99" w:rsidR="00EF387E" w:rsidRDefault="00EF387E" w:rsidP="00830155">
      <w:pPr>
        <w:widowControl/>
        <w:jc w:val="left"/>
      </w:pPr>
    </w:p>
    <w:p w14:paraId="14DE0207" w14:textId="79331317" w:rsidR="00EF387E" w:rsidRDefault="00EF387E" w:rsidP="00830155">
      <w:pPr>
        <w:widowControl/>
        <w:jc w:val="left"/>
      </w:pPr>
      <w:r>
        <w:rPr>
          <w:rFonts w:hint="eastAsia"/>
        </w:rPr>
        <w:t>业务</w:t>
      </w:r>
    </w:p>
    <w:p w14:paraId="377059C9" w14:textId="6135AB1E" w:rsidR="00EF387E" w:rsidRDefault="00EF387E" w:rsidP="00830155">
      <w:pPr>
        <w:widowControl/>
        <w:jc w:val="left"/>
      </w:pPr>
      <w:r>
        <w:rPr>
          <w:rFonts w:hint="eastAsia"/>
        </w:rPr>
        <w:t>啤酒</w:t>
      </w:r>
    </w:p>
    <w:p w14:paraId="62F27DA8" w14:textId="0BCB751E" w:rsidR="00EF387E" w:rsidRDefault="00EF387E" w:rsidP="00830155">
      <w:pPr>
        <w:widowControl/>
        <w:jc w:val="left"/>
      </w:pPr>
    </w:p>
    <w:p w14:paraId="1758C6A2" w14:textId="380173F8" w:rsidR="00EF387E" w:rsidRDefault="002310B7" w:rsidP="00830155">
      <w:pPr>
        <w:widowControl/>
        <w:jc w:val="left"/>
      </w:pPr>
      <w:hyperlink r:id="rId35" w:history="1">
        <w:r w:rsidR="00EF387E" w:rsidRPr="00861F3E">
          <w:rPr>
            <w:rStyle w:val="a3"/>
          </w:rPr>
          <w:t>https://www.snowbeer.com.cn/</w:t>
        </w:r>
      </w:hyperlink>
      <w:r w:rsidR="00EF387E">
        <w:t xml:space="preserve">  </w:t>
      </w:r>
      <w:r w:rsidR="00EF387E">
        <w:rPr>
          <w:rFonts w:hint="eastAsia"/>
        </w:rPr>
        <w:t>雪花啤酒</w:t>
      </w:r>
    </w:p>
    <w:p w14:paraId="2ACAB3EE" w14:textId="3D658C33" w:rsidR="00EF387E" w:rsidRDefault="00EF387E" w:rsidP="00830155">
      <w:pPr>
        <w:widowControl/>
        <w:jc w:val="left"/>
      </w:pPr>
    </w:p>
    <w:p w14:paraId="7BC05917" w14:textId="1D26BC05" w:rsidR="00EF387E" w:rsidRDefault="00EF387E" w:rsidP="00830155">
      <w:pPr>
        <w:widowControl/>
        <w:jc w:val="left"/>
      </w:pPr>
    </w:p>
    <w:p w14:paraId="313AC7F3" w14:textId="77777777" w:rsidR="00EF387E" w:rsidRDefault="00EF387E">
      <w:pPr>
        <w:widowControl/>
        <w:jc w:val="left"/>
        <w:rPr>
          <w:rFonts w:asciiTheme="majorHAnsi" w:eastAsiaTheme="majorEastAsia" w:hAnsiTheme="majorHAnsi" w:cstheme="majorBidi"/>
          <w:b/>
          <w:bCs/>
          <w:sz w:val="28"/>
          <w:szCs w:val="28"/>
        </w:rPr>
      </w:pPr>
      <w:r>
        <w:rPr>
          <w:sz w:val="28"/>
          <w:szCs w:val="28"/>
        </w:rPr>
        <w:br w:type="page"/>
      </w:r>
    </w:p>
    <w:p w14:paraId="7207DE9C" w14:textId="47EA6752" w:rsidR="00EF387E" w:rsidRPr="00EF387E" w:rsidRDefault="00EF387E" w:rsidP="00EF387E">
      <w:pPr>
        <w:pStyle w:val="2"/>
        <w:rPr>
          <w:sz w:val="28"/>
          <w:szCs w:val="28"/>
        </w:rPr>
      </w:pPr>
      <w:bookmarkStart w:id="31" w:name="_Toc95811777"/>
      <w:r w:rsidRPr="00EF387E">
        <w:rPr>
          <w:rFonts w:hint="eastAsia"/>
          <w:sz w:val="28"/>
          <w:szCs w:val="28"/>
        </w:rPr>
        <w:lastRenderedPageBreak/>
        <w:t>华</w:t>
      </w:r>
      <w:proofErr w:type="gramStart"/>
      <w:r w:rsidRPr="00EF387E">
        <w:rPr>
          <w:rFonts w:hint="eastAsia"/>
          <w:sz w:val="28"/>
          <w:szCs w:val="28"/>
        </w:rPr>
        <w:t>润医疗</w:t>
      </w:r>
      <w:proofErr w:type="gramEnd"/>
      <w:r w:rsidRPr="00EF387E">
        <w:rPr>
          <w:rFonts w:hint="eastAsia"/>
          <w:sz w:val="28"/>
          <w:szCs w:val="28"/>
        </w:rPr>
        <w:t xml:space="preserve"> </w:t>
      </w:r>
      <w:r w:rsidRPr="00EF387E">
        <w:rPr>
          <w:sz w:val="28"/>
          <w:szCs w:val="28"/>
        </w:rPr>
        <w:t xml:space="preserve">HK:01515 </w:t>
      </w:r>
      <w:hyperlink r:id="rId36" w:history="1">
        <w:r w:rsidR="00C35C73" w:rsidRPr="00861F3E">
          <w:rPr>
            <w:rStyle w:val="a3"/>
            <w:sz w:val="28"/>
            <w:szCs w:val="28"/>
          </w:rPr>
          <w:t>http://www.phg.com.cn/</w:t>
        </w:r>
        <w:bookmarkEnd w:id="31"/>
      </w:hyperlink>
      <w:r w:rsidR="00C35C73">
        <w:rPr>
          <w:sz w:val="28"/>
          <w:szCs w:val="28"/>
        </w:rPr>
        <w:t xml:space="preserve"> </w:t>
      </w:r>
    </w:p>
    <w:p w14:paraId="10D9C9C4" w14:textId="5B22ABF1" w:rsidR="00F41BE1" w:rsidRDefault="00EF387E" w:rsidP="00F41BE1">
      <w:pPr>
        <w:widowControl/>
        <w:jc w:val="left"/>
        <w:rPr>
          <w:rFonts w:asciiTheme="majorHAnsi" w:eastAsiaTheme="majorEastAsia" w:hAnsiTheme="majorHAnsi" w:cstheme="majorBidi"/>
          <w:b/>
          <w:bCs/>
          <w:sz w:val="28"/>
          <w:szCs w:val="28"/>
        </w:rPr>
      </w:pPr>
      <w:r>
        <w:tab/>
        <w:t>华</w:t>
      </w:r>
      <w:proofErr w:type="gramStart"/>
      <w:r>
        <w:t>润医疗</w:t>
      </w:r>
      <w:proofErr w:type="gramEnd"/>
      <w:r>
        <w:t>是亚洲领先的上市医疗服务集团，旗下投资并管理超过100家医疗机构，范围覆盖三级医院、二级医院、一级医院及社区医疗机构，拥有并管理超过10,000张床位，年诊疗量超过800万人次，是最早参与公立医院改革的医院集团之一，也是</w:t>
      </w:r>
      <w:r w:rsidRPr="00EF387E">
        <w:rPr>
          <w:b/>
          <w:bCs/>
        </w:rPr>
        <w:t>华润集团旗下唯一的医疗服务板块上市平台</w:t>
      </w:r>
      <w:r>
        <w:t>。</w:t>
      </w:r>
    </w:p>
    <w:p w14:paraId="5C2B3303" w14:textId="0050DA9A" w:rsidR="00F41BE1" w:rsidRDefault="00F41BE1" w:rsidP="00F41BE1">
      <w:pPr>
        <w:widowControl/>
        <w:jc w:val="left"/>
        <w:rPr>
          <w:rFonts w:asciiTheme="majorHAnsi" w:eastAsiaTheme="majorEastAsia" w:hAnsiTheme="majorHAnsi" w:cstheme="majorBidi"/>
          <w:b/>
          <w:bCs/>
          <w:sz w:val="28"/>
          <w:szCs w:val="28"/>
        </w:rPr>
      </w:pPr>
    </w:p>
    <w:p w14:paraId="78053FAE" w14:textId="138C5C75" w:rsidR="00F41BE1" w:rsidRDefault="00F41BE1" w:rsidP="00F41BE1">
      <w:pPr>
        <w:widowControl/>
        <w:jc w:val="left"/>
      </w:pPr>
      <w:r w:rsidRPr="00F41BE1">
        <w:rPr>
          <w:rFonts w:hint="eastAsia"/>
        </w:rPr>
        <w:t>致力于成为国内领先的医疗健康产业集团和国企医疗机构改革的领导者</w:t>
      </w:r>
    </w:p>
    <w:p w14:paraId="0AC39EFE" w14:textId="0DB72961" w:rsidR="00F41BE1" w:rsidRDefault="00F41BE1" w:rsidP="00F41BE1">
      <w:pPr>
        <w:widowControl/>
        <w:jc w:val="left"/>
      </w:pPr>
    </w:p>
    <w:p w14:paraId="46BB1D12" w14:textId="7CB950AA" w:rsidR="00F41BE1" w:rsidRDefault="00F41BE1" w:rsidP="00F41BE1">
      <w:pPr>
        <w:widowControl/>
        <w:jc w:val="left"/>
      </w:pPr>
      <w:r>
        <w:rPr>
          <w:rFonts w:hint="eastAsia"/>
        </w:rPr>
        <w:t>业务</w:t>
      </w:r>
    </w:p>
    <w:p w14:paraId="6C588C35" w14:textId="3B8F4F98" w:rsidR="00F41BE1" w:rsidRPr="00F41BE1" w:rsidRDefault="00F41BE1" w:rsidP="00F41BE1">
      <w:pPr>
        <w:widowControl/>
        <w:jc w:val="left"/>
        <w:rPr>
          <w:b/>
          <w:bCs/>
        </w:rPr>
      </w:pPr>
      <w:r w:rsidRPr="00F41BE1">
        <w:rPr>
          <w:rFonts w:hint="eastAsia"/>
          <w:b/>
          <w:bCs/>
        </w:rPr>
        <w:t>医院集团运营业务</w:t>
      </w:r>
    </w:p>
    <w:p w14:paraId="03ED5603" w14:textId="24A0F25D" w:rsidR="00F41BE1" w:rsidRDefault="00F41BE1" w:rsidP="00F41BE1">
      <w:pPr>
        <w:widowControl/>
        <w:jc w:val="left"/>
      </w:pPr>
      <w:r>
        <w:tab/>
      </w:r>
      <w:r>
        <w:rPr>
          <w:rFonts w:hint="eastAsia"/>
        </w:rPr>
        <w:t>综合医疗服务</w:t>
      </w:r>
    </w:p>
    <w:p w14:paraId="127C3089" w14:textId="5F551ED0" w:rsidR="00F41BE1" w:rsidRDefault="00F41BE1" w:rsidP="00F41BE1">
      <w:pPr>
        <w:widowControl/>
        <w:jc w:val="left"/>
      </w:pPr>
      <w:r>
        <w:tab/>
      </w:r>
      <w:r>
        <w:rPr>
          <w:rFonts w:hint="eastAsia"/>
        </w:rPr>
        <w:t>医院管理及咨询服务</w:t>
      </w:r>
    </w:p>
    <w:p w14:paraId="74147DEA" w14:textId="5F8C0BC5" w:rsidR="00F41BE1" w:rsidRPr="00F41BE1" w:rsidRDefault="00F41BE1" w:rsidP="00F41BE1">
      <w:pPr>
        <w:widowControl/>
        <w:jc w:val="left"/>
        <w:rPr>
          <w:b/>
          <w:bCs/>
        </w:rPr>
      </w:pPr>
      <w:r w:rsidRPr="00F41BE1">
        <w:rPr>
          <w:rFonts w:hint="eastAsia"/>
          <w:b/>
          <w:bCs/>
        </w:rPr>
        <w:t>医院集团衍生业务</w:t>
      </w:r>
    </w:p>
    <w:p w14:paraId="1AAC6839" w14:textId="04088F94" w:rsidR="00F41BE1" w:rsidRDefault="00F41BE1" w:rsidP="00F41BE1">
      <w:pPr>
        <w:widowControl/>
        <w:jc w:val="left"/>
      </w:pPr>
      <w:r>
        <w:tab/>
        <w:t>GPO</w:t>
      </w:r>
      <w:r>
        <w:rPr>
          <w:rFonts w:hint="eastAsia"/>
        </w:rPr>
        <w:t>业务</w:t>
      </w:r>
    </w:p>
    <w:p w14:paraId="5778CF38" w14:textId="2F11DCB5" w:rsidR="00F41BE1" w:rsidRDefault="00F41BE1" w:rsidP="00F41BE1">
      <w:pPr>
        <w:widowControl/>
        <w:jc w:val="left"/>
      </w:pPr>
      <w:r>
        <w:tab/>
      </w:r>
      <w:r>
        <w:rPr>
          <w:rFonts w:hint="eastAsia"/>
        </w:rPr>
        <w:t>医生集团</w:t>
      </w:r>
    </w:p>
    <w:p w14:paraId="5B4CCA65" w14:textId="703BBADB" w:rsidR="00F41BE1" w:rsidRDefault="00F41BE1" w:rsidP="00F41BE1">
      <w:pPr>
        <w:widowControl/>
        <w:jc w:val="left"/>
      </w:pPr>
      <w:r>
        <w:tab/>
      </w:r>
      <w:r>
        <w:rPr>
          <w:rFonts w:hint="eastAsia"/>
        </w:rPr>
        <w:t>快捷诊所(</w:t>
      </w:r>
      <w:r>
        <w:t>UCC)</w:t>
      </w:r>
    </w:p>
    <w:p w14:paraId="3E7C5945" w14:textId="64E96E81" w:rsidR="00F41BE1" w:rsidRDefault="00F41BE1" w:rsidP="00F41BE1">
      <w:pPr>
        <w:widowControl/>
        <w:jc w:val="left"/>
      </w:pPr>
    </w:p>
    <w:p w14:paraId="6A4147FE" w14:textId="6573C226" w:rsidR="007E0EE0" w:rsidRDefault="007E0EE0" w:rsidP="00F41BE1">
      <w:pPr>
        <w:widowControl/>
        <w:jc w:val="left"/>
      </w:pPr>
    </w:p>
    <w:p w14:paraId="37732104" w14:textId="77777777" w:rsidR="007E0EE0" w:rsidRDefault="007E0EE0">
      <w:pPr>
        <w:widowControl/>
        <w:jc w:val="left"/>
        <w:rPr>
          <w:rFonts w:asciiTheme="majorHAnsi" w:eastAsiaTheme="majorEastAsia" w:hAnsiTheme="majorHAnsi" w:cstheme="majorBidi"/>
          <w:b/>
          <w:bCs/>
          <w:sz w:val="28"/>
          <w:szCs w:val="28"/>
        </w:rPr>
      </w:pPr>
      <w:r>
        <w:rPr>
          <w:sz w:val="28"/>
          <w:szCs w:val="28"/>
        </w:rPr>
        <w:br w:type="page"/>
      </w:r>
    </w:p>
    <w:p w14:paraId="24EC14B5" w14:textId="7AC0B3B8" w:rsidR="007E0EE0" w:rsidRPr="007E0EE0" w:rsidRDefault="007E0EE0" w:rsidP="007E0EE0">
      <w:pPr>
        <w:pStyle w:val="2"/>
        <w:rPr>
          <w:sz w:val="28"/>
          <w:szCs w:val="28"/>
        </w:rPr>
      </w:pPr>
      <w:bookmarkStart w:id="32" w:name="_Toc95811778"/>
      <w:r w:rsidRPr="007E0EE0">
        <w:rPr>
          <w:rFonts w:hint="eastAsia"/>
          <w:sz w:val="28"/>
          <w:szCs w:val="28"/>
        </w:rPr>
        <w:lastRenderedPageBreak/>
        <w:t xml:space="preserve">华润医药 </w:t>
      </w:r>
      <w:r w:rsidRPr="007E0EE0">
        <w:rPr>
          <w:sz w:val="28"/>
          <w:szCs w:val="28"/>
        </w:rPr>
        <w:t xml:space="preserve">HK:03320 </w:t>
      </w:r>
      <w:hyperlink r:id="rId37" w:history="1">
        <w:r w:rsidR="00A522A0" w:rsidRPr="00861F3E">
          <w:rPr>
            <w:rStyle w:val="a3"/>
            <w:sz w:val="28"/>
            <w:szCs w:val="28"/>
          </w:rPr>
          <w:t>https://www.crpharm.com/</w:t>
        </w:r>
        <w:bookmarkEnd w:id="32"/>
      </w:hyperlink>
      <w:r w:rsidR="00A522A0">
        <w:rPr>
          <w:sz w:val="28"/>
          <w:szCs w:val="28"/>
        </w:rPr>
        <w:t xml:space="preserve"> </w:t>
      </w:r>
    </w:p>
    <w:p w14:paraId="25F842D8" w14:textId="0EF1EF99" w:rsidR="007E0EE0" w:rsidRDefault="007E0EE0" w:rsidP="00F41BE1">
      <w:pPr>
        <w:widowControl/>
        <w:jc w:val="left"/>
      </w:pPr>
      <w:r>
        <w:tab/>
        <w:t>华润医药集团有限公司是集医药、保健产品研发、制造和流通为一体的企业集团,是华润(集团)有限公司旗下战略业务单元。华润医药旗下拥有华润医药商业集团有限公司、华润三九医药股份有限公司、华润双鹤药业股份有限公司、东阿阿胶股份有限公司、</w:t>
      </w:r>
      <w:r w:rsidRPr="003176CE">
        <w:rPr>
          <w:b/>
          <w:bCs/>
        </w:rPr>
        <w:t>华润紫竹药业有限公司</w:t>
      </w:r>
      <w:r>
        <w:t>等企业;其中华润三九(000999)、华润双鹤(600062)和东阿阿胶(000423)为国内A股上市公司。</w:t>
      </w:r>
    </w:p>
    <w:p w14:paraId="72816A17" w14:textId="69CFE652" w:rsidR="003176CE" w:rsidRDefault="003176CE" w:rsidP="00F41BE1">
      <w:pPr>
        <w:widowControl/>
        <w:jc w:val="left"/>
      </w:pPr>
    </w:p>
    <w:p w14:paraId="67C3BC44" w14:textId="14F52BC9" w:rsidR="003176CE" w:rsidRDefault="003176CE" w:rsidP="00F41BE1">
      <w:pPr>
        <w:widowControl/>
        <w:jc w:val="left"/>
      </w:pPr>
      <w:r>
        <w:rPr>
          <w:rFonts w:hint="eastAsia"/>
        </w:rPr>
        <w:t>成为大众信赖和喜爱的世界一流企业</w:t>
      </w:r>
    </w:p>
    <w:p w14:paraId="1C9D84FB" w14:textId="6203452F" w:rsidR="003176CE" w:rsidRDefault="003176CE" w:rsidP="00F41BE1">
      <w:pPr>
        <w:widowControl/>
        <w:jc w:val="left"/>
      </w:pPr>
    </w:p>
    <w:p w14:paraId="3281F82A" w14:textId="4A5476BB" w:rsidR="003176CE" w:rsidRDefault="00515452" w:rsidP="00F41BE1">
      <w:pPr>
        <w:widowControl/>
        <w:jc w:val="left"/>
      </w:pPr>
      <w:r>
        <w:rPr>
          <w:rFonts w:hint="eastAsia"/>
        </w:rPr>
        <w:t>主营业务</w:t>
      </w:r>
    </w:p>
    <w:p w14:paraId="255BD168" w14:textId="1E9CDD5D" w:rsidR="00515452" w:rsidRDefault="00515452" w:rsidP="00F41BE1">
      <w:pPr>
        <w:widowControl/>
        <w:jc w:val="left"/>
      </w:pPr>
      <w:r>
        <w:rPr>
          <w:rFonts w:hint="eastAsia"/>
        </w:rPr>
        <w:t>创新研发</w:t>
      </w:r>
    </w:p>
    <w:p w14:paraId="02E4F016" w14:textId="1F008B0B" w:rsidR="00515452" w:rsidRDefault="00515452" w:rsidP="00F41BE1">
      <w:pPr>
        <w:widowControl/>
        <w:jc w:val="left"/>
      </w:pPr>
      <w:r>
        <w:rPr>
          <w:rFonts w:hint="eastAsia"/>
        </w:rPr>
        <w:t>生产制造</w:t>
      </w:r>
    </w:p>
    <w:p w14:paraId="72E2E3DC" w14:textId="6B0107AE" w:rsidR="00515452" w:rsidRDefault="00515452" w:rsidP="00F41BE1">
      <w:pPr>
        <w:widowControl/>
        <w:jc w:val="left"/>
      </w:pPr>
      <w:r>
        <w:rPr>
          <w:rFonts w:hint="eastAsia"/>
        </w:rPr>
        <w:t>商业流通</w:t>
      </w:r>
    </w:p>
    <w:p w14:paraId="219082D8" w14:textId="4ED17382" w:rsidR="00515452" w:rsidRDefault="00515452" w:rsidP="00F41BE1">
      <w:pPr>
        <w:widowControl/>
        <w:jc w:val="left"/>
      </w:pPr>
      <w:r>
        <w:rPr>
          <w:rFonts w:hint="eastAsia"/>
        </w:rPr>
        <w:t>药品零售</w:t>
      </w:r>
      <w:r w:rsidR="0005357C">
        <w:rPr>
          <w:rFonts w:hint="eastAsia"/>
        </w:rPr>
        <w:t xml:space="preserve"> </w:t>
      </w:r>
    </w:p>
    <w:p w14:paraId="54491BD7" w14:textId="13BDEA3D" w:rsidR="0005357C" w:rsidRDefault="0005357C" w:rsidP="00F41BE1">
      <w:pPr>
        <w:widowControl/>
        <w:jc w:val="left"/>
      </w:pPr>
    </w:p>
    <w:p w14:paraId="4902F066" w14:textId="77777777" w:rsidR="0005357C" w:rsidRDefault="0005357C">
      <w:pPr>
        <w:widowControl/>
        <w:jc w:val="left"/>
      </w:pPr>
      <w:r>
        <w:br w:type="page"/>
      </w:r>
    </w:p>
    <w:p w14:paraId="77CFE58C" w14:textId="0F1ED584" w:rsidR="0005357C" w:rsidRPr="0005357C" w:rsidRDefault="0005357C" w:rsidP="0005357C">
      <w:pPr>
        <w:pStyle w:val="2"/>
        <w:rPr>
          <w:sz w:val="28"/>
          <w:szCs w:val="28"/>
        </w:rPr>
      </w:pPr>
      <w:bookmarkStart w:id="33" w:name="_Toc95811779"/>
      <w:r w:rsidRPr="0005357C">
        <w:rPr>
          <w:rFonts w:hint="eastAsia"/>
          <w:sz w:val="28"/>
          <w:szCs w:val="28"/>
        </w:rPr>
        <w:lastRenderedPageBreak/>
        <w:t xml:space="preserve">华润万象生活 </w:t>
      </w:r>
      <w:r w:rsidRPr="0005357C">
        <w:rPr>
          <w:sz w:val="28"/>
          <w:szCs w:val="28"/>
        </w:rPr>
        <w:t>HK:01209</w:t>
      </w:r>
      <w:r w:rsidR="00C43EA8">
        <w:rPr>
          <w:sz w:val="28"/>
          <w:szCs w:val="28"/>
        </w:rPr>
        <w:t xml:space="preserve"> </w:t>
      </w:r>
      <w:hyperlink r:id="rId38" w:history="1">
        <w:r w:rsidR="00C43EA8" w:rsidRPr="00861F3E">
          <w:rPr>
            <w:rStyle w:val="a3"/>
            <w:sz w:val="28"/>
            <w:szCs w:val="28"/>
          </w:rPr>
          <w:t>http://www.crmixclifestyle.com.cn/</w:t>
        </w:r>
        <w:bookmarkEnd w:id="33"/>
      </w:hyperlink>
      <w:r w:rsidR="00C43EA8">
        <w:rPr>
          <w:sz w:val="28"/>
          <w:szCs w:val="28"/>
        </w:rPr>
        <w:t xml:space="preserve"> </w:t>
      </w:r>
    </w:p>
    <w:p w14:paraId="1BB8BE6C" w14:textId="4026881D" w:rsidR="0005357C" w:rsidRDefault="0005357C" w:rsidP="00F41BE1">
      <w:pPr>
        <w:widowControl/>
        <w:jc w:val="left"/>
      </w:pPr>
      <w:r>
        <w:tab/>
        <w:t>我们是中国领先的物业管理及商业运营服务供应商。我们为最大的住宅物业组合之一提供物业管理及增值服务。我们亦管理及运营购物中心和写字楼等多种不断扩大的商业物业组合。截至2020年6月30日,我们提供物业管理服务的住宅及商业物业建筑面积约106.6</w:t>
      </w:r>
      <w:proofErr w:type="gramStart"/>
      <w:r>
        <w:t>百万</w:t>
      </w:r>
      <w:proofErr w:type="gramEnd"/>
      <w:r>
        <w:t>平方米,我们提供商业运营服务的购物中心建筑面积约5.6</w:t>
      </w:r>
      <w:proofErr w:type="gramStart"/>
      <w:r>
        <w:t>百万</w:t>
      </w:r>
      <w:proofErr w:type="gramEnd"/>
      <w:r>
        <w:t>平方米。</w:t>
      </w:r>
    </w:p>
    <w:p w14:paraId="21409AFA" w14:textId="46862583" w:rsidR="00463D42" w:rsidRDefault="00463D42" w:rsidP="00F41BE1">
      <w:pPr>
        <w:widowControl/>
        <w:jc w:val="left"/>
      </w:pPr>
    </w:p>
    <w:p w14:paraId="2359F160" w14:textId="22EE021D" w:rsidR="00463D42" w:rsidRDefault="00463D42" w:rsidP="00F41BE1">
      <w:pPr>
        <w:widowControl/>
        <w:jc w:val="left"/>
      </w:pPr>
      <w:r>
        <w:rPr>
          <w:rFonts w:hint="eastAsia"/>
        </w:rPr>
        <w:t>最具行业影响力的城市投资开发运营商</w:t>
      </w:r>
    </w:p>
    <w:p w14:paraId="1FD3DC1E" w14:textId="1DB02C9D" w:rsidR="00463D42" w:rsidRDefault="00463D42" w:rsidP="00F41BE1">
      <w:pPr>
        <w:widowControl/>
        <w:jc w:val="left"/>
      </w:pPr>
    </w:p>
    <w:p w14:paraId="0AAC41FA" w14:textId="1195A4BE" w:rsidR="00463D42" w:rsidRDefault="00463D42" w:rsidP="00F41BE1">
      <w:pPr>
        <w:widowControl/>
        <w:jc w:val="left"/>
      </w:pPr>
      <w:r>
        <w:rPr>
          <w:rFonts w:hint="eastAsia"/>
        </w:rPr>
        <w:t>产品与服务</w:t>
      </w:r>
    </w:p>
    <w:p w14:paraId="34DDD93A" w14:textId="3D360C04" w:rsidR="00463D42" w:rsidRDefault="00463D42" w:rsidP="00F41BE1">
      <w:pPr>
        <w:widowControl/>
        <w:jc w:val="left"/>
      </w:pPr>
      <w:r>
        <w:rPr>
          <w:rFonts w:hint="eastAsia"/>
        </w:rPr>
        <w:t>商业运营</w:t>
      </w:r>
    </w:p>
    <w:p w14:paraId="5D77C9E5" w14:textId="698180D9" w:rsidR="00463D42" w:rsidRDefault="00463D42" w:rsidP="00F41BE1">
      <w:pPr>
        <w:widowControl/>
        <w:jc w:val="left"/>
      </w:pPr>
      <w:r>
        <w:tab/>
      </w:r>
      <w:r>
        <w:rPr>
          <w:rFonts w:hint="eastAsia"/>
        </w:rPr>
        <w:t>万象城</w:t>
      </w:r>
    </w:p>
    <w:p w14:paraId="2838F441" w14:textId="77AAA634" w:rsidR="00463D42" w:rsidRDefault="00463D42" w:rsidP="00F41BE1">
      <w:pPr>
        <w:widowControl/>
        <w:jc w:val="left"/>
      </w:pPr>
      <w:r>
        <w:tab/>
      </w:r>
      <w:r>
        <w:rPr>
          <w:rFonts w:hint="eastAsia"/>
        </w:rPr>
        <w:t>万象天地</w:t>
      </w:r>
    </w:p>
    <w:p w14:paraId="68B71C2A" w14:textId="27242123" w:rsidR="00463D42" w:rsidRDefault="00463D42" w:rsidP="00F41BE1">
      <w:pPr>
        <w:widowControl/>
        <w:jc w:val="left"/>
      </w:pPr>
      <w:r>
        <w:tab/>
      </w:r>
      <w:r>
        <w:rPr>
          <w:rFonts w:hint="eastAsia"/>
        </w:rPr>
        <w:t>万象汇</w:t>
      </w:r>
    </w:p>
    <w:p w14:paraId="7C25F697" w14:textId="721BED60" w:rsidR="00463D42" w:rsidRDefault="00463D42" w:rsidP="00F41BE1">
      <w:pPr>
        <w:widowControl/>
        <w:jc w:val="left"/>
      </w:pPr>
      <w:r>
        <w:rPr>
          <w:rFonts w:hint="eastAsia"/>
        </w:rPr>
        <w:t>物业管理</w:t>
      </w:r>
    </w:p>
    <w:p w14:paraId="346E7256" w14:textId="515EE7D1" w:rsidR="00463D42" w:rsidRDefault="00463D42" w:rsidP="00463D42">
      <w:pPr>
        <w:widowControl/>
        <w:jc w:val="left"/>
      </w:pPr>
      <w:r>
        <w:rPr>
          <w:rFonts w:hint="eastAsia"/>
        </w:rPr>
        <w:t>写字楼运营</w:t>
      </w:r>
    </w:p>
    <w:p w14:paraId="40F01B69" w14:textId="565866DB" w:rsidR="00463D42" w:rsidRDefault="00463D42" w:rsidP="00463D42">
      <w:pPr>
        <w:widowControl/>
        <w:jc w:val="left"/>
      </w:pPr>
    </w:p>
    <w:p w14:paraId="186EC5FD" w14:textId="6CAE39FF" w:rsidR="00463D42" w:rsidRDefault="00463D42" w:rsidP="00463D42">
      <w:pPr>
        <w:widowControl/>
        <w:jc w:val="left"/>
      </w:pPr>
    </w:p>
    <w:p w14:paraId="6A82C298" w14:textId="77777777" w:rsidR="00463D42" w:rsidRDefault="00463D42">
      <w:pPr>
        <w:widowControl/>
        <w:jc w:val="left"/>
        <w:rPr>
          <w:rFonts w:asciiTheme="majorHAnsi" w:eastAsiaTheme="majorEastAsia" w:hAnsiTheme="majorHAnsi" w:cstheme="majorBidi"/>
          <w:b/>
          <w:bCs/>
          <w:sz w:val="28"/>
          <w:szCs w:val="28"/>
        </w:rPr>
      </w:pPr>
      <w:r>
        <w:rPr>
          <w:sz w:val="28"/>
          <w:szCs w:val="28"/>
        </w:rPr>
        <w:br w:type="page"/>
      </w:r>
    </w:p>
    <w:p w14:paraId="72F3E997" w14:textId="22DB74B3" w:rsidR="00463D42" w:rsidRPr="00463D42" w:rsidRDefault="00463D42" w:rsidP="00463D42">
      <w:pPr>
        <w:pStyle w:val="2"/>
        <w:rPr>
          <w:sz w:val="28"/>
          <w:szCs w:val="28"/>
        </w:rPr>
      </w:pPr>
      <w:bookmarkStart w:id="34" w:name="_Toc95811780"/>
      <w:r w:rsidRPr="00463D42">
        <w:rPr>
          <w:rFonts w:hint="eastAsia"/>
          <w:sz w:val="28"/>
          <w:szCs w:val="28"/>
        </w:rPr>
        <w:lastRenderedPageBreak/>
        <w:t xml:space="preserve">华润燃气 </w:t>
      </w:r>
      <w:r w:rsidRPr="00463D42">
        <w:rPr>
          <w:sz w:val="28"/>
          <w:szCs w:val="28"/>
        </w:rPr>
        <w:t>HK:01193</w:t>
      </w:r>
      <w:r w:rsidR="00A9515A">
        <w:rPr>
          <w:sz w:val="28"/>
          <w:szCs w:val="28"/>
        </w:rPr>
        <w:t xml:space="preserve"> </w:t>
      </w:r>
      <w:hyperlink r:id="rId39" w:history="1">
        <w:r w:rsidR="00A9515A" w:rsidRPr="00861F3E">
          <w:rPr>
            <w:rStyle w:val="a3"/>
            <w:sz w:val="28"/>
            <w:szCs w:val="28"/>
          </w:rPr>
          <w:t>https://www.crcgas.com/</w:t>
        </w:r>
        <w:bookmarkEnd w:id="34"/>
      </w:hyperlink>
      <w:r w:rsidR="00A9515A">
        <w:rPr>
          <w:sz w:val="28"/>
          <w:szCs w:val="28"/>
        </w:rPr>
        <w:t xml:space="preserve"> </w:t>
      </w:r>
    </w:p>
    <w:p w14:paraId="45862843" w14:textId="2B53F06B" w:rsidR="00463D42" w:rsidRDefault="00463D42" w:rsidP="00463D42">
      <w:pPr>
        <w:widowControl/>
        <w:jc w:val="left"/>
      </w:pPr>
      <w:r>
        <w:tab/>
        <w:t>华润燃气控股有限公司(以下简称</w:t>
      </w:r>
      <w:proofErr w:type="gramStart"/>
      <w:r>
        <w:t>”</w:t>
      </w:r>
      <w:proofErr w:type="gramEnd"/>
      <w:r>
        <w:t>华润燃气</w:t>
      </w:r>
      <w:proofErr w:type="gramStart"/>
      <w:r>
        <w:t>”</w:t>
      </w:r>
      <w:proofErr w:type="gramEnd"/>
      <w:r>
        <w:t>)</w:t>
      </w:r>
      <w:r w:rsidRPr="00A9515A">
        <w:rPr>
          <w:b/>
          <w:bCs/>
        </w:rPr>
        <w:t>主要经营中国城市燃气分销业务</w:t>
      </w:r>
      <w:r>
        <w:t>,包括管道天然气或石油气分销及经营,压缩天然气加气站。其业务设</w:t>
      </w:r>
      <w:proofErr w:type="gramStart"/>
      <w:r>
        <w:t>於</w:t>
      </w:r>
      <w:proofErr w:type="gramEnd"/>
      <w:r>
        <w:t>中国境内天然气储量丰富的策略性地区及经济较发达和人口密集的地区,目前已在中国11个省份(四川,江苏,湖北,山东,山西,河北,江西,云南,辽宁,安徽和浙江)32个城市(包括重庆直辖市及5个省都会:成都,南京,武汉,昆明和济南)经营城市燃气公司业务。</w:t>
      </w:r>
    </w:p>
    <w:p w14:paraId="4E3B1269" w14:textId="4B3E224E" w:rsidR="00CF32CD" w:rsidRDefault="00CF32CD" w:rsidP="00463D42">
      <w:pPr>
        <w:widowControl/>
        <w:jc w:val="left"/>
      </w:pPr>
    </w:p>
    <w:p w14:paraId="29B6F436" w14:textId="33090223" w:rsidR="00CF32CD" w:rsidRDefault="00CF32CD" w:rsidP="00463D42">
      <w:pPr>
        <w:widowControl/>
        <w:jc w:val="left"/>
      </w:pPr>
      <w:r>
        <w:rPr>
          <w:rFonts w:hint="eastAsia"/>
        </w:rPr>
        <w:t>成为中国最受尊重的燃气行业领导者</w:t>
      </w:r>
    </w:p>
    <w:p w14:paraId="7BA3B986" w14:textId="53114E74" w:rsidR="00CF32CD" w:rsidRDefault="00CF32CD" w:rsidP="00463D42">
      <w:pPr>
        <w:widowControl/>
        <w:jc w:val="left"/>
      </w:pPr>
    </w:p>
    <w:p w14:paraId="59FB8CE2" w14:textId="777FC917" w:rsidR="00CF32CD" w:rsidRDefault="00CF32CD" w:rsidP="00463D42">
      <w:pPr>
        <w:widowControl/>
        <w:jc w:val="left"/>
      </w:pPr>
      <w:r>
        <w:rPr>
          <w:rFonts w:hint="eastAsia"/>
        </w:rPr>
        <w:t>百尊燃气具</w:t>
      </w:r>
    </w:p>
    <w:p w14:paraId="7C526CC4" w14:textId="01238D53" w:rsidR="00A2789A" w:rsidRDefault="00A2789A" w:rsidP="00463D42">
      <w:pPr>
        <w:widowControl/>
        <w:jc w:val="left"/>
      </w:pPr>
    </w:p>
    <w:p w14:paraId="4BF14ED7" w14:textId="036A75F6" w:rsidR="00A2789A" w:rsidRDefault="00A2789A" w:rsidP="00463D42">
      <w:pPr>
        <w:widowControl/>
        <w:jc w:val="left"/>
      </w:pPr>
    </w:p>
    <w:p w14:paraId="3CB90111" w14:textId="77777777" w:rsidR="00FA44BC" w:rsidRDefault="00FA44BC">
      <w:pPr>
        <w:widowControl/>
        <w:jc w:val="left"/>
      </w:pPr>
      <w:r>
        <w:br w:type="page"/>
      </w:r>
    </w:p>
    <w:p w14:paraId="263C13DE" w14:textId="121A8ED6" w:rsidR="00A2789A" w:rsidRPr="00FA44BC" w:rsidRDefault="00A2789A" w:rsidP="00FA44BC">
      <w:pPr>
        <w:pStyle w:val="2"/>
        <w:rPr>
          <w:sz w:val="28"/>
          <w:szCs w:val="28"/>
        </w:rPr>
      </w:pPr>
      <w:bookmarkStart w:id="35" w:name="_Toc95811781"/>
      <w:r w:rsidRPr="00FA44BC">
        <w:rPr>
          <w:rFonts w:hint="eastAsia"/>
          <w:sz w:val="28"/>
          <w:szCs w:val="28"/>
        </w:rPr>
        <w:lastRenderedPageBreak/>
        <w:t xml:space="preserve">华润水泥控股 </w:t>
      </w:r>
      <w:r w:rsidRPr="00FA44BC">
        <w:rPr>
          <w:sz w:val="28"/>
          <w:szCs w:val="28"/>
        </w:rPr>
        <w:t>HK:01313</w:t>
      </w:r>
      <w:r w:rsidR="00FA44BC">
        <w:rPr>
          <w:sz w:val="28"/>
          <w:szCs w:val="28"/>
        </w:rPr>
        <w:t xml:space="preserve"> </w:t>
      </w:r>
      <w:hyperlink r:id="rId40" w:history="1">
        <w:r w:rsidR="00FA44BC" w:rsidRPr="00861F3E">
          <w:rPr>
            <w:rStyle w:val="a3"/>
            <w:sz w:val="28"/>
            <w:szCs w:val="28"/>
          </w:rPr>
          <w:t>https://www.crcement.com/</w:t>
        </w:r>
        <w:bookmarkEnd w:id="35"/>
      </w:hyperlink>
      <w:r w:rsidR="00FA44BC">
        <w:rPr>
          <w:sz w:val="28"/>
          <w:szCs w:val="28"/>
        </w:rPr>
        <w:t xml:space="preserve"> </w:t>
      </w:r>
    </w:p>
    <w:p w14:paraId="19DFBD36" w14:textId="4D953488" w:rsidR="00A2789A" w:rsidRDefault="00A2789A" w:rsidP="00463D42">
      <w:pPr>
        <w:widowControl/>
        <w:jc w:val="left"/>
      </w:pPr>
      <w:r>
        <w:tab/>
        <w:t>华润水泥控股有限公司为华润集团所有</w:t>
      </w:r>
      <w:r w:rsidRPr="00A2789A">
        <w:rPr>
          <w:b/>
          <w:bCs/>
        </w:rPr>
        <w:t>水泥及混凝土业务的控股公司</w:t>
      </w:r>
      <w:r>
        <w:t>。本公司曾于二零零三年七月二十九日以介绍形式在香港联合交易所有限公司主板上市,并无筹集任何资金(作为上市的一部分)。本公司被华润(集团)有限公司私有化成为</w:t>
      </w:r>
      <w:proofErr w:type="gramStart"/>
      <w:r>
        <w:t>顺创投资</w:t>
      </w:r>
      <w:proofErr w:type="gramEnd"/>
      <w:r>
        <w:t>有限公司(其后更名为华润水泥投资控股有限公司)的全资附属公司,并于二零零六年七月二十六日撤销其股份在香港联交所的上市地位。</w:t>
      </w:r>
    </w:p>
    <w:p w14:paraId="700D1DBE" w14:textId="423B0825" w:rsidR="00FA44BC" w:rsidRDefault="00FA44BC" w:rsidP="00463D42">
      <w:pPr>
        <w:widowControl/>
        <w:jc w:val="left"/>
      </w:pPr>
    </w:p>
    <w:p w14:paraId="6DB452AC" w14:textId="40559DBF" w:rsidR="00FA44BC" w:rsidRDefault="00FA44BC" w:rsidP="00463D42">
      <w:pPr>
        <w:widowControl/>
        <w:jc w:val="left"/>
      </w:pPr>
      <w:r>
        <w:rPr>
          <w:rFonts w:hint="eastAsia"/>
        </w:rPr>
        <w:t>成为受人尊重的世界一流建材企业</w:t>
      </w:r>
    </w:p>
    <w:p w14:paraId="2F917809" w14:textId="7AB6CE54" w:rsidR="00FA44BC" w:rsidRDefault="00FA44BC" w:rsidP="00463D42">
      <w:pPr>
        <w:widowControl/>
        <w:jc w:val="left"/>
      </w:pPr>
    </w:p>
    <w:p w14:paraId="6B009BE6" w14:textId="46B67942" w:rsidR="00FA44BC" w:rsidRDefault="00FA44BC" w:rsidP="00463D42">
      <w:pPr>
        <w:widowControl/>
        <w:jc w:val="left"/>
      </w:pPr>
      <w:r>
        <w:rPr>
          <w:rFonts w:hint="eastAsia"/>
        </w:rPr>
        <w:t>业务</w:t>
      </w:r>
    </w:p>
    <w:p w14:paraId="6156A613" w14:textId="1D911ADA" w:rsidR="00FA44BC" w:rsidRDefault="00FA44BC" w:rsidP="00463D42">
      <w:pPr>
        <w:widowControl/>
        <w:jc w:val="left"/>
      </w:pPr>
      <w:r>
        <w:rPr>
          <w:rFonts w:hint="eastAsia"/>
        </w:rPr>
        <w:t>水泥</w:t>
      </w:r>
    </w:p>
    <w:p w14:paraId="62BFCD86" w14:textId="5EB9DB6F" w:rsidR="00FA44BC" w:rsidRDefault="00FA44BC" w:rsidP="00463D42">
      <w:pPr>
        <w:widowControl/>
        <w:jc w:val="left"/>
      </w:pPr>
      <w:r>
        <w:rPr>
          <w:rFonts w:hint="eastAsia"/>
        </w:rPr>
        <w:t>混凝土</w:t>
      </w:r>
    </w:p>
    <w:p w14:paraId="6D4D48EB" w14:textId="77777777" w:rsidR="00FA44BC" w:rsidRDefault="00FA44BC" w:rsidP="00463D42">
      <w:pPr>
        <w:widowControl/>
        <w:jc w:val="left"/>
      </w:pPr>
      <w:r>
        <w:rPr>
          <w:rFonts w:hint="eastAsia"/>
        </w:rPr>
        <w:t>骨料</w:t>
      </w:r>
    </w:p>
    <w:p w14:paraId="2F7285F5" w14:textId="0199332F" w:rsidR="00FA44BC" w:rsidRDefault="00FA44BC" w:rsidP="00463D42">
      <w:pPr>
        <w:widowControl/>
        <w:jc w:val="left"/>
      </w:pPr>
      <w:r>
        <w:rPr>
          <w:rFonts w:hint="eastAsia"/>
        </w:rPr>
        <w:t>协同处置</w:t>
      </w:r>
    </w:p>
    <w:p w14:paraId="2F238B06" w14:textId="6E5CEA35" w:rsidR="00FA44BC" w:rsidRDefault="00FA44BC" w:rsidP="00463D42">
      <w:pPr>
        <w:widowControl/>
        <w:jc w:val="left"/>
      </w:pPr>
      <w:r>
        <w:rPr>
          <w:rFonts w:hint="eastAsia"/>
        </w:rPr>
        <w:t>装配式建筑</w:t>
      </w:r>
    </w:p>
    <w:p w14:paraId="7D91D495" w14:textId="745ED261" w:rsidR="00FA44BC" w:rsidRDefault="00FA44BC" w:rsidP="00463D42">
      <w:pPr>
        <w:widowControl/>
        <w:jc w:val="left"/>
      </w:pPr>
      <w:r>
        <w:rPr>
          <w:rFonts w:hint="eastAsia"/>
        </w:rPr>
        <w:t>新材料</w:t>
      </w:r>
    </w:p>
    <w:p w14:paraId="74B9C7F9" w14:textId="16399BAA" w:rsidR="001536F8" w:rsidRDefault="001536F8" w:rsidP="00463D42">
      <w:pPr>
        <w:widowControl/>
        <w:jc w:val="left"/>
      </w:pPr>
    </w:p>
    <w:p w14:paraId="3B157424" w14:textId="41156970" w:rsidR="001536F8" w:rsidRDefault="001536F8" w:rsidP="00463D42">
      <w:pPr>
        <w:widowControl/>
        <w:jc w:val="left"/>
      </w:pPr>
    </w:p>
    <w:p w14:paraId="6D7AB7CA" w14:textId="17E9B2E0" w:rsidR="001536F8" w:rsidRDefault="001536F8" w:rsidP="00463D42">
      <w:pPr>
        <w:widowControl/>
        <w:jc w:val="left"/>
      </w:pPr>
    </w:p>
    <w:p w14:paraId="15E8DDAD" w14:textId="77777777" w:rsidR="001536F8" w:rsidRDefault="001536F8">
      <w:pPr>
        <w:widowControl/>
        <w:jc w:val="left"/>
        <w:rPr>
          <w:rFonts w:asciiTheme="majorHAnsi" w:eastAsiaTheme="majorEastAsia" w:hAnsiTheme="majorHAnsi" w:cstheme="majorBidi"/>
          <w:b/>
          <w:bCs/>
          <w:sz w:val="28"/>
          <w:szCs w:val="28"/>
        </w:rPr>
      </w:pPr>
      <w:r>
        <w:rPr>
          <w:sz w:val="28"/>
          <w:szCs w:val="28"/>
        </w:rPr>
        <w:br w:type="page"/>
      </w:r>
    </w:p>
    <w:p w14:paraId="746D6AD0" w14:textId="04824DA1" w:rsidR="001536F8" w:rsidRPr="001536F8" w:rsidRDefault="001536F8" w:rsidP="001536F8">
      <w:pPr>
        <w:pStyle w:val="2"/>
        <w:rPr>
          <w:sz w:val="28"/>
          <w:szCs w:val="28"/>
        </w:rPr>
      </w:pPr>
      <w:bookmarkStart w:id="36" w:name="_Toc95811782"/>
      <w:r w:rsidRPr="001536F8">
        <w:rPr>
          <w:rFonts w:hint="eastAsia"/>
          <w:sz w:val="28"/>
          <w:szCs w:val="28"/>
        </w:rPr>
        <w:lastRenderedPageBreak/>
        <w:t xml:space="preserve">华润材料 </w:t>
      </w:r>
      <w:r w:rsidRPr="001536F8">
        <w:rPr>
          <w:sz w:val="28"/>
          <w:szCs w:val="28"/>
        </w:rPr>
        <w:t xml:space="preserve">301090 </w:t>
      </w:r>
      <w:hyperlink r:id="rId41" w:history="1">
        <w:r w:rsidRPr="001536F8">
          <w:rPr>
            <w:rStyle w:val="a3"/>
            <w:sz w:val="28"/>
            <w:szCs w:val="28"/>
          </w:rPr>
          <w:t>http://www.crcchem.com</w:t>
        </w:r>
      </w:hyperlink>
      <w:r w:rsidRPr="001536F8">
        <w:rPr>
          <w:sz w:val="28"/>
          <w:szCs w:val="28"/>
        </w:rPr>
        <w:t xml:space="preserve"> </w:t>
      </w:r>
      <w:r w:rsidRPr="001536F8">
        <w:rPr>
          <w:rFonts w:hint="eastAsia"/>
          <w:sz w:val="28"/>
          <w:szCs w:val="28"/>
        </w:rPr>
        <w:t>江苏常州</w:t>
      </w:r>
      <w:bookmarkEnd w:id="36"/>
    </w:p>
    <w:p w14:paraId="3E152442" w14:textId="5758CB76" w:rsidR="001536F8" w:rsidRDefault="001536F8" w:rsidP="001536F8">
      <w:pPr>
        <w:widowControl/>
        <w:jc w:val="left"/>
      </w:pPr>
      <w:r>
        <w:tab/>
        <w:t>华润化学材料科技股份有限公司主要从</w:t>
      </w:r>
      <w:r w:rsidRPr="007D6A70">
        <w:rPr>
          <w:b/>
          <w:bCs/>
        </w:rPr>
        <w:t>事聚酯材料及新材料的研发、生产和销售</w:t>
      </w:r>
      <w:r>
        <w:t>，是</w:t>
      </w:r>
      <w:r w:rsidRPr="007D6A70">
        <w:rPr>
          <w:b/>
          <w:bCs/>
        </w:rPr>
        <w:t>全球聚酯材料的领军企业</w:t>
      </w:r>
      <w:r>
        <w:t>。公司</w:t>
      </w:r>
      <w:proofErr w:type="gramStart"/>
      <w:r>
        <w:t>聚酯瓶片产品</w:t>
      </w:r>
      <w:proofErr w:type="gramEnd"/>
      <w:r>
        <w:t>主要用于生产饮用水瓶、热灌装饮料瓶、碳酸饮料瓶、食用油瓶以及</w:t>
      </w:r>
      <w:r w:rsidRPr="007D6A70">
        <w:rPr>
          <w:b/>
          <w:bCs/>
        </w:rPr>
        <w:t>医用采血管、膜、片材</w:t>
      </w:r>
      <w:r>
        <w:t>等领域。公司主要客户包括可口可乐、顶津、娃哈哈、</w:t>
      </w:r>
      <w:proofErr w:type="gramStart"/>
      <w:r>
        <w:t>怡</w:t>
      </w:r>
      <w:proofErr w:type="gramEnd"/>
      <w:r>
        <w:t>宝、农夫山泉等国内外知名大型饮料品企业，在国内外市场上享有较高的声誉。</w:t>
      </w:r>
    </w:p>
    <w:p w14:paraId="7B8003D4" w14:textId="062F40C2" w:rsidR="001536F8" w:rsidRDefault="001536F8" w:rsidP="00463D42">
      <w:pPr>
        <w:widowControl/>
        <w:jc w:val="left"/>
      </w:pPr>
    </w:p>
    <w:p w14:paraId="3A933E01" w14:textId="16F925B5" w:rsidR="007D6A70" w:rsidRDefault="007D6A70" w:rsidP="00463D42">
      <w:pPr>
        <w:widowControl/>
        <w:jc w:val="left"/>
      </w:pPr>
      <w:r>
        <w:rPr>
          <w:rFonts w:hint="eastAsia"/>
        </w:rPr>
        <w:t>成为高分子材料领域中具有国际竞争力的一流企业</w:t>
      </w:r>
    </w:p>
    <w:p w14:paraId="6F2848B9" w14:textId="777AD558" w:rsidR="007D6A70" w:rsidRDefault="007D6A70" w:rsidP="00463D42">
      <w:pPr>
        <w:widowControl/>
        <w:jc w:val="left"/>
      </w:pPr>
    </w:p>
    <w:p w14:paraId="3E577FCA" w14:textId="2B822E16" w:rsidR="007D6A70" w:rsidRDefault="007D6A70" w:rsidP="00463D42">
      <w:pPr>
        <w:widowControl/>
        <w:jc w:val="left"/>
      </w:pPr>
      <w:r>
        <w:rPr>
          <w:rFonts w:hint="eastAsia"/>
        </w:rPr>
        <w:t>产品</w:t>
      </w:r>
    </w:p>
    <w:p w14:paraId="3C2EC5F4" w14:textId="54F524BA" w:rsidR="007D6A70" w:rsidRDefault="007D6A70" w:rsidP="00463D42">
      <w:pPr>
        <w:widowControl/>
        <w:jc w:val="left"/>
      </w:pPr>
      <w:r>
        <w:rPr>
          <w:rFonts w:hint="eastAsia"/>
        </w:rPr>
        <w:t>聚酯切片</w:t>
      </w:r>
    </w:p>
    <w:p w14:paraId="5B8EC398" w14:textId="0EF277C3" w:rsidR="00DD58DD" w:rsidRDefault="00DD58DD" w:rsidP="00463D42">
      <w:pPr>
        <w:widowControl/>
        <w:jc w:val="left"/>
      </w:pPr>
    </w:p>
    <w:p w14:paraId="06E929A4" w14:textId="39EF3C17" w:rsidR="00DD58DD" w:rsidRDefault="00DD58DD" w:rsidP="00463D42">
      <w:pPr>
        <w:widowControl/>
        <w:jc w:val="left"/>
      </w:pPr>
    </w:p>
    <w:p w14:paraId="5F25BAD6" w14:textId="77777777" w:rsidR="00DD58DD" w:rsidRDefault="00DD58DD">
      <w:pPr>
        <w:widowControl/>
        <w:jc w:val="left"/>
      </w:pPr>
      <w:r>
        <w:br w:type="page"/>
      </w:r>
    </w:p>
    <w:p w14:paraId="29E10B15" w14:textId="146E1B9B" w:rsidR="00DD58DD" w:rsidRPr="00DD58DD" w:rsidRDefault="00DD58DD" w:rsidP="00DD58DD">
      <w:pPr>
        <w:pStyle w:val="2"/>
        <w:rPr>
          <w:sz w:val="28"/>
          <w:szCs w:val="28"/>
        </w:rPr>
      </w:pPr>
      <w:bookmarkStart w:id="37" w:name="_Toc95811783"/>
      <w:r w:rsidRPr="00DD58DD">
        <w:rPr>
          <w:rFonts w:hint="eastAsia"/>
          <w:sz w:val="28"/>
          <w:szCs w:val="28"/>
        </w:rPr>
        <w:lastRenderedPageBreak/>
        <w:t xml:space="preserve">博雅生物 </w:t>
      </w:r>
      <w:r w:rsidRPr="00DD58DD">
        <w:rPr>
          <w:sz w:val="28"/>
          <w:szCs w:val="28"/>
        </w:rPr>
        <w:t xml:space="preserve">300294 </w:t>
      </w:r>
      <w:hyperlink r:id="rId42" w:history="1">
        <w:r w:rsidRPr="00DD58DD">
          <w:rPr>
            <w:rStyle w:val="a3"/>
            <w:sz w:val="28"/>
            <w:szCs w:val="28"/>
          </w:rPr>
          <w:t>http://www.china-boya.com</w:t>
        </w:r>
      </w:hyperlink>
      <w:r w:rsidRPr="00DD58DD">
        <w:rPr>
          <w:sz w:val="28"/>
          <w:szCs w:val="28"/>
        </w:rPr>
        <w:t xml:space="preserve"> </w:t>
      </w:r>
      <w:r w:rsidRPr="00DD58DD">
        <w:rPr>
          <w:rFonts w:hint="eastAsia"/>
          <w:sz w:val="28"/>
          <w:szCs w:val="28"/>
        </w:rPr>
        <w:t>江西抚州</w:t>
      </w:r>
      <w:bookmarkEnd w:id="37"/>
    </w:p>
    <w:p w14:paraId="51A13183" w14:textId="28C36ED5" w:rsidR="00DD58DD" w:rsidRDefault="00DD58DD" w:rsidP="00463D42">
      <w:pPr>
        <w:widowControl/>
        <w:jc w:val="left"/>
      </w:pPr>
      <w:r>
        <w:tab/>
        <w:t>博雅生物制药集团股份有限公司的</w:t>
      </w:r>
      <w:r w:rsidRPr="00C349CB">
        <w:rPr>
          <w:b/>
          <w:bCs/>
        </w:rPr>
        <w:t>主营业务为血液制品的研发、生产和销售</w:t>
      </w:r>
      <w:r>
        <w:t>。公司的主要产品为血液制品、糖尿病用药、生化类用药、医药经销。公司是全国较早通过国家药品新版GMP认证的企业之一，公司生产线采用过程自动控制系统对生产过程进行控制，实现了全程CIP、SIP及关键参数的自动记录。公司严格按国家相关规定组织生产和质量控制，大大提高了产品安全性、质量可控性，产品质量指标高于国家标准。</w:t>
      </w:r>
    </w:p>
    <w:p w14:paraId="6C7F9C45" w14:textId="769AFA6D" w:rsidR="00C349CB" w:rsidRDefault="00C349CB" w:rsidP="00463D42">
      <w:pPr>
        <w:widowControl/>
        <w:jc w:val="left"/>
      </w:pPr>
    </w:p>
    <w:p w14:paraId="32860F13" w14:textId="5976356C" w:rsidR="00C349CB" w:rsidRDefault="00C349CB" w:rsidP="00463D42">
      <w:pPr>
        <w:widowControl/>
        <w:jc w:val="left"/>
      </w:pPr>
      <w:r>
        <w:rPr>
          <w:rFonts w:hint="eastAsia"/>
        </w:rPr>
        <w:t>成为世界一流血液制品企业</w:t>
      </w:r>
    </w:p>
    <w:p w14:paraId="26EC4FD8" w14:textId="52BFE29E" w:rsidR="00C349CB" w:rsidRDefault="00C349CB" w:rsidP="00463D42">
      <w:pPr>
        <w:widowControl/>
        <w:jc w:val="left"/>
      </w:pPr>
    </w:p>
    <w:p w14:paraId="26659660" w14:textId="3781EA0B" w:rsidR="00C349CB" w:rsidRDefault="00C349CB" w:rsidP="00463D42">
      <w:pPr>
        <w:widowControl/>
        <w:jc w:val="left"/>
      </w:pPr>
      <w:r>
        <w:rPr>
          <w:rFonts w:hint="eastAsia"/>
        </w:rPr>
        <w:t>业务</w:t>
      </w:r>
    </w:p>
    <w:p w14:paraId="0DFC690A" w14:textId="5E5014A0" w:rsidR="00C349CB" w:rsidRDefault="00C349CB" w:rsidP="00463D42">
      <w:pPr>
        <w:widowControl/>
        <w:jc w:val="left"/>
      </w:pPr>
      <w:r>
        <w:rPr>
          <w:rFonts w:hint="eastAsia"/>
        </w:rPr>
        <w:t>血液制品业务</w:t>
      </w:r>
    </w:p>
    <w:p w14:paraId="413424C7" w14:textId="7259A8C1" w:rsidR="00C349CB" w:rsidRDefault="00C349CB" w:rsidP="00463D42">
      <w:pPr>
        <w:widowControl/>
        <w:jc w:val="left"/>
      </w:pPr>
      <w:r>
        <w:tab/>
      </w:r>
      <w:r>
        <w:rPr>
          <w:rFonts w:hint="eastAsia"/>
        </w:rPr>
        <w:t>血浆</w:t>
      </w:r>
    </w:p>
    <w:p w14:paraId="74ABD9A3" w14:textId="14994DAA" w:rsidR="00C349CB" w:rsidRDefault="00C349CB" w:rsidP="00463D42">
      <w:pPr>
        <w:widowControl/>
        <w:jc w:val="left"/>
      </w:pPr>
      <w:r>
        <w:tab/>
      </w:r>
      <w:r>
        <w:rPr>
          <w:rFonts w:hint="eastAsia"/>
        </w:rPr>
        <w:t>供应链</w:t>
      </w:r>
    </w:p>
    <w:p w14:paraId="3F593B57" w14:textId="5D4658E3" w:rsidR="00C349CB" w:rsidRDefault="00C349CB" w:rsidP="00463D42">
      <w:pPr>
        <w:widowControl/>
        <w:jc w:val="left"/>
      </w:pPr>
      <w:r>
        <w:tab/>
      </w:r>
      <w:r>
        <w:rPr>
          <w:rFonts w:hint="eastAsia"/>
        </w:rPr>
        <w:t>产品</w:t>
      </w:r>
    </w:p>
    <w:p w14:paraId="6ECCE5F6" w14:textId="5099093C" w:rsidR="00C349CB" w:rsidRDefault="00C349CB" w:rsidP="00463D42">
      <w:pPr>
        <w:widowControl/>
        <w:jc w:val="left"/>
      </w:pPr>
      <w:r>
        <w:tab/>
      </w:r>
      <w:r>
        <w:tab/>
      </w:r>
      <w:r>
        <w:rPr>
          <w:rFonts w:hint="eastAsia"/>
        </w:rPr>
        <w:t>人血白蛋白</w:t>
      </w:r>
    </w:p>
    <w:p w14:paraId="1A041B37" w14:textId="68AAEF47" w:rsidR="00C349CB" w:rsidRDefault="00C349CB" w:rsidP="00463D42">
      <w:pPr>
        <w:widowControl/>
        <w:jc w:val="left"/>
      </w:pPr>
      <w:r>
        <w:tab/>
      </w:r>
      <w:r>
        <w:tab/>
      </w:r>
      <w:r>
        <w:rPr>
          <w:rFonts w:hint="eastAsia"/>
        </w:rPr>
        <w:t>人免疫球蛋白</w:t>
      </w:r>
    </w:p>
    <w:p w14:paraId="00AA732E" w14:textId="08B6EA0D" w:rsidR="00C349CB" w:rsidRDefault="00C349CB" w:rsidP="00463D42">
      <w:pPr>
        <w:widowControl/>
        <w:jc w:val="left"/>
      </w:pPr>
      <w:r>
        <w:tab/>
      </w:r>
      <w:r>
        <w:tab/>
      </w:r>
      <w:r>
        <w:rPr>
          <w:rFonts w:hint="eastAsia"/>
        </w:rPr>
        <w:t>凝血因子</w:t>
      </w:r>
    </w:p>
    <w:p w14:paraId="3338542F" w14:textId="27B75589" w:rsidR="00C349CB" w:rsidRDefault="00C349CB" w:rsidP="00463D42">
      <w:pPr>
        <w:widowControl/>
        <w:jc w:val="left"/>
      </w:pPr>
      <w:r>
        <w:tab/>
      </w:r>
      <w:r>
        <w:rPr>
          <w:rFonts w:hint="eastAsia"/>
        </w:rPr>
        <w:t>销售</w:t>
      </w:r>
    </w:p>
    <w:p w14:paraId="53DB1602" w14:textId="53B2CC5B" w:rsidR="00C349CB" w:rsidRDefault="00C349CB" w:rsidP="00463D42">
      <w:pPr>
        <w:widowControl/>
        <w:jc w:val="left"/>
      </w:pPr>
      <w:r>
        <w:rPr>
          <w:rFonts w:hint="eastAsia"/>
        </w:rPr>
        <w:t>非血液制品业务</w:t>
      </w:r>
    </w:p>
    <w:p w14:paraId="0D5694B4" w14:textId="0D039137" w:rsidR="00C349CB" w:rsidRDefault="00C349CB" w:rsidP="00463D42">
      <w:pPr>
        <w:widowControl/>
        <w:jc w:val="left"/>
      </w:pPr>
      <w:r>
        <w:tab/>
      </w:r>
      <w:r>
        <w:rPr>
          <w:rFonts w:hint="eastAsia"/>
        </w:rPr>
        <w:t>贵州天安药业</w:t>
      </w:r>
    </w:p>
    <w:p w14:paraId="5CE69012" w14:textId="73EC28DD" w:rsidR="00C349CB" w:rsidRDefault="00C349CB" w:rsidP="00463D42">
      <w:pPr>
        <w:widowControl/>
        <w:jc w:val="left"/>
      </w:pPr>
      <w:r>
        <w:tab/>
      </w:r>
      <w:r>
        <w:rPr>
          <w:rFonts w:hint="eastAsia"/>
        </w:rPr>
        <w:t>南京新百药业</w:t>
      </w:r>
    </w:p>
    <w:p w14:paraId="45E88B83" w14:textId="1FEF1338" w:rsidR="00C349CB" w:rsidRDefault="00C349CB" w:rsidP="00463D42">
      <w:pPr>
        <w:widowControl/>
        <w:jc w:val="left"/>
      </w:pPr>
      <w:r>
        <w:tab/>
      </w:r>
      <w:r>
        <w:rPr>
          <w:rFonts w:hint="eastAsia"/>
        </w:rPr>
        <w:t>博雅欣和制药</w:t>
      </w:r>
    </w:p>
    <w:p w14:paraId="31C11107" w14:textId="56B71089" w:rsidR="00E139A8" w:rsidRDefault="00E139A8" w:rsidP="00463D42">
      <w:pPr>
        <w:widowControl/>
        <w:jc w:val="left"/>
      </w:pPr>
    </w:p>
    <w:p w14:paraId="48022D30" w14:textId="002880E5" w:rsidR="00E139A8" w:rsidRDefault="00E139A8" w:rsidP="00463D42">
      <w:pPr>
        <w:widowControl/>
        <w:jc w:val="left"/>
      </w:pPr>
      <w:r>
        <w:rPr>
          <w:rFonts w:hint="eastAsia"/>
        </w:rPr>
        <w:t xml:space="preserve"> </w:t>
      </w:r>
    </w:p>
    <w:p w14:paraId="4BE77DA0" w14:textId="77777777" w:rsidR="00E139A8" w:rsidRDefault="00E139A8">
      <w:pPr>
        <w:widowControl/>
        <w:jc w:val="left"/>
        <w:rPr>
          <w:rFonts w:asciiTheme="majorHAnsi" w:eastAsiaTheme="majorEastAsia" w:hAnsiTheme="majorHAnsi" w:cstheme="majorBidi"/>
          <w:b/>
          <w:bCs/>
          <w:sz w:val="28"/>
          <w:szCs w:val="28"/>
        </w:rPr>
      </w:pPr>
      <w:r>
        <w:rPr>
          <w:sz w:val="28"/>
          <w:szCs w:val="28"/>
        </w:rPr>
        <w:br w:type="page"/>
      </w:r>
    </w:p>
    <w:p w14:paraId="235744D0" w14:textId="77F9F98D" w:rsidR="00E139A8" w:rsidRPr="00E139A8" w:rsidRDefault="00E139A8" w:rsidP="00E139A8">
      <w:pPr>
        <w:pStyle w:val="2"/>
        <w:rPr>
          <w:sz w:val="28"/>
          <w:szCs w:val="28"/>
        </w:rPr>
      </w:pPr>
      <w:bookmarkStart w:id="38" w:name="_Toc95811784"/>
      <w:r w:rsidRPr="00E139A8">
        <w:rPr>
          <w:rFonts w:hint="eastAsia"/>
          <w:sz w:val="28"/>
          <w:szCs w:val="28"/>
        </w:rPr>
        <w:lastRenderedPageBreak/>
        <w:t xml:space="preserve">保利发展 </w:t>
      </w:r>
      <w:r w:rsidRPr="00E139A8">
        <w:rPr>
          <w:sz w:val="28"/>
          <w:szCs w:val="28"/>
        </w:rPr>
        <w:t xml:space="preserve">600048 </w:t>
      </w:r>
      <w:hyperlink r:id="rId43" w:history="1">
        <w:r w:rsidRPr="00E139A8">
          <w:rPr>
            <w:rStyle w:val="a3"/>
            <w:sz w:val="28"/>
            <w:szCs w:val="28"/>
          </w:rPr>
          <w:t>http://www.polycn.com</w:t>
        </w:r>
      </w:hyperlink>
      <w:r w:rsidRPr="00E139A8">
        <w:rPr>
          <w:rFonts w:hint="eastAsia"/>
          <w:sz w:val="28"/>
          <w:szCs w:val="28"/>
        </w:rPr>
        <w:t xml:space="preserve"> 广东广州</w:t>
      </w:r>
      <w:bookmarkEnd w:id="38"/>
    </w:p>
    <w:p w14:paraId="4CA88EAA" w14:textId="730D6EBD" w:rsidR="00E139A8" w:rsidRDefault="00E139A8" w:rsidP="00463D42">
      <w:pPr>
        <w:widowControl/>
        <w:jc w:val="left"/>
      </w:pPr>
      <w:r>
        <w:tab/>
        <w:t>保利发展控股集团股份有限公司主营业务是</w:t>
      </w:r>
      <w:r w:rsidRPr="00637014">
        <w:rPr>
          <w:b/>
          <w:bCs/>
        </w:rPr>
        <w:t>房地产开发和经营、物业管理等</w:t>
      </w:r>
      <w:r>
        <w:t>。经过27年的稳健发展，公司已形成以不动产投资开发为主，以综合服务与不动产金融为翼的业务板块布局。公司2019年实现签约销售4618亿元，位</w:t>
      </w:r>
      <w:proofErr w:type="gramStart"/>
      <w:r>
        <w:t>列行</w:t>
      </w:r>
      <w:proofErr w:type="gramEnd"/>
      <w:r>
        <w:t>业前五、</w:t>
      </w:r>
      <w:proofErr w:type="gramStart"/>
      <w:r>
        <w:t>央企第一</w:t>
      </w:r>
      <w:proofErr w:type="gramEnd"/>
      <w:r>
        <w:t>。2019年末，公司品牌价值达883.66亿元，连续十年蝉联“中国房地产行业领导公司品牌”，位列福布斯世界500强第245位。</w:t>
      </w:r>
    </w:p>
    <w:p w14:paraId="655E36E1" w14:textId="6A6C3711" w:rsidR="00997EA9" w:rsidRDefault="00997EA9" w:rsidP="00463D42">
      <w:pPr>
        <w:widowControl/>
        <w:jc w:val="left"/>
      </w:pPr>
    </w:p>
    <w:p w14:paraId="54898581" w14:textId="3AD38925" w:rsidR="00997EA9" w:rsidRDefault="00997EA9" w:rsidP="00463D42">
      <w:pPr>
        <w:widowControl/>
        <w:jc w:val="left"/>
      </w:pPr>
    </w:p>
    <w:p w14:paraId="60411DC4" w14:textId="5F7205CE" w:rsidR="00997EA9" w:rsidRDefault="00997EA9" w:rsidP="00463D42">
      <w:pPr>
        <w:widowControl/>
        <w:jc w:val="left"/>
      </w:pPr>
      <w:r>
        <w:rPr>
          <w:rFonts w:hint="eastAsia"/>
        </w:rPr>
        <w:t>美好生活同行者</w:t>
      </w:r>
    </w:p>
    <w:p w14:paraId="3455899A" w14:textId="508CA3A6" w:rsidR="00997EA9" w:rsidRDefault="00997EA9" w:rsidP="00463D42">
      <w:pPr>
        <w:widowControl/>
        <w:jc w:val="left"/>
      </w:pPr>
    </w:p>
    <w:p w14:paraId="3E6EF4D1" w14:textId="3B789797" w:rsidR="00997EA9" w:rsidRDefault="00997EA9" w:rsidP="00463D42">
      <w:pPr>
        <w:widowControl/>
        <w:jc w:val="left"/>
      </w:pPr>
      <w:r>
        <w:rPr>
          <w:rFonts w:hint="eastAsia"/>
        </w:rPr>
        <w:t>业务</w:t>
      </w:r>
    </w:p>
    <w:p w14:paraId="1C5C5CAA" w14:textId="79D47299" w:rsidR="00997EA9" w:rsidRDefault="00997EA9" w:rsidP="00463D42">
      <w:pPr>
        <w:widowControl/>
        <w:jc w:val="left"/>
      </w:pPr>
      <w:r>
        <w:rPr>
          <w:rFonts w:hint="eastAsia"/>
        </w:rPr>
        <w:t>不动产投资开发</w:t>
      </w:r>
    </w:p>
    <w:p w14:paraId="663D47D3" w14:textId="7AA57B23" w:rsidR="00997EA9" w:rsidRDefault="00997EA9" w:rsidP="00463D42">
      <w:pPr>
        <w:widowControl/>
        <w:jc w:val="left"/>
      </w:pPr>
      <w:r>
        <w:rPr>
          <w:rFonts w:hint="eastAsia"/>
        </w:rPr>
        <w:t>综合服务</w:t>
      </w:r>
    </w:p>
    <w:p w14:paraId="3971E141" w14:textId="310E4366" w:rsidR="00997EA9" w:rsidRDefault="00997EA9" w:rsidP="00463D42">
      <w:pPr>
        <w:widowControl/>
        <w:jc w:val="left"/>
      </w:pPr>
      <w:r>
        <w:tab/>
      </w:r>
      <w:r>
        <w:rPr>
          <w:rFonts w:hint="eastAsia"/>
        </w:rPr>
        <w:t>保利建筑</w:t>
      </w:r>
    </w:p>
    <w:p w14:paraId="0B3C6D89" w14:textId="5DE3D288" w:rsidR="00997EA9" w:rsidRDefault="00997EA9" w:rsidP="00463D42">
      <w:pPr>
        <w:widowControl/>
        <w:jc w:val="left"/>
      </w:pPr>
      <w:r>
        <w:tab/>
      </w:r>
      <w:r>
        <w:rPr>
          <w:rFonts w:hint="eastAsia"/>
        </w:rPr>
        <w:t>保利物业</w:t>
      </w:r>
    </w:p>
    <w:p w14:paraId="0810828D" w14:textId="4F3DEDFF" w:rsidR="00997EA9" w:rsidRDefault="00997EA9" w:rsidP="00463D42">
      <w:pPr>
        <w:widowControl/>
        <w:jc w:val="left"/>
      </w:pPr>
      <w:r>
        <w:tab/>
      </w:r>
      <w:r>
        <w:rPr>
          <w:rFonts w:hint="eastAsia"/>
        </w:rPr>
        <w:t>保利经纪</w:t>
      </w:r>
    </w:p>
    <w:p w14:paraId="15E034B8" w14:textId="263C71B7" w:rsidR="00997EA9" w:rsidRDefault="00997EA9" w:rsidP="00463D42">
      <w:pPr>
        <w:widowControl/>
        <w:jc w:val="left"/>
      </w:pPr>
      <w:r>
        <w:tab/>
      </w:r>
      <w:r>
        <w:rPr>
          <w:rFonts w:hint="eastAsia"/>
        </w:rPr>
        <w:t>保利商业</w:t>
      </w:r>
    </w:p>
    <w:p w14:paraId="77E35198" w14:textId="275836B9" w:rsidR="00997EA9" w:rsidRDefault="00997EA9" w:rsidP="00463D42">
      <w:pPr>
        <w:widowControl/>
        <w:jc w:val="left"/>
      </w:pPr>
      <w:r>
        <w:tab/>
      </w:r>
      <w:r>
        <w:rPr>
          <w:rFonts w:hint="eastAsia"/>
        </w:rPr>
        <w:t>保利酒店</w:t>
      </w:r>
    </w:p>
    <w:p w14:paraId="7E381099" w14:textId="558C14AB" w:rsidR="00997EA9" w:rsidRDefault="00997EA9" w:rsidP="00463D42">
      <w:pPr>
        <w:widowControl/>
        <w:jc w:val="left"/>
      </w:pPr>
      <w:r>
        <w:tab/>
      </w:r>
      <w:r>
        <w:rPr>
          <w:rFonts w:hint="eastAsia"/>
        </w:rPr>
        <w:t>保利公寓</w:t>
      </w:r>
    </w:p>
    <w:p w14:paraId="7A01CA65" w14:textId="3D32BCE5" w:rsidR="00997EA9" w:rsidRDefault="00997EA9" w:rsidP="00463D42">
      <w:pPr>
        <w:widowControl/>
        <w:jc w:val="left"/>
      </w:pPr>
      <w:r>
        <w:tab/>
      </w:r>
      <w:r>
        <w:rPr>
          <w:rFonts w:hint="eastAsia"/>
        </w:rPr>
        <w:t>保利会展</w:t>
      </w:r>
    </w:p>
    <w:p w14:paraId="5C32A820" w14:textId="0F71BF84" w:rsidR="00997EA9" w:rsidRDefault="00997EA9" w:rsidP="00463D42">
      <w:pPr>
        <w:widowControl/>
        <w:jc w:val="left"/>
      </w:pPr>
      <w:r>
        <w:tab/>
      </w:r>
      <w:r>
        <w:rPr>
          <w:rFonts w:hint="eastAsia"/>
        </w:rPr>
        <w:t>保利康养</w:t>
      </w:r>
    </w:p>
    <w:p w14:paraId="19CCF50F" w14:textId="0261AF54" w:rsidR="00997EA9" w:rsidRDefault="00997EA9" w:rsidP="00463D42">
      <w:pPr>
        <w:widowControl/>
        <w:jc w:val="left"/>
      </w:pPr>
      <w:r>
        <w:rPr>
          <w:rFonts w:hint="eastAsia"/>
        </w:rPr>
        <w:t>不动产金融</w:t>
      </w:r>
    </w:p>
    <w:p w14:paraId="788FCBFB" w14:textId="577735D4" w:rsidR="00997EA9" w:rsidRDefault="00997EA9" w:rsidP="00463D42">
      <w:pPr>
        <w:widowControl/>
        <w:jc w:val="left"/>
      </w:pPr>
      <w:r>
        <w:tab/>
      </w:r>
      <w:proofErr w:type="gramStart"/>
      <w:r>
        <w:rPr>
          <w:rFonts w:hint="eastAsia"/>
        </w:rPr>
        <w:t>信保基金</w:t>
      </w:r>
      <w:proofErr w:type="gramEnd"/>
    </w:p>
    <w:p w14:paraId="1358DDFC" w14:textId="33CCBC5F" w:rsidR="00997EA9" w:rsidRDefault="00997EA9" w:rsidP="00463D42">
      <w:pPr>
        <w:widowControl/>
        <w:jc w:val="left"/>
      </w:pPr>
      <w:r>
        <w:tab/>
      </w:r>
      <w:r>
        <w:rPr>
          <w:rFonts w:hint="eastAsia"/>
        </w:rPr>
        <w:t>保利资本</w:t>
      </w:r>
    </w:p>
    <w:p w14:paraId="5063675F" w14:textId="57D39D27" w:rsidR="00997EA9" w:rsidRDefault="00997EA9" w:rsidP="00463D42">
      <w:pPr>
        <w:widowControl/>
        <w:jc w:val="left"/>
      </w:pPr>
      <w:r>
        <w:tab/>
      </w:r>
      <w:r>
        <w:rPr>
          <w:rFonts w:hint="eastAsia"/>
        </w:rPr>
        <w:t>太平保利</w:t>
      </w:r>
    </w:p>
    <w:p w14:paraId="6C40B90E" w14:textId="0A0850C4" w:rsidR="00997EA9" w:rsidRDefault="00997EA9" w:rsidP="00463D42">
      <w:pPr>
        <w:widowControl/>
        <w:jc w:val="left"/>
      </w:pPr>
    </w:p>
    <w:p w14:paraId="7C0F1A49" w14:textId="6A704D5D" w:rsidR="00997EA9" w:rsidRDefault="00997EA9" w:rsidP="00463D42">
      <w:pPr>
        <w:widowControl/>
        <w:jc w:val="left"/>
      </w:pPr>
    </w:p>
    <w:p w14:paraId="389F20AC" w14:textId="77777777" w:rsidR="00997EA9" w:rsidRDefault="00997EA9">
      <w:pPr>
        <w:widowControl/>
        <w:jc w:val="left"/>
        <w:rPr>
          <w:rFonts w:asciiTheme="majorHAnsi" w:eastAsiaTheme="majorEastAsia" w:hAnsiTheme="majorHAnsi" w:cstheme="majorBidi"/>
          <w:b/>
          <w:bCs/>
          <w:sz w:val="28"/>
          <w:szCs w:val="28"/>
        </w:rPr>
      </w:pPr>
      <w:r>
        <w:rPr>
          <w:sz w:val="28"/>
          <w:szCs w:val="28"/>
        </w:rPr>
        <w:br w:type="page"/>
      </w:r>
    </w:p>
    <w:p w14:paraId="11956D71" w14:textId="39F1C748" w:rsidR="00997EA9" w:rsidRPr="00997EA9" w:rsidRDefault="00997EA9" w:rsidP="00997EA9">
      <w:pPr>
        <w:pStyle w:val="2"/>
        <w:rPr>
          <w:sz w:val="28"/>
          <w:szCs w:val="28"/>
        </w:rPr>
      </w:pPr>
      <w:bookmarkStart w:id="39" w:name="_Toc95811785"/>
      <w:r w:rsidRPr="00997EA9">
        <w:rPr>
          <w:rFonts w:hint="eastAsia"/>
          <w:sz w:val="28"/>
          <w:szCs w:val="28"/>
        </w:rPr>
        <w:lastRenderedPageBreak/>
        <w:t xml:space="preserve">保利置业集团 </w:t>
      </w:r>
      <w:r w:rsidRPr="00997EA9">
        <w:rPr>
          <w:sz w:val="28"/>
          <w:szCs w:val="28"/>
        </w:rPr>
        <w:t>HK:00119</w:t>
      </w:r>
      <w:r w:rsidR="008313A2">
        <w:rPr>
          <w:sz w:val="28"/>
          <w:szCs w:val="28"/>
        </w:rPr>
        <w:t xml:space="preserve"> </w:t>
      </w:r>
      <w:hyperlink r:id="rId44" w:history="1">
        <w:r w:rsidR="008313A2" w:rsidRPr="0009436F">
          <w:rPr>
            <w:rStyle w:val="a3"/>
            <w:sz w:val="28"/>
            <w:szCs w:val="28"/>
          </w:rPr>
          <w:t>http://www.polyhongkong.com/</w:t>
        </w:r>
        <w:bookmarkEnd w:id="39"/>
      </w:hyperlink>
      <w:r w:rsidR="008313A2">
        <w:rPr>
          <w:sz w:val="28"/>
          <w:szCs w:val="28"/>
        </w:rPr>
        <w:t xml:space="preserve"> </w:t>
      </w:r>
    </w:p>
    <w:p w14:paraId="2A84A8DA" w14:textId="3EE9361E" w:rsidR="00997EA9" w:rsidRDefault="00997EA9" w:rsidP="00463D42">
      <w:pPr>
        <w:widowControl/>
        <w:jc w:val="left"/>
      </w:pPr>
      <w:r>
        <w:tab/>
        <w:t>本集团是中华人民共和国国务院国有资产监督委员会(“国资委”)监管的大型中央企业之一「中国保利集团公司」唯一的海外上市公司。中国保利集团公司主业包括房产</w:t>
      </w:r>
      <w:proofErr w:type="gramStart"/>
      <w:r>
        <w:t>产</w:t>
      </w:r>
      <w:proofErr w:type="gramEnd"/>
      <w:r>
        <w:t>、贸易、资源及文化,被国资委列为重点</w:t>
      </w:r>
      <w:proofErr w:type="gramStart"/>
      <w:r>
        <w:t>房地产央企之一</w:t>
      </w:r>
      <w:proofErr w:type="gramEnd"/>
      <w:r>
        <w:t>。 本集团原为业务投资多元化的综合企业,业务涵盖基础设施、地产投资、能源、制造业、保险等范畴。二零零五年,本集团更名为保利(香港)投资有限公司,明确发展方向是在中国境内投资和开发房地产业</w:t>
      </w:r>
      <w:proofErr w:type="gramStart"/>
      <w:r>
        <w:t>务</w:t>
      </w:r>
      <w:proofErr w:type="gramEnd"/>
      <w:r>
        <w:t>。</w:t>
      </w:r>
    </w:p>
    <w:p w14:paraId="13CDF145" w14:textId="5EADABC5" w:rsidR="00F71EDA" w:rsidRDefault="00F71EDA" w:rsidP="00463D42">
      <w:pPr>
        <w:widowControl/>
        <w:jc w:val="left"/>
      </w:pPr>
    </w:p>
    <w:p w14:paraId="47A39E40" w14:textId="6AFAD67D" w:rsidR="00F71EDA" w:rsidRDefault="00F71EDA" w:rsidP="00463D42">
      <w:pPr>
        <w:widowControl/>
        <w:jc w:val="left"/>
      </w:pPr>
    </w:p>
    <w:p w14:paraId="34036010" w14:textId="008919F6" w:rsidR="00F71EDA" w:rsidRDefault="00F71EDA" w:rsidP="00463D42">
      <w:pPr>
        <w:widowControl/>
        <w:jc w:val="left"/>
      </w:pPr>
    </w:p>
    <w:p w14:paraId="26B5A52C" w14:textId="3B52F440" w:rsidR="00F71EDA" w:rsidRDefault="00F71EDA" w:rsidP="00463D42">
      <w:pPr>
        <w:widowControl/>
        <w:jc w:val="left"/>
      </w:pPr>
      <w:r>
        <w:rPr>
          <w:rFonts w:hint="eastAsia"/>
        </w:rPr>
        <w:t>地产开发</w:t>
      </w:r>
    </w:p>
    <w:p w14:paraId="7870FF5B" w14:textId="2385576F" w:rsidR="00F71EDA" w:rsidRDefault="00F71EDA" w:rsidP="00463D42">
      <w:pPr>
        <w:widowControl/>
        <w:jc w:val="left"/>
      </w:pPr>
      <w:r>
        <w:rPr>
          <w:rFonts w:hint="eastAsia"/>
        </w:rPr>
        <w:t>商业运营</w:t>
      </w:r>
    </w:p>
    <w:p w14:paraId="4D78119E" w14:textId="1248C181" w:rsidR="00F71EDA" w:rsidRDefault="00F71EDA" w:rsidP="00463D42">
      <w:pPr>
        <w:widowControl/>
        <w:jc w:val="left"/>
      </w:pPr>
    </w:p>
    <w:p w14:paraId="0C3422F2" w14:textId="472D506A" w:rsidR="00F71EDA" w:rsidRDefault="00F71EDA" w:rsidP="00463D42">
      <w:pPr>
        <w:widowControl/>
        <w:jc w:val="left"/>
      </w:pPr>
    </w:p>
    <w:p w14:paraId="2E21CCFF" w14:textId="77777777" w:rsidR="00F71EDA" w:rsidRDefault="00F71EDA">
      <w:pPr>
        <w:widowControl/>
        <w:jc w:val="left"/>
      </w:pPr>
      <w:r>
        <w:br w:type="page"/>
      </w:r>
    </w:p>
    <w:p w14:paraId="3072DCAF" w14:textId="15461643" w:rsidR="00F71EDA" w:rsidRDefault="00F71EDA" w:rsidP="00F71EDA">
      <w:pPr>
        <w:pStyle w:val="2"/>
      </w:pPr>
      <w:bookmarkStart w:id="40" w:name="_Toc95811786"/>
      <w:r>
        <w:rPr>
          <w:rFonts w:hint="eastAsia"/>
        </w:rPr>
        <w:lastRenderedPageBreak/>
        <w:t xml:space="preserve">保利文化 </w:t>
      </w:r>
      <w:r>
        <w:t xml:space="preserve">HK:03636 </w:t>
      </w:r>
      <w:hyperlink r:id="rId45" w:history="1">
        <w:r w:rsidRPr="0009436F">
          <w:rPr>
            <w:rStyle w:val="a3"/>
          </w:rPr>
          <w:t>http://www.polyculture.com.cn/</w:t>
        </w:r>
        <w:bookmarkEnd w:id="40"/>
      </w:hyperlink>
      <w:r>
        <w:t xml:space="preserve"> </w:t>
      </w:r>
    </w:p>
    <w:p w14:paraId="3111463F" w14:textId="12689B0D" w:rsidR="00F71EDA" w:rsidRDefault="00F71EDA" w:rsidP="00463D42">
      <w:pPr>
        <w:widowControl/>
        <w:jc w:val="left"/>
      </w:pPr>
      <w:r>
        <w:tab/>
        <w:t>我们是一家中国领先的多元化文化艺术企业。通过对旗下三个业务板块:艺术品经营与拍卖板块、演出与剧院管理板块和影院投资管理板块的经营,我们在中国文化艺术行业建立了领先的市场地位,铸就了卓越的品牌和出色的竞争力。</w:t>
      </w:r>
      <w:proofErr w:type="gramStart"/>
      <w:r>
        <w:t>於</w:t>
      </w:r>
      <w:proofErr w:type="gramEnd"/>
      <w:r>
        <w:t>2010年、2011年、2012年和截至2013年6月30日</w:t>
      </w:r>
      <w:proofErr w:type="gramStart"/>
      <w:r>
        <w:t>止</w:t>
      </w:r>
      <w:proofErr w:type="gramEnd"/>
      <w:r>
        <w:t>六个月,按艺术品拍卖成交总额计,我们是中国(包括香港)最大的艺术品拍卖行。截至2013年10月31日,我们是中国规模最大的剧院管理公司之一。</w:t>
      </w:r>
    </w:p>
    <w:p w14:paraId="5210F067" w14:textId="6EE37F79" w:rsidR="00827A64" w:rsidRDefault="00827A64" w:rsidP="00463D42">
      <w:pPr>
        <w:widowControl/>
        <w:jc w:val="left"/>
      </w:pPr>
    </w:p>
    <w:p w14:paraId="289E3FEB" w14:textId="7AA37396" w:rsidR="00827A64" w:rsidRDefault="00827A64" w:rsidP="00463D42">
      <w:pPr>
        <w:widowControl/>
        <w:jc w:val="left"/>
      </w:pPr>
      <w:r>
        <w:rPr>
          <w:rFonts w:hint="eastAsia"/>
        </w:rPr>
        <w:t>业务</w:t>
      </w:r>
    </w:p>
    <w:p w14:paraId="6B963A46" w14:textId="23B9C276" w:rsidR="00827A64" w:rsidRDefault="00827A64" w:rsidP="00463D42">
      <w:pPr>
        <w:widowControl/>
        <w:jc w:val="left"/>
      </w:pPr>
      <w:r>
        <w:rPr>
          <w:rFonts w:hint="eastAsia"/>
        </w:rPr>
        <w:t>演出与剧院管理</w:t>
      </w:r>
    </w:p>
    <w:p w14:paraId="2865F1A0" w14:textId="0C9C2B36" w:rsidR="00827A64" w:rsidRDefault="00827A64" w:rsidP="00463D42">
      <w:pPr>
        <w:widowControl/>
        <w:jc w:val="left"/>
      </w:pPr>
      <w:r>
        <w:rPr>
          <w:rFonts w:hint="eastAsia"/>
        </w:rPr>
        <w:t>艺术品经营与拍卖</w:t>
      </w:r>
    </w:p>
    <w:p w14:paraId="5E32781A" w14:textId="2C708D83" w:rsidR="00827A64" w:rsidRDefault="00827A64" w:rsidP="00463D42">
      <w:pPr>
        <w:widowControl/>
        <w:jc w:val="left"/>
      </w:pPr>
      <w:r>
        <w:rPr>
          <w:rFonts w:hint="eastAsia"/>
        </w:rPr>
        <w:t>影院投资管理</w:t>
      </w:r>
    </w:p>
    <w:p w14:paraId="74F1A0A5" w14:textId="74ACD3C6" w:rsidR="00827A64" w:rsidRDefault="00827A64" w:rsidP="00463D42">
      <w:pPr>
        <w:widowControl/>
        <w:jc w:val="left"/>
      </w:pPr>
    </w:p>
    <w:p w14:paraId="25453A42" w14:textId="6BD8BC08" w:rsidR="00827A64" w:rsidRDefault="00827A64" w:rsidP="00463D42">
      <w:pPr>
        <w:widowControl/>
        <w:jc w:val="left"/>
      </w:pPr>
    </w:p>
    <w:p w14:paraId="0F3AACFF" w14:textId="77777777" w:rsidR="00827A64" w:rsidRDefault="00827A64">
      <w:pPr>
        <w:widowControl/>
        <w:jc w:val="left"/>
        <w:rPr>
          <w:rFonts w:asciiTheme="majorHAnsi" w:eastAsiaTheme="majorEastAsia" w:hAnsiTheme="majorHAnsi" w:cstheme="majorBidi"/>
          <w:b/>
          <w:bCs/>
          <w:sz w:val="28"/>
          <w:szCs w:val="28"/>
        </w:rPr>
      </w:pPr>
      <w:r>
        <w:rPr>
          <w:sz w:val="28"/>
          <w:szCs w:val="28"/>
        </w:rPr>
        <w:br w:type="page"/>
      </w:r>
    </w:p>
    <w:p w14:paraId="74B278BD" w14:textId="001A6253" w:rsidR="00827A64" w:rsidRPr="00827A64" w:rsidRDefault="00827A64" w:rsidP="00827A64">
      <w:pPr>
        <w:pStyle w:val="2"/>
        <w:rPr>
          <w:sz w:val="28"/>
          <w:szCs w:val="28"/>
        </w:rPr>
      </w:pPr>
      <w:bookmarkStart w:id="41" w:name="_Toc95811787"/>
      <w:r w:rsidRPr="00827A64">
        <w:rPr>
          <w:rFonts w:hint="eastAsia"/>
          <w:sz w:val="28"/>
          <w:szCs w:val="28"/>
        </w:rPr>
        <w:lastRenderedPageBreak/>
        <w:t xml:space="preserve">保利联合 </w:t>
      </w:r>
      <w:r w:rsidRPr="00827A64">
        <w:rPr>
          <w:sz w:val="28"/>
          <w:szCs w:val="28"/>
        </w:rPr>
        <w:t xml:space="preserve">002037 </w:t>
      </w:r>
      <w:hyperlink r:id="rId46" w:history="1">
        <w:r w:rsidRPr="00827A64">
          <w:rPr>
            <w:rStyle w:val="a3"/>
            <w:sz w:val="28"/>
            <w:szCs w:val="28"/>
          </w:rPr>
          <w:t>http://www.gzjiulian.com</w:t>
        </w:r>
      </w:hyperlink>
      <w:r w:rsidRPr="00827A64">
        <w:rPr>
          <w:sz w:val="28"/>
          <w:szCs w:val="28"/>
        </w:rPr>
        <w:t xml:space="preserve"> </w:t>
      </w:r>
      <w:r w:rsidRPr="00827A64">
        <w:rPr>
          <w:rFonts w:hint="eastAsia"/>
          <w:sz w:val="28"/>
          <w:szCs w:val="28"/>
        </w:rPr>
        <w:t>贵州贵阳</w:t>
      </w:r>
      <w:bookmarkEnd w:id="41"/>
    </w:p>
    <w:p w14:paraId="395FF3EC" w14:textId="604A15E7" w:rsidR="00827A64" w:rsidRDefault="00827A64" w:rsidP="00463D42">
      <w:pPr>
        <w:widowControl/>
        <w:jc w:val="left"/>
      </w:pPr>
      <w:r>
        <w:tab/>
        <w:t>保利联合化工控股集团股份有限公司</w:t>
      </w:r>
      <w:r w:rsidRPr="0014786E">
        <w:rPr>
          <w:b/>
          <w:bCs/>
        </w:rPr>
        <w:t>主营业务是民爆器材产品研发、生产、销售、爆破、配送、工程技术服务、设计及施工等一体化经营业务</w:t>
      </w:r>
      <w:r>
        <w:t>。主要产品为炸药、管索、爆破及工程施工。河南久联神威研发的超大规模电子雷管组网技术在矿山爆破中的研究与应用、电子雷管—导爆管雷管复式网路在复杂环境下城市楼房爆破拆除中的应用，分别获得2019年中国爆破行业协会科技进步二等奖和三等奖。</w:t>
      </w:r>
    </w:p>
    <w:p w14:paraId="153728F2" w14:textId="002A8038" w:rsidR="0014786E" w:rsidRDefault="0014786E" w:rsidP="00463D42">
      <w:pPr>
        <w:widowControl/>
        <w:jc w:val="left"/>
      </w:pPr>
    </w:p>
    <w:p w14:paraId="79858F93" w14:textId="13E1F331" w:rsidR="0014786E" w:rsidRDefault="0014786E" w:rsidP="00463D42">
      <w:pPr>
        <w:widowControl/>
        <w:jc w:val="left"/>
      </w:pPr>
    </w:p>
    <w:p w14:paraId="056D9F91" w14:textId="6EC8813C" w:rsidR="0014786E" w:rsidRDefault="0014786E" w:rsidP="00463D42">
      <w:pPr>
        <w:widowControl/>
        <w:jc w:val="left"/>
      </w:pPr>
      <w:r>
        <w:rPr>
          <w:rFonts w:hint="eastAsia"/>
        </w:rPr>
        <w:t>产品</w:t>
      </w:r>
    </w:p>
    <w:p w14:paraId="1D12C7E5" w14:textId="2BFF44A1" w:rsidR="0014786E" w:rsidRDefault="0014786E" w:rsidP="00463D42">
      <w:pPr>
        <w:widowControl/>
        <w:jc w:val="left"/>
      </w:pPr>
      <w:r>
        <w:rPr>
          <w:rFonts w:hint="eastAsia"/>
        </w:rPr>
        <w:t>炸药类</w:t>
      </w:r>
    </w:p>
    <w:p w14:paraId="7AF89E5D" w14:textId="0095143D" w:rsidR="0014786E" w:rsidRDefault="0014786E" w:rsidP="00463D42">
      <w:pPr>
        <w:widowControl/>
        <w:jc w:val="left"/>
      </w:pPr>
      <w:r>
        <w:rPr>
          <w:rFonts w:hint="eastAsia"/>
        </w:rPr>
        <w:t>管索类</w:t>
      </w:r>
    </w:p>
    <w:p w14:paraId="72361976" w14:textId="10B0E99D" w:rsidR="0014786E" w:rsidRPr="00E139A8" w:rsidRDefault="0014786E" w:rsidP="00463D42">
      <w:pPr>
        <w:widowControl/>
        <w:jc w:val="left"/>
      </w:pPr>
      <w:r>
        <w:rPr>
          <w:rFonts w:hint="eastAsia"/>
        </w:rPr>
        <w:t>爆破施工服务</w:t>
      </w:r>
    </w:p>
    <w:sectPr w:rsidR="0014786E" w:rsidRPr="00E139A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F10"/>
    <w:rsid w:val="00010435"/>
    <w:rsid w:val="00043CC2"/>
    <w:rsid w:val="0005357C"/>
    <w:rsid w:val="00066ECD"/>
    <w:rsid w:val="00082C38"/>
    <w:rsid w:val="000D26A0"/>
    <w:rsid w:val="000D5778"/>
    <w:rsid w:val="00102CEB"/>
    <w:rsid w:val="00111E55"/>
    <w:rsid w:val="0014786E"/>
    <w:rsid w:val="001536F8"/>
    <w:rsid w:val="00167126"/>
    <w:rsid w:val="001B0ED8"/>
    <w:rsid w:val="001E57F6"/>
    <w:rsid w:val="002310B7"/>
    <w:rsid w:val="00241A10"/>
    <w:rsid w:val="00271118"/>
    <w:rsid w:val="002A17A6"/>
    <w:rsid w:val="002F2A64"/>
    <w:rsid w:val="00303363"/>
    <w:rsid w:val="003176CE"/>
    <w:rsid w:val="00343E37"/>
    <w:rsid w:val="00360A18"/>
    <w:rsid w:val="00385F4D"/>
    <w:rsid w:val="00395313"/>
    <w:rsid w:val="003E1322"/>
    <w:rsid w:val="00422415"/>
    <w:rsid w:val="004346AE"/>
    <w:rsid w:val="00447F29"/>
    <w:rsid w:val="00461604"/>
    <w:rsid w:val="00463D42"/>
    <w:rsid w:val="00470238"/>
    <w:rsid w:val="004B5AB2"/>
    <w:rsid w:val="004E04EE"/>
    <w:rsid w:val="00515452"/>
    <w:rsid w:val="00530F10"/>
    <w:rsid w:val="00556949"/>
    <w:rsid w:val="00572458"/>
    <w:rsid w:val="005979D6"/>
    <w:rsid w:val="005F265E"/>
    <w:rsid w:val="00622FD6"/>
    <w:rsid w:val="00626C5B"/>
    <w:rsid w:val="00633AA0"/>
    <w:rsid w:val="00634D45"/>
    <w:rsid w:val="00637014"/>
    <w:rsid w:val="00640E98"/>
    <w:rsid w:val="00657E65"/>
    <w:rsid w:val="006650CA"/>
    <w:rsid w:val="006675CF"/>
    <w:rsid w:val="00684D40"/>
    <w:rsid w:val="006D693E"/>
    <w:rsid w:val="006F5524"/>
    <w:rsid w:val="00720707"/>
    <w:rsid w:val="00777897"/>
    <w:rsid w:val="00782106"/>
    <w:rsid w:val="007D6A70"/>
    <w:rsid w:val="007E0EE0"/>
    <w:rsid w:val="00805B2B"/>
    <w:rsid w:val="00827A64"/>
    <w:rsid w:val="00830155"/>
    <w:rsid w:val="008313A2"/>
    <w:rsid w:val="0084564B"/>
    <w:rsid w:val="00852155"/>
    <w:rsid w:val="008615AD"/>
    <w:rsid w:val="00870EA2"/>
    <w:rsid w:val="00877A35"/>
    <w:rsid w:val="009105FC"/>
    <w:rsid w:val="00914C52"/>
    <w:rsid w:val="009403BC"/>
    <w:rsid w:val="00960290"/>
    <w:rsid w:val="00960E5B"/>
    <w:rsid w:val="00975B69"/>
    <w:rsid w:val="00997EA9"/>
    <w:rsid w:val="009B0554"/>
    <w:rsid w:val="009B4D43"/>
    <w:rsid w:val="009D48A6"/>
    <w:rsid w:val="009D784B"/>
    <w:rsid w:val="00A00617"/>
    <w:rsid w:val="00A2789A"/>
    <w:rsid w:val="00A522A0"/>
    <w:rsid w:val="00A61718"/>
    <w:rsid w:val="00A948E9"/>
    <w:rsid w:val="00A9515A"/>
    <w:rsid w:val="00AC719D"/>
    <w:rsid w:val="00B21739"/>
    <w:rsid w:val="00B30EDE"/>
    <w:rsid w:val="00B911C3"/>
    <w:rsid w:val="00BA7C30"/>
    <w:rsid w:val="00BD648D"/>
    <w:rsid w:val="00C349CB"/>
    <w:rsid w:val="00C35C73"/>
    <w:rsid w:val="00C418A1"/>
    <w:rsid w:val="00C43EA8"/>
    <w:rsid w:val="00C66200"/>
    <w:rsid w:val="00C77D2A"/>
    <w:rsid w:val="00CC2546"/>
    <w:rsid w:val="00CD7A04"/>
    <w:rsid w:val="00CF32CD"/>
    <w:rsid w:val="00D23319"/>
    <w:rsid w:val="00D60A76"/>
    <w:rsid w:val="00D64368"/>
    <w:rsid w:val="00DB2092"/>
    <w:rsid w:val="00DB22A9"/>
    <w:rsid w:val="00DC7208"/>
    <w:rsid w:val="00DD58DD"/>
    <w:rsid w:val="00DE0779"/>
    <w:rsid w:val="00DE74E4"/>
    <w:rsid w:val="00E01E5C"/>
    <w:rsid w:val="00E139A8"/>
    <w:rsid w:val="00E3351C"/>
    <w:rsid w:val="00E53701"/>
    <w:rsid w:val="00EC2000"/>
    <w:rsid w:val="00ED2794"/>
    <w:rsid w:val="00ED6C55"/>
    <w:rsid w:val="00EF387E"/>
    <w:rsid w:val="00EF61A6"/>
    <w:rsid w:val="00F41BE1"/>
    <w:rsid w:val="00F71EDA"/>
    <w:rsid w:val="00FA2471"/>
    <w:rsid w:val="00FA44BC"/>
    <w:rsid w:val="00FC0BC7"/>
    <w:rsid w:val="00FD6E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7B355"/>
  <w15:chartTrackingRefBased/>
  <w15:docId w15:val="{5AECD576-93E8-4B80-95A1-23FF25557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6712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D648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67126"/>
    <w:rPr>
      <w:b/>
      <w:bCs/>
      <w:kern w:val="44"/>
      <w:sz w:val="44"/>
      <w:szCs w:val="44"/>
    </w:rPr>
  </w:style>
  <w:style w:type="paragraph" w:styleId="TOC">
    <w:name w:val="TOC Heading"/>
    <w:basedOn w:val="1"/>
    <w:next w:val="a"/>
    <w:uiPriority w:val="39"/>
    <w:unhideWhenUsed/>
    <w:qFormat/>
    <w:rsid w:val="00167126"/>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0">
    <w:name w:val="标题 2 字符"/>
    <w:basedOn w:val="a0"/>
    <w:link w:val="2"/>
    <w:uiPriority w:val="9"/>
    <w:rsid w:val="00BD648D"/>
    <w:rPr>
      <w:rFonts w:asciiTheme="majorHAnsi" w:eastAsiaTheme="majorEastAsia" w:hAnsiTheme="majorHAnsi" w:cstheme="majorBidi"/>
      <w:b/>
      <w:bCs/>
      <w:sz w:val="32"/>
      <w:szCs w:val="32"/>
    </w:rPr>
  </w:style>
  <w:style w:type="character" w:styleId="a3">
    <w:name w:val="Hyperlink"/>
    <w:basedOn w:val="a0"/>
    <w:uiPriority w:val="99"/>
    <w:unhideWhenUsed/>
    <w:rsid w:val="00BD648D"/>
    <w:rPr>
      <w:color w:val="0000FF"/>
      <w:u w:val="single"/>
    </w:rPr>
  </w:style>
  <w:style w:type="character" w:styleId="a4">
    <w:name w:val="FollowedHyperlink"/>
    <w:basedOn w:val="a0"/>
    <w:uiPriority w:val="99"/>
    <w:semiHidden/>
    <w:unhideWhenUsed/>
    <w:rsid w:val="00385F4D"/>
    <w:rPr>
      <w:color w:val="954F72" w:themeColor="followedHyperlink"/>
      <w:u w:val="single"/>
    </w:rPr>
  </w:style>
  <w:style w:type="character" w:styleId="a5">
    <w:name w:val="Unresolved Mention"/>
    <w:basedOn w:val="a0"/>
    <w:uiPriority w:val="99"/>
    <w:semiHidden/>
    <w:unhideWhenUsed/>
    <w:rsid w:val="00975B69"/>
    <w:rPr>
      <w:color w:val="605E5C"/>
      <w:shd w:val="clear" w:color="auto" w:fill="E1DFDD"/>
    </w:rPr>
  </w:style>
  <w:style w:type="paragraph" w:styleId="TOC2">
    <w:name w:val="toc 2"/>
    <w:basedOn w:val="a"/>
    <w:next w:val="a"/>
    <w:autoRedefine/>
    <w:uiPriority w:val="39"/>
    <w:unhideWhenUsed/>
    <w:rsid w:val="00877A35"/>
    <w:pPr>
      <w:ind w:leftChars="200" w:left="420"/>
    </w:pPr>
  </w:style>
  <w:style w:type="paragraph" w:styleId="a6">
    <w:name w:val="Normal (Web)"/>
    <w:basedOn w:val="a"/>
    <w:uiPriority w:val="99"/>
    <w:unhideWhenUsed/>
    <w:rsid w:val="00D2331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045244">
      <w:bodyDiv w:val="1"/>
      <w:marLeft w:val="0"/>
      <w:marRight w:val="0"/>
      <w:marTop w:val="0"/>
      <w:marBottom w:val="0"/>
      <w:divBdr>
        <w:top w:val="none" w:sz="0" w:space="0" w:color="auto"/>
        <w:left w:val="none" w:sz="0" w:space="0" w:color="auto"/>
        <w:bottom w:val="none" w:sz="0" w:space="0" w:color="auto"/>
        <w:right w:val="none" w:sz="0" w:space="0" w:color="auto"/>
      </w:divBdr>
      <w:divsChild>
        <w:div w:id="1668941141">
          <w:marLeft w:val="0"/>
          <w:marRight w:val="0"/>
          <w:marTop w:val="0"/>
          <w:marBottom w:val="0"/>
          <w:divBdr>
            <w:top w:val="none" w:sz="0" w:space="0" w:color="auto"/>
            <w:left w:val="none" w:sz="0" w:space="0" w:color="auto"/>
            <w:bottom w:val="none" w:sz="0" w:space="0" w:color="auto"/>
            <w:right w:val="none" w:sz="0" w:space="0" w:color="auto"/>
          </w:divBdr>
        </w:div>
      </w:divsChild>
    </w:div>
    <w:div w:id="178353142">
      <w:bodyDiv w:val="1"/>
      <w:marLeft w:val="0"/>
      <w:marRight w:val="0"/>
      <w:marTop w:val="0"/>
      <w:marBottom w:val="0"/>
      <w:divBdr>
        <w:top w:val="none" w:sz="0" w:space="0" w:color="auto"/>
        <w:left w:val="none" w:sz="0" w:space="0" w:color="auto"/>
        <w:bottom w:val="none" w:sz="0" w:space="0" w:color="auto"/>
        <w:right w:val="none" w:sz="0" w:space="0" w:color="auto"/>
      </w:divBdr>
      <w:divsChild>
        <w:div w:id="1636061914">
          <w:marLeft w:val="0"/>
          <w:marRight w:val="0"/>
          <w:marTop w:val="0"/>
          <w:marBottom w:val="0"/>
          <w:divBdr>
            <w:top w:val="none" w:sz="0" w:space="0" w:color="auto"/>
            <w:left w:val="none" w:sz="0" w:space="0" w:color="auto"/>
            <w:bottom w:val="none" w:sz="0" w:space="0" w:color="auto"/>
            <w:right w:val="none" w:sz="0" w:space="0" w:color="auto"/>
          </w:divBdr>
        </w:div>
      </w:divsChild>
    </w:div>
    <w:div w:id="183401042">
      <w:bodyDiv w:val="1"/>
      <w:marLeft w:val="0"/>
      <w:marRight w:val="0"/>
      <w:marTop w:val="0"/>
      <w:marBottom w:val="0"/>
      <w:divBdr>
        <w:top w:val="none" w:sz="0" w:space="0" w:color="auto"/>
        <w:left w:val="none" w:sz="0" w:space="0" w:color="auto"/>
        <w:bottom w:val="none" w:sz="0" w:space="0" w:color="auto"/>
        <w:right w:val="none" w:sz="0" w:space="0" w:color="auto"/>
      </w:divBdr>
      <w:divsChild>
        <w:div w:id="1430732404">
          <w:marLeft w:val="0"/>
          <w:marRight w:val="0"/>
          <w:marTop w:val="0"/>
          <w:marBottom w:val="0"/>
          <w:divBdr>
            <w:top w:val="none" w:sz="0" w:space="0" w:color="auto"/>
            <w:left w:val="none" w:sz="0" w:space="0" w:color="auto"/>
            <w:bottom w:val="none" w:sz="0" w:space="0" w:color="auto"/>
            <w:right w:val="none" w:sz="0" w:space="0" w:color="auto"/>
          </w:divBdr>
        </w:div>
      </w:divsChild>
    </w:div>
    <w:div w:id="308486774">
      <w:bodyDiv w:val="1"/>
      <w:marLeft w:val="0"/>
      <w:marRight w:val="0"/>
      <w:marTop w:val="0"/>
      <w:marBottom w:val="0"/>
      <w:divBdr>
        <w:top w:val="none" w:sz="0" w:space="0" w:color="auto"/>
        <w:left w:val="none" w:sz="0" w:space="0" w:color="auto"/>
        <w:bottom w:val="none" w:sz="0" w:space="0" w:color="auto"/>
        <w:right w:val="none" w:sz="0" w:space="0" w:color="auto"/>
      </w:divBdr>
      <w:divsChild>
        <w:div w:id="1971936893">
          <w:marLeft w:val="0"/>
          <w:marRight w:val="0"/>
          <w:marTop w:val="0"/>
          <w:marBottom w:val="0"/>
          <w:divBdr>
            <w:top w:val="none" w:sz="0" w:space="0" w:color="auto"/>
            <w:left w:val="none" w:sz="0" w:space="0" w:color="auto"/>
            <w:bottom w:val="none" w:sz="0" w:space="0" w:color="auto"/>
            <w:right w:val="none" w:sz="0" w:space="0" w:color="auto"/>
          </w:divBdr>
        </w:div>
      </w:divsChild>
    </w:div>
    <w:div w:id="467282573">
      <w:bodyDiv w:val="1"/>
      <w:marLeft w:val="0"/>
      <w:marRight w:val="0"/>
      <w:marTop w:val="0"/>
      <w:marBottom w:val="0"/>
      <w:divBdr>
        <w:top w:val="none" w:sz="0" w:space="0" w:color="auto"/>
        <w:left w:val="none" w:sz="0" w:space="0" w:color="auto"/>
        <w:bottom w:val="none" w:sz="0" w:space="0" w:color="auto"/>
        <w:right w:val="none" w:sz="0" w:space="0" w:color="auto"/>
      </w:divBdr>
    </w:div>
    <w:div w:id="503866001">
      <w:bodyDiv w:val="1"/>
      <w:marLeft w:val="0"/>
      <w:marRight w:val="0"/>
      <w:marTop w:val="0"/>
      <w:marBottom w:val="0"/>
      <w:divBdr>
        <w:top w:val="none" w:sz="0" w:space="0" w:color="auto"/>
        <w:left w:val="none" w:sz="0" w:space="0" w:color="auto"/>
        <w:bottom w:val="none" w:sz="0" w:space="0" w:color="auto"/>
        <w:right w:val="none" w:sz="0" w:space="0" w:color="auto"/>
      </w:divBdr>
      <w:divsChild>
        <w:div w:id="1823502485">
          <w:marLeft w:val="0"/>
          <w:marRight w:val="0"/>
          <w:marTop w:val="0"/>
          <w:marBottom w:val="0"/>
          <w:divBdr>
            <w:top w:val="none" w:sz="0" w:space="0" w:color="auto"/>
            <w:left w:val="none" w:sz="0" w:space="0" w:color="auto"/>
            <w:bottom w:val="none" w:sz="0" w:space="0" w:color="auto"/>
            <w:right w:val="none" w:sz="0" w:space="0" w:color="auto"/>
          </w:divBdr>
        </w:div>
      </w:divsChild>
    </w:div>
    <w:div w:id="852300701">
      <w:bodyDiv w:val="1"/>
      <w:marLeft w:val="0"/>
      <w:marRight w:val="0"/>
      <w:marTop w:val="0"/>
      <w:marBottom w:val="0"/>
      <w:divBdr>
        <w:top w:val="none" w:sz="0" w:space="0" w:color="auto"/>
        <w:left w:val="none" w:sz="0" w:space="0" w:color="auto"/>
        <w:bottom w:val="none" w:sz="0" w:space="0" w:color="auto"/>
        <w:right w:val="none" w:sz="0" w:space="0" w:color="auto"/>
      </w:divBdr>
      <w:divsChild>
        <w:div w:id="719939763">
          <w:marLeft w:val="0"/>
          <w:marRight w:val="0"/>
          <w:marTop w:val="0"/>
          <w:marBottom w:val="0"/>
          <w:divBdr>
            <w:top w:val="none" w:sz="0" w:space="0" w:color="auto"/>
            <w:left w:val="none" w:sz="0" w:space="0" w:color="auto"/>
            <w:bottom w:val="none" w:sz="0" w:space="0" w:color="auto"/>
            <w:right w:val="none" w:sz="0" w:space="0" w:color="auto"/>
          </w:divBdr>
        </w:div>
      </w:divsChild>
    </w:div>
    <w:div w:id="866019761">
      <w:bodyDiv w:val="1"/>
      <w:marLeft w:val="0"/>
      <w:marRight w:val="0"/>
      <w:marTop w:val="0"/>
      <w:marBottom w:val="0"/>
      <w:divBdr>
        <w:top w:val="none" w:sz="0" w:space="0" w:color="auto"/>
        <w:left w:val="none" w:sz="0" w:space="0" w:color="auto"/>
        <w:bottom w:val="none" w:sz="0" w:space="0" w:color="auto"/>
        <w:right w:val="none" w:sz="0" w:space="0" w:color="auto"/>
      </w:divBdr>
      <w:divsChild>
        <w:div w:id="1543441644">
          <w:marLeft w:val="0"/>
          <w:marRight w:val="0"/>
          <w:marTop w:val="0"/>
          <w:marBottom w:val="0"/>
          <w:divBdr>
            <w:top w:val="none" w:sz="0" w:space="0" w:color="auto"/>
            <w:left w:val="none" w:sz="0" w:space="0" w:color="auto"/>
            <w:bottom w:val="none" w:sz="0" w:space="0" w:color="auto"/>
            <w:right w:val="none" w:sz="0" w:space="0" w:color="auto"/>
          </w:divBdr>
        </w:div>
      </w:divsChild>
    </w:div>
    <w:div w:id="934365539">
      <w:bodyDiv w:val="1"/>
      <w:marLeft w:val="0"/>
      <w:marRight w:val="0"/>
      <w:marTop w:val="0"/>
      <w:marBottom w:val="0"/>
      <w:divBdr>
        <w:top w:val="none" w:sz="0" w:space="0" w:color="auto"/>
        <w:left w:val="none" w:sz="0" w:space="0" w:color="auto"/>
        <w:bottom w:val="none" w:sz="0" w:space="0" w:color="auto"/>
        <w:right w:val="none" w:sz="0" w:space="0" w:color="auto"/>
      </w:divBdr>
      <w:divsChild>
        <w:div w:id="1162239054">
          <w:marLeft w:val="0"/>
          <w:marRight w:val="0"/>
          <w:marTop w:val="0"/>
          <w:marBottom w:val="0"/>
          <w:divBdr>
            <w:top w:val="none" w:sz="0" w:space="0" w:color="auto"/>
            <w:left w:val="none" w:sz="0" w:space="0" w:color="auto"/>
            <w:bottom w:val="none" w:sz="0" w:space="0" w:color="auto"/>
            <w:right w:val="none" w:sz="0" w:space="0" w:color="auto"/>
          </w:divBdr>
        </w:div>
      </w:divsChild>
    </w:div>
    <w:div w:id="1035885803">
      <w:bodyDiv w:val="1"/>
      <w:marLeft w:val="0"/>
      <w:marRight w:val="0"/>
      <w:marTop w:val="0"/>
      <w:marBottom w:val="0"/>
      <w:divBdr>
        <w:top w:val="none" w:sz="0" w:space="0" w:color="auto"/>
        <w:left w:val="none" w:sz="0" w:space="0" w:color="auto"/>
        <w:bottom w:val="none" w:sz="0" w:space="0" w:color="auto"/>
        <w:right w:val="none" w:sz="0" w:space="0" w:color="auto"/>
      </w:divBdr>
      <w:divsChild>
        <w:div w:id="1752582991">
          <w:marLeft w:val="0"/>
          <w:marRight w:val="0"/>
          <w:marTop w:val="0"/>
          <w:marBottom w:val="0"/>
          <w:divBdr>
            <w:top w:val="none" w:sz="0" w:space="0" w:color="auto"/>
            <w:left w:val="none" w:sz="0" w:space="0" w:color="auto"/>
            <w:bottom w:val="none" w:sz="0" w:space="0" w:color="auto"/>
            <w:right w:val="none" w:sz="0" w:space="0" w:color="auto"/>
          </w:divBdr>
        </w:div>
      </w:divsChild>
    </w:div>
    <w:div w:id="1059016138">
      <w:bodyDiv w:val="1"/>
      <w:marLeft w:val="0"/>
      <w:marRight w:val="0"/>
      <w:marTop w:val="0"/>
      <w:marBottom w:val="0"/>
      <w:divBdr>
        <w:top w:val="none" w:sz="0" w:space="0" w:color="auto"/>
        <w:left w:val="none" w:sz="0" w:space="0" w:color="auto"/>
        <w:bottom w:val="none" w:sz="0" w:space="0" w:color="auto"/>
        <w:right w:val="none" w:sz="0" w:space="0" w:color="auto"/>
      </w:divBdr>
      <w:divsChild>
        <w:div w:id="1184904584">
          <w:marLeft w:val="0"/>
          <w:marRight w:val="0"/>
          <w:marTop w:val="0"/>
          <w:marBottom w:val="0"/>
          <w:divBdr>
            <w:top w:val="none" w:sz="0" w:space="0" w:color="auto"/>
            <w:left w:val="none" w:sz="0" w:space="0" w:color="auto"/>
            <w:bottom w:val="none" w:sz="0" w:space="0" w:color="auto"/>
            <w:right w:val="none" w:sz="0" w:space="0" w:color="auto"/>
          </w:divBdr>
        </w:div>
      </w:divsChild>
    </w:div>
    <w:div w:id="1388921059">
      <w:bodyDiv w:val="1"/>
      <w:marLeft w:val="0"/>
      <w:marRight w:val="0"/>
      <w:marTop w:val="0"/>
      <w:marBottom w:val="0"/>
      <w:divBdr>
        <w:top w:val="none" w:sz="0" w:space="0" w:color="auto"/>
        <w:left w:val="none" w:sz="0" w:space="0" w:color="auto"/>
        <w:bottom w:val="none" w:sz="0" w:space="0" w:color="auto"/>
        <w:right w:val="none" w:sz="0" w:space="0" w:color="auto"/>
      </w:divBdr>
      <w:divsChild>
        <w:div w:id="1329750242">
          <w:marLeft w:val="0"/>
          <w:marRight w:val="0"/>
          <w:marTop w:val="0"/>
          <w:marBottom w:val="0"/>
          <w:divBdr>
            <w:top w:val="none" w:sz="0" w:space="0" w:color="auto"/>
            <w:left w:val="none" w:sz="0" w:space="0" w:color="auto"/>
            <w:bottom w:val="none" w:sz="0" w:space="0" w:color="auto"/>
            <w:right w:val="none" w:sz="0" w:space="0" w:color="auto"/>
          </w:divBdr>
          <w:divsChild>
            <w:div w:id="764232631">
              <w:marLeft w:val="0"/>
              <w:marRight w:val="0"/>
              <w:marTop w:val="0"/>
              <w:marBottom w:val="0"/>
              <w:divBdr>
                <w:top w:val="none" w:sz="0" w:space="0" w:color="auto"/>
                <w:left w:val="none" w:sz="0" w:space="0" w:color="auto"/>
                <w:bottom w:val="none" w:sz="0" w:space="0" w:color="auto"/>
                <w:right w:val="none" w:sz="0" w:space="0" w:color="auto"/>
              </w:divBdr>
              <w:divsChild>
                <w:div w:id="682054496">
                  <w:marLeft w:val="0"/>
                  <w:marRight w:val="0"/>
                  <w:marTop w:val="0"/>
                  <w:marBottom w:val="0"/>
                  <w:divBdr>
                    <w:top w:val="none" w:sz="0" w:space="0" w:color="auto"/>
                    <w:left w:val="none" w:sz="0" w:space="0" w:color="auto"/>
                    <w:bottom w:val="none" w:sz="0" w:space="0" w:color="auto"/>
                    <w:right w:val="none" w:sz="0" w:space="0" w:color="auto"/>
                  </w:divBdr>
                  <w:divsChild>
                    <w:div w:id="181563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211526">
              <w:marLeft w:val="0"/>
              <w:marRight w:val="0"/>
              <w:marTop w:val="0"/>
              <w:marBottom w:val="0"/>
              <w:divBdr>
                <w:top w:val="none" w:sz="0" w:space="0" w:color="auto"/>
                <w:left w:val="none" w:sz="0" w:space="0" w:color="auto"/>
                <w:bottom w:val="none" w:sz="0" w:space="0" w:color="auto"/>
                <w:right w:val="none" w:sz="0" w:space="0" w:color="auto"/>
              </w:divBdr>
              <w:divsChild>
                <w:div w:id="738134825">
                  <w:marLeft w:val="0"/>
                  <w:marRight w:val="0"/>
                  <w:marTop w:val="0"/>
                  <w:marBottom w:val="0"/>
                  <w:divBdr>
                    <w:top w:val="none" w:sz="0" w:space="0" w:color="auto"/>
                    <w:left w:val="none" w:sz="0" w:space="0" w:color="auto"/>
                    <w:bottom w:val="none" w:sz="0" w:space="0" w:color="auto"/>
                    <w:right w:val="none" w:sz="0" w:space="0" w:color="auto"/>
                  </w:divBdr>
                  <w:divsChild>
                    <w:div w:id="1682901164">
                      <w:marLeft w:val="0"/>
                      <w:marRight w:val="0"/>
                      <w:marTop w:val="0"/>
                      <w:marBottom w:val="0"/>
                      <w:divBdr>
                        <w:top w:val="none" w:sz="0" w:space="0" w:color="auto"/>
                        <w:left w:val="none" w:sz="0" w:space="0" w:color="auto"/>
                        <w:bottom w:val="none" w:sz="0" w:space="0" w:color="auto"/>
                        <w:right w:val="none" w:sz="0" w:space="0" w:color="auto"/>
                      </w:divBdr>
                    </w:div>
                  </w:divsChild>
                </w:div>
                <w:div w:id="749348967">
                  <w:marLeft w:val="0"/>
                  <w:marRight w:val="0"/>
                  <w:marTop w:val="0"/>
                  <w:marBottom w:val="0"/>
                  <w:divBdr>
                    <w:top w:val="none" w:sz="0" w:space="0" w:color="auto"/>
                    <w:left w:val="none" w:sz="0" w:space="0" w:color="auto"/>
                    <w:bottom w:val="none" w:sz="0" w:space="0" w:color="auto"/>
                    <w:right w:val="none" w:sz="0" w:space="0" w:color="auto"/>
                  </w:divBdr>
                </w:div>
              </w:divsChild>
            </w:div>
            <w:div w:id="1036394827">
              <w:marLeft w:val="0"/>
              <w:marRight w:val="0"/>
              <w:marTop w:val="0"/>
              <w:marBottom w:val="0"/>
              <w:divBdr>
                <w:top w:val="none" w:sz="0" w:space="0" w:color="auto"/>
                <w:left w:val="none" w:sz="0" w:space="0" w:color="auto"/>
                <w:bottom w:val="none" w:sz="0" w:space="0" w:color="auto"/>
                <w:right w:val="none" w:sz="0" w:space="0" w:color="auto"/>
              </w:divBdr>
              <w:divsChild>
                <w:div w:id="2093090082">
                  <w:marLeft w:val="0"/>
                  <w:marRight w:val="0"/>
                  <w:marTop w:val="0"/>
                  <w:marBottom w:val="0"/>
                  <w:divBdr>
                    <w:top w:val="none" w:sz="0" w:space="0" w:color="auto"/>
                    <w:left w:val="none" w:sz="0" w:space="0" w:color="auto"/>
                    <w:bottom w:val="none" w:sz="0" w:space="0" w:color="auto"/>
                    <w:right w:val="none" w:sz="0" w:space="0" w:color="auto"/>
                  </w:divBdr>
                  <w:divsChild>
                    <w:div w:id="1217425713">
                      <w:marLeft w:val="0"/>
                      <w:marRight w:val="0"/>
                      <w:marTop w:val="0"/>
                      <w:marBottom w:val="0"/>
                      <w:divBdr>
                        <w:top w:val="none" w:sz="0" w:space="0" w:color="auto"/>
                        <w:left w:val="none" w:sz="0" w:space="0" w:color="auto"/>
                        <w:bottom w:val="none" w:sz="0" w:space="0" w:color="auto"/>
                        <w:right w:val="none" w:sz="0" w:space="0" w:color="auto"/>
                      </w:divBdr>
                    </w:div>
                  </w:divsChild>
                </w:div>
                <w:div w:id="1787039917">
                  <w:marLeft w:val="0"/>
                  <w:marRight w:val="0"/>
                  <w:marTop w:val="0"/>
                  <w:marBottom w:val="0"/>
                  <w:divBdr>
                    <w:top w:val="none" w:sz="0" w:space="0" w:color="auto"/>
                    <w:left w:val="none" w:sz="0" w:space="0" w:color="auto"/>
                    <w:bottom w:val="none" w:sz="0" w:space="0" w:color="auto"/>
                    <w:right w:val="none" w:sz="0" w:space="0" w:color="auto"/>
                  </w:divBdr>
                </w:div>
              </w:divsChild>
            </w:div>
            <w:div w:id="1458572531">
              <w:marLeft w:val="0"/>
              <w:marRight w:val="0"/>
              <w:marTop w:val="0"/>
              <w:marBottom w:val="0"/>
              <w:divBdr>
                <w:top w:val="none" w:sz="0" w:space="0" w:color="auto"/>
                <w:left w:val="none" w:sz="0" w:space="0" w:color="auto"/>
                <w:bottom w:val="none" w:sz="0" w:space="0" w:color="auto"/>
                <w:right w:val="none" w:sz="0" w:space="0" w:color="auto"/>
              </w:divBdr>
              <w:divsChild>
                <w:div w:id="1977181242">
                  <w:marLeft w:val="0"/>
                  <w:marRight w:val="0"/>
                  <w:marTop w:val="0"/>
                  <w:marBottom w:val="0"/>
                  <w:divBdr>
                    <w:top w:val="none" w:sz="0" w:space="0" w:color="auto"/>
                    <w:left w:val="none" w:sz="0" w:space="0" w:color="auto"/>
                    <w:bottom w:val="none" w:sz="0" w:space="0" w:color="auto"/>
                    <w:right w:val="none" w:sz="0" w:space="0" w:color="auto"/>
                  </w:divBdr>
                  <w:divsChild>
                    <w:div w:id="1495953165">
                      <w:marLeft w:val="0"/>
                      <w:marRight w:val="0"/>
                      <w:marTop w:val="0"/>
                      <w:marBottom w:val="0"/>
                      <w:divBdr>
                        <w:top w:val="none" w:sz="0" w:space="0" w:color="auto"/>
                        <w:left w:val="none" w:sz="0" w:space="0" w:color="auto"/>
                        <w:bottom w:val="none" w:sz="0" w:space="0" w:color="auto"/>
                        <w:right w:val="none" w:sz="0" w:space="0" w:color="auto"/>
                      </w:divBdr>
                    </w:div>
                  </w:divsChild>
                </w:div>
                <w:div w:id="10158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618748">
      <w:bodyDiv w:val="1"/>
      <w:marLeft w:val="0"/>
      <w:marRight w:val="0"/>
      <w:marTop w:val="0"/>
      <w:marBottom w:val="0"/>
      <w:divBdr>
        <w:top w:val="none" w:sz="0" w:space="0" w:color="auto"/>
        <w:left w:val="none" w:sz="0" w:space="0" w:color="auto"/>
        <w:bottom w:val="none" w:sz="0" w:space="0" w:color="auto"/>
        <w:right w:val="none" w:sz="0" w:space="0" w:color="auto"/>
      </w:divBdr>
      <w:divsChild>
        <w:div w:id="624312013">
          <w:marLeft w:val="0"/>
          <w:marRight w:val="0"/>
          <w:marTop w:val="0"/>
          <w:marBottom w:val="0"/>
          <w:divBdr>
            <w:top w:val="none" w:sz="0" w:space="0" w:color="auto"/>
            <w:left w:val="none" w:sz="0" w:space="0" w:color="auto"/>
            <w:bottom w:val="none" w:sz="0" w:space="0" w:color="auto"/>
            <w:right w:val="none" w:sz="0" w:space="0" w:color="auto"/>
          </w:divBdr>
        </w:div>
      </w:divsChild>
    </w:div>
    <w:div w:id="1754424238">
      <w:bodyDiv w:val="1"/>
      <w:marLeft w:val="0"/>
      <w:marRight w:val="0"/>
      <w:marTop w:val="0"/>
      <w:marBottom w:val="0"/>
      <w:divBdr>
        <w:top w:val="none" w:sz="0" w:space="0" w:color="auto"/>
        <w:left w:val="none" w:sz="0" w:space="0" w:color="auto"/>
        <w:bottom w:val="none" w:sz="0" w:space="0" w:color="auto"/>
        <w:right w:val="none" w:sz="0" w:space="0" w:color="auto"/>
      </w:divBdr>
      <w:divsChild>
        <w:div w:id="838084376">
          <w:marLeft w:val="0"/>
          <w:marRight w:val="0"/>
          <w:marTop w:val="0"/>
          <w:marBottom w:val="0"/>
          <w:divBdr>
            <w:top w:val="none" w:sz="0" w:space="0" w:color="auto"/>
            <w:left w:val="none" w:sz="0" w:space="0" w:color="auto"/>
            <w:bottom w:val="none" w:sz="0" w:space="0" w:color="auto"/>
            <w:right w:val="none" w:sz="0" w:space="0" w:color="auto"/>
          </w:divBdr>
        </w:div>
      </w:divsChild>
    </w:div>
    <w:div w:id="1802074332">
      <w:bodyDiv w:val="1"/>
      <w:marLeft w:val="0"/>
      <w:marRight w:val="0"/>
      <w:marTop w:val="0"/>
      <w:marBottom w:val="0"/>
      <w:divBdr>
        <w:top w:val="none" w:sz="0" w:space="0" w:color="auto"/>
        <w:left w:val="none" w:sz="0" w:space="0" w:color="auto"/>
        <w:bottom w:val="none" w:sz="0" w:space="0" w:color="auto"/>
        <w:right w:val="none" w:sz="0" w:space="0" w:color="auto"/>
      </w:divBdr>
      <w:divsChild>
        <w:div w:id="771783154">
          <w:marLeft w:val="0"/>
          <w:marRight w:val="0"/>
          <w:marTop w:val="0"/>
          <w:marBottom w:val="0"/>
          <w:divBdr>
            <w:top w:val="none" w:sz="0" w:space="0" w:color="auto"/>
            <w:left w:val="none" w:sz="0" w:space="0" w:color="auto"/>
            <w:bottom w:val="none" w:sz="0" w:space="0" w:color="auto"/>
            <w:right w:val="none" w:sz="0" w:space="0" w:color="auto"/>
          </w:divBdr>
        </w:div>
      </w:divsChild>
    </w:div>
    <w:div w:id="2011447323">
      <w:bodyDiv w:val="1"/>
      <w:marLeft w:val="0"/>
      <w:marRight w:val="0"/>
      <w:marTop w:val="0"/>
      <w:marBottom w:val="0"/>
      <w:divBdr>
        <w:top w:val="none" w:sz="0" w:space="0" w:color="auto"/>
        <w:left w:val="none" w:sz="0" w:space="0" w:color="auto"/>
        <w:bottom w:val="none" w:sz="0" w:space="0" w:color="auto"/>
        <w:right w:val="none" w:sz="0" w:space="0" w:color="auto"/>
      </w:divBdr>
      <w:divsChild>
        <w:div w:id="2852371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decl.com.cn" TargetMode="External"/><Relationship Id="rId13" Type="http://schemas.openxmlformats.org/officeDocument/2006/relationships/hyperlink" Target="http://www.xnskg.cn" TargetMode="External"/><Relationship Id="rId18" Type="http://schemas.openxmlformats.org/officeDocument/2006/relationships/hyperlink" Target="http://www.cmp1872.com" TargetMode="External"/><Relationship Id="rId26" Type="http://schemas.openxmlformats.org/officeDocument/2006/relationships/hyperlink" Target="http://www.cmexpressway.com/" TargetMode="External"/><Relationship Id="rId39" Type="http://schemas.openxmlformats.org/officeDocument/2006/relationships/hyperlink" Target="https://www.crcgas.com/" TargetMode="External"/><Relationship Id="rId3" Type="http://schemas.openxmlformats.org/officeDocument/2006/relationships/settings" Target="settings.xml"/><Relationship Id="rId21" Type="http://schemas.openxmlformats.org/officeDocument/2006/relationships/hyperlink" Target="http://www.sz-expressway.com" TargetMode="External"/><Relationship Id="rId34" Type="http://schemas.openxmlformats.org/officeDocument/2006/relationships/hyperlink" Target="https://www.crbeer.com.hk/" TargetMode="External"/><Relationship Id="rId42" Type="http://schemas.openxmlformats.org/officeDocument/2006/relationships/hyperlink" Target="http://www.china-boya.com" TargetMode="External"/><Relationship Id="rId47" Type="http://schemas.openxmlformats.org/officeDocument/2006/relationships/fontTable" Target="fontTable.xml"/><Relationship Id="rId7" Type="http://schemas.openxmlformats.org/officeDocument/2006/relationships/hyperlink" Target="http://www.cimc.com" TargetMode="External"/><Relationship Id="rId12" Type="http://schemas.openxmlformats.org/officeDocument/2006/relationships/hyperlink" Target="https://www.zygs.com" TargetMode="External"/><Relationship Id="rId17" Type="http://schemas.openxmlformats.org/officeDocument/2006/relationships/hyperlink" Target="http://www.cmport.com.hk/Default.aspx" TargetMode="External"/><Relationship Id="rId25" Type="http://schemas.openxmlformats.org/officeDocument/2006/relationships/hyperlink" Target="http://www.njtc.com.cn" TargetMode="External"/><Relationship Id="rId33" Type="http://schemas.openxmlformats.org/officeDocument/2006/relationships/hyperlink" Target="https://www.crland.com.hk/" TargetMode="External"/><Relationship Id="rId38" Type="http://schemas.openxmlformats.org/officeDocument/2006/relationships/hyperlink" Target="http://www.crmixclifestyle.com.cn/" TargetMode="External"/><Relationship Id="rId46" Type="http://schemas.openxmlformats.org/officeDocument/2006/relationships/hyperlink" Target="http://www.gzjiulian.com" TargetMode="External"/><Relationship Id="rId2" Type="http://schemas.openxmlformats.org/officeDocument/2006/relationships/styles" Target="styles.xml"/><Relationship Id="rId16" Type="http://schemas.openxmlformats.org/officeDocument/2006/relationships/hyperlink" Target="http://www.nbport.com.cn" TargetMode="External"/><Relationship Id="rId20" Type="http://schemas.openxmlformats.org/officeDocument/2006/relationships/hyperlink" Target="http://www.baidu.com/link?url=ZuSgjMyMF8Uj10N9Ddt29H9AADLYw0DuiF0T0wv99vcy5Jn_RYEM47WUhZJH3Cxz" TargetMode="External"/><Relationship Id="rId29" Type="http://schemas.openxmlformats.org/officeDocument/2006/relationships/hyperlink" Target="http://www.999.com.cn" TargetMode="External"/><Relationship Id="rId41" Type="http://schemas.openxmlformats.org/officeDocument/2006/relationships/hyperlink" Target="http://www.crcchem.com" TargetMode="External"/><Relationship Id="rId1" Type="http://schemas.openxmlformats.org/officeDocument/2006/relationships/customXml" Target="../customXml/item1.xml"/><Relationship Id="rId6" Type="http://schemas.openxmlformats.org/officeDocument/2006/relationships/hyperlink" Target="http://www.cmenergyshipping.com" TargetMode="External"/><Relationship Id="rId11" Type="http://schemas.openxmlformats.org/officeDocument/2006/relationships/hyperlink" Target="http://www.jlgsgl.com" TargetMode="External"/><Relationship Id="rId24" Type="http://schemas.openxmlformats.org/officeDocument/2006/relationships/hyperlink" Target="http://www.cmpo1914.com" TargetMode="External"/><Relationship Id="rId32" Type="http://schemas.openxmlformats.org/officeDocument/2006/relationships/hyperlink" Target="https://www.cr-power.com/" TargetMode="External"/><Relationship Id="rId37" Type="http://schemas.openxmlformats.org/officeDocument/2006/relationships/hyperlink" Target="https://www.crpharm.com/" TargetMode="External"/><Relationship Id="rId40" Type="http://schemas.openxmlformats.org/officeDocument/2006/relationships/hyperlink" Target="https://www.crcement.com/" TargetMode="External"/><Relationship Id="rId45" Type="http://schemas.openxmlformats.org/officeDocument/2006/relationships/hyperlink" Target="http://www.polyculture.com.cn/" TargetMode="External"/><Relationship Id="rId5" Type="http://schemas.openxmlformats.org/officeDocument/2006/relationships/hyperlink" Target="http://www.cmsk1979.com" TargetMode="External"/><Relationship Id="rId15" Type="http://schemas.openxmlformats.org/officeDocument/2006/relationships/hyperlink" Target="http://www.hljjt.com" TargetMode="External"/><Relationship Id="rId23" Type="http://schemas.openxmlformats.org/officeDocument/2006/relationships/hyperlink" Target="http://www.newseed.cn/www.cmcdi.com.hk" TargetMode="External"/><Relationship Id="rId28" Type="http://schemas.openxmlformats.org/officeDocument/2006/relationships/hyperlink" Target="http://www.cmland.hk/web/" TargetMode="External"/><Relationship Id="rId36" Type="http://schemas.openxmlformats.org/officeDocument/2006/relationships/hyperlink" Target="http://www.phg.com.cn/" TargetMode="External"/><Relationship Id="rId10" Type="http://schemas.openxmlformats.org/officeDocument/2006/relationships/hyperlink" Target="http://www.hbctgs.com" TargetMode="External"/><Relationship Id="rId19" Type="http://schemas.openxmlformats.org/officeDocument/2006/relationships/hyperlink" Target="http://www.anhui-expressway.net" TargetMode="External"/><Relationship Id="rId31" Type="http://schemas.openxmlformats.org/officeDocument/2006/relationships/hyperlink" Target="http://www.dcpc.com" TargetMode="External"/><Relationship Id="rId44" Type="http://schemas.openxmlformats.org/officeDocument/2006/relationships/hyperlink" Target="http://www.polyhongkong.com/" TargetMode="External"/><Relationship Id="rId4" Type="http://schemas.openxmlformats.org/officeDocument/2006/relationships/webSettings" Target="webSettings.xml"/><Relationship Id="rId9" Type="http://schemas.openxmlformats.org/officeDocument/2006/relationships/hyperlink" Target="http://www.gxjttzjt.com/contents/101/36466.html" TargetMode="External"/><Relationship Id="rId14" Type="http://schemas.openxmlformats.org/officeDocument/2006/relationships/hyperlink" Target="http://www.fjgs.com.cn" TargetMode="External"/><Relationship Id="rId22" Type="http://schemas.openxmlformats.org/officeDocument/2006/relationships/hyperlink" Target="http://www.cygs.com" TargetMode="External"/><Relationship Id="rId27" Type="http://schemas.openxmlformats.org/officeDocument/2006/relationships/hyperlink" Target="http://www.xdtz.net" TargetMode="External"/><Relationship Id="rId30" Type="http://schemas.openxmlformats.org/officeDocument/2006/relationships/hyperlink" Target="https://www.999.com.cn/product/pdetail/101008002004/100000008518758.html" TargetMode="External"/><Relationship Id="rId35" Type="http://schemas.openxmlformats.org/officeDocument/2006/relationships/hyperlink" Target="https://www.snowbeer.com.cn/" TargetMode="External"/><Relationship Id="rId43" Type="http://schemas.openxmlformats.org/officeDocument/2006/relationships/hyperlink" Target="http://www.polycn.com" TargetMode="External"/><Relationship Id="rId48"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426980-6A98-40E6-9AA9-188B142462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758</TotalTime>
  <Pages>1</Pages>
  <Words>2761</Words>
  <Characters>15739</Characters>
  <Application>Microsoft Office Word</Application>
  <DocSecurity>0</DocSecurity>
  <Lines>131</Lines>
  <Paragraphs>36</Paragraphs>
  <ScaleCrop>false</ScaleCrop>
  <Company/>
  <LinksUpToDate>false</LinksUpToDate>
  <CharactersWithSpaces>18464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105</cp:revision>
  <dcterms:created xsi:type="dcterms:W3CDTF">2022-02-01T10:42:00Z</dcterms:created>
  <dcterms:modified xsi:type="dcterms:W3CDTF">2022-02-15T02:03:00Z</dcterms:modified>
</cp:coreProperties>
</file>