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053435227"/>
        <w:docPartObj>
          <w:docPartGallery w:val="Table of Contents"/>
          <w:docPartUnique/>
        </w:docPartObj>
      </w:sdtPr>
      <w:sdtEndPr>
        <w:rPr>
          <w:b/>
          <w:bCs/>
        </w:rPr>
      </w:sdtEndPr>
      <w:sdtContent>
        <w:p w14:paraId="60AF8A99" w14:textId="5CF7EEB2" w:rsidR="00167126" w:rsidRDefault="004B3B91" w:rsidP="00167126">
          <w:pPr>
            <w:pStyle w:val="TOC"/>
            <w:jc w:val="center"/>
          </w:pPr>
          <w:r>
            <w:rPr>
              <w:rFonts w:hint="eastAsia"/>
              <w:lang w:val="zh-CN"/>
            </w:rPr>
            <w:t>高速</w:t>
          </w:r>
        </w:p>
        <w:p w14:paraId="045CC759" w14:textId="6E55532A" w:rsidR="004B3B91" w:rsidRDefault="00167126">
          <w:pPr>
            <w:pStyle w:val="TOC2"/>
            <w:tabs>
              <w:tab w:val="right" w:leader="dot" w:pos="8296"/>
            </w:tabs>
            <w:rPr>
              <w:noProof/>
            </w:rPr>
          </w:pPr>
          <w:r>
            <w:fldChar w:fldCharType="begin"/>
          </w:r>
          <w:r>
            <w:instrText xml:space="preserve"> TOC \o "1-3" \h \z \u </w:instrText>
          </w:r>
          <w:r>
            <w:fldChar w:fldCharType="separate"/>
          </w:r>
          <w:hyperlink w:anchor="_Toc97062145" w:history="1">
            <w:r w:rsidR="004B3B91" w:rsidRPr="001B24A5">
              <w:rPr>
                <w:rStyle w:val="a3"/>
                <w:noProof/>
              </w:rPr>
              <w:t>山东高速 600350 http://www.sdecl.com.cn 山东济南</w:t>
            </w:r>
            <w:r w:rsidR="004B3B91">
              <w:rPr>
                <w:noProof/>
                <w:webHidden/>
              </w:rPr>
              <w:tab/>
            </w:r>
            <w:r w:rsidR="004B3B91">
              <w:rPr>
                <w:noProof/>
                <w:webHidden/>
              </w:rPr>
              <w:fldChar w:fldCharType="begin"/>
            </w:r>
            <w:r w:rsidR="004B3B91">
              <w:rPr>
                <w:noProof/>
                <w:webHidden/>
              </w:rPr>
              <w:instrText xml:space="preserve"> PAGEREF _Toc97062145 \h </w:instrText>
            </w:r>
            <w:r w:rsidR="004B3B91">
              <w:rPr>
                <w:noProof/>
                <w:webHidden/>
              </w:rPr>
            </w:r>
            <w:r w:rsidR="004B3B91">
              <w:rPr>
                <w:noProof/>
                <w:webHidden/>
              </w:rPr>
              <w:fldChar w:fldCharType="separate"/>
            </w:r>
            <w:r w:rsidR="004B3B91">
              <w:rPr>
                <w:noProof/>
                <w:webHidden/>
              </w:rPr>
              <w:t>3</w:t>
            </w:r>
            <w:r w:rsidR="004B3B91">
              <w:rPr>
                <w:noProof/>
                <w:webHidden/>
              </w:rPr>
              <w:fldChar w:fldCharType="end"/>
            </w:r>
          </w:hyperlink>
        </w:p>
        <w:p w14:paraId="76585E52" w14:textId="155161DE" w:rsidR="004B3B91" w:rsidRDefault="00FB513D">
          <w:pPr>
            <w:pStyle w:val="TOC2"/>
            <w:tabs>
              <w:tab w:val="right" w:leader="dot" w:pos="8296"/>
            </w:tabs>
            <w:rPr>
              <w:noProof/>
            </w:rPr>
          </w:pPr>
          <w:hyperlink w:anchor="_Toc97062146" w:history="1">
            <w:r w:rsidR="004B3B91" w:rsidRPr="001B24A5">
              <w:rPr>
                <w:rStyle w:val="a3"/>
                <w:noProof/>
              </w:rPr>
              <w:t>五洲交通 600368 http://www.gxjttzjt.com/contents/101/36466.html 广西南宁</w:t>
            </w:r>
            <w:r w:rsidR="004B3B91">
              <w:rPr>
                <w:noProof/>
                <w:webHidden/>
              </w:rPr>
              <w:tab/>
            </w:r>
            <w:r w:rsidR="004B3B91">
              <w:rPr>
                <w:noProof/>
                <w:webHidden/>
              </w:rPr>
              <w:fldChar w:fldCharType="begin"/>
            </w:r>
            <w:r w:rsidR="004B3B91">
              <w:rPr>
                <w:noProof/>
                <w:webHidden/>
              </w:rPr>
              <w:instrText xml:space="preserve"> PAGEREF _Toc97062146 \h </w:instrText>
            </w:r>
            <w:r w:rsidR="004B3B91">
              <w:rPr>
                <w:noProof/>
                <w:webHidden/>
              </w:rPr>
            </w:r>
            <w:r w:rsidR="004B3B91">
              <w:rPr>
                <w:noProof/>
                <w:webHidden/>
              </w:rPr>
              <w:fldChar w:fldCharType="separate"/>
            </w:r>
            <w:r w:rsidR="004B3B91">
              <w:rPr>
                <w:noProof/>
                <w:webHidden/>
              </w:rPr>
              <w:t>4</w:t>
            </w:r>
            <w:r w:rsidR="004B3B91">
              <w:rPr>
                <w:noProof/>
                <w:webHidden/>
              </w:rPr>
              <w:fldChar w:fldCharType="end"/>
            </w:r>
          </w:hyperlink>
        </w:p>
        <w:p w14:paraId="37276A73" w14:textId="1E31E3F6" w:rsidR="004B3B91" w:rsidRDefault="00FB513D">
          <w:pPr>
            <w:pStyle w:val="TOC2"/>
            <w:tabs>
              <w:tab w:val="right" w:leader="dot" w:pos="8296"/>
            </w:tabs>
            <w:rPr>
              <w:noProof/>
            </w:rPr>
          </w:pPr>
          <w:hyperlink w:anchor="_Toc97062147" w:history="1">
            <w:r w:rsidR="004B3B91" w:rsidRPr="001B24A5">
              <w:rPr>
                <w:rStyle w:val="a3"/>
                <w:noProof/>
              </w:rPr>
              <w:t>宁沪高速 600377 江苏宁沪高速公路股份有限公司 江苏南京</w:t>
            </w:r>
            <w:r w:rsidR="004B3B91">
              <w:rPr>
                <w:noProof/>
                <w:webHidden/>
              </w:rPr>
              <w:tab/>
            </w:r>
            <w:r w:rsidR="004B3B91">
              <w:rPr>
                <w:noProof/>
                <w:webHidden/>
              </w:rPr>
              <w:fldChar w:fldCharType="begin"/>
            </w:r>
            <w:r w:rsidR="004B3B91">
              <w:rPr>
                <w:noProof/>
                <w:webHidden/>
              </w:rPr>
              <w:instrText xml:space="preserve"> PAGEREF _Toc97062147 \h </w:instrText>
            </w:r>
            <w:r w:rsidR="004B3B91">
              <w:rPr>
                <w:noProof/>
                <w:webHidden/>
              </w:rPr>
            </w:r>
            <w:r w:rsidR="004B3B91">
              <w:rPr>
                <w:noProof/>
                <w:webHidden/>
              </w:rPr>
              <w:fldChar w:fldCharType="separate"/>
            </w:r>
            <w:r w:rsidR="004B3B91">
              <w:rPr>
                <w:noProof/>
                <w:webHidden/>
              </w:rPr>
              <w:t>5</w:t>
            </w:r>
            <w:r w:rsidR="004B3B91">
              <w:rPr>
                <w:noProof/>
                <w:webHidden/>
              </w:rPr>
              <w:fldChar w:fldCharType="end"/>
            </w:r>
          </w:hyperlink>
        </w:p>
        <w:p w14:paraId="7E2B7E96" w14:textId="1B0EAB3F" w:rsidR="004B3B91" w:rsidRDefault="00FB513D">
          <w:pPr>
            <w:pStyle w:val="TOC2"/>
            <w:tabs>
              <w:tab w:val="right" w:leader="dot" w:pos="8296"/>
            </w:tabs>
            <w:rPr>
              <w:noProof/>
            </w:rPr>
          </w:pPr>
          <w:hyperlink w:anchor="_Toc97062148" w:history="1">
            <w:r w:rsidR="004B3B91" w:rsidRPr="001B24A5">
              <w:rPr>
                <w:rStyle w:val="a3"/>
                <w:noProof/>
              </w:rPr>
              <w:t>楚天高速 600035 http://www.hbctgs.com 湖北武汉</w:t>
            </w:r>
            <w:r w:rsidR="004B3B91">
              <w:rPr>
                <w:noProof/>
                <w:webHidden/>
              </w:rPr>
              <w:tab/>
            </w:r>
            <w:r w:rsidR="004B3B91">
              <w:rPr>
                <w:noProof/>
                <w:webHidden/>
              </w:rPr>
              <w:fldChar w:fldCharType="begin"/>
            </w:r>
            <w:r w:rsidR="004B3B91">
              <w:rPr>
                <w:noProof/>
                <w:webHidden/>
              </w:rPr>
              <w:instrText xml:space="preserve"> PAGEREF _Toc97062148 \h </w:instrText>
            </w:r>
            <w:r w:rsidR="004B3B91">
              <w:rPr>
                <w:noProof/>
                <w:webHidden/>
              </w:rPr>
            </w:r>
            <w:r w:rsidR="004B3B91">
              <w:rPr>
                <w:noProof/>
                <w:webHidden/>
              </w:rPr>
              <w:fldChar w:fldCharType="separate"/>
            </w:r>
            <w:r w:rsidR="004B3B91">
              <w:rPr>
                <w:noProof/>
                <w:webHidden/>
              </w:rPr>
              <w:t>6</w:t>
            </w:r>
            <w:r w:rsidR="004B3B91">
              <w:rPr>
                <w:noProof/>
                <w:webHidden/>
              </w:rPr>
              <w:fldChar w:fldCharType="end"/>
            </w:r>
          </w:hyperlink>
        </w:p>
        <w:p w14:paraId="65A44543" w14:textId="7F0D7BCC" w:rsidR="004B3B91" w:rsidRDefault="00FB513D">
          <w:pPr>
            <w:pStyle w:val="TOC2"/>
            <w:tabs>
              <w:tab w:val="right" w:leader="dot" w:pos="8296"/>
            </w:tabs>
            <w:rPr>
              <w:noProof/>
            </w:rPr>
          </w:pPr>
          <w:hyperlink w:anchor="_Toc97062149" w:history="1">
            <w:r w:rsidR="004B3B91" w:rsidRPr="001B24A5">
              <w:rPr>
                <w:rStyle w:val="a3"/>
                <w:noProof/>
              </w:rPr>
              <w:t>吉林高速 601518 http://www.jlgsgl.com 吉林长春</w:t>
            </w:r>
            <w:r w:rsidR="004B3B91">
              <w:rPr>
                <w:noProof/>
                <w:webHidden/>
              </w:rPr>
              <w:tab/>
            </w:r>
            <w:r w:rsidR="004B3B91">
              <w:rPr>
                <w:noProof/>
                <w:webHidden/>
              </w:rPr>
              <w:fldChar w:fldCharType="begin"/>
            </w:r>
            <w:r w:rsidR="004B3B91">
              <w:rPr>
                <w:noProof/>
                <w:webHidden/>
              </w:rPr>
              <w:instrText xml:space="preserve"> PAGEREF _Toc97062149 \h </w:instrText>
            </w:r>
            <w:r w:rsidR="004B3B91">
              <w:rPr>
                <w:noProof/>
                <w:webHidden/>
              </w:rPr>
            </w:r>
            <w:r w:rsidR="004B3B91">
              <w:rPr>
                <w:noProof/>
                <w:webHidden/>
              </w:rPr>
              <w:fldChar w:fldCharType="separate"/>
            </w:r>
            <w:r w:rsidR="004B3B91">
              <w:rPr>
                <w:noProof/>
                <w:webHidden/>
              </w:rPr>
              <w:t>7</w:t>
            </w:r>
            <w:r w:rsidR="004B3B91">
              <w:rPr>
                <w:noProof/>
                <w:webHidden/>
              </w:rPr>
              <w:fldChar w:fldCharType="end"/>
            </w:r>
          </w:hyperlink>
        </w:p>
        <w:p w14:paraId="6A021672" w14:textId="4840DCB8" w:rsidR="004B3B91" w:rsidRDefault="00FB513D">
          <w:pPr>
            <w:pStyle w:val="TOC2"/>
            <w:tabs>
              <w:tab w:val="right" w:leader="dot" w:pos="8296"/>
            </w:tabs>
            <w:rPr>
              <w:noProof/>
            </w:rPr>
          </w:pPr>
          <w:hyperlink w:anchor="_Toc97062150" w:history="1">
            <w:r w:rsidR="004B3B91" w:rsidRPr="001B24A5">
              <w:rPr>
                <w:rStyle w:val="a3"/>
                <w:noProof/>
              </w:rPr>
              <w:t>中原高速 600020 https://www.zygs.com 河南郑州</w:t>
            </w:r>
            <w:r w:rsidR="004B3B91">
              <w:rPr>
                <w:noProof/>
                <w:webHidden/>
              </w:rPr>
              <w:tab/>
            </w:r>
            <w:r w:rsidR="004B3B91">
              <w:rPr>
                <w:noProof/>
                <w:webHidden/>
              </w:rPr>
              <w:fldChar w:fldCharType="begin"/>
            </w:r>
            <w:r w:rsidR="004B3B91">
              <w:rPr>
                <w:noProof/>
                <w:webHidden/>
              </w:rPr>
              <w:instrText xml:space="preserve"> PAGEREF _Toc97062150 \h </w:instrText>
            </w:r>
            <w:r w:rsidR="004B3B91">
              <w:rPr>
                <w:noProof/>
                <w:webHidden/>
              </w:rPr>
            </w:r>
            <w:r w:rsidR="004B3B91">
              <w:rPr>
                <w:noProof/>
                <w:webHidden/>
              </w:rPr>
              <w:fldChar w:fldCharType="separate"/>
            </w:r>
            <w:r w:rsidR="004B3B91">
              <w:rPr>
                <w:noProof/>
                <w:webHidden/>
              </w:rPr>
              <w:t>8</w:t>
            </w:r>
            <w:r w:rsidR="004B3B91">
              <w:rPr>
                <w:noProof/>
                <w:webHidden/>
              </w:rPr>
              <w:fldChar w:fldCharType="end"/>
            </w:r>
          </w:hyperlink>
        </w:p>
        <w:p w14:paraId="6D23FDF6" w14:textId="5D8DDD2F" w:rsidR="004B3B91" w:rsidRDefault="00FB513D">
          <w:pPr>
            <w:pStyle w:val="TOC2"/>
            <w:tabs>
              <w:tab w:val="right" w:leader="dot" w:pos="8296"/>
            </w:tabs>
            <w:rPr>
              <w:noProof/>
            </w:rPr>
          </w:pPr>
          <w:hyperlink w:anchor="_Toc97062151" w:history="1">
            <w:r w:rsidR="004B3B91" w:rsidRPr="001B24A5">
              <w:rPr>
                <w:rStyle w:val="a3"/>
                <w:noProof/>
              </w:rPr>
              <w:t>南山控股 002314 http://www.xnskg.cn 广东深圳</w:t>
            </w:r>
            <w:r w:rsidR="004B3B91">
              <w:rPr>
                <w:noProof/>
                <w:webHidden/>
              </w:rPr>
              <w:tab/>
            </w:r>
            <w:r w:rsidR="004B3B91">
              <w:rPr>
                <w:noProof/>
                <w:webHidden/>
              </w:rPr>
              <w:fldChar w:fldCharType="begin"/>
            </w:r>
            <w:r w:rsidR="004B3B91">
              <w:rPr>
                <w:noProof/>
                <w:webHidden/>
              </w:rPr>
              <w:instrText xml:space="preserve"> PAGEREF _Toc97062151 \h </w:instrText>
            </w:r>
            <w:r w:rsidR="004B3B91">
              <w:rPr>
                <w:noProof/>
                <w:webHidden/>
              </w:rPr>
            </w:r>
            <w:r w:rsidR="004B3B91">
              <w:rPr>
                <w:noProof/>
                <w:webHidden/>
              </w:rPr>
              <w:fldChar w:fldCharType="separate"/>
            </w:r>
            <w:r w:rsidR="004B3B91">
              <w:rPr>
                <w:noProof/>
                <w:webHidden/>
              </w:rPr>
              <w:t>9</w:t>
            </w:r>
            <w:r w:rsidR="004B3B91">
              <w:rPr>
                <w:noProof/>
                <w:webHidden/>
              </w:rPr>
              <w:fldChar w:fldCharType="end"/>
            </w:r>
          </w:hyperlink>
        </w:p>
        <w:p w14:paraId="18D2AB73" w14:textId="0D9FA579" w:rsidR="004B3B91" w:rsidRDefault="00FB513D">
          <w:pPr>
            <w:pStyle w:val="TOC2"/>
            <w:tabs>
              <w:tab w:val="right" w:leader="dot" w:pos="8296"/>
            </w:tabs>
            <w:rPr>
              <w:noProof/>
            </w:rPr>
          </w:pPr>
          <w:hyperlink w:anchor="_Toc97062152" w:history="1">
            <w:r w:rsidR="004B3B91" w:rsidRPr="001B24A5">
              <w:rPr>
                <w:rStyle w:val="a3"/>
                <w:noProof/>
              </w:rPr>
              <w:t>福建高速 600033 http://www.fjgs.com.cn 福建福州</w:t>
            </w:r>
            <w:r w:rsidR="004B3B91">
              <w:rPr>
                <w:noProof/>
                <w:webHidden/>
              </w:rPr>
              <w:tab/>
            </w:r>
            <w:r w:rsidR="004B3B91">
              <w:rPr>
                <w:noProof/>
                <w:webHidden/>
              </w:rPr>
              <w:fldChar w:fldCharType="begin"/>
            </w:r>
            <w:r w:rsidR="004B3B91">
              <w:rPr>
                <w:noProof/>
                <w:webHidden/>
              </w:rPr>
              <w:instrText xml:space="preserve"> PAGEREF _Toc97062152 \h </w:instrText>
            </w:r>
            <w:r w:rsidR="004B3B91">
              <w:rPr>
                <w:noProof/>
                <w:webHidden/>
              </w:rPr>
            </w:r>
            <w:r w:rsidR="004B3B91">
              <w:rPr>
                <w:noProof/>
                <w:webHidden/>
              </w:rPr>
              <w:fldChar w:fldCharType="separate"/>
            </w:r>
            <w:r w:rsidR="004B3B91">
              <w:rPr>
                <w:noProof/>
                <w:webHidden/>
              </w:rPr>
              <w:t>10</w:t>
            </w:r>
            <w:r w:rsidR="004B3B91">
              <w:rPr>
                <w:noProof/>
                <w:webHidden/>
              </w:rPr>
              <w:fldChar w:fldCharType="end"/>
            </w:r>
          </w:hyperlink>
        </w:p>
        <w:p w14:paraId="65080F9A" w14:textId="5111554D" w:rsidR="004B3B91" w:rsidRDefault="00FB513D">
          <w:pPr>
            <w:pStyle w:val="TOC2"/>
            <w:tabs>
              <w:tab w:val="right" w:leader="dot" w:pos="8296"/>
            </w:tabs>
            <w:rPr>
              <w:noProof/>
            </w:rPr>
          </w:pPr>
          <w:hyperlink w:anchor="_Toc97062153" w:history="1">
            <w:r w:rsidR="004B3B91" w:rsidRPr="001B24A5">
              <w:rPr>
                <w:rStyle w:val="a3"/>
                <w:noProof/>
              </w:rPr>
              <w:t>龙江交通 601188 http://www.hljjt.com 黑龙江哈尔滨</w:t>
            </w:r>
            <w:r w:rsidR="004B3B91">
              <w:rPr>
                <w:noProof/>
                <w:webHidden/>
              </w:rPr>
              <w:tab/>
            </w:r>
            <w:r w:rsidR="004B3B91">
              <w:rPr>
                <w:noProof/>
                <w:webHidden/>
              </w:rPr>
              <w:fldChar w:fldCharType="begin"/>
            </w:r>
            <w:r w:rsidR="004B3B91">
              <w:rPr>
                <w:noProof/>
                <w:webHidden/>
              </w:rPr>
              <w:instrText xml:space="preserve"> PAGEREF _Toc97062153 \h </w:instrText>
            </w:r>
            <w:r w:rsidR="004B3B91">
              <w:rPr>
                <w:noProof/>
                <w:webHidden/>
              </w:rPr>
            </w:r>
            <w:r w:rsidR="004B3B91">
              <w:rPr>
                <w:noProof/>
                <w:webHidden/>
              </w:rPr>
              <w:fldChar w:fldCharType="separate"/>
            </w:r>
            <w:r w:rsidR="004B3B91">
              <w:rPr>
                <w:noProof/>
                <w:webHidden/>
              </w:rPr>
              <w:t>11</w:t>
            </w:r>
            <w:r w:rsidR="004B3B91">
              <w:rPr>
                <w:noProof/>
                <w:webHidden/>
              </w:rPr>
              <w:fldChar w:fldCharType="end"/>
            </w:r>
          </w:hyperlink>
        </w:p>
        <w:p w14:paraId="014B62F6" w14:textId="38E9661E" w:rsidR="004B3B91" w:rsidRDefault="00FB513D">
          <w:pPr>
            <w:pStyle w:val="TOC2"/>
            <w:tabs>
              <w:tab w:val="right" w:leader="dot" w:pos="8296"/>
            </w:tabs>
            <w:rPr>
              <w:noProof/>
            </w:rPr>
          </w:pPr>
          <w:hyperlink w:anchor="_Toc97062154" w:history="1">
            <w:r w:rsidR="004B3B91" w:rsidRPr="001B24A5">
              <w:rPr>
                <w:rStyle w:val="a3"/>
                <w:noProof/>
              </w:rPr>
              <w:t>皖通高速 600012 http://www.anhui-expressway.net 安徽合肥</w:t>
            </w:r>
            <w:r w:rsidR="004B3B91">
              <w:rPr>
                <w:noProof/>
                <w:webHidden/>
              </w:rPr>
              <w:tab/>
            </w:r>
            <w:r w:rsidR="004B3B91">
              <w:rPr>
                <w:noProof/>
                <w:webHidden/>
              </w:rPr>
              <w:fldChar w:fldCharType="begin"/>
            </w:r>
            <w:r w:rsidR="004B3B91">
              <w:rPr>
                <w:noProof/>
                <w:webHidden/>
              </w:rPr>
              <w:instrText xml:space="preserve"> PAGEREF _Toc97062154 \h </w:instrText>
            </w:r>
            <w:r w:rsidR="004B3B91">
              <w:rPr>
                <w:noProof/>
                <w:webHidden/>
              </w:rPr>
            </w:r>
            <w:r w:rsidR="004B3B91">
              <w:rPr>
                <w:noProof/>
                <w:webHidden/>
              </w:rPr>
              <w:fldChar w:fldCharType="separate"/>
            </w:r>
            <w:r w:rsidR="004B3B91">
              <w:rPr>
                <w:noProof/>
                <w:webHidden/>
              </w:rPr>
              <w:t>13</w:t>
            </w:r>
            <w:r w:rsidR="004B3B91">
              <w:rPr>
                <w:noProof/>
                <w:webHidden/>
              </w:rPr>
              <w:fldChar w:fldCharType="end"/>
            </w:r>
          </w:hyperlink>
        </w:p>
        <w:p w14:paraId="44202CF1" w14:textId="0CF0DF48" w:rsidR="004B3B91" w:rsidRDefault="00FB513D">
          <w:pPr>
            <w:pStyle w:val="TOC2"/>
            <w:tabs>
              <w:tab w:val="right" w:leader="dot" w:pos="8296"/>
            </w:tabs>
            <w:rPr>
              <w:noProof/>
            </w:rPr>
          </w:pPr>
          <w:hyperlink w:anchor="_Toc97062155" w:history="1">
            <w:r w:rsidR="004B3B91" w:rsidRPr="001B24A5">
              <w:rPr>
                <w:rStyle w:val="a3"/>
                <w:noProof/>
              </w:rPr>
              <w:t>北京能源国际 HK:00686 www.pandagreen.com/</w:t>
            </w:r>
            <w:r w:rsidR="004B3B91">
              <w:rPr>
                <w:noProof/>
                <w:webHidden/>
              </w:rPr>
              <w:tab/>
            </w:r>
            <w:r w:rsidR="004B3B91">
              <w:rPr>
                <w:noProof/>
                <w:webHidden/>
              </w:rPr>
              <w:fldChar w:fldCharType="begin"/>
            </w:r>
            <w:r w:rsidR="004B3B91">
              <w:rPr>
                <w:noProof/>
                <w:webHidden/>
              </w:rPr>
              <w:instrText xml:space="preserve"> PAGEREF _Toc97062155 \h </w:instrText>
            </w:r>
            <w:r w:rsidR="004B3B91">
              <w:rPr>
                <w:noProof/>
                <w:webHidden/>
              </w:rPr>
            </w:r>
            <w:r w:rsidR="004B3B91">
              <w:rPr>
                <w:noProof/>
                <w:webHidden/>
              </w:rPr>
              <w:fldChar w:fldCharType="separate"/>
            </w:r>
            <w:r w:rsidR="004B3B91">
              <w:rPr>
                <w:noProof/>
                <w:webHidden/>
              </w:rPr>
              <w:t>14</w:t>
            </w:r>
            <w:r w:rsidR="004B3B91">
              <w:rPr>
                <w:noProof/>
                <w:webHidden/>
              </w:rPr>
              <w:fldChar w:fldCharType="end"/>
            </w:r>
          </w:hyperlink>
        </w:p>
        <w:p w14:paraId="2168EE86" w14:textId="407EBE46" w:rsidR="004B3B91" w:rsidRDefault="00FB513D">
          <w:pPr>
            <w:pStyle w:val="TOC2"/>
            <w:tabs>
              <w:tab w:val="right" w:leader="dot" w:pos="8296"/>
            </w:tabs>
            <w:rPr>
              <w:noProof/>
            </w:rPr>
          </w:pPr>
          <w:hyperlink w:anchor="_Toc97062156" w:history="1">
            <w:r w:rsidR="004B3B91" w:rsidRPr="001B24A5">
              <w:rPr>
                <w:rStyle w:val="a3"/>
                <w:noProof/>
              </w:rPr>
              <w:t>深高速 600548 http://www.sz-expressway.com 广东深圳</w:t>
            </w:r>
            <w:r w:rsidR="004B3B91">
              <w:rPr>
                <w:noProof/>
                <w:webHidden/>
              </w:rPr>
              <w:tab/>
            </w:r>
            <w:r w:rsidR="004B3B91">
              <w:rPr>
                <w:noProof/>
                <w:webHidden/>
              </w:rPr>
              <w:fldChar w:fldCharType="begin"/>
            </w:r>
            <w:r w:rsidR="004B3B91">
              <w:rPr>
                <w:noProof/>
                <w:webHidden/>
              </w:rPr>
              <w:instrText xml:space="preserve"> PAGEREF _Toc97062156 \h </w:instrText>
            </w:r>
            <w:r w:rsidR="004B3B91">
              <w:rPr>
                <w:noProof/>
                <w:webHidden/>
              </w:rPr>
            </w:r>
            <w:r w:rsidR="004B3B91">
              <w:rPr>
                <w:noProof/>
                <w:webHidden/>
              </w:rPr>
              <w:fldChar w:fldCharType="separate"/>
            </w:r>
            <w:r w:rsidR="004B3B91">
              <w:rPr>
                <w:noProof/>
                <w:webHidden/>
              </w:rPr>
              <w:t>15</w:t>
            </w:r>
            <w:r w:rsidR="004B3B91">
              <w:rPr>
                <w:noProof/>
                <w:webHidden/>
              </w:rPr>
              <w:fldChar w:fldCharType="end"/>
            </w:r>
          </w:hyperlink>
        </w:p>
        <w:p w14:paraId="519348DF" w14:textId="6DF69BFD" w:rsidR="004B3B91" w:rsidRDefault="00FB513D">
          <w:pPr>
            <w:pStyle w:val="TOC2"/>
            <w:tabs>
              <w:tab w:val="right" w:leader="dot" w:pos="8296"/>
            </w:tabs>
            <w:rPr>
              <w:noProof/>
            </w:rPr>
          </w:pPr>
          <w:hyperlink w:anchor="_Toc97062157" w:history="1">
            <w:r w:rsidR="004B3B91" w:rsidRPr="001B24A5">
              <w:rPr>
                <w:rStyle w:val="a3"/>
                <w:noProof/>
              </w:rPr>
              <w:t>四川成渝 601107 http://www.cygs.com 四川成都</w:t>
            </w:r>
            <w:r w:rsidR="004B3B91">
              <w:rPr>
                <w:noProof/>
                <w:webHidden/>
              </w:rPr>
              <w:tab/>
            </w:r>
            <w:r w:rsidR="004B3B91">
              <w:rPr>
                <w:noProof/>
                <w:webHidden/>
              </w:rPr>
              <w:fldChar w:fldCharType="begin"/>
            </w:r>
            <w:r w:rsidR="004B3B91">
              <w:rPr>
                <w:noProof/>
                <w:webHidden/>
              </w:rPr>
              <w:instrText xml:space="preserve"> PAGEREF _Toc97062157 \h </w:instrText>
            </w:r>
            <w:r w:rsidR="004B3B91">
              <w:rPr>
                <w:noProof/>
                <w:webHidden/>
              </w:rPr>
            </w:r>
            <w:r w:rsidR="004B3B91">
              <w:rPr>
                <w:noProof/>
                <w:webHidden/>
              </w:rPr>
              <w:fldChar w:fldCharType="separate"/>
            </w:r>
            <w:r w:rsidR="004B3B91">
              <w:rPr>
                <w:noProof/>
                <w:webHidden/>
              </w:rPr>
              <w:t>16</w:t>
            </w:r>
            <w:r w:rsidR="004B3B91">
              <w:rPr>
                <w:noProof/>
                <w:webHidden/>
              </w:rPr>
              <w:fldChar w:fldCharType="end"/>
            </w:r>
          </w:hyperlink>
        </w:p>
        <w:p w14:paraId="1A5F63B6" w14:textId="049AABB6" w:rsidR="004B3B91" w:rsidRDefault="00FB513D">
          <w:pPr>
            <w:pStyle w:val="TOC2"/>
            <w:tabs>
              <w:tab w:val="right" w:leader="dot" w:pos="8296"/>
            </w:tabs>
            <w:rPr>
              <w:noProof/>
            </w:rPr>
          </w:pPr>
          <w:hyperlink w:anchor="_Toc97062158" w:history="1">
            <w:r w:rsidR="004B3B91" w:rsidRPr="001B24A5">
              <w:rPr>
                <w:rStyle w:val="a3"/>
                <w:noProof/>
              </w:rPr>
              <w:t>招商局中国基金 HK:00133  www.cmcdi.com.hk</w:t>
            </w:r>
            <w:r w:rsidR="004B3B91">
              <w:rPr>
                <w:noProof/>
                <w:webHidden/>
              </w:rPr>
              <w:tab/>
            </w:r>
            <w:r w:rsidR="004B3B91">
              <w:rPr>
                <w:noProof/>
                <w:webHidden/>
              </w:rPr>
              <w:fldChar w:fldCharType="begin"/>
            </w:r>
            <w:r w:rsidR="004B3B91">
              <w:rPr>
                <w:noProof/>
                <w:webHidden/>
              </w:rPr>
              <w:instrText xml:space="preserve"> PAGEREF _Toc97062158 \h </w:instrText>
            </w:r>
            <w:r w:rsidR="004B3B91">
              <w:rPr>
                <w:noProof/>
                <w:webHidden/>
              </w:rPr>
            </w:r>
            <w:r w:rsidR="004B3B91">
              <w:rPr>
                <w:noProof/>
                <w:webHidden/>
              </w:rPr>
              <w:fldChar w:fldCharType="separate"/>
            </w:r>
            <w:r w:rsidR="004B3B91">
              <w:rPr>
                <w:noProof/>
                <w:webHidden/>
              </w:rPr>
              <w:t>17</w:t>
            </w:r>
            <w:r w:rsidR="004B3B91">
              <w:rPr>
                <w:noProof/>
                <w:webHidden/>
              </w:rPr>
              <w:fldChar w:fldCharType="end"/>
            </w:r>
          </w:hyperlink>
        </w:p>
        <w:p w14:paraId="588108A5" w14:textId="4DAAE844" w:rsidR="004B3B91" w:rsidRDefault="00FB513D">
          <w:pPr>
            <w:pStyle w:val="TOC2"/>
            <w:tabs>
              <w:tab w:val="right" w:leader="dot" w:pos="8296"/>
            </w:tabs>
            <w:rPr>
              <w:noProof/>
            </w:rPr>
          </w:pPr>
          <w:hyperlink w:anchor="_Toc97062159" w:history="1">
            <w:r w:rsidR="004B3B91" w:rsidRPr="001B24A5">
              <w:rPr>
                <w:rStyle w:val="a3"/>
                <w:noProof/>
              </w:rPr>
              <w:t>招商积余 001914 http://www.cmpo1914.com 广东深圳</w:t>
            </w:r>
            <w:r w:rsidR="004B3B91">
              <w:rPr>
                <w:noProof/>
                <w:webHidden/>
              </w:rPr>
              <w:tab/>
            </w:r>
            <w:r w:rsidR="004B3B91">
              <w:rPr>
                <w:noProof/>
                <w:webHidden/>
              </w:rPr>
              <w:fldChar w:fldCharType="begin"/>
            </w:r>
            <w:r w:rsidR="004B3B91">
              <w:rPr>
                <w:noProof/>
                <w:webHidden/>
              </w:rPr>
              <w:instrText xml:space="preserve"> PAGEREF _Toc97062159 \h </w:instrText>
            </w:r>
            <w:r w:rsidR="004B3B91">
              <w:rPr>
                <w:noProof/>
                <w:webHidden/>
              </w:rPr>
            </w:r>
            <w:r w:rsidR="004B3B91">
              <w:rPr>
                <w:noProof/>
                <w:webHidden/>
              </w:rPr>
              <w:fldChar w:fldCharType="separate"/>
            </w:r>
            <w:r w:rsidR="004B3B91">
              <w:rPr>
                <w:noProof/>
                <w:webHidden/>
              </w:rPr>
              <w:t>19</w:t>
            </w:r>
            <w:r w:rsidR="004B3B91">
              <w:rPr>
                <w:noProof/>
                <w:webHidden/>
              </w:rPr>
              <w:fldChar w:fldCharType="end"/>
            </w:r>
          </w:hyperlink>
        </w:p>
        <w:p w14:paraId="69357F60" w14:textId="3B8DC8CC" w:rsidR="004B3B91" w:rsidRDefault="00FB513D">
          <w:pPr>
            <w:pStyle w:val="TOC2"/>
            <w:tabs>
              <w:tab w:val="right" w:leader="dot" w:pos="8296"/>
            </w:tabs>
            <w:rPr>
              <w:noProof/>
            </w:rPr>
          </w:pPr>
          <w:hyperlink w:anchor="_Toc97062160" w:history="1">
            <w:r w:rsidR="004B3B91" w:rsidRPr="001B24A5">
              <w:rPr>
                <w:rStyle w:val="a3"/>
                <w:noProof/>
              </w:rPr>
              <w:t>招商公路 001965 http://www.cmexpressway.com/ 北京朝阳</w:t>
            </w:r>
            <w:r w:rsidR="004B3B91">
              <w:rPr>
                <w:noProof/>
                <w:webHidden/>
              </w:rPr>
              <w:tab/>
            </w:r>
            <w:r w:rsidR="004B3B91">
              <w:rPr>
                <w:noProof/>
                <w:webHidden/>
              </w:rPr>
              <w:fldChar w:fldCharType="begin"/>
            </w:r>
            <w:r w:rsidR="004B3B91">
              <w:rPr>
                <w:noProof/>
                <w:webHidden/>
              </w:rPr>
              <w:instrText xml:space="preserve"> PAGEREF _Toc97062160 \h </w:instrText>
            </w:r>
            <w:r w:rsidR="004B3B91">
              <w:rPr>
                <w:noProof/>
                <w:webHidden/>
              </w:rPr>
            </w:r>
            <w:r w:rsidR="004B3B91">
              <w:rPr>
                <w:noProof/>
                <w:webHidden/>
              </w:rPr>
              <w:fldChar w:fldCharType="separate"/>
            </w:r>
            <w:r w:rsidR="004B3B91">
              <w:rPr>
                <w:noProof/>
                <w:webHidden/>
              </w:rPr>
              <w:t>20</w:t>
            </w:r>
            <w:r w:rsidR="004B3B91">
              <w:rPr>
                <w:noProof/>
                <w:webHidden/>
              </w:rPr>
              <w:fldChar w:fldCharType="end"/>
            </w:r>
          </w:hyperlink>
        </w:p>
        <w:p w14:paraId="4464731F" w14:textId="70EE549C" w:rsidR="004B3B91" w:rsidRDefault="00FB513D">
          <w:pPr>
            <w:pStyle w:val="TOC2"/>
            <w:tabs>
              <w:tab w:val="right" w:leader="dot" w:pos="8296"/>
            </w:tabs>
            <w:rPr>
              <w:noProof/>
            </w:rPr>
          </w:pPr>
          <w:hyperlink w:anchor="_Toc97062161" w:history="1">
            <w:r w:rsidR="004B3B91" w:rsidRPr="001B24A5">
              <w:rPr>
                <w:rStyle w:val="a3"/>
                <w:noProof/>
              </w:rPr>
              <w:t>现代投资 000900 http://www.xdtz.net 湖南长沙</w:t>
            </w:r>
            <w:r w:rsidR="004B3B91">
              <w:rPr>
                <w:noProof/>
                <w:webHidden/>
              </w:rPr>
              <w:tab/>
            </w:r>
            <w:r w:rsidR="004B3B91">
              <w:rPr>
                <w:noProof/>
                <w:webHidden/>
              </w:rPr>
              <w:fldChar w:fldCharType="begin"/>
            </w:r>
            <w:r w:rsidR="004B3B91">
              <w:rPr>
                <w:noProof/>
                <w:webHidden/>
              </w:rPr>
              <w:instrText xml:space="preserve"> PAGEREF _Toc97062161 \h </w:instrText>
            </w:r>
            <w:r w:rsidR="004B3B91">
              <w:rPr>
                <w:noProof/>
                <w:webHidden/>
              </w:rPr>
            </w:r>
            <w:r w:rsidR="004B3B91">
              <w:rPr>
                <w:noProof/>
                <w:webHidden/>
              </w:rPr>
              <w:fldChar w:fldCharType="separate"/>
            </w:r>
            <w:r w:rsidR="004B3B91">
              <w:rPr>
                <w:noProof/>
                <w:webHidden/>
              </w:rPr>
              <w:t>21</w:t>
            </w:r>
            <w:r w:rsidR="004B3B91">
              <w:rPr>
                <w:noProof/>
                <w:webHidden/>
              </w:rPr>
              <w:fldChar w:fldCharType="end"/>
            </w:r>
          </w:hyperlink>
        </w:p>
        <w:p w14:paraId="5CA13FA8" w14:textId="67972931" w:rsidR="004B3B91" w:rsidRDefault="00FB513D">
          <w:pPr>
            <w:pStyle w:val="TOC2"/>
            <w:tabs>
              <w:tab w:val="right" w:leader="dot" w:pos="8296"/>
            </w:tabs>
            <w:rPr>
              <w:noProof/>
            </w:rPr>
          </w:pPr>
          <w:hyperlink w:anchor="_Toc97062162" w:history="1">
            <w:r w:rsidR="004B3B91" w:rsidRPr="001B24A5">
              <w:rPr>
                <w:rStyle w:val="a3"/>
                <w:noProof/>
              </w:rPr>
              <w:t>华润三九 000999 http://www.999.com.cn 广东深圳</w:t>
            </w:r>
            <w:r w:rsidR="004B3B91">
              <w:rPr>
                <w:noProof/>
                <w:webHidden/>
              </w:rPr>
              <w:tab/>
            </w:r>
            <w:r w:rsidR="004B3B91">
              <w:rPr>
                <w:noProof/>
                <w:webHidden/>
              </w:rPr>
              <w:fldChar w:fldCharType="begin"/>
            </w:r>
            <w:r w:rsidR="004B3B91">
              <w:rPr>
                <w:noProof/>
                <w:webHidden/>
              </w:rPr>
              <w:instrText xml:space="preserve"> PAGEREF _Toc97062162 \h </w:instrText>
            </w:r>
            <w:r w:rsidR="004B3B91">
              <w:rPr>
                <w:noProof/>
                <w:webHidden/>
              </w:rPr>
            </w:r>
            <w:r w:rsidR="004B3B91">
              <w:rPr>
                <w:noProof/>
                <w:webHidden/>
              </w:rPr>
              <w:fldChar w:fldCharType="separate"/>
            </w:r>
            <w:r w:rsidR="004B3B91">
              <w:rPr>
                <w:noProof/>
                <w:webHidden/>
              </w:rPr>
              <w:t>22</w:t>
            </w:r>
            <w:r w:rsidR="004B3B91">
              <w:rPr>
                <w:noProof/>
                <w:webHidden/>
              </w:rPr>
              <w:fldChar w:fldCharType="end"/>
            </w:r>
          </w:hyperlink>
        </w:p>
        <w:p w14:paraId="3113F03E" w14:textId="19B0E503" w:rsidR="004B3B91" w:rsidRDefault="00FB513D">
          <w:pPr>
            <w:pStyle w:val="TOC2"/>
            <w:tabs>
              <w:tab w:val="right" w:leader="dot" w:pos="8296"/>
            </w:tabs>
            <w:rPr>
              <w:noProof/>
            </w:rPr>
          </w:pPr>
          <w:hyperlink w:anchor="_Toc97062163" w:history="1">
            <w:r w:rsidR="004B3B91" w:rsidRPr="001B24A5">
              <w:rPr>
                <w:rStyle w:val="a3"/>
                <w:noProof/>
              </w:rPr>
              <w:t>华润双鹤 600062 http://www.dcpc.com 北京朝阳</w:t>
            </w:r>
            <w:r w:rsidR="004B3B91">
              <w:rPr>
                <w:noProof/>
                <w:webHidden/>
              </w:rPr>
              <w:tab/>
            </w:r>
            <w:r w:rsidR="004B3B91">
              <w:rPr>
                <w:noProof/>
                <w:webHidden/>
              </w:rPr>
              <w:fldChar w:fldCharType="begin"/>
            </w:r>
            <w:r w:rsidR="004B3B91">
              <w:rPr>
                <w:noProof/>
                <w:webHidden/>
              </w:rPr>
              <w:instrText xml:space="preserve"> PAGEREF _Toc97062163 \h </w:instrText>
            </w:r>
            <w:r w:rsidR="004B3B91">
              <w:rPr>
                <w:noProof/>
                <w:webHidden/>
              </w:rPr>
            </w:r>
            <w:r w:rsidR="004B3B91">
              <w:rPr>
                <w:noProof/>
                <w:webHidden/>
              </w:rPr>
              <w:fldChar w:fldCharType="separate"/>
            </w:r>
            <w:r w:rsidR="004B3B91">
              <w:rPr>
                <w:noProof/>
                <w:webHidden/>
              </w:rPr>
              <w:t>23</w:t>
            </w:r>
            <w:r w:rsidR="004B3B91">
              <w:rPr>
                <w:noProof/>
                <w:webHidden/>
              </w:rPr>
              <w:fldChar w:fldCharType="end"/>
            </w:r>
          </w:hyperlink>
        </w:p>
        <w:p w14:paraId="64F436B0" w14:textId="37CD64E0" w:rsidR="004B3B91" w:rsidRDefault="00FB513D">
          <w:pPr>
            <w:pStyle w:val="TOC2"/>
            <w:tabs>
              <w:tab w:val="right" w:leader="dot" w:pos="8296"/>
            </w:tabs>
            <w:rPr>
              <w:noProof/>
            </w:rPr>
          </w:pPr>
          <w:hyperlink w:anchor="_Toc97062164" w:history="1">
            <w:r w:rsidR="004B3B91" w:rsidRPr="001B24A5">
              <w:rPr>
                <w:rStyle w:val="a3"/>
                <w:noProof/>
              </w:rPr>
              <w:t>华润电力 HK:00836 https://www.cr-power.com/</w:t>
            </w:r>
            <w:r w:rsidR="004B3B91">
              <w:rPr>
                <w:noProof/>
                <w:webHidden/>
              </w:rPr>
              <w:tab/>
            </w:r>
            <w:r w:rsidR="004B3B91">
              <w:rPr>
                <w:noProof/>
                <w:webHidden/>
              </w:rPr>
              <w:fldChar w:fldCharType="begin"/>
            </w:r>
            <w:r w:rsidR="004B3B91">
              <w:rPr>
                <w:noProof/>
                <w:webHidden/>
              </w:rPr>
              <w:instrText xml:space="preserve"> PAGEREF _Toc97062164 \h </w:instrText>
            </w:r>
            <w:r w:rsidR="004B3B91">
              <w:rPr>
                <w:noProof/>
                <w:webHidden/>
              </w:rPr>
            </w:r>
            <w:r w:rsidR="004B3B91">
              <w:rPr>
                <w:noProof/>
                <w:webHidden/>
              </w:rPr>
              <w:fldChar w:fldCharType="separate"/>
            </w:r>
            <w:r w:rsidR="004B3B91">
              <w:rPr>
                <w:noProof/>
                <w:webHidden/>
              </w:rPr>
              <w:t>24</w:t>
            </w:r>
            <w:r w:rsidR="004B3B91">
              <w:rPr>
                <w:noProof/>
                <w:webHidden/>
              </w:rPr>
              <w:fldChar w:fldCharType="end"/>
            </w:r>
          </w:hyperlink>
        </w:p>
        <w:p w14:paraId="07E2F8AC" w14:textId="7F0FED8E" w:rsidR="004B3B91" w:rsidRDefault="00FB513D">
          <w:pPr>
            <w:pStyle w:val="TOC2"/>
            <w:tabs>
              <w:tab w:val="right" w:leader="dot" w:pos="8296"/>
            </w:tabs>
            <w:rPr>
              <w:noProof/>
            </w:rPr>
          </w:pPr>
          <w:hyperlink w:anchor="_Toc97062165" w:history="1">
            <w:r w:rsidR="004B3B91" w:rsidRPr="001B24A5">
              <w:rPr>
                <w:rStyle w:val="a3"/>
                <w:noProof/>
              </w:rPr>
              <w:t>华润啤酒 HK:00291 https://www.crbeer.com.hk/</w:t>
            </w:r>
            <w:r w:rsidR="004B3B91">
              <w:rPr>
                <w:noProof/>
                <w:webHidden/>
              </w:rPr>
              <w:tab/>
            </w:r>
            <w:r w:rsidR="004B3B91">
              <w:rPr>
                <w:noProof/>
                <w:webHidden/>
              </w:rPr>
              <w:fldChar w:fldCharType="begin"/>
            </w:r>
            <w:r w:rsidR="004B3B91">
              <w:rPr>
                <w:noProof/>
                <w:webHidden/>
              </w:rPr>
              <w:instrText xml:space="preserve"> PAGEREF _Toc97062165 \h </w:instrText>
            </w:r>
            <w:r w:rsidR="004B3B91">
              <w:rPr>
                <w:noProof/>
                <w:webHidden/>
              </w:rPr>
            </w:r>
            <w:r w:rsidR="004B3B91">
              <w:rPr>
                <w:noProof/>
                <w:webHidden/>
              </w:rPr>
              <w:fldChar w:fldCharType="separate"/>
            </w:r>
            <w:r w:rsidR="004B3B91">
              <w:rPr>
                <w:noProof/>
                <w:webHidden/>
              </w:rPr>
              <w:t>25</w:t>
            </w:r>
            <w:r w:rsidR="004B3B91">
              <w:rPr>
                <w:noProof/>
                <w:webHidden/>
              </w:rPr>
              <w:fldChar w:fldCharType="end"/>
            </w:r>
          </w:hyperlink>
        </w:p>
        <w:p w14:paraId="296AA631" w14:textId="0FD25382" w:rsidR="004B3B91" w:rsidRDefault="00FB513D">
          <w:pPr>
            <w:pStyle w:val="TOC2"/>
            <w:tabs>
              <w:tab w:val="right" w:leader="dot" w:pos="8296"/>
            </w:tabs>
            <w:rPr>
              <w:noProof/>
            </w:rPr>
          </w:pPr>
          <w:hyperlink w:anchor="_Toc97062166" w:history="1">
            <w:r w:rsidR="004B3B91" w:rsidRPr="001B24A5">
              <w:rPr>
                <w:rStyle w:val="a3"/>
                <w:noProof/>
              </w:rPr>
              <w:t>华润医疗 HK:01515 http://www.phg.com.cn/</w:t>
            </w:r>
            <w:r w:rsidR="004B3B91">
              <w:rPr>
                <w:noProof/>
                <w:webHidden/>
              </w:rPr>
              <w:tab/>
            </w:r>
            <w:r w:rsidR="004B3B91">
              <w:rPr>
                <w:noProof/>
                <w:webHidden/>
              </w:rPr>
              <w:fldChar w:fldCharType="begin"/>
            </w:r>
            <w:r w:rsidR="004B3B91">
              <w:rPr>
                <w:noProof/>
                <w:webHidden/>
              </w:rPr>
              <w:instrText xml:space="preserve"> PAGEREF _Toc97062166 \h </w:instrText>
            </w:r>
            <w:r w:rsidR="004B3B91">
              <w:rPr>
                <w:noProof/>
                <w:webHidden/>
              </w:rPr>
            </w:r>
            <w:r w:rsidR="004B3B91">
              <w:rPr>
                <w:noProof/>
                <w:webHidden/>
              </w:rPr>
              <w:fldChar w:fldCharType="separate"/>
            </w:r>
            <w:r w:rsidR="004B3B91">
              <w:rPr>
                <w:noProof/>
                <w:webHidden/>
              </w:rPr>
              <w:t>26</w:t>
            </w:r>
            <w:r w:rsidR="004B3B91">
              <w:rPr>
                <w:noProof/>
                <w:webHidden/>
              </w:rPr>
              <w:fldChar w:fldCharType="end"/>
            </w:r>
          </w:hyperlink>
        </w:p>
        <w:p w14:paraId="7B76791E" w14:textId="221B69DD" w:rsidR="004B3B91" w:rsidRDefault="00FB513D">
          <w:pPr>
            <w:pStyle w:val="TOC2"/>
            <w:tabs>
              <w:tab w:val="right" w:leader="dot" w:pos="8296"/>
            </w:tabs>
            <w:rPr>
              <w:noProof/>
            </w:rPr>
          </w:pPr>
          <w:hyperlink w:anchor="_Toc97062167" w:history="1">
            <w:r w:rsidR="004B3B91" w:rsidRPr="001B24A5">
              <w:rPr>
                <w:rStyle w:val="a3"/>
                <w:noProof/>
              </w:rPr>
              <w:t>华润医药 HK:03320 https://www.crpharm.com/</w:t>
            </w:r>
            <w:r w:rsidR="004B3B91">
              <w:rPr>
                <w:noProof/>
                <w:webHidden/>
              </w:rPr>
              <w:tab/>
            </w:r>
            <w:r w:rsidR="004B3B91">
              <w:rPr>
                <w:noProof/>
                <w:webHidden/>
              </w:rPr>
              <w:fldChar w:fldCharType="begin"/>
            </w:r>
            <w:r w:rsidR="004B3B91">
              <w:rPr>
                <w:noProof/>
                <w:webHidden/>
              </w:rPr>
              <w:instrText xml:space="preserve"> PAGEREF _Toc97062167 \h </w:instrText>
            </w:r>
            <w:r w:rsidR="004B3B91">
              <w:rPr>
                <w:noProof/>
                <w:webHidden/>
              </w:rPr>
            </w:r>
            <w:r w:rsidR="004B3B91">
              <w:rPr>
                <w:noProof/>
                <w:webHidden/>
              </w:rPr>
              <w:fldChar w:fldCharType="separate"/>
            </w:r>
            <w:r w:rsidR="004B3B91">
              <w:rPr>
                <w:noProof/>
                <w:webHidden/>
              </w:rPr>
              <w:t>27</w:t>
            </w:r>
            <w:r w:rsidR="004B3B91">
              <w:rPr>
                <w:noProof/>
                <w:webHidden/>
              </w:rPr>
              <w:fldChar w:fldCharType="end"/>
            </w:r>
          </w:hyperlink>
        </w:p>
        <w:p w14:paraId="0B117381" w14:textId="2A9EF05B" w:rsidR="004B3B91" w:rsidRDefault="00FB513D">
          <w:pPr>
            <w:pStyle w:val="TOC2"/>
            <w:tabs>
              <w:tab w:val="right" w:leader="dot" w:pos="8296"/>
            </w:tabs>
            <w:rPr>
              <w:noProof/>
            </w:rPr>
          </w:pPr>
          <w:hyperlink w:anchor="_Toc97062168" w:history="1">
            <w:r w:rsidR="004B3B91" w:rsidRPr="001B24A5">
              <w:rPr>
                <w:rStyle w:val="a3"/>
                <w:noProof/>
              </w:rPr>
              <w:t>华润燃气 HK:01193 https://www.crcgas.com/</w:t>
            </w:r>
            <w:r w:rsidR="004B3B91">
              <w:rPr>
                <w:noProof/>
                <w:webHidden/>
              </w:rPr>
              <w:tab/>
            </w:r>
            <w:r w:rsidR="004B3B91">
              <w:rPr>
                <w:noProof/>
                <w:webHidden/>
              </w:rPr>
              <w:fldChar w:fldCharType="begin"/>
            </w:r>
            <w:r w:rsidR="004B3B91">
              <w:rPr>
                <w:noProof/>
                <w:webHidden/>
              </w:rPr>
              <w:instrText xml:space="preserve"> PAGEREF _Toc97062168 \h </w:instrText>
            </w:r>
            <w:r w:rsidR="004B3B91">
              <w:rPr>
                <w:noProof/>
                <w:webHidden/>
              </w:rPr>
            </w:r>
            <w:r w:rsidR="004B3B91">
              <w:rPr>
                <w:noProof/>
                <w:webHidden/>
              </w:rPr>
              <w:fldChar w:fldCharType="separate"/>
            </w:r>
            <w:r w:rsidR="004B3B91">
              <w:rPr>
                <w:noProof/>
                <w:webHidden/>
              </w:rPr>
              <w:t>29</w:t>
            </w:r>
            <w:r w:rsidR="004B3B91">
              <w:rPr>
                <w:noProof/>
                <w:webHidden/>
              </w:rPr>
              <w:fldChar w:fldCharType="end"/>
            </w:r>
          </w:hyperlink>
        </w:p>
        <w:p w14:paraId="3788DC3A" w14:textId="30F0CEA1" w:rsidR="004B3B91" w:rsidRDefault="00FB513D">
          <w:pPr>
            <w:pStyle w:val="TOC2"/>
            <w:tabs>
              <w:tab w:val="right" w:leader="dot" w:pos="8296"/>
            </w:tabs>
            <w:rPr>
              <w:noProof/>
            </w:rPr>
          </w:pPr>
          <w:hyperlink w:anchor="_Toc97062169" w:history="1">
            <w:r w:rsidR="004B3B91" w:rsidRPr="001B24A5">
              <w:rPr>
                <w:rStyle w:val="a3"/>
                <w:noProof/>
              </w:rPr>
              <w:t>华润水泥控股 HK:01313 https://www.crcement.com/</w:t>
            </w:r>
            <w:r w:rsidR="004B3B91">
              <w:rPr>
                <w:noProof/>
                <w:webHidden/>
              </w:rPr>
              <w:tab/>
            </w:r>
            <w:r w:rsidR="004B3B91">
              <w:rPr>
                <w:noProof/>
                <w:webHidden/>
              </w:rPr>
              <w:fldChar w:fldCharType="begin"/>
            </w:r>
            <w:r w:rsidR="004B3B91">
              <w:rPr>
                <w:noProof/>
                <w:webHidden/>
              </w:rPr>
              <w:instrText xml:space="preserve"> PAGEREF _Toc97062169 \h </w:instrText>
            </w:r>
            <w:r w:rsidR="004B3B91">
              <w:rPr>
                <w:noProof/>
                <w:webHidden/>
              </w:rPr>
            </w:r>
            <w:r w:rsidR="004B3B91">
              <w:rPr>
                <w:noProof/>
                <w:webHidden/>
              </w:rPr>
              <w:fldChar w:fldCharType="separate"/>
            </w:r>
            <w:r w:rsidR="004B3B91">
              <w:rPr>
                <w:noProof/>
                <w:webHidden/>
              </w:rPr>
              <w:t>30</w:t>
            </w:r>
            <w:r w:rsidR="004B3B91">
              <w:rPr>
                <w:noProof/>
                <w:webHidden/>
              </w:rPr>
              <w:fldChar w:fldCharType="end"/>
            </w:r>
          </w:hyperlink>
        </w:p>
        <w:p w14:paraId="18757809" w14:textId="1B40B524" w:rsidR="004B3B91" w:rsidRDefault="00FB513D">
          <w:pPr>
            <w:pStyle w:val="TOC2"/>
            <w:tabs>
              <w:tab w:val="right" w:leader="dot" w:pos="8296"/>
            </w:tabs>
            <w:rPr>
              <w:noProof/>
            </w:rPr>
          </w:pPr>
          <w:hyperlink w:anchor="_Toc97062170" w:history="1">
            <w:r w:rsidR="004B3B91" w:rsidRPr="001B24A5">
              <w:rPr>
                <w:rStyle w:val="a3"/>
                <w:noProof/>
              </w:rPr>
              <w:t>华润材料 301090 http://www.crcchem.com 江苏常州</w:t>
            </w:r>
            <w:r w:rsidR="004B3B91">
              <w:rPr>
                <w:noProof/>
                <w:webHidden/>
              </w:rPr>
              <w:tab/>
            </w:r>
            <w:r w:rsidR="004B3B91">
              <w:rPr>
                <w:noProof/>
                <w:webHidden/>
              </w:rPr>
              <w:fldChar w:fldCharType="begin"/>
            </w:r>
            <w:r w:rsidR="004B3B91">
              <w:rPr>
                <w:noProof/>
                <w:webHidden/>
              </w:rPr>
              <w:instrText xml:space="preserve"> PAGEREF _Toc97062170 \h </w:instrText>
            </w:r>
            <w:r w:rsidR="004B3B91">
              <w:rPr>
                <w:noProof/>
                <w:webHidden/>
              </w:rPr>
            </w:r>
            <w:r w:rsidR="004B3B91">
              <w:rPr>
                <w:noProof/>
                <w:webHidden/>
              </w:rPr>
              <w:fldChar w:fldCharType="separate"/>
            </w:r>
            <w:r w:rsidR="004B3B91">
              <w:rPr>
                <w:noProof/>
                <w:webHidden/>
              </w:rPr>
              <w:t>31</w:t>
            </w:r>
            <w:r w:rsidR="004B3B91">
              <w:rPr>
                <w:noProof/>
                <w:webHidden/>
              </w:rPr>
              <w:fldChar w:fldCharType="end"/>
            </w:r>
          </w:hyperlink>
        </w:p>
        <w:p w14:paraId="6D8AB860" w14:textId="2735012B" w:rsidR="004B3B91" w:rsidRDefault="00FB513D">
          <w:pPr>
            <w:pStyle w:val="TOC2"/>
            <w:tabs>
              <w:tab w:val="right" w:leader="dot" w:pos="8296"/>
            </w:tabs>
            <w:rPr>
              <w:noProof/>
            </w:rPr>
          </w:pPr>
          <w:hyperlink w:anchor="_Toc97062171" w:history="1">
            <w:r w:rsidR="004B3B91" w:rsidRPr="001B24A5">
              <w:rPr>
                <w:rStyle w:val="a3"/>
                <w:noProof/>
              </w:rPr>
              <w:t>博雅生物 300294 http://www.china-boya.com 江西抚州</w:t>
            </w:r>
            <w:r w:rsidR="004B3B91">
              <w:rPr>
                <w:noProof/>
                <w:webHidden/>
              </w:rPr>
              <w:tab/>
            </w:r>
            <w:r w:rsidR="004B3B91">
              <w:rPr>
                <w:noProof/>
                <w:webHidden/>
              </w:rPr>
              <w:fldChar w:fldCharType="begin"/>
            </w:r>
            <w:r w:rsidR="004B3B91">
              <w:rPr>
                <w:noProof/>
                <w:webHidden/>
              </w:rPr>
              <w:instrText xml:space="preserve"> PAGEREF _Toc97062171 \h </w:instrText>
            </w:r>
            <w:r w:rsidR="004B3B91">
              <w:rPr>
                <w:noProof/>
                <w:webHidden/>
              </w:rPr>
            </w:r>
            <w:r w:rsidR="004B3B91">
              <w:rPr>
                <w:noProof/>
                <w:webHidden/>
              </w:rPr>
              <w:fldChar w:fldCharType="separate"/>
            </w:r>
            <w:r w:rsidR="004B3B91">
              <w:rPr>
                <w:noProof/>
                <w:webHidden/>
              </w:rPr>
              <w:t>32</w:t>
            </w:r>
            <w:r w:rsidR="004B3B91">
              <w:rPr>
                <w:noProof/>
                <w:webHidden/>
              </w:rPr>
              <w:fldChar w:fldCharType="end"/>
            </w:r>
          </w:hyperlink>
        </w:p>
        <w:p w14:paraId="7DD0232C" w14:textId="2F8250E5" w:rsidR="004B3B91" w:rsidRDefault="00FB513D">
          <w:pPr>
            <w:pStyle w:val="TOC2"/>
            <w:tabs>
              <w:tab w:val="right" w:leader="dot" w:pos="8296"/>
            </w:tabs>
            <w:rPr>
              <w:noProof/>
            </w:rPr>
          </w:pPr>
          <w:hyperlink w:anchor="_Toc97062172" w:history="1">
            <w:r w:rsidR="004B3B91" w:rsidRPr="001B24A5">
              <w:rPr>
                <w:rStyle w:val="a3"/>
                <w:noProof/>
              </w:rPr>
              <w:t>保利文化 HK:03636 http://www.polyculture.com.cn/</w:t>
            </w:r>
            <w:r w:rsidR="004B3B91">
              <w:rPr>
                <w:noProof/>
                <w:webHidden/>
              </w:rPr>
              <w:tab/>
            </w:r>
            <w:r w:rsidR="004B3B91">
              <w:rPr>
                <w:noProof/>
                <w:webHidden/>
              </w:rPr>
              <w:fldChar w:fldCharType="begin"/>
            </w:r>
            <w:r w:rsidR="004B3B91">
              <w:rPr>
                <w:noProof/>
                <w:webHidden/>
              </w:rPr>
              <w:instrText xml:space="preserve"> PAGEREF _Toc97062172 \h </w:instrText>
            </w:r>
            <w:r w:rsidR="004B3B91">
              <w:rPr>
                <w:noProof/>
                <w:webHidden/>
              </w:rPr>
            </w:r>
            <w:r w:rsidR="004B3B91">
              <w:rPr>
                <w:noProof/>
                <w:webHidden/>
              </w:rPr>
              <w:fldChar w:fldCharType="separate"/>
            </w:r>
            <w:r w:rsidR="004B3B91">
              <w:rPr>
                <w:noProof/>
                <w:webHidden/>
              </w:rPr>
              <w:t>33</w:t>
            </w:r>
            <w:r w:rsidR="004B3B91">
              <w:rPr>
                <w:noProof/>
                <w:webHidden/>
              </w:rPr>
              <w:fldChar w:fldCharType="end"/>
            </w:r>
          </w:hyperlink>
        </w:p>
        <w:p w14:paraId="6F7AF0A9" w14:textId="34E24932" w:rsidR="00167126" w:rsidRDefault="00167126">
          <w:r>
            <w:rPr>
              <w:b/>
              <w:bCs/>
              <w:lang w:val="zh-CN"/>
            </w:rPr>
            <w:fldChar w:fldCharType="end"/>
          </w:r>
        </w:p>
      </w:sdtContent>
    </w:sdt>
    <w:p w14:paraId="71A7B495" w14:textId="75DCFB70" w:rsidR="00AC719D" w:rsidRDefault="00782106" w:rsidP="00C77D2A">
      <w:pPr>
        <w:pStyle w:val="2"/>
      </w:pPr>
      <w:r>
        <w:rPr>
          <w:rFonts w:hint="eastAsia"/>
        </w:rPr>
        <w:t xml:space="preserve"> </w:t>
      </w:r>
      <w:r>
        <w:t xml:space="preserve"> </w:t>
      </w:r>
    </w:p>
    <w:p w14:paraId="41BA24BC" w14:textId="027EED53" w:rsidR="00D64368" w:rsidRPr="00C77D2A" w:rsidRDefault="00AC719D" w:rsidP="00AC719D">
      <w:pPr>
        <w:widowControl/>
        <w:jc w:val="left"/>
        <w:rPr>
          <w:rFonts w:asciiTheme="majorHAnsi" w:eastAsiaTheme="majorEastAsia" w:hAnsiTheme="majorHAnsi" w:cstheme="majorBidi"/>
          <w:b/>
          <w:bCs/>
          <w:sz w:val="28"/>
          <w:szCs w:val="28"/>
        </w:rPr>
      </w:pPr>
      <w:r>
        <w:rPr>
          <w:sz w:val="28"/>
          <w:szCs w:val="28"/>
        </w:rPr>
        <w:br w:type="page"/>
      </w:r>
    </w:p>
    <w:p w14:paraId="731BE7F2" w14:textId="109E200F" w:rsidR="00D64368" w:rsidRDefault="00D64368" w:rsidP="00AC719D">
      <w:pPr>
        <w:widowControl/>
        <w:jc w:val="left"/>
      </w:pPr>
    </w:p>
    <w:p w14:paraId="52DFBA08" w14:textId="77777777" w:rsidR="00D64368" w:rsidRDefault="00D64368">
      <w:pPr>
        <w:widowControl/>
        <w:jc w:val="left"/>
        <w:rPr>
          <w:rFonts w:asciiTheme="majorHAnsi" w:eastAsiaTheme="majorEastAsia" w:hAnsiTheme="majorHAnsi" w:cstheme="majorBidi"/>
          <w:b/>
          <w:bCs/>
          <w:sz w:val="28"/>
          <w:szCs w:val="28"/>
        </w:rPr>
      </w:pPr>
      <w:r>
        <w:rPr>
          <w:sz w:val="28"/>
          <w:szCs w:val="28"/>
        </w:rPr>
        <w:br w:type="page"/>
      </w:r>
    </w:p>
    <w:p w14:paraId="70E9E5FA" w14:textId="46E4AD38" w:rsidR="00461604" w:rsidRPr="00461604" w:rsidRDefault="00461604" w:rsidP="00461604">
      <w:pPr>
        <w:pStyle w:val="2"/>
        <w:rPr>
          <w:sz w:val="28"/>
          <w:szCs w:val="28"/>
        </w:rPr>
      </w:pPr>
      <w:bookmarkStart w:id="0" w:name="_Toc97062145"/>
      <w:r w:rsidRPr="00461604">
        <w:rPr>
          <w:rFonts w:hint="eastAsia"/>
          <w:sz w:val="28"/>
          <w:szCs w:val="28"/>
        </w:rPr>
        <w:lastRenderedPageBreak/>
        <w:t xml:space="preserve">山东高速 </w:t>
      </w:r>
      <w:r w:rsidRPr="00461604">
        <w:rPr>
          <w:sz w:val="28"/>
          <w:szCs w:val="28"/>
        </w:rPr>
        <w:t xml:space="preserve">600350 </w:t>
      </w:r>
      <w:hyperlink r:id="rId7" w:history="1">
        <w:r w:rsidRPr="00461604">
          <w:rPr>
            <w:rStyle w:val="a3"/>
            <w:sz w:val="28"/>
            <w:szCs w:val="28"/>
          </w:rPr>
          <w:t>http://www.sdecl.com.cn</w:t>
        </w:r>
      </w:hyperlink>
      <w:r w:rsidRPr="00461604">
        <w:rPr>
          <w:rFonts w:hint="eastAsia"/>
          <w:sz w:val="28"/>
          <w:szCs w:val="28"/>
        </w:rPr>
        <w:t xml:space="preserve"> 山东济南</w:t>
      </w:r>
      <w:bookmarkEnd w:id="0"/>
    </w:p>
    <w:p w14:paraId="1CA1BBDF" w14:textId="3DA60B9C" w:rsidR="00461604" w:rsidRDefault="00461604" w:rsidP="00AC719D">
      <w:pPr>
        <w:widowControl/>
        <w:jc w:val="left"/>
      </w:pPr>
      <w:r>
        <w:tab/>
        <w:t>山东高速股份有限公司是进行高速公路的管理和为公众提供服务的公司，其主要从事交通基础设施的投资运营,以及高速公路产业链上、价值链上相关行业、金融、环保等领域的</w:t>
      </w:r>
      <w:r w:rsidRPr="00470238">
        <w:rPr>
          <w:b/>
          <w:bCs/>
        </w:rPr>
        <w:t>股权投资</w:t>
      </w:r>
      <w:r>
        <w:t>。</w:t>
      </w:r>
      <w:r w:rsidRPr="00360A18">
        <w:rPr>
          <w:b/>
          <w:bCs/>
        </w:rPr>
        <w:t>主要产品为收费路桥之通行费、房地产、投资运营等。</w:t>
      </w:r>
      <w:r>
        <w:t>公司荣获“全国交通运输创新文化建设优秀单位”、“全国交通运输行业文明示范窗口”集体1个等荣获。</w:t>
      </w:r>
    </w:p>
    <w:p w14:paraId="26182D01" w14:textId="088334DE" w:rsidR="00470238" w:rsidRDefault="00470238" w:rsidP="00AC719D">
      <w:pPr>
        <w:widowControl/>
        <w:jc w:val="left"/>
      </w:pPr>
    </w:p>
    <w:p w14:paraId="2C8FD049" w14:textId="55E3A727" w:rsidR="00470238" w:rsidRDefault="00470238" w:rsidP="00AC719D">
      <w:pPr>
        <w:widowControl/>
        <w:jc w:val="left"/>
      </w:pPr>
      <w:r>
        <w:rPr>
          <w:rFonts w:hint="eastAsia"/>
        </w:rPr>
        <w:t>立志</w:t>
      </w:r>
      <w:proofErr w:type="gramStart"/>
      <w:r>
        <w:rPr>
          <w:rFonts w:hint="eastAsia"/>
        </w:rPr>
        <w:t>百年企业</w:t>
      </w:r>
      <w:proofErr w:type="gramEnd"/>
      <w:r>
        <w:rPr>
          <w:rFonts w:hint="eastAsia"/>
        </w:rPr>
        <w:t xml:space="preserve"> 打造中国高速第一品牌</w:t>
      </w:r>
    </w:p>
    <w:p w14:paraId="1990694C" w14:textId="54245230" w:rsidR="00470238" w:rsidRDefault="00470238" w:rsidP="00AC719D">
      <w:pPr>
        <w:widowControl/>
        <w:jc w:val="left"/>
      </w:pPr>
    </w:p>
    <w:p w14:paraId="1071E384" w14:textId="2063F260" w:rsidR="00470238" w:rsidRDefault="00470238" w:rsidP="00AC719D">
      <w:pPr>
        <w:widowControl/>
        <w:jc w:val="left"/>
      </w:pPr>
      <w:r>
        <w:rPr>
          <w:rFonts w:hint="eastAsia"/>
        </w:rPr>
        <w:t>业务</w:t>
      </w:r>
    </w:p>
    <w:p w14:paraId="35560958" w14:textId="4E72C84D" w:rsidR="00470238" w:rsidRPr="00470238" w:rsidRDefault="00470238" w:rsidP="00AC719D">
      <w:pPr>
        <w:widowControl/>
        <w:jc w:val="left"/>
        <w:rPr>
          <w:b/>
          <w:bCs/>
        </w:rPr>
      </w:pPr>
      <w:r w:rsidRPr="00470238">
        <w:rPr>
          <w:rFonts w:hint="eastAsia"/>
          <w:b/>
          <w:bCs/>
        </w:rPr>
        <w:t>大交通板块</w:t>
      </w:r>
    </w:p>
    <w:p w14:paraId="21F93198" w14:textId="2D0BF28D" w:rsidR="00470238" w:rsidRDefault="00470238" w:rsidP="00AC719D">
      <w:pPr>
        <w:widowControl/>
        <w:jc w:val="left"/>
      </w:pPr>
      <w:r>
        <w:tab/>
      </w:r>
      <w:r>
        <w:rPr>
          <w:rFonts w:hint="eastAsia"/>
        </w:rPr>
        <w:t>收费路桥运营</w:t>
      </w:r>
    </w:p>
    <w:p w14:paraId="0A301BF5" w14:textId="3E64C97D" w:rsidR="00470238" w:rsidRPr="00470238" w:rsidRDefault="00470238" w:rsidP="00AC719D">
      <w:pPr>
        <w:widowControl/>
        <w:jc w:val="left"/>
        <w:rPr>
          <w:b/>
          <w:bCs/>
        </w:rPr>
      </w:pPr>
      <w:r w:rsidRPr="00470238">
        <w:rPr>
          <w:rFonts w:hint="eastAsia"/>
          <w:b/>
          <w:bCs/>
        </w:rPr>
        <w:t>投资板块</w:t>
      </w:r>
    </w:p>
    <w:p w14:paraId="2082C8CC" w14:textId="545DEC29" w:rsidR="00470238" w:rsidRDefault="00470238" w:rsidP="00AC719D">
      <w:pPr>
        <w:widowControl/>
        <w:jc w:val="left"/>
      </w:pPr>
      <w:r>
        <w:tab/>
      </w:r>
      <w:r>
        <w:rPr>
          <w:rFonts w:hint="eastAsia"/>
        </w:rPr>
        <w:t>产业基金</w:t>
      </w:r>
    </w:p>
    <w:p w14:paraId="0F5AB8F3" w14:textId="77F2E8D0" w:rsidR="00470238" w:rsidRPr="00470238" w:rsidRDefault="00470238" w:rsidP="00AC719D">
      <w:pPr>
        <w:widowControl/>
        <w:jc w:val="left"/>
        <w:rPr>
          <w:b/>
          <w:bCs/>
        </w:rPr>
      </w:pPr>
      <w:r w:rsidRPr="00470238">
        <w:rPr>
          <w:rFonts w:hint="eastAsia"/>
          <w:b/>
          <w:bCs/>
        </w:rPr>
        <w:t>工程建设板块</w:t>
      </w:r>
    </w:p>
    <w:p w14:paraId="3CDA5B6A" w14:textId="252AF999" w:rsidR="00470238" w:rsidRDefault="00470238" w:rsidP="00AC719D">
      <w:pPr>
        <w:widowControl/>
        <w:jc w:val="left"/>
        <w:rPr>
          <w:b/>
          <w:bCs/>
        </w:rPr>
      </w:pPr>
      <w:r w:rsidRPr="00470238">
        <w:rPr>
          <w:rFonts w:hint="eastAsia"/>
          <w:b/>
          <w:bCs/>
        </w:rPr>
        <w:t>轨道交通板块</w:t>
      </w:r>
    </w:p>
    <w:p w14:paraId="7CB622B8" w14:textId="725ED943" w:rsidR="00975B69" w:rsidRDefault="00975B69" w:rsidP="00AC719D">
      <w:pPr>
        <w:widowControl/>
        <w:jc w:val="left"/>
        <w:rPr>
          <w:b/>
          <w:bCs/>
        </w:rPr>
      </w:pPr>
    </w:p>
    <w:p w14:paraId="3BC1D940" w14:textId="16B8341C" w:rsidR="00975B69" w:rsidRDefault="00975B69" w:rsidP="00AC719D">
      <w:pPr>
        <w:widowControl/>
        <w:jc w:val="left"/>
        <w:rPr>
          <w:b/>
          <w:bCs/>
        </w:rPr>
      </w:pPr>
    </w:p>
    <w:p w14:paraId="33B3D111" w14:textId="14684A2D" w:rsidR="00975B69" w:rsidRDefault="00975B69" w:rsidP="00AC719D">
      <w:pPr>
        <w:widowControl/>
        <w:jc w:val="left"/>
        <w:rPr>
          <w:b/>
          <w:bCs/>
        </w:rPr>
      </w:pPr>
    </w:p>
    <w:p w14:paraId="7694EB1B" w14:textId="77777777" w:rsidR="00975B69" w:rsidRDefault="00975B69">
      <w:pPr>
        <w:widowControl/>
        <w:jc w:val="left"/>
        <w:rPr>
          <w:b/>
          <w:bCs/>
        </w:rPr>
      </w:pPr>
      <w:r>
        <w:rPr>
          <w:b/>
          <w:bCs/>
        </w:rPr>
        <w:br w:type="page"/>
      </w:r>
    </w:p>
    <w:p w14:paraId="7FF26162" w14:textId="743028AA" w:rsidR="00975B69" w:rsidRPr="00E3566A" w:rsidRDefault="00975B69" w:rsidP="00975B69">
      <w:pPr>
        <w:pStyle w:val="2"/>
        <w:rPr>
          <w:sz w:val="24"/>
          <w:szCs w:val="24"/>
        </w:rPr>
      </w:pPr>
      <w:bookmarkStart w:id="1" w:name="_Toc97062146"/>
      <w:r w:rsidRPr="00E3566A">
        <w:rPr>
          <w:rFonts w:hint="eastAsia"/>
          <w:sz w:val="24"/>
          <w:szCs w:val="24"/>
        </w:rPr>
        <w:lastRenderedPageBreak/>
        <w:t xml:space="preserve">五洲交通 </w:t>
      </w:r>
      <w:r w:rsidRPr="00E3566A">
        <w:rPr>
          <w:sz w:val="24"/>
          <w:szCs w:val="24"/>
        </w:rPr>
        <w:t xml:space="preserve">600368 </w:t>
      </w:r>
      <w:hyperlink r:id="rId8" w:history="1">
        <w:r w:rsidRPr="00E3566A">
          <w:rPr>
            <w:rStyle w:val="a3"/>
            <w:sz w:val="24"/>
            <w:szCs w:val="24"/>
          </w:rPr>
          <w:t>http://www.gxjttzjt.com/contents/101/36466.html</w:t>
        </w:r>
      </w:hyperlink>
      <w:r w:rsidRPr="00E3566A">
        <w:rPr>
          <w:sz w:val="24"/>
          <w:szCs w:val="24"/>
        </w:rPr>
        <w:t xml:space="preserve"> </w:t>
      </w:r>
      <w:r w:rsidRPr="00E3566A">
        <w:rPr>
          <w:rFonts w:hint="eastAsia"/>
          <w:sz w:val="24"/>
          <w:szCs w:val="24"/>
        </w:rPr>
        <w:t>广西南宁</w:t>
      </w:r>
      <w:bookmarkEnd w:id="1"/>
    </w:p>
    <w:p w14:paraId="244DCDCA" w14:textId="2CABB63A" w:rsidR="00975B69" w:rsidRDefault="00975B69" w:rsidP="00AC719D">
      <w:pPr>
        <w:widowControl/>
        <w:jc w:val="left"/>
        <w:rPr>
          <w:b/>
          <w:bCs/>
        </w:rPr>
      </w:pPr>
      <w:r>
        <w:rPr>
          <w:b/>
          <w:bCs/>
        </w:rPr>
        <w:tab/>
      </w:r>
      <w:r>
        <w:t>广西五洲交通股份有限公司的主营业务是经营收费公路，对公路、桥梁等交通基础设施投资、经营；对物流园区、贸易业等的投资；房地产开发销售等。</w:t>
      </w:r>
      <w:r w:rsidRPr="00043CC2">
        <w:rPr>
          <w:b/>
          <w:bCs/>
        </w:rPr>
        <w:t>主要产品有交通运输业、房地产业、金融业、物流贸易业。</w:t>
      </w:r>
    </w:p>
    <w:p w14:paraId="527A8757" w14:textId="41A6FE41" w:rsidR="00043CC2" w:rsidRDefault="00043CC2" w:rsidP="00AC719D">
      <w:pPr>
        <w:widowControl/>
        <w:jc w:val="left"/>
        <w:rPr>
          <w:b/>
          <w:bCs/>
        </w:rPr>
      </w:pPr>
    </w:p>
    <w:p w14:paraId="3E74E1CC" w14:textId="25073550" w:rsidR="00043CC2" w:rsidRDefault="00043CC2" w:rsidP="00AC719D">
      <w:pPr>
        <w:widowControl/>
        <w:jc w:val="left"/>
        <w:rPr>
          <w:b/>
          <w:bCs/>
        </w:rPr>
      </w:pPr>
    </w:p>
    <w:p w14:paraId="20950E9D" w14:textId="24129998" w:rsidR="00043CC2" w:rsidRDefault="00043CC2" w:rsidP="00AC719D">
      <w:pPr>
        <w:widowControl/>
        <w:jc w:val="left"/>
      </w:pPr>
      <w:r>
        <w:rPr>
          <w:rFonts w:hint="eastAsia"/>
        </w:rPr>
        <w:t>公路投资运营为五洲交通主要支撑业务</w:t>
      </w:r>
    </w:p>
    <w:p w14:paraId="789B1097" w14:textId="177422DA" w:rsidR="00043CC2" w:rsidRDefault="00043CC2" w:rsidP="00AC719D">
      <w:pPr>
        <w:widowControl/>
        <w:jc w:val="left"/>
      </w:pPr>
      <w:r>
        <w:rPr>
          <w:rFonts w:hint="eastAsia"/>
        </w:rPr>
        <w:t>物流园区为五洲交通重点培育业务</w:t>
      </w:r>
    </w:p>
    <w:p w14:paraId="5D69D152" w14:textId="3F90259C" w:rsidR="00303363" w:rsidRDefault="00303363" w:rsidP="00AC719D">
      <w:pPr>
        <w:widowControl/>
        <w:jc w:val="left"/>
      </w:pPr>
    </w:p>
    <w:p w14:paraId="17FF9DF4" w14:textId="445B49AB" w:rsidR="00303363" w:rsidRDefault="00303363" w:rsidP="00AC719D">
      <w:pPr>
        <w:widowControl/>
        <w:jc w:val="left"/>
      </w:pPr>
    </w:p>
    <w:p w14:paraId="7D260F84" w14:textId="382E3875" w:rsidR="00303363" w:rsidRDefault="00303363" w:rsidP="00AC719D">
      <w:pPr>
        <w:widowControl/>
        <w:jc w:val="left"/>
      </w:pPr>
    </w:p>
    <w:p w14:paraId="48C2C609" w14:textId="77777777" w:rsidR="00303363" w:rsidRDefault="00303363">
      <w:pPr>
        <w:widowControl/>
        <w:jc w:val="left"/>
        <w:rPr>
          <w:rFonts w:asciiTheme="majorHAnsi" w:eastAsiaTheme="majorEastAsia" w:hAnsiTheme="majorHAnsi" w:cstheme="majorBidi"/>
          <w:b/>
          <w:bCs/>
          <w:sz w:val="28"/>
          <w:szCs w:val="28"/>
        </w:rPr>
      </w:pPr>
      <w:r>
        <w:rPr>
          <w:sz w:val="28"/>
          <w:szCs w:val="28"/>
        </w:rPr>
        <w:br w:type="page"/>
      </w:r>
    </w:p>
    <w:p w14:paraId="6038C3EF" w14:textId="69C514FB" w:rsidR="00303363" w:rsidRPr="00303363" w:rsidRDefault="00303363" w:rsidP="00303363">
      <w:pPr>
        <w:pStyle w:val="2"/>
        <w:rPr>
          <w:sz w:val="28"/>
          <w:szCs w:val="28"/>
        </w:rPr>
      </w:pPr>
      <w:bookmarkStart w:id="2" w:name="_Toc97062147"/>
      <w:r w:rsidRPr="00303363">
        <w:rPr>
          <w:rFonts w:hint="eastAsia"/>
          <w:sz w:val="28"/>
          <w:szCs w:val="28"/>
        </w:rPr>
        <w:lastRenderedPageBreak/>
        <w:t xml:space="preserve">宁沪高速 </w:t>
      </w:r>
      <w:r w:rsidRPr="00303363">
        <w:rPr>
          <w:sz w:val="28"/>
          <w:szCs w:val="28"/>
        </w:rPr>
        <w:t>600377 江苏宁沪高速公路股份有限公司</w:t>
      </w:r>
      <w:r w:rsidRPr="00303363">
        <w:rPr>
          <w:rFonts w:hint="eastAsia"/>
          <w:sz w:val="28"/>
          <w:szCs w:val="28"/>
        </w:rPr>
        <w:t xml:space="preserve"> 江苏南京</w:t>
      </w:r>
      <w:bookmarkEnd w:id="2"/>
    </w:p>
    <w:p w14:paraId="04686C73" w14:textId="71C7ECCE" w:rsidR="00303363" w:rsidRDefault="00303363" w:rsidP="00AC719D">
      <w:pPr>
        <w:widowControl/>
        <w:jc w:val="left"/>
      </w:pPr>
      <w:r>
        <w:tab/>
        <w:t>江苏宁沪高速公路股份有限公司</w:t>
      </w:r>
      <w:r w:rsidRPr="00DB22A9">
        <w:rPr>
          <w:b/>
          <w:bCs/>
        </w:rPr>
        <w:t>主营业务为江苏省境内收费路桥的投资、建设、经营及管理，并开发高速公路沿线的服务区配套经营业务</w:t>
      </w:r>
      <w:r>
        <w:t>，除沪宁高速江苏段外，集团还拥有宁常高速、镇</w:t>
      </w:r>
      <w:proofErr w:type="gramStart"/>
      <w:r>
        <w:t>溧</w:t>
      </w:r>
      <w:proofErr w:type="gramEnd"/>
      <w:r>
        <w:t>高速、广靖高速、锡澄高速、</w:t>
      </w:r>
      <w:proofErr w:type="gramStart"/>
      <w:r>
        <w:t>锡宜高速</w:t>
      </w:r>
      <w:proofErr w:type="gramEnd"/>
      <w:r>
        <w:t>、</w:t>
      </w:r>
      <w:proofErr w:type="gramStart"/>
      <w:r>
        <w:t>镇丹高速</w:t>
      </w:r>
      <w:proofErr w:type="gramEnd"/>
      <w:r>
        <w:t>、江阴大桥以及苏嘉杭等位于江苏省内的收费路桥全部或部分权益。集团两地上市、三地交易，经营稳健，业绩持续增长，资信等级高，资产负债率低，偿债能力强；投资者关系管理成效显著，长期坚持的高比例现金分红政策，在境内外资本市场拥有稳定的投资者基础和良好的市场形象，融资渠道通畅，为集团在未来发展中借力资本市场不断完善融资结构，降低融资成本，拓展新的发展空间。</w:t>
      </w:r>
    </w:p>
    <w:p w14:paraId="1DD4828A" w14:textId="7CA0AA97" w:rsidR="00DB22A9" w:rsidRDefault="00DB22A9" w:rsidP="00AC719D">
      <w:pPr>
        <w:widowControl/>
        <w:jc w:val="left"/>
      </w:pPr>
    </w:p>
    <w:p w14:paraId="3ABD677B" w14:textId="0F37A0A5" w:rsidR="00DB22A9" w:rsidRDefault="00DB22A9" w:rsidP="00AC719D">
      <w:pPr>
        <w:widowControl/>
        <w:jc w:val="left"/>
      </w:pPr>
    </w:p>
    <w:p w14:paraId="641A8DF1" w14:textId="34DE969E" w:rsidR="00DB22A9" w:rsidRDefault="00DB22A9" w:rsidP="00AC719D">
      <w:pPr>
        <w:widowControl/>
        <w:jc w:val="left"/>
      </w:pPr>
      <w:r>
        <w:rPr>
          <w:rFonts w:hint="eastAsia"/>
        </w:rPr>
        <w:t>成为一家优秀的现代服务业公司</w:t>
      </w:r>
    </w:p>
    <w:p w14:paraId="5A44F19B" w14:textId="21F5A8B8" w:rsidR="00DB22A9" w:rsidRDefault="00DB22A9" w:rsidP="00AC719D">
      <w:pPr>
        <w:widowControl/>
        <w:jc w:val="left"/>
      </w:pPr>
    </w:p>
    <w:p w14:paraId="2D934180" w14:textId="77777777" w:rsidR="00DB22A9" w:rsidRDefault="00DB22A9">
      <w:pPr>
        <w:widowControl/>
        <w:jc w:val="left"/>
      </w:pPr>
      <w:r>
        <w:br w:type="page"/>
      </w:r>
    </w:p>
    <w:p w14:paraId="6856536A" w14:textId="098E27A3" w:rsidR="00DB22A9" w:rsidRPr="00DB22A9" w:rsidRDefault="00DB22A9" w:rsidP="00DB22A9">
      <w:pPr>
        <w:pStyle w:val="2"/>
        <w:rPr>
          <w:sz w:val="28"/>
          <w:szCs w:val="28"/>
        </w:rPr>
      </w:pPr>
      <w:bookmarkStart w:id="3" w:name="_Toc97062148"/>
      <w:r w:rsidRPr="00DB22A9">
        <w:rPr>
          <w:rFonts w:hint="eastAsia"/>
          <w:sz w:val="28"/>
          <w:szCs w:val="28"/>
        </w:rPr>
        <w:lastRenderedPageBreak/>
        <w:t xml:space="preserve">楚天高速 </w:t>
      </w:r>
      <w:r w:rsidRPr="00DB22A9">
        <w:rPr>
          <w:sz w:val="28"/>
          <w:szCs w:val="28"/>
        </w:rPr>
        <w:t xml:space="preserve">600035 </w:t>
      </w:r>
      <w:hyperlink r:id="rId9" w:history="1">
        <w:r w:rsidRPr="00DB22A9">
          <w:rPr>
            <w:rStyle w:val="a3"/>
            <w:sz w:val="28"/>
            <w:szCs w:val="28"/>
          </w:rPr>
          <w:t>http://www.hbctgs.com</w:t>
        </w:r>
      </w:hyperlink>
      <w:r w:rsidRPr="00DB22A9">
        <w:rPr>
          <w:sz w:val="28"/>
          <w:szCs w:val="28"/>
        </w:rPr>
        <w:t xml:space="preserve"> </w:t>
      </w:r>
      <w:r w:rsidRPr="00DB22A9">
        <w:rPr>
          <w:rFonts w:hint="eastAsia"/>
          <w:sz w:val="28"/>
          <w:szCs w:val="28"/>
        </w:rPr>
        <w:t>湖北武汉</w:t>
      </w:r>
      <w:bookmarkEnd w:id="3"/>
    </w:p>
    <w:p w14:paraId="6E8A4E7F" w14:textId="27497898" w:rsidR="00DB22A9" w:rsidRDefault="00DB22A9" w:rsidP="00AC719D">
      <w:pPr>
        <w:widowControl/>
        <w:jc w:val="left"/>
      </w:pPr>
      <w:r>
        <w:tab/>
        <w:t>湖北楚天智能交通股份有限公司传统主营业务为收费公路的投资、建设及经营管理。主要产品为交通运输业、计算机、通信和其他电子设备制造业等。公司目前拥有武汉至宜昌里程为263.661公里的沪渝高速公路汉宜段、大悟至随州里程为84.39公里的麻竹高速公路</w:t>
      </w:r>
      <w:proofErr w:type="gramStart"/>
      <w:r>
        <w:t>大随段</w:t>
      </w:r>
      <w:proofErr w:type="gramEnd"/>
      <w:r>
        <w:t>以及黄石至咸宁里程为55.97公里的武汉城市圈环线高速公路</w:t>
      </w:r>
      <w:proofErr w:type="gramStart"/>
      <w:r>
        <w:t>黄咸段的</w:t>
      </w:r>
      <w:proofErr w:type="gramEnd"/>
      <w:r>
        <w:t>高速公路特许经营权。此外,公司于2019年末通过收购大广北公司75%股权持有麻城至浠水里程为147.115公里的大庆至广州高速公路大广北段的特许经营权。</w:t>
      </w:r>
    </w:p>
    <w:p w14:paraId="48A427AD" w14:textId="5C92E420" w:rsidR="00877A35" w:rsidRDefault="00877A35" w:rsidP="00AC719D">
      <w:pPr>
        <w:widowControl/>
        <w:jc w:val="left"/>
      </w:pPr>
    </w:p>
    <w:p w14:paraId="0A467605" w14:textId="27C0D860" w:rsidR="00877A35" w:rsidRDefault="00877A35" w:rsidP="00AC719D">
      <w:pPr>
        <w:widowControl/>
        <w:jc w:val="left"/>
      </w:pPr>
      <w:r w:rsidRPr="00877A35">
        <w:rPr>
          <w:rFonts w:hint="eastAsia"/>
          <w:b/>
          <w:bCs/>
        </w:rPr>
        <w:t>智能制造</w:t>
      </w:r>
      <w:r>
        <w:tab/>
      </w:r>
      <w:r>
        <w:rPr>
          <w:rFonts w:hint="eastAsia"/>
        </w:rPr>
        <w:t>三木智能</w:t>
      </w:r>
    </w:p>
    <w:p w14:paraId="19D9028B" w14:textId="0BB8E477" w:rsidR="00877A35" w:rsidRDefault="00877A35" w:rsidP="00AC719D">
      <w:pPr>
        <w:widowControl/>
        <w:jc w:val="left"/>
      </w:pPr>
      <w:r>
        <w:rPr>
          <w:rFonts w:hint="eastAsia"/>
        </w:rPr>
        <w:t>智慧医疗终端</w:t>
      </w:r>
    </w:p>
    <w:p w14:paraId="4F2162B3" w14:textId="0830C85D" w:rsidR="00877A35" w:rsidRDefault="00877A35" w:rsidP="00AC719D">
      <w:pPr>
        <w:widowControl/>
        <w:jc w:val="left"/>
      </w:pPr>
      <w:r>
        <w:rPr>
          <w:rFonts w:hint="eastAsia"/>
        </w:rPr>
        <w:t>智慧教育终端</w:t>
      </w:r>
    </w:p>
    <w:p w14:paraId="528347D0" w14:textId="0EE46675" w:rsidR="00877A35" w:rsidRDefault="00877A35" w:rsidP="00AC719D">
      <w:pPr>
        <w:widowControl/>
        <w:jc w:val="left"/>
      </w:pPr>
      <w:r>
        <w:rPr>
          <w:rFonts w:hint="eastAsia"/>
        </w:rPr>
        <w:t>移动通信终端</w:t>
      </w:r>
    </w:p>
    <w:p w14:paraId="6B3B506C" w14:textId="2C399D57" w:rsidR="00877A35" w:rsidRDefault="00877A35" w:rsidP="00AC719D">
      <w:pPr>
        <w:widowControl/>
        <w:jc w:val="left"/>
      </w:pPr>
      <w:r>
        <w:rPr>
          <w:rFonts w:hint="eastAsia"/>
        </w:rPr>
        <w:t>物联网</w:t>
      </w:r>
    </w:p>
    <w:p w14:paraId="3955CA81" w14:textId="2B467DAC" w:rsidR="00877A35" w:rsidRDefault="00877A35" w:rsidP="00AC719D">
      <w:pPr>
        <w:widowControl/>
        <w:jc w:val="left"/>
      </w:pPr>
    </w:p>
    <w:p w14:paraId="4A4FFBE9" w14:textId="18E36D88" w:rsidR="00877A35" w:rsidRDefault="00877A35" w:rsidP="00AC719D">
      <w:pPr>
        <w:widowControl/>
        <w:jc w:val="left"/>
        <w:rPr>
          <w:b/>
          <w:bCs/>
        </w:rPr>
      </w:pPr>
      <w:r w:rsidRPr="00877A35">
        <w:rPr>
          <w:rFonts w:hint="eastAsia"/>
          <w:b/>
          <w:bCs/>
        </w:rPr>
        <w:t>路桥运营</w:t>
      </w:r>
    </w:p>
    <w:p w14:paraId="67EDBBD1" w14:textId="264B30B8" w:rsidR="00B30EDE" w:rsidRDefault="00B30EDE" w:rsidP="00AC719D">
      <w:pPr>
        <w:widowControl/>
        <w:jc w:val="left"/>
        <w:rPr>
          <w:b/>
          <w:bCs/>
        </w:rPr>
      </w:pPr>
    </w:p>
    <w:p w14:paraId="2D98DCFC" w14:textId="5C6276BA" w:rsidR="00B30EDE" w:rsidRDefault="00B30EDE" w:rsidP="00AC719D">
      <w:pPr>
        <w:widowControl/>
        <w:jc w:val="left"/>
        <w:rPr>
          <w:b/>
          <w:bCs/>
        </w:rPr>
      </w:pPr>
    </w:p>
    <w:p w14:paraId="7FBD0A4E" w14:textId="77777777" w:rsidR="00B30EDE" w:rsidRDefault="00B30EDE">
      <w:pPr>
        <w:widowControl/>
        <w:jc w:val="left"/>
        <w:rPr>
          <w:rFonts w:asciiTheme="majorHAnsi" w:eastAsiaTheme="majorEastAsia" w:hAnsiTheme="majorHAnsi" w:cstheme="majorBidi"/>
          <w:b/>
          <w:bCs/>
          <w:sz w:val="28"/>
          <w:szCs w:val="28"/>
        </w:rPr>
      </w:pPr>
      <w:r>
        <w:rPr>
          <w:sz w:val="28"/>
          <w:szCs w:val="28"/>
        </w:rPr>
        <w:br w:type="page"/>
      </w:r>
    </w:p>
    <w:p w14:paraId="4871ACD7" w14:textId="374C2891" w:rsidR="00B30EDE" w:rsidRDefault="00B30EDE" w:rsidP="00B30EDE">
      <w:pPr>
        <w:pStyle w:val="2"/>
      </w:pPr>
      <w:bookmarkStart w:id="4" w:name="_Toc97062149"/>
      <w:r w:rsidRPr="00B30EDE">
        <w:rPr>
          <w:rFonts w:hint="eastAsia"/>
          <w:sz w:val="28"/>
          <w:szCs w:val="28"/>
        </w:rPr>
        <w:lastRenderedPageBreak/>
        <w:t xml:space="preserve">吉林高速 </w:t>
      </w:r>
      <w:r w:rsidRPr="00B30EDE">
        <w:rPr>
          <w:sz w:val="28"/>
          <w:szCs w:val="28"/>
        </w:rPr>
        <w:t xml:space="preserve">601518 </w:t>
      </w:r>
      <w:hyperlink r:id="rId10" w:history="1">
        <w:r w:rsidRPr="00B30EDE">
          <w:rPr>
            <w:rStyle w:val="a3"/>
            <w:sz w:val="28"/>
            <w:szCs w:val="28"/>
          </w:rPr>
          <w:t>http://www.jlgsgl.com</w:t>
        </w:r>
      </w:hyperlink>
      <w:r w:rsidRPr="00B30EDE">
        <w:rPr>
          <w:rFonts w:hint="eastAsia"/>
          <w:sz w:val="28"/>
          <w:szCs w:val="28"/>
        </w:rPr>
        <w:t xml:space="preserve"> 吉林长春</w:t>
      </w:r>
      <w:bookmarkEnd w:id="4"/>
    </w:p>
    <w:p w14:paraId="7C5FE1AE" w14:textId="255DFF3C" w:rsidR="00B30EDE" w:rsidRDefault="00B30EDE" w:rsidP="00AC719D">
      <w:pPr>
        <w:widowControl/>
        <w:jc w:val="left"/>
      </w:pPr>
      <w:r>
        <w:tab/>
        <w:t>吉林高速公路股份有限公司主要从事收费公路的投资、建设、营运和管理。公司拥有长平高速公路的特许经营权,通过对路产进行收费、经营、管理实现资金还贷任务,并获得预期的投资回报。2012年6月29日,国家发展和改革委员会核准实施四平(</w:t>
      </w:r>
      <w:proofErr w:type="gramStart"/>
      <w:r>
        <w:t>辽吉界</w:t>
      </w:r>
      <w:proofErr w:type="gramEnd"/>
      <w:r>
        <w:t>)至长春高速公路改扩建工程。2015年10月30日长平高速公路改扩建工程主体已基本建成并试通车。长平高速公路改扩建完成后收费期限25年,自工程建成通车之日起计算。</w:t>
      </w:r>
    </w:p>
    <w:p w14:paraId="22156176" w14:textId="2948BC58" w:rsidR="0084564B" w:rsidRDefault="0084564B" w:rsidP="00AC719D">
      <w:pPr>
        <w:widowControl/>
        <w:jc w:val="left"/>
      </w:pPr>
    </w:p>
    <w:p w14:paraId="666E3297" w14:textId="2C97B4A8" w:rsidR="0084564B" w:rsidRDefault="0084564B" w:rsidP="00AC719D">
      <w:pPr>
        <w:widowControl/>
        <w:jc w:val="left"/>
      </w:pPr>
    </w:p>
    <w:p w14:paraId="54B65D59" w14:textId="77777777" w:rsidR="0084564B" w:rsidRDefault="0084564B">
      <w:pPr>
        <w:widowControl/>
        <w:jc w:val="left"/>
      </w:pPr>
      <w:r>
        <w:br w:type="page"/>
      </w:r>
    </w:p>
    <w:p w14:paraId="52FA56CA" w14:textId="12B18EC1" w:rsidR="0084564B" w:rsidRPr="0084564B" w:rsidRDefault="0084564B" w:rsidP="0084564B">
      <w:pPr>
        <w:pStyle w:val="2"/>
        <w:rPr>
          <w:sz w:val="28"/>
          <w:szCs w:val="28"/>
        </w:rPr>
      </w:pPr>
      <w:bookmarkStart w:id="5" w:name="_Toc97062150"/>
      <w:r w:rsidRPr="0084564B">
        <w:rPr>
          <w:rFonts w:hint="eastAsia"/>
          <w:sz w:val="28"/>
          <w:szCs w:val="28"/>
        </w:rPr>
        <w:lastRenderedPageBreak/>
        <w:t xml:space="preserve">中原高速 </w:t>
      </w:r>
      <w:r w:rsidRPr="0084564B">
        <w:rPr>
          <w:sz w:val="28"/>
          <w:szCs w:val="28"/>
        </w:rPr>
        <w:t xml:space="preserve">600020 </w:t>
      </w:r>
      <w:hyperlink r:id="rId11" w:history="1">
        <w:r w:rsidR="003E1322" w:rsidRPr="007B110D">
          <w:rPr>
            <w:rStyle w:val="a3"/>
            <w:sz w:val="28"/>
            <w:szCs w:val="28"/>
          </w:rPr>
          <w:t>https://www.zygs.com</w:t>
        </w:r>
      </w:hyperlink>
      <w:r w:rsidRPr="0084564B">
        <w:rPr>
          <w:rFonts w:hint="eastAsia"/>
          <w:sz w:val="28"/>
          <w:szCs w:val="28"/>
        </w:rPr>
        <w:t xml:space="preserve"> 河南郑州</w:t>
      </w:r>
      <w:bookmarkEnd w:id="5"/>
    </w:p>
    <w:p w14:paraId="071C7B7F" w14:textId="0BABDE9C" w:rsidR="0084564B" w:rsidRDefault="0084564B" w:rsidP="00AC719D">
      <w:pPr>
        <w:widowControl/>
        <w:jc w:val="left"/>
      </w:pPr>
      <w:r>
        <w:tab/>
        <w:t>河南中原高速公路股份有限公司的主营业务是经营性收费公路的投资、建设、运营管理等。公司主要产品为交通运输业、房地产业、成品油销售、技术服务。</w:t>
      </w:r>
    </w:p>
    <w:p w14:paraId="5B87C5E9" w14:textId="02C0612D" w:rsidR="006F5524" w:rsidRDefault="006F5524" w:rsidP="00AC719D">
      <w:pPr>
        <w:widowControl/>
        <w:jc w:val="left"/>
      </w:pPr>
    </w:p>
    <w:p w14:paraId="0A7AED36" w14:textId="77777777" w:rsidR="006F5524" w:rsidRDefault="006F5524">
      <w:pPr>
        <w:widowControl/>
        <w:jc w:val="left"/>
        <w:rPr>
          <w:rFonts w:asciiTheme="majorHAnsi" w:eastAsiaTheme="majorEastAsia" w:hAnsiTheme="majorHAnsi" w:cstheme="majorBidi"/>
          <w:b/>
          <w:bCs/>
          <w:sz w:val="28"/>
          <w:szCs w:val="28"/>
        </w:rPr>
      </w:pPr>
      <w:r>
        <w:rPr>
          <w:sz w:val="28"/>
          <w:szCs w:val="28"/>
        </w:rPr>
        <w:br w:type="page"/>
      </w:r>
    </w:p>
    <w:p w14:paraId="295CB38C" w14:textId="1B0ADADC" w:rsidR="006F5524" w:rsidRDefault="006F5524" w:rsidP="006F5524">
      <w:pPr>
        <w:pStyle w:val="2"/>
      </w:pPr>
      <w:bookmarkStart w:id="6" w:name="_Toc97062151"/>
      <w:r w:rsidRPr="006F5524">
        <w:rPr>
          <w:rFonts w:hint="eastAsia"/>
          <w:sz w:val="28"/>
          <w:szCs w:val="28"/>
        </w:rPr>
        <w:lastRenderedPageBreak/>
        <w:t xml:space="preserve">南山控股 </w:t>
      </w:r>
      <w:r w:rsidRPr="006F5524">
        <w:rPr>
          <w:sz w:val="28"/>
          <w:szCs w:val="28"/>
        </w:rPr>
        <w:t xml:space="preserve">002314 </w:t>
      </w:r>
      <w:hyperlink r:id="rId12" w:history="1">
        <w:r w:rsidRPr="006F5524">
          <w:rPr>
            <w:rStyle w:val="a3"/>
            <w:sz w:val="28"/>
            <w:szCs w:val="28"/>
          </w:rPr>
          <w:t>http://www.xnskg.cn</w:t>
        </w:r>
      </w:hyperlink>
      <w:r w:rsidRPr="006F5524">
        <w:rPr>
          <w:sz w:val="28"/>
          <w:szCs w:val="28"/>
        </w:rPr>
        <w:t xml:space="preserve"> </w:t>
      </w:r>
      <w:r w:rsidRPr="006F5524">
        <w:rPr>
          <w:rFonts w:hint="eastAsia"/>
          <w:sz w:val="28"/>
          <w:szCs w:val="28"/>
        </w:rPr>
        <w:t>广东深圳</w:t>
      </w:r>
      <w:bookmarkEnd w:id="6"/>
    </w:p>
    <w:p w14:paraId="0A2A8B02" w14:textId="28EAE871" w:rsidR="006F5524" w:rsidRDefault="006F5524" w:rsidP="00AC719D">
      <w:pPr>
        <w:widowControl/>
        <w:jc w:val="left"/>
      </w:pPr>
      <w:r>
        <w:tab/>
        <w:t>深圳市新南山控股(集团)股份有限公司是</w:t>
      </w:r>
      <w:r w:rsidRPr="006F5524">
        <w:rPr>
          <w:b/>
          <w:bCs/>
        </w:rPr>
        <w:t>主营业务一家以现代高端仓储物流为战略性业务</w:t>
      </w:r>
      <w:r>
        <w:t>，以</w:t>
      </w:r>
      <w:r w:rsidRPr="006F5524">
        <w:rPr>
          <w:b/>
          <w:bCs/>
        </w:rPr>
        <w:t>房地产开发为支撑性业务</w:t>
      </w:r>
      <w:r>
        <w:t>，</w:t>
      </w:r>
      <w:proofErr w:type="gramStart"/>
      <w:r>
        <w:t>以</w:t>
      </w:r>
      <w:r w:rsidRPr="006F5524">
        <w:rPr>
          <w:b/>
          <w:bCs/>
        </w:rPr>
        <w:t>产城综合开发</w:t>
      </w:r>
      <w:proofErr w:type="gramEnd"/>
      <w:r w:rsidRPr="006F5524">
        <w:rPr>
          <w:b/>
          <w:bCs/>
        </w:rPr>
        <w:t>为培育性业务</w:t>
      </w:r>
      <w:r>
        <w:t>的综合性企业集团。主要产品是房地产业</w:t>
      </w:r>
      <w:proofErr w:type="gramStart"/>
      <w:r>
        <w:t>务</w:t>
      </w:r>
      <w:proofErr w:type="gramEnd"/>
      <w:r>
        <w:t>、仓储物流业务、制造业业务、</w:t>
      </w:r>
      <w:proofErr w:type="gramStart"/>
      <w:r>
        <w:t>产城综合开发</w:t>
      </w:r>
      <w:proofErr w:type="gramEnd"/>
      <w:r>
        <w:t>业务。</w:t>
      </w:r>
    </w:p>
    <w:p w14:paraId="56E3F6E3" w14:textId="02835961" w:rsidR="006F5524" w:rsidRDefault="006F5524" w:rsidP="00AC719D">
      <w:pPr>
        <w:widowControl/>
        <w:jc w:val="left"/>
      </w:pPr>
    </w:p>
    <w:p w14:paraId="04089BD5" w14:textId="6DB33EAC" w:rsidR="006F5524" w:rsidRDefault="006F5524" w:rsidP="00AC719D">
      <w:pPr>
        <w:widowControl/>
        <w:jc w:val="left"/>
      </w:pPr>
      <w:r>
        <w:rPr>
          <w:rFonts w:hint="eastAsia"/>
        </w:rPr>
        <w:t>业务组合</w:t>
      </w:r>
    </w:p>
    <w:p w14:paraId="10783829" w14:textId="06DF3B2F" w:rsidR="006F5524" w:rsidRDefault="006F5524" w:rsidP="00AC719D">
      <w:pPr>
        <w:widowControl/>
        <w:jc w:val="left"/>
      </w:pPr>
      <w:r>
        <w:rPr>
          <w:rFonts w:hint="eastAsia"/>
        </w:rPr>
        <w:t>仓储物流</w:t>
      </w:r>
      <w:r>
        <w:tab/>
      </w:r>
      <w:r>
        <w:tab/>
      </w:r>
      <w:proofErr w:type="gramStart"/>
      <w:r>
        <w:rPr>
          <w:rFonts w:hint="eastAsia"/>
        </w:rPr>
        <w:t>宝湾物流</w:t>
      </w:r>
      <w:proofErr w:type="gramEnd"/>
      <w:r>
        <w:rPr>
          <w:rFonts w:hint="eastAsia"/>
        </w:rPr>
        <w:t>控股有限公司</w:t>
      </w:r>
    </w:p>
    <w:p w14:paraId="70F5B587" w14:textId="0BC1F5F4" w:rsidR="006F5524" w:rsidRDefault="006F5524" w:rsidP="00AC719D">
      <w:pPr>
        <w:widowControl/>
        <w:jc w:val="left"/>
      </w:pPr>
      <w:r>
        <w:rPr>
          <w:rFonts w:hint="eastAsia"/>
        </w:rPr>
        <w:t>房地产开发</w:t>
      </w:r>
      <w:r>
        <w:tab/>
      </w:r>
      <w:r>
        <w:tab/>
      </w:r>
      <w:r>
        <w:rPr>
          <w:rFonts w:hint="eastAsia"/>
        </w:rPr>
        <w:t>深圳市南山房地产开发有限公司</w:t>
      </w:r>
    </w:p>
    <w:p w14:paraId="1C0AF894" w14:textId="7E097A57" w:rsidR="006F5524" w:rsidRDefault="006F5524" w:rsidP="00AC719D">
      <w:pPr>
        <w:widowControl/>
        <w:jc w:val="left"/>
      </w:pPr>
      <w:proofErr w:type="gramStart"/>
      <w:r>
        <w:rPr>
          <w:rFonts w:hint="eastAsia"/>
        </w:rPr>
        <w:t>产城综合开发</w:t>
      </w:r>
      <w:proofErr w:type="gramEnd"/>
    </w:p>
    <w:p w14:paraId="4CA75D75" w14:textId="2C9D5AE4" w:rsidR="006F5524" w:rsidRDefault="006F5524" w:rsidP="00AC719D">
      <w:pPr>
        <w:widowControl/>
        <w:jc w:val="left"/>
      </w:pPr>
      <w:r>
        <w:rPr>
          <w:rFonts w:hint="eastAsia"/>
        </w:rPr>
        <w:t>其他业务</w:t>
      </w:r>
      <w:r>
        <w:tab/>
      </w:r>
    </w:p>
    <w:p w14:paraId="076F7C96" w14:textId="2E120051" w:rsidR="006F5524" w:rsidRDefault="006F5524" w:rsidP="00AC719D">
      <w:pPr>
        <w:widowControl/>
        <w:jc w:val="left"/>
      </w:pPr>
      <w:r>
        <w:tab/>
      </w:r>
      <w:r>
        <w:rPr>
          <w:rFonts w:hint="eastAsia"/>
        </w:rPr>
        <w:t>船舶舾装业务</w:t>
      </w:r>
      <w:r>
        <w:tab/>
      </w:r>
      <w:r>
        <w:rPr>
          <w:rFonts w:hint="eastAsia"/>
        </w:rPr>
        <w:t>华南建材(深圳</w:t>
      </w:r>
      <w:r>
        <w:t>)</w:t>
      </w:r>
      <w:r>
        <w:rPr>
          <w:rFonts w:hint="eastAsia"/>
        </w:rPr>
        <w:t>有限公司</w:t>
      </w:r>
    </w:p>
    <w:p w14:paraId="434B67F4" w14:textId="6910FDF5" w:rsidR="006F5524" w:rsidRDefault="006F5524" w:rsidP="00AC719D">
      <w:pPr>
        <w:widowControl/>
        <w:jc w:val="left"/>
      </w:pPr>
      <w:r>
        <w:tab/>
      </w:r>
      <w:r>
        <w:rPr>
          <w:rFonts w:hint="eastAsia"/>
        </w:rPr>
        <w:t>模块化建筑及集成房</w:t>
      </w:r>
      <w:r w:rsidR="00633AA0">
        <w:rPr>
          <w:rFonts w:hint="eastAsia"/>
        </w:rPr>
        <w:t>屋业务</w:t>
      </w:r>
      <w:r w:rsidR="00633AA0">
        <w:tab/>
      </w:r>
      <w:r w:rsidR="00633AA0">
        <w:tab/>
      </w:r>
      <w:r w:rsidR="00633AA0">
        <w:rPr>
          <w:rFonts w:hint="eastAsia"/>
        </w:rPr>
        <w:t>深圳雅致集成房屋有限公司</w:t>
      </w:r>
    </w:p>
    <w:p w14:paraId="4BEB9EB5" w14:textId="067A509A" w:rsidR="00633AA0" w:rsidRDefault="00633AA0" w:rsidP="00AC719D">
      <w:pPr>
        <w:widowControl/>
        <w:jc w:val="left"/>
      </w:pPr>
      <w:r>
        <w:tab/>
      </w:r>
      <w:r>
        <w:rPr>
          <w:rFonts w:hint="eastAsia"/>
        </w:rPr>
        <w:t>石油后勤服务业务</w:t>
      </w:r>
      <w:r>
        <w:tab/>
      </w:r>
      <w:r>
        <w:rPr>
          <w:rFonts w:hint="eastAsia"/>
        </w:rPr>
        <w:t>深圳赤湾石油基地后勤服务有限公司</w:t>
      </w:r>
    </w:p>
    <w:p w14:paraId="1D72DC68" w14:textId="5A7E434E" w:rsidR="00633AA0" w:rsidRDefault="00633AA0" w:rsidP="00AC719D">
      <w:pPr>
        <w:widowControl/>
        <w:jc w:val="left"/>
      </w:pPr>
    </w:p>
    <w:p w14:paraId="38E8EE67" w14:textId="5B0EA628" w:rsidR="00633AA0" w:rsidRDefault="00633AA0" w:rsidP="00AC719D">
      <w:pPr>
        <w:widowControl/>
        <w:jc w:val="left"/>
      </w:pPr>
    </w:p>
    <w:p w14:paraId="723F5DCC" w14:textId="77777777" w:rsidR="00633AA0" w:rsidRDefault="00633AA0">
      <w:pPr>
        <w:widowControl/>
        <w:jc w:val="left"/>
      </w:pPr>
      <w:r>
        <w:br w:type="page"/>
      </w:r>
    </w:p>
    <w:p w14:paraId="5C0923F9" w14:textId="22D8CD0E" w:rsidR="00633AA0" w:rsidRPr="00633AA0" w:rsidRDefault="00633AA0" w:rsidP="00633AA0">
      <w:pPr>
        <w:pStyle w:val="2"/>
        <w:rPr>
          <w:sz w:val="28"/>
          <w:szCs w:val="28"/>
        </w:rPr>
      </w:pPr>
      <w:bookmarkStart w:id="7" w:name="_Toc97062152"/>
      <w:r w:rsidRPr="00633AA0">
        <w:rPr>
          <w:rFonts w:hint="eastAsia"/>
          <w:sz w:val="28"/>
          <w:szCs w:val="28"/>
        </w:rPr>
        <w:lastRenderedPageBreak/>
        <w:t xml:space="preserve">福建高速 </w:t>
      </w:r>
      <w:r w:rsidRPr="00633AA0">
        <w:rPr>
          <w:sz w:val="28"/>
          <w:szCs w:val="28"/>
        </w:rPr>
        <w:t xml:space="preserve">600033 </w:t>
      </w:r>
      <w:hyperlink r:id="rId13" w:history="1">
        <w:r w:rsidRPr="00633AA0">
          <w:rPr>
            <w:rStyle w:val="a3"/>
            <w:sz w:val="28"/>
            <w:szCs w:val="28"/>
          </w:rPr>
          <w:t>http://www.fjgs.com.cn</w:t>
        </w:r>
      </w:hyperlink>
      <w:r w:rsidRPr="00633AA0">
        <w:rPr>
          <w:rFonts w:hint="eastAsia"/>
          <w:sz w:val="28"/>
          <w:szCs w:val="28"/>
        </w:rPr>
        <w:t xml:space="preserve"> 福建福州</w:t>
      </w:r>
      <w:bookmarkEnd w:id="7"/>
    </w:p>
    <w:p w14:paraId="29F34C08" w14:textId="58425F77" w:rsidR="00633AA0" w:rsidRDefault="00633AA0" w:rsidP="00AC719D">
      <w:pPr>
        <w:widowControl/>
        <w:jc w:val="left"/>
      </w:pPr>
      <w:r>
        <w:tab/>
        <w:t>福建发展高速公路股份有限公司主营业务为高速公路投资、建设、收费和运营管理。主要产品为泉厦高速公路、福泉高速公路、罗宁高速公路。</w:t>
      </w:r>
    </w:p>
    <w:p w14:paraId="055532AC" w14:textId="3085AD2D" w:rsidR="00626C5B" w:rsidRDefault="00626C5B" w:rsidP="00AC719D">
      <w:pPr>
        <w:widowControl/>
        <w:jc w:val="left"/>
      </w:pPr>
    </w:p>
    <w:p w14:paraId="13517623" w14:textId="372DC793" w:rsidR="00626C5B" w:rsidRDefault="00626C5B" w:rsidP="00AC719D">
      <w:pPr>
        <w:widowControl/>
        <w:jc w:val="left"/>
      </w:pPr>
    </w:p>
    <w:p w14:paraId="5232DF56" w14:textId="77777777" w:rsidR="00626C5B" w:rsidRDefault="00626C5B">
      <w:pPr>
        <w:widowControl/>
        <w:jc w:val="left"/>
        <w:rPr>
          <w:rFonts w:asciiTheme="majorHAnsi" w:eastAsiaTheme="majorEastAsia" w:hAnsiTheme="majorHAnsi" w:cstheme="majorBidi"/>
          <w:b/>
          <w:bCs/>
          <w:sz w:val="28"/>
          <w:szCs w:val="28"/>
        </w:rPr>
      </w:pPr>
      <w:r>
        <w:rPr>
          <w:sz w:val="28"/>
          <w:szCs w:val="28"/>
        </w:rPr>
        <w:br w:type="page"/>
      </w:r>
    </w:p>
    <w:p w14:paraId="724E2858" w14:textId="2DBD4CAA" w:rsidR="00626C5B" w:rsidRPr="00626C5B" w:rsidRDefault="00626C5B" w:rsidP="00626C5B">
      <w:pPr>
        <w:pStyle w:val="2"/>
        <w:rPr>
          <w:sz w:val="28"/>
          <w:szCs w:val="28"/>
        </w:rPr>
      </w:pPr>
      <w:bookmarkStart w:id="8" w:name="_Toc97062153"/>
      <w:r w:rsidRPr="00626C5B">
        <w:rPr>
          <w:rFonts w:hint="eastAsia"/>
          <w:sz w:val="28"/>
          <w:szCs w:val="28"/>
        </w:rPr>
        <w:lastRenderedPageBreak/>
        <w:t xml:space="preserve">龙江交通 </w:t>
      </w:r>
      <w:r w:rsidRPr="00626C5B">
        <w:rPr>
          <w:sz w:val="28"/>
          <w:szCs w:val="28"/>
        </w:rPr>
        <w:t xml:space="preserve">601188 </w:t>
      </w:r>
      <w:hyperlink r:id="rId14" w:history="1">
        <w:r w:rsidRPr="00626C5B">
          <w:rPr>
            <w:rStyle w:val="a3"/>
            <w:sz w:val="28"/>
            <w:szCs w:val="28"/>
          </w:rPr>
          <w:t>http://www.hljjt.com</w:t>
        </w:r>
      </w:hyperlink>
      <w:r w:rsidRPr="00626C5B">
        <w:rPr>
          <w:sz w:val="28"/>
          <w:szCs w:val="28"/>
        </w:rPr>
        <w:t xml:space="preserve"> </w:t>
      </w:r>
      <w:r w:rsidRPr="00626C5B">
        <w:rPr>
          <w:rFonts w:hint="eastAsia"/>
          <w:sz w:val="28"/>
          <w:szCs w:val="28"/>
        </w:rPr>
        <w:t>黑龙江哈尔滨</w:t>
      </w:r>
      <w:bookmarkEnd w:id="8"/>
    </w:p>
    <w:p w14:paraId="3850642B" w14:textId="7F89B075" w:rsidR="00626C5B" w:rsidRDefault="00626C5B" w:rsidP="00AC719D">
      <w:pPr>
        <w:widowControl/>
        <w:jc w:val="left"/>
      </w:pPr>
      <w:r>
        <w:tab/>
        <w:t>黑龙江交通发展股份有限公司的主营业务是高速公路收费管理。主要产品为高速公路、房地产、出租营运等。其主要经营范围有公路投资、开发、建设、养护和经营管理;建筑材料生产、经销;公路工程咨询;设计、制作、代理发布国内各类广告业务;房地产开发(凭资质证书经营);农林牧产品加工;进出口贸易(国家禁止的品种除外);生物工程开发;汽车清洗;汽车配件及金属材料、机电设备及配件、通讯设备销售。</w:t>
      </w:r>
    </w:p>
    <w:p w14:paraId="60436440" w14:textId="1469CCE2" w:rsidR="00C418A1" w:rsidRDefault="00C418A1" w:rsidP="00AC719D">
      <w:pPr>
        <w:widowControl/>
        <w:jc w:val="left"/>
      </w:pPr>
    </w:p>
    <w:p w14:paraId="39E5C794" w14:textId="3F264B90" w:rsidR="00C418A1" w:rsidRDefault="00C418A1" w:rsidP="00AC719D">
      <w:pPr>
        <w:widowControl/>
        <w:jc w:val="left"/>
      </w:pPr>
    </w:p>
    <w:p w14:paraId="3B2DA223" w14:textId="3BE8CF11" w:rsidR="00C418A1" w:rsidRDefault="00C418A1" w:rsidP="00AC719D">
      <w:pPr>
        <w:widowControl/>
        <w:jc w:val="left"/>
      </w:pPr>
      <w:r w:rsidRPr="00C418A1">
        <w:rPr>
          <w:rFonts w:hint="eastAsia"/>
        </w:rPr>
        <w:t>本公司主营业务为投资、开发、建设和经营管理收费公路，主要通过哈大分公司对哈大高速公路及其沿线配套服务设施进行经营管理。</w:t>
      </w:r>
    </w:p>
    <w:p w14:paraId="6D5C9617" w14:textId="13F6E52C" w:rsidR="009D48A6" w:rsidRDefault="009D48A6" w:rsidP="00AC719D">
      <w:pPr>
        <w:widowControl/>
        <w:jc w:val="left"/>
      </w:pPr>
    </w:p>
    <w:p w14:paraId="01C2835C" w14:textId="1E3600A5" w:rsidR="009D48A6" w:rsidRDefault="009D48A6" w:rsidP="00AC719D">
      <w:pPr>
        <w:widowControl/>
        <w:jc w:val="left"/>
      </w:pPr>
    </w:p>
    <w:p w14:paraId="128E3D96" w14:textId="77777777" w:rsidR="00343E37" w:rsidRDefault="00343E37">
      <w:pPr>
        <w:widowControl/>
        <w:jc w:val="left"/>
        <w:rPr>
          <w:rFonts w:asciiTheme="majorHAnsi" w:eastAsiaTheme="majorEastAsia" w:hAnsiTheme="majorHAnsi" w:cstheme="majorBidi"/>
          <w:b/>
          <w:bCs/>
          <w:sz w:val="28"/>
          <w:szCs w:val="28"/>
        </w:rPr>
      </w:pPr>
      <w:r>
        <w:rPr>
          <w:sz w:val="28"/>
          <w:szCs w:val="28"/>
        </w:rPr>
        <w:br w:type="page"/>
      </w:r>
    </w:p>
    <w:p w14:paraId="676D3F03" w14:textId="651756D1" w:rsidR="00010435" w:rsidRDefault="00010435" w:rsidP="00830155">
      <w:pPr>
        <w:widowControl/>
        <w:jc w:val="left"/>
      </w:pPr>
    </w:p>
    <w:p w14:paraId="00BC6DFC" w14:textId="65EBFC39" w:rsidR="006675CF" w:rsidRDefault="006675CF">
      <w:pPr>
        <w:widowControl/>
        <w:jc w:val="left"/>
        <w:rPr>
          <w:rFonts w:asciiTheme="majorHAnsi" w:eastAsiaTheme="majorEastAsia" w:hAnsiTheme="majorHAnsi" w:cstheme="majorBidi"/>
          <w:b/>
          <w:bCs/>
          <w:sz w:val="28"/>
          <w:szCs w:val="28"/>
        </w:rPr>
      </w:pPr>
      <w:r>
        <w:rPr>
          <w:sz w:val="28"/>
          <w:szCs w:val="28"/>
        </w:rPr>
        <w:br w:type="page"/>
      </w:r>
    </w:p>
    <w:p w14:paraId="7B0B7171" w14:textId="0E0C1633" w:rsidR="006675CF" w:rsidRDefault="006675CF" w:rsidP="006675CF">
      <w:pPr>
        <w:pStyle w:val="2"/>
      </w:pPr>
      <w:bookmarkStart w:id="9" w:name="_Toc97062154"/>
      <w:r w:rsidRPr="006675CF">
        <w:rPr>
          <w:rFonts w:hint="eastAsia"/>
          <w:sz w:val="28"/>
          <w:szCs w:val="28"/>
        </w:rPr>
        <w:lastRenderedPageBreak/>
        <w:t xml:space="preserve">皖通高速 </w:t>
      </w:r>
      <w:r w:rsidRPr="006675CF">
        <w:rPr>
          <w:sz w:val="28"/>
          <w:szCs w:val="28"/>
        </w:rPr>
        <w:t xml:space="preserve">600012 </w:t>
      </w:r>
      <w:hyperlink r:id="rId15" w:history="1">
        <w:r w:rsidRPr="006675CF">
          <w:rPr>
            <w:rStyle w:val="a3"/>
            <w:sz w:val="28"/>
            <w:szCs w:val="28"/>
          </w:rPr>
          <w:t>http://www.anhui-expressway.net</w:t>
        </w:r>
      </w:hyperlink>
      <w:r w:rsidRPr="006675CF">
        <w:rPr>
          <w:sz w:val="28"/>
          <w:szCs w:val="28"/>
        </w:rPr>
        <w:t xml:space="preserve"> </w:t>
      </w:r>
      <w:r w:rsidRPr="006675CF">
        <w:rPr>
          <w:rFonts w:hint="eastAsia"/>
          <w:sz w:val="28"/>
          <w:szCs w:val="28"/>
        </w:rPr>
        <w:t>安徽合肥</w:t>
      </w:r>
      <w:bookmarkEnd w:id="9"/>
    </w:p>
    <w:p w14:paraId="1F7BA10D" w14:textId="787A1B21" w:rsidR="006675CF" w:rsidRDefault="006675CF" w:rsidP="00830155">
      <w:pPr>
        <w:widowControl/>
        <w:jc w:val="left"/>
      </w:pPr>
      <w:r>
        <w:tab/>
        <w:t>安徽皖通高速公路股份有限公司的</w:t>
      </w:r>
      <w:r w:rsidRPr="00422415">
        <w:rPr>
          <w:b/>
          <w:bCs/>
        </w:rPr>
        <w:t>主营业务为投资、建设、运营及管理安徽省境内的部分收费公路</w:t>
      </w:r>
      <w:r>
        <w:t>。公司通过投资建设、收购或合作经营等多种方式获得经营性公路资产，为过往车辆提供通行服务，按照收费标准收取车辆通行费，并对运营公路进行养护维修和安全维护。本集团成立于1996年，为中国第一家在香港上市的公路公司，亦为安徽省内唯一的公路类上市公司。本集团的核心业务是交通基础设施的特许经营，经营区域位于安徽省，地理位置优越，区位优势明显，本集团所属的路段均为穿越安徽地区的过境国道主干线。</w:t>
      </w:r>
    </w:p>
    <w:p w14:paraId="7F6FC8AE" w14:textId="7E72B99D" w:rsidR="00422415" w:rsidRDefault="00422415" w:rsidP="00830155">
      <w:pPr>
        <w:widowControl/>
        <w:jc w:val="left"/>
      </w:pPr>
    </w:p>
    <w:p w14:paraId="1247A65D" w14:textId="0BF9C5E4" w:rsidR="00422415" w:rsidRDefault="00422415" w:rsidP="00830155">
      <w:pPr>
        <w:widowControl/>
        <w:jc w:val="left"/>
      </w:pPr>
      <w:r>
        <w:rPr>
          <w:rFonts w:hint="eastAsia"/>
        </w:rPr>
        <w:t>建设交通强国 成就行业典范</w:t>
      </w:r>
    </w:p>
    <w:p w14:paraId="082967AA" w14:textId="377AA233" w:rsidR="00422415" w:rsidRDefault="00422415" w:rsidP="00830155">
      <w:pPr>
        <w:widowControl/>
        <w:jc w:val="left"/>
      </w:pPr>
    </w:p>
    <w:p w14:paraId="76AD5644" w14:textId="2828E632" w:rsidR="00422415" w:rsidRDefault="00422415" w:rsidP="00830155">
      <w:pPr>
        <w:widowControl/>
        <w:jc w:val="left"/>
      </w:pPr>
      <w:r>
        <w:rPr>
          <w:rFonts w:hint="eastAsia"/>
        </w:rPr>
        <w:t>业务</w:t>
      </w:r>
    </w:p>
    <w:p w14:paraId="4413D119" w14:textId="693D0747" w:rsidR="00422415" w:rsidRDefault="00422415" w:rsidP="00830155">
      <w:pPr>
        <w:widowControl/>
        <w:jc w:val="left"/>
      </w:pPr>
      <w:r>
        <w:rPr>
          <w:rFonts w:hint="eastAsia"/>
        </w:rPr>
        <w:t>公路运营</w:t>
      </w:r>
    </w:p>
    <w:p w14:paraId="654D12F8" w14:textId="2F270A0F" w:rsidR="00422415" w:rsidRDefault="00422415" w:rsidP="00830155">
      <w:pPr>
        <w:widowControl/>
        <w:jc w:val="left"/>
      </w:pPr>
      <w:r>
        <w:rPr>
          <w:rFonts w:hint="eastAsia"/>
        </w:rPr>
        <w:t>股权投资</w:t>
      </w:r>
    </w:p>
    <w:p w14:paraId="07B9AC02" w14:textId="33DC7594" w:rsidR="00422415" w:rsidRDefault="00422415" w:rsidP="00830155">
      <w:pPr>
        <w:widowControl/>
        <w:jc w:val="left"/>
      </w:pPr>
      <w:r>
        <w:tab/>
      </w:r>
      <w:r>
        <w:rPr>
          <w:rFonts w:hint="eastAsia"/>
        </w:rPr>
        <w:t>智能交通产业</w:t>
      </w:r>
    </w:p>
    <w:p w14:paraId="2B977DD1" w14:textId="12DBA2C3" w:rsidR="00422415" w:rsidRDefault="00422415" w:rsidP="00830155">
      <w:pPr>
        <w:widowControl/>
        <w:jc w:val="left"/>
      </w:pPr>
      <w:r>
        <w:tab/>
      </w:r>
      <w:r>
        <w:rPr>
          <w:rFonts w:hint="eastAsia"/>
        </w:rPr>
        <w:t>基金投资</w:t>
      </w:r>
    </w:p>
    <w:p w14:paraId="0EFFD48E" w14:textId="1B1248DC" w:rsidR="00422415" w:rsidRDefault="00422415" w:rsidP="00830155">
      <w:pPr>
        <w:widowControl/>
        <w:jc w:val="left"/>
      </w:pPr>
      <w:r>
        <w:tab/>
      </w:r>
      <w:r>
        <w:rPr>
          <w:rFonts w:hint="eastAsia"/>
        </w:rPr>
        <w:t>金融业务</w:t>
      </w:r>
    </w:p>
    <w:p w14:paraId="2781F02C" w14:textId="3EE79011" w:rsidR="00914C52" w:rsidRDefault="00914C52" w:rsidP="00830155">
      <w:pPr>
        <w:widowControl/>
        <w:jc w:val="left"/>
      </w:pPr>
    </w:p>
    <w:p w14:paraId="548EABF9" w14:textId="00685A75" w:rsidR="00914C52" w:rsidRDefault="00914C52" w:rsidP="00830155">
      <w:pPr>
        <w:widowControl/>
        <w:jc w:val="left"/>
      </w:pPr>
    </w:p>
    <w:p w14:paraId="27EEB460" w14:textId="77777777" w:rsidR="00914C52" w:rsidRDefault="00914C52">
      <w:pPr>
        <w:widowControl/>
        <w:jc w:val="left"/>
      </w:pPr>
      <w:r>
        <w:br w:type="page"/>
      </w:r>
    </w:p>
    <w:p w14:paraId="3E62FCAA" w14:textId="487EC655" w:rsidR="00914C52" w:rsidRPr="00914C52" w:rsidRDefault="00914C52" w:rsidP="00914C52">
      <w:pPr>
        <w:pStyle w:val="2"/>
        <w:rPr>
          <w:sz w:val="28"/>
          <w:szCs w:val="28"/>
        </w:rPr>
      </w:pPr>
      <w:bookmarkStart w:id="10" w:name="_Toc97062155"/>
      <w:r w:rsidRPr="00914C52">
        <w:rPr>
          <w:rFonts w:hint="eastAsia"/>
          <w:sz w:val="28"/>
          <w:szCs w:val="28"/>
        </w:rPr>
        <w:lastRenderedPageBreak/>
        <w:t xml:space="preserve">北京能源国际 </w:t>
      </w:r>
      <w:r w:rsidRPr="00914C52">
        <w:rPr>
          <w:sz w:val="28"/>
          <w:szCs w:val="28"/>
        </w:rPr>
        <w:t xml:space="preserve">HK:00686 </w:t>
      </w:r>
      <w:hyperlink r:id="rId16" w:tgtFrame="_blank" w:history="1">
        <w:r w:rsidR="009B0554">
          <w:rPr>
            <w:rStyle w:val="a3"/>
          </w:rPr>
          <w:t>www.pandagreen.com/</w:t>
        </w:r>
        <w:bookmarkEnd w:id="10"/>
      </w:hyperlink>
      <w:r w:rsidR="009B0554">
        <w:t xml:space="preserve"> </w:t>
      </w:r>
    </w:p>
    <w:p w14:paraId="0C26802B" w14:textId="26B1E808" w:rsidR="00914C52" w:rsidRDefault="00914C52" w:rsidP="00830155">
      <w:pPr>
        <w:widowControl/>
        <w:jc w:val="left"/>
      </w:pPr>
      <w:r>
        <w:tab/>
        <w:t>熊猫绿色能源集团有限公司是全球领先的生态发展解决方案供应商，总部位于香港。公司于香港联交所主板上市，现为恒生港股通成分股（深港通），恒生综合指数系列、恒生环球综合指数及MSCI全球小型</w:t>
      </w:r>
      <w:proofErr w:type="gramStart"/>
      <w:r>
        <w:t>股中国</w:t>
      </w:r>
      <w:proofErr w:type="gramEnd"/>
      <w:r>
        <w:t>指数成分股。集团旗下新能源项目遍布全国及部分海外地区。熊猫</w:t>
      </w:r>
      <w:proofErr w:type="gramStart"/>
      <w:r>
        <w:t>绿能主要</w:t>
      </w:r>
      <w:proofErr w:type="gramEnd"/>
      <w:r>
        <w:t>股东包括：招商局集团旗下招商新能源、中国华融、欧力士集团，以及亚开行旗下亚太气候资本（ACP）。</w:t>
      </w:r>
    </w:p>
    <w:p w14:paraId="121F4B3C" w14:textId="5595E57B" w:rsidR="009B0554" w:rsidRDefault="009B0554" w:rsidP="00830155">
      <w:pPr>
        <w:widowControl/>
        <w:jc w:val="left"/>
      </w:pPr>
    </w:p>
    <w:p w14:paraId="729191B9" w14:textId="428B85FE" w:rsidR="009B0554" w:rsidRDefault="009B0554" w:rsidP="00830155">
      <w:pPr>
        <w:widowControl/>
        <w:jc w:val="left"/>
      </w:pPr>
    </w:p>
    <w:p w14:paraId="7DA03650" w14:textId="74679B41" w:rsidR="009B0554" w:rsidRDefault="009B0554">
      <w:pPr>
        <w:widowControl/>
        <w:jc w:val="left"/>
      </w:pPr>
      <w:r>
        <w:br w:type="page"/>
      </w:r>
    </w:p>
    <w:p w14:paraId="5E4FE6CA" w14:textId="1D51BBB4" w:rsidR="009B0554" w:rsidRDefault="009B0554" w:rsidP="009B0554">
      <w:pPr>
        <w:pStyle w:val="2"/>
      </w:pPr>
      <w:bookmarkStart w:id="11" w:name="_Toc97062156"/>
      <w:r w:rsidRPr="009B0554">
        <w:rPr>
          <w:rFonts w:hint="eastAsia"/>
          <w:sz w:val="28"/>
          <w:szCs w:val="28"/>
        </w:rPr>
        <w:lastRenderedPageBreak/>
        <w:t xml:space="preserve">深高速 </w:t>
      </w:r>
      <w:r w:rsidRPr="009B0554">
        <w:rPr>
          <w:sz w:val="28"/>
          <w:szCs w:val="28"/>
        </w:rPr>
        <w:t xml:space="preserve">600548 </w:t>
      </w:r>
      <w:hyperlink r:id="rId17" w:history="1">
        <w:r w:rsidRPr="009B0554">
          <w:rPr>
            <w:rStyle w:val="a3"/>
            <w:sz w:val="28"/>
            <w:szCs w:val="28"/>
          </w:rPr>
          <w:t>http://www.sz-expressway.com</w:t>
        </w:r>
      </w:hyperlink>
      <w:r w:rsidRPr="009B0554">
        <w:rPr>
          <w:rFonts w:hint="eastAsia"/>
          <w:sz w:val="28"/>
          <w:szCs w:val="28"/>
        </w:rPr>
        <w:t xml:space="preserve"> 广东深圳</w:t>
      </w:r>
      <w:bookmarkEnd w:id="11"/>
    </w:p>
    <w:p w14:paraId="639AA3E2" w14:textId="2C4AD9C9" w:rsidR="009B0554" w:rsidRDefault="009B0554" w:rsidP="00830155">
      <w:pPr>
        <w:widowControl/>
        <w:jc w:val="left"/>
      </w:pPr>
      <w:r>
        <w:tab/>
        <w:t>深圳高速公路集团股份有限公司主</w:t>
      </w:r>
      <w:r w:rsidRPr="00CD7A04">
        <w:rPr>
          <w:b/>
          <w:bCs/>
        </w:rPr>
        <w:t>要从事收费公路业务及大环保业务的投资、建设及经营管理</w:t>
      </w:r>
      <w:r>
        <w:t>。主要服务有固废资源化管理、清洁能源、公路营运管理服务、收费公路业务等。公司还受政府的委托,承接政府投资道路的建造委托管理业务。本集团投资或经营的公路项目共16个，主要分布在深圳市和广东省其他地区，其余4个项目地处湖北、湖南和江苏并位于或连接三省的省会城市武汉、长沙及南京。高速公路基本布局在经济发达或较发达地区，区位优势明显，具有较好的盈利前景。2019年，荣获深圳市国资委“第二届深圳十佳质量提升国企”荣誉称号。荣获首届“新财富最佳上市公司”荣誉。位列50强榜单第14名。</w:t>
      </w:r>
    </w:p>
    <w:p w14:paraId="4E91B7AE" w14:textId="474068E0" w:rsidR="00CD7A04" w:rsidRDefault="00CD7A04" w:rsidP="00830155">
      <w:pPr>
        <w:widowControl/>
        <w:jc w:val="left"/>
      </w:pPr>
    </w:p>
    <w:p w14:paraId="0D042AFA" w14:textId="7CA0F80B" w:rsidR="00CD7A04" w:rsidRDefault="00CD7A04" w:rsidP="00830155">
      <w:pPr>
        <w:widowControl/>
        <w:jc w:val="left"/>
      </w:pPr>
      <w:r>
        <w:rPr>
          <w:rFonts w:hint="eastAsia"/>
        </w:rPr>
        <w:t>成为公路交通及城市基础设施领军企业和大环保细分领域领先企业</w:t>
      </w:r>
    </w:p>
    <w:p w14:paraId="4658BC2D" w14:textId="5537DFB1" w:rsidR="00CD7A04" w:rsidRDefault="00CD7A04" w:rsidP="00830155">
      <w:pPr>
        <w:widowControl/>
        <w:jc w:val="left"/>
      </w:pPr>
    </w:p>
    <w:p w14:paraId="697494EF" w14:textId="351D7064" w:rsidR="00111E55" w:rsidRDefault="00111E55" w:rsidP="00830155">
      <w:pPr>
        <w:widowControl/>
        <w:jc w:val="left"/>
      </w:pPr>
      <w:r>
        <w:rPr>
          <w:rFonts w:hint="eastAsia"/>
        </w:rPr>
        <w:t>业务</w:t>
      </w:r>
    </w:p>
    <w:p w14:paraId="456D6AAB" w14:textId="5B702A48" w:rsidR="00111E55" w:rsidRDefault="00111E55" w:rsidP="00830155">
      <w:pPr>
        <w:widowControl/>
        <w:jc w:val="left"/>
      </w:pPr>
      <w:r>
        <w:rPr>
          <w:rFonts w:hint="eastAsia"/>
        </w:rPr>
        <w:t>收费公路</w:t>
      </w:r>
    </w:p>
    <w:p w14:paraId="7912FDAB" w14:textId="5181FDE1" w:rsidR="00111E55" w:rsidRDefault="00111E55" w:rsidP="00777897">
      <w:pPr>
        <w:widowControl/>
        <w:jc w:val="left"/>
      </w:pPr>
      <w:r>
        <w:rPr>
          <w:rFonts w:hint="eastAsia"/>
        </w:rPr>
        <w:t>环保产业</w:t>
      </w:r>
    </w:p>
    <w:p w14:paraId="02F593E8" w14:textId="5C8D8788" w:rsidR="00777897" w:rsidRDefault="00777897" w:rsidP="00777897">
      <w:pPr>
        <w:widowControl/>
        <w:jc w:val="left"/>
      </w:pPr>
      <w:r>
        <w:tab/>
      </w:r>
      <w:r>
        <w:rPr>
          <w:rFonts w:hint="eastAsia"/>
        </w:rPr>
        <w:t>清洁能源</w:t>
      </w:r>
    </w:p>
    <w:p w14:paraId="3C956125" w14:textId="4EFCD3E5" w:rsidR="00777897" w:rsidRDefault="00777897" w:rsidP="00777897">
      <w:pPr>
        <w:widowControl/>
        <w:jc w:val="left"/>
      </w:pPr>
      <w:r>
        <w:tab/>
      </w:r>
      <w:r>
        <w:rPr>
          <w:rFonts w:hint="eastAsia"/>
        </w:rPr>
        <w:t>环境污染治理</w:t>
      </w:r>
    </w:p>
    <w:p w14:paraId="754E4827" w14:textId="1CDF69B3" w:rsidR="00111E55" w:rsidRDefault="00111E55" w:rsidP="00830155">
      <w:pPr>
        <w:widowControl/>
        <w:jc w:val="left"/>
      </w:pPr>
      <w:r>
        <w:rPr>
          <w:rFonts w:hint="eastAsia"/>
        </w:rPr>
        <w:t>新型城市建设</w:t>
      </w:r>
    </w:p>
    <w:p w14:paraId="54D3B9FA" w14:textId="2EDADABD" w:rsidR="00111E55" w:rsidRDefault="00111E55" w:rsidP="00830155">
      <w:pPr>
        <w:widowControl/>
        <w:jc w:val="left"/>
      </w:pPr>
      <w:r>
        <w:rPr>
          <w:rFonts w:hint="eastAsia"/>
        </w:rPr>
        <w:t>产融结合</w:t>
      </w:r>
    </w:p>
    <w:p w14:paraId="1D0651D7" w14:textId="167E5C08" w:rsidR="006D693E" w:rsidRDefault="006D693E" w:rsidP="00830155">
      <w:pPr>
        <w:widowControl/>
        <w:jc w:val="left"/>
      </w:pPr>
    </w:p>
    <w:p w14:paraId="089D57DB" w14:textId="174021D6" w:rsidR="006D693E" w:rsidRDefault="006D693E" w:rsidP="00830155">
      <w:pPr>
        <w:widowControl/>
        <w:jc w:val="left"/>
      </w:pPr>
    </w:p>
    <w:p w14:paraId="6A67B8F3" w14:textId="77777777" w:rsidR="006D693E" w:rsidRDefault="006D693E">
      <w:pPr>
        <w:widowControl/>
        <w:jc w:val="left"/>
      </w:pPr>
      <w:r>
        <w:br w:type="page"/>
      </w:r>
    </w:p>
    <w:p w14:paraId="125EC7D7" w14:textId="0895804D" w:rsidR="006D693E" w:rsidRPr="006D693E" w:rsidRDefault="006D693E" w:rsidP="006D693E">
      <w:pPr>
        <w:pStyle w:val="2"/>
        <w:rPr>
          <w:sz w:val="28"/>
          <w:szCs w:val="28"/>
        </w:rPr>
      </w:pPr>
      <w:bookmarkStart w:id="12" w:name="_Toc97062157"/>
      <w:r w:rsidRPr="006D693E">
        <w:rPr>
          <w:rFonts w:hint="eastAsia"/>
          <w:sz w:val="28"/>
          <w:szCs w:val="28"/>
        </w:rPr>
        <w:lastRenderedPageBreak/>
        <w:t xml:space="preserve">四川成渝 </w:t>
      </w:r>
      <w:r w:rsidRPr="006D693E">
        <w:rPr>
          <w:sz w:val="28"/>
          <w:szCs w:val="28"/>
        </w:rPr>
        <w:t xml:space="preserve">601107 </w:t>
      </w:r>
      <w:hyperlink r:id="rId18" w:history="1">
        <w:r w:rsidRPr="006D693E">
          <w:rPr>
            <w:rStyle w:val="a3"/>
            <w:sz w:val="28"/>
            <w:szCs w:val="28"/>
          </w:rPr>
          <w:t>http://www.cygs.com</w:t>
        </w:r>
      </w:hyperlink>
      <w:r w:rsidRPr="006D693E">
        <w:rPr>
          <w:rFonts w:hint="eastAsia"/>
          <w:sz w:val="28"/>
          <w:szCs w:val="28"/>
        </w:rPr>
        <w:t xml:space="preserve"> 四川成都</w:t>
      </w:r>
      <w:bookmarkEnd w:id="12"/>
    </w:p>
    <w:p w14:paraId="55285E7F" w14:textId="24BCAD75" w:rsidR="006D693E" w:rsidRDefault="006D693E" w:rsidP="00830155">
      <w:pPr>
        <w:widowControl/>
        <w:jc w:val="left"/>
      </w:pPr>
      <w:r>
        <w:tab/>
        <w:t>四川成渝高速公路股份有限公司主要从事高等级公路、桥梁、隧道等基础设施的投资、设计、建设、收费、养护、管理、技术咨询及配套服务；与高等级公路配套的加油站、广告位及仓储设施的建设及租赁；汽车拯救及清洗。作为四川省内唯一的公路基建类A+H股上市公司，</w:t>
      </w:r>
      <w:r w:rsidRPr="00B911C3">
        <w:rPr>
          <w:b/>
          <w:bCs/>
        </w:rPr>
        <w:t>本集团在四川省高速公路投资、建设及运营等领域均发挥着重要影响和作用</w:t>
      </w:r>
      <w:r>
        <w:t>。</w:t>
      </w:r>
    </w:p>
    <w:p w14:paraId="755715E0" w14:textId="28EF314E" w:rsidR="00B911C3" w:rsidRDefault="00B911C3" w:rsidP="00830155">
      <w:pPr>
        <w:widowControl/>
        <w:jc w:val="left"/>
      </w:pPr>
    </w:p>
    <w:p w14:paraId="7B434BC8" w14:textId="5B663866" w:rsidR="00B911C3" w:rsidRDefault="00B911C3" w:rsidP="00830155">
      <w:pPr>
        <w:widowControl/>
        <w:jc w:val="left"/>
      </w:pPr>
    </w:p>
    <w:p w14:paraId="7B8E8920" w14:textId="262F9C4B" w:rsidR="00B911C3" w:rsidRDefault="00B911C3" w:rsidP="00830155">
      <w:pPr>
        <w:widowControl/>
        <w:jc w:val="left"/>
      </w:pPr>
    </w:p>
    <w:p w14:paraId="182F217A" w14:textId="77777777" w:rsidR="00B911C3" w:rsidRDefault="00B911C3">
      <w:pPr>
        <w:widowControl/>
        <w:jc w:val="left"/>
        <w:rPr>
          <w:rFonts w:asciiTheme="majorHAnsi" w:eastAsiaTheme="majorEastAsia" w:hAnsiTheme="majorHAnsi" w:cstheme="majorBidi"/>
          <w:b/>
          <w:bCs/>
          <w:sz w:val="28"/>
          <w:szCs w:val="28"/>
        </w:rPr>
      </w:pPr>
      <w:r>
        <w:rPr>
          <w:sz w:val="28"/>
          <w:szCs w:val="28"/>
        </w:rPr>
        <w:br w:type="page"/>
      </w:r>
    </w:p>
    <w:p w14:paraId="0B8BB2E7" w14:textId="064B1166" w:rsidR="00B911C3" w:rsidRPr="00B911C3" w:rsidRDefault="00B911C3" w:rsidP="00B911C3">
      <w:pPr>
        <w:pStyle w:val="2"/>
        <w:rPr>
          <w:sz w:val="28"/>
          <w:szCs w:val="28"/>
        </w:rPr>
      </w:pPr>
      <w:bookmarkStart w:id="13" w:name="_Toc97062158"/>
      <w:r w:rsidRPr="00B911C3">
        <w:rPr>
          <w:rFonts w:hint="eastAsia"/>
          <w:sz w:val="28"/>
          <w:szCs w:val="28"/>
        </w:rPr>
        <w:lastRenderedPageBreak/>
        <w:t xml:space="preserve">招商局中国基金 </w:t>
      </w:r>
      <w:r w:rsidRPr="00B911C3">
        <w:rPr>
          <w:sz w:val="28"/>
          <w:szCs w:val="28"/>
        </w:rPr>
        <w:t xml:space="preserve">HK:00133 </w:t>
      </w:r>
      <w:r>
        <w:rPr>
          <w:sz w:val="28"/>
          <w:szCs w:val="28"/>
        </w:rPr>
        <w:t xml:space="preserve"> </w:t>
      </w:r>
      <w:hyperlink r:id="rId19" w:tgtFrame="_blank" w:history="1">
        <w:r>
          <w:rPr>
            <w:rStyle w:val="a3"/>
          </w:rPr>
          <w:t>www.cmcdi.com.hk</w:t>
        </w:r>
        <w:bookmarkEnd w:id="13"/>
      </w:hyperlink>
      <w:r>
        <w:t xml:space="preserve"> </w:t>
      </w:r>
    </w:p>
    <w:p w14:paraId="7BFD9DF3" w14:textId="0F3EE1C7" w:rsidR="00B911C3" w:rsidRDefault="00B911C3" w:rsidP="00830155">
      <w:pPr>
        <w:widowControl/>
        <w:jc w:val="left"/>
      </w:pPr>
      <w:r>
        <w:tab/>
        <w:t>招商局中国基金是在香港联合交易所上市的投资公司,首期资本总额为1亿美元。主要业务是在中国进行投资,其投资方式是直接参股中国高素质的投资项目,主要对象为非上市企业。本公司亦可投资</w:t>
      </w:r>
      <w:proofErr w:type="gramStart"/>
      <w:r>
        <w:t>於</w:t>
      </w:r>
      <w:proofErr w:type="gramEnd"/>
      <w:r>
        <w:t>高科技项目,包括首次公开招股及上巿前配股,但累计投资额将不超过1,000万美元;亦可投资不多</w:t>
      </w:r>
      <w:proofErr w:type="gramStart"/>
      <w:r>
        <w:t>於</w:t>
      </w:r>
      <w:proofErr w:type="gramEnd"/>
      <w:r>
        <w:t>其资产净值10%</w:t>
      </w:r>
      <w:proofErr w:type="gramStart"/>
      <w:r>
        <w:t>於</w:t>
      </w:r>
      <w:proofErr w:type="gramEnd"/>
      <w:r>
        <w:t>中国概念股,「H」股,「B」股,及在香港特别行政区上巿的公司之股票,主要业务及收入必须是来自中华人民共和国(含香港特别行政区)。</w:t>
      </w:r>
    </w:p>
    <w:p w14:paraId="7A685127" w14:textId="73C256F9" w:rsidR="00D23319" w:rsidRDefault="00D23319" w:rsidP="00830155">
      <w:pPr>
        <w:widowControl/>
        <w:jc w:val="left"/>
      </w:pPr>
      <w:r>
        <w:rPr>
          <w:rFonts w:hint="eastAsia"/>
        </w:rPr>
        <w:t>投资项目</w:t>
      </w:r>
    </w:p>
    <w:tbl>
      <w:tblPr>
        <w:tblW w:w="0" w:type="auto"/>
        <w:tblCellSpacing w:w="0" w:type="dxa"/>
        <w:tblInd w:w="-142" w:type="dxa"/>
        <w:tblCellMar>
          <w:left w:w="0" w:type="dxa"/>
          <w:right w:w="0" w:type="dxa"/>
        </w:tblCellMar>
        <w:tblLook w:val="04A0" w:firstRow="1" w:lastRow="0" w:firstColumn="1" w:lastColumn="0" w:noHBand="0" w:noVBand="1"/>
      </w:tblPr>
      <w:tblGrid>
        <w:gridCol w:w="142"/>
        <w:gridCol w:w="4620"/>
        <w:gridCol w:w="1290"/>
      </w:tblGrid>
      <w:tr w:rsidR="00D23319" w:rsidRPr="00D23319" w14:paraId="1AB3C0F5" w14:textId="77777777" w:rsidTr="00D23319">
        <w:trPr>
          <w:tblCellSpacing w:w="0" w:type="dxa"/>
        </w:trPr>
        <w:tc>
          <w:tcPr>
            <w:tcW w:w="6052" w:type="dxa"/>
            <w:gridSpan w:val="3"/>
            <w:hideMark/>
          </w:tcPr>
          <w:p w14:paraId="1FDDCAA4" w14:textId="77777777" w:rsidR="00D23319" w:rsidRPr="00D23319" w:rsidRDefault="00D23319" w:rsidP="00D23319">
            <w:pPr>
              <w:widowControl/>
              <w:jc w:val="left"/>
            </w:pPr>
            <w:r w:rsidRPr="00D23319">
              <w:t>金融服务</w:t>
            </w:r>
          </w:p>
        </w:tc>
      </w:tr>
      <w:tr w:rsidR="00D23319" w:rsidRPr="00D23319" w14:paraId="41E391FD" w14:textId="77777777" w:rsidTr="00D23319">
        <w:trPr>
          <w:tblCellSpacing w:w="0" w:type="dxa"/>
        </w:trPr>
        <w:tc>
          <w:tcPr>
            <w:tcW w:w="6052" w:type="dxa"/>
            <w:gridSpan w:val="3"/>
            <w:hideMark/>
          </w:tcPr>
          <w:p w14:paraId="7CFE4680" w14:textId="77777777" w:rsidR="00D23319" w:rsidRPr="00D23319" w:rsidRDefault="00D23319" w:rsidP="00D23319">
            <w:pPr>
              <w:widowControl/>
              <w:jc w:val="left"/>
            </w:pPr>
            <w:r w:rsidRPr="00D23319">
              <w:t>招商银行股份有限公司</w:t>
            </w:r>
          </w:p>
        </w:tc>
      </w:tr>
      <w:tr w:rsidR="00D23319" w:rsidRPr="00D23319" w14:paraId="713253D6" w14:textId="77777777" w:rsidTr="00D23319">
        <w:trPr>
          <w:tblCellSpacing w:w="0" w:type="dxa"/>
        </w:trPr>
        <w:tc>
          <w:tcPr>
            <w:tcW w:w="6052" w:type="dxa"/>
            <w:gridSpan w:val="3"/>
            <w:hideMark/>
          </w:tcPr>
          <w:p w14:paraId="5264698E" w14:textId="77777777" w:rsidR="00D23319" w:rsidRPr="00D23319" w:rsidRDefault="00D23319" w:rsidP="00D23319">
            <w:pPr>
              <w:widowControl/>
              <w:jc w:val="left"/>
            </w:pPr>
            <w:r w:rsidRPr="00D23319">
              <w:t>中诚信托有限责任公司</w:t>
            </w:r>
          </w:p>
        </w:tc>
      </w:tr>
      <w:tr w:rsidR="00D23319" w:rsidRPr="00D23319" w14:paraId="1BDB5BF6" w14:textId="77777777" w:rsidTr="00D23319">
        <w:trPr>
          <w:tblCellSpacing w:w="0" w:type="dxa"/>
        </w:trPr>
        <w:tc>
          <w:tcPr>
            <w:tcW w:w="6052" w:type="dxa"/>
            <w:gridSpan w:val="3"/>
            <w:hideMark/>
          </w:tcPr>
          <w:p w14:paraId="32C71E1F" w14:textId="77777777" w:rsidR="00D23319" w:rsidRPr="00D23319" w:rsidRDefault="00D23319" w:rsidP="00D23319">
            <w:pPr>
              <w:widowControl/>
              <w:jc w:val="left"/>
            </w:pPr>
            <w:proofErr w:type="gramStart"/>
            <w:r w:rsidRPr="00D23319">
              <w:t>中建投租赁</w:t>
            </w:r>
            <w:proofErr w:type="gramEnd"/>
            <w:r w:rsidRPr="00D23319">
              <w:t>股份有限公司</w:t>
            </w:r>
          </w:p>
        </w:tc>
      </w:tr>
      <w:tr w:rsidR="00D23319" w:rsidRPr="00D23319" w14:paraId="1192A9A1" w14:textId="77777777" w:rsidTr="00D23319">
        <w:trPr>
          <w:tblCellSpacing w:w="0" w:type="dxa"/>
        </w:trPr>
        <w:tc>
          <w:tcPr>
            <w:tcW w:w="6052" w:type="dxa"/>
            <w:gridSpan w:val="3"/>
            <w:hideMark/>
          </w:tcPr>
          <w:p w14:paraId="4963B7E5" w14:textId="77777777" w:rsidR="00D23319" w:rsidRPr="00D23319" w:rsidRDefault="00D23319" w:rsidP="00D23319">
            <w:pPr>
              <w:widowControl/>
              <w:jc w:val="left"/>
            </w:pPr>
            <w:r w:rsidRPr="00D23319">
              <w:t>中国再保险（集团）股份有限公司</w:t>
            </w:r>
          </w:p>
        </w:tc>
      </w:tr>
      <w:tr w:rsidR="00D23319" w:rsidRPr="00D23319" w14:paraId="1BB8ABE9" w14:textId="77777777" w:rsidTr="00D23319">
        <w:trPr>
          <w:tblCellSpacing w:w="0" w:type="dxa"/>
        </w:trPr>
        <w:tc>
          <w:tcPr>
            <w:tcW w:w="6052" w:type="dxa"/>
            <w:gridSpan w:val="3"/>
            <w:hideMark/>
          </w:tcPr>
          <w:p w14:paraId="42824C5F" w14:textId="77777777" w:rsidR="00D23319" w:rsidRPr="00D23319" w:rsidRDefault="00D23319" w:rsidP="00D23319">
            <w:pPr>
              <w:widowControl/>
              <w:jc w:val="left"/>
            </w:pPr>
            <w:r w:rsidRPr="00D23319">
              <w:t>华人文化（天津）投资管理有限公司</w:t>
            </w:r>
          </w:p>
        </w:tc>
      </w:tr>
      <w:tr w:rsidR="00D23319" w:rsidRPr="00D23319" w14:paraId="6B24B05E" w14:textId="77777777" w:rsidTr="00D23319">
        <w:trPr>
          <w:gridBefore w:val="1"/>
          <w:gridAfter w:val="1"/>
          <w:wBefore w:w="142" w:type="dxa"/>
          <w:wAfter w:w="1290" w:type="dxa"/>
          <w:tblCellSpacing w:w="0" w:type="dxa"/>
        </w:trPr>
        <w:tc>
          <w:tcPr>
            <w:tcW w:w="0" w:type="auto"/>
            <w:hideMark/>
          </w:tcPr>
          <w:p w14:paraId="4017C671" w14:textId="77777777" w:rsidR="00D23319" w:rsidRPr="00D23319" w:rsidRDefault="00D23319" w:rsidP="00D23319">
            <w:pPr>
              <w:widowControl/>
              <w:jc w:val="left"/>
            </w:pPr>
            <w:r w:rsidRPr="00D23319">
              <w:t>文化传媒及消费</w:t>
            </w:r>
          </w:p>
        </w:tc>
      </w:tr>
      <w:tr w:rsidR="00D23319" w:rsidRPr="00D23319" w14:paraId="7EDC7D79" w14:textId="77777777" w:rsidTr="00D23319">
        <w:trPr>
          <w:gridBefore w:val="1"/>
          <w:gridAfter w:val="1"/>
          <w:wBefore w:w="142" w:type="dxa"/>
          <w:wAfter w:w="1290" w:type="dxa"/>
          <w:tblCellSpacing w:w="0" w:type="dxa"/>
        </w:trPr>
        <w:tc>
          <w:tcPr>
            <w:tcW w:w="0" w:type="auto"/>
            <w:hideMark/>
          </w:tcPr>
          <w:p w14:paraId="798F05C0" w14:textId="77777777" w:rsidR="00D23319" w:rsidRPr="00D23319" w:rsidRDefault="00D23319" w:rsidP="00D23319">
            <w:pPr>
              <w:widowControl/>
              <w:jc w:val="left"/>
            </w:pPr>
            <w:r w:rsidRPr="00D23319">
              <w:t>华人文化产业股权投资（上海）中心（有限合伙）</w:t>
            </w:r>
          </w:p>
        </w:tc>
      </w:tr>
      <w:tr w:rsidR="00D23319" w:rsidRPr="00D23319" w14:paraId="3B037393" w14:textId="77777777" w:rsidTr="00D23319">
        <w:trPr>
          <w:gridBefore w:val="1"/>
          <w:gridAfter w:val="1"/>
          <w:wBefore w:w="142" w:type="dxa"/>
          <w:wAfter w:w="1290" w:type="dxa"/>
          <w:tblCellSpacing w:w="0" w:type="dxa"/>
        </w:trPr>
        <w:tc>
          <w:tcPr>
            <w:tcW w:w="0" w:type="auto"/>
            <w:hideMark/>
          </w:tcPr>
          <w:p w14:paraId="6BC68C5B" w14:textId="77777777" w:rsidR="00D23319" w:rsidRPr="00D23319" w:rsidRDefault="00D23319" w:rsidP="00D23319">
            <w:pPr>
              <w:widowControl/>
              <w:jc w:val="left"/>
            </w:pPr>
            <w:r w:rsidRPr="00D23319">
              <w:t>NBA China, L.P.</w:t>
            </w:r>
          </w:p>
        </w:tc>
      </w:tr>
      <w:tr w:rsidR="00D23319" w:rsidRPr="00D23319" w14:paraId="4F9F4868" w14:textId="77777777" w:rsidTr="00D23319">
        <w:trPr>
          <w:gridBefore w:val="1"/>
          <w:gridAfter w:val="1"/>
          <w:wBefore w:w="142" w:type="dxa"/>
          <w:wAfter w:w="1290" w:type="dxa"/>
          <w:tblCellSpacing w:w="0" w:type="dxa"/>
        </w:trPr>
        <w:tc>
          <w:tcPr>
            <w:tcW w:w="0" w:type="auto"/>
            <w:hideMark/>
          </w:tcPr>
          <w:p w14:paraId="0E759344" w14:textId="77777777" w:rsidR="00D23319" w:rsidRPr="00D23319" w:rsidRDefault="00D23319" w:rsidP="00D23319">
            <w:pPr>
              <w:widowControl/>
              <w:jc w:val="left"/>
            </w:pPr>
            <w:r w:rsidRPr="00D23319">
              <w:t>东方明珠新媒体股份有限公司</w:t>
            </w:r>
          </w:p>
        </w:tc>
      </w:tr>
      <w:tr w:rsidR="00D23319" w:rsidRPr="00D23319" w14:paraId="018C3C0A" w14:textId="77777777" w:rsidTr="00D23319">
        <w:trPr>
          <w:gridBefore w:val="1"/>
          <w:gridAfter w:val="1"/>
          <w:wBefore w:w="142" w:type="dxa"/>
          <w:wAfter w:w="1290" w:type="dxa"/>
          <w:tblCellSpacing w:w="0" w:type="dxa"/>
        </w:trPr>
        <w:tc>
          <w:tcPr>
            <w:tcW w:w="0" w:type="auto"/>
            <w:hideMark/>
          </w:tcPr>
          <w:p w14:paraId="2CA99A2B" w14:textId="77777777" w:rsidR="00D23319" w:rsidRPr="00D23319" w:rsidRDefault="00D23319" w:rsidP="00D23319">
            <w:pPr>
              <w:widowControl/>
              <w:jc w:val="left"/>
            </w:pPr>
            <w:r w:rsidRPr="00D23319">
              <w:t>云南金澜湄国际旅游投资开发有限公司</w:t>
            </w:r>
          </w:p>
        </w:tc>
      </w:tr>
      <w:tr w:rsidR="00D23319" w:rsidRPr="00D23319" w14:paraId="1021109B" w14:textId="77777777" w:rsidTr="00D23319">
        <w:trPr>
          <w:gridBefore w:val="1"/>
          <w:gridAfter w:val="1"/>
          <w:wBefore w:w="142" w:type="dxa"/>
          <w:wAfter w:w="1290" w:type="dxa"/>
          <w:tblCellSpacing w:w="0" w:type="dxa"/>
        </w:trPr>
        <w:tc>
          <w:tcPr>
            <w:tcW w:w="0" w:type="auto"/>
            <w:hideMark/>
          </w:tcPr>
          <w:p w14:paraId="7BE80BFE" w14:textId="77777777" w:rsidR="00D23319" w:rsidRPr="00D23319" w:rsidRDefault="00D23319" w:rsidP="00D23319">
            <w:pPr>
              <w:widowControl/>
              <w:jc w:val="left"/>
            </w:pPr>
            <w:r w:rsidRPr="00D23319">
              <w:t>青海省青海湖旅游集团有限公司</w:t>
            </w:r>
          </w:p>
        </w:tc>
      </w:tr>
      <w:tr w:rsidR="00D23319" w:rsidRPr="00D23319" w14:paraId="4E17A61B" w14:textId="77777777" w:rsidTr="00D23319">
        <w:trPr>
          <w:gridBefore w:val="1"/>
          <w:gridAfter w:val="1"/>
          <w:wBefore w:w="142" w:type="dxa"/>
          <w:wAfter w:w="1290" w:type="dxa"/>
          <w:tblCellSpacing w:w="0" w:type="dxa"/>
        </w:trPr>
        <w:tc>
          <w:tcPr>
            <w:tcW w:w="0" w:type="auto"/>
            <w:hideMark/>
          </w:tcPr>
          <w:p w14:paraId="5F86B697" w14:textId="4EF41BF1" w:rsidR="00D23319" w:rsidRPr="00D23319" w:rsidRDefault="00D23319" w:rsidP="00D23319">
            <w:pPr>
              <w:widowControl/>
              <w:jc w:val="left"/>
            </w:pPr>
          </w:p>
        </w:tc>
      </w:tr>
    </w:tbl>
    <w:p w14:paraId="7C4C3F2F" w14:textId="77777777" w:rsidR="00D23319" w:rsidRPr="00D23319" w:rsidRDefault="00D23319" w:rsidP="00D23319">
      <w:pPr>
        <w:widowControl/>
        <w:jc w:val="left"/>
      </w:pPr>
    </w:p>
    <w:tbl>
      <w:tblPr>
        <w:tblW w:w="0" w:type="auto"/>
        <w:tblCellSpacing w:w="0" w:type="dxa"/>
        <w:tblCellMar>
          <w:left w:w="0" w:type="dxa"/>
          <w:right w:w="0" w:type="dxa"/>
        </w:tblCellMar>
        <w:tblLook w:val="04A0" w:firstRow="1" w:lastRow="0" w:firstColumn="1" w:lastColumn="0" w:noHBand="0" w:noVBand="1"/>
      </w:tblPr>
      <w:tblGrid>
        <w:gridCol w:w="5910"/>
      </w:tblGrid>
      <w:tr w:rsidR="00D23319" w:rsidRPr="00D23319" w14:paraId="4D005B5F" w14:textId="77777777" w:rsidTr="00D23319">
        <w:trPr>
          <w:tblCellSpacing w:w="0" w:type="dxa"/>
        </w:trPr>
        <w:tc>
          <w:tcPr>
            <w:tcW w:w="0" w:type="auto"/>
            <w:hideMark/>
          </w:tcPr>
          <w:p w14:paraId="1420E510" w14:textId="77777777" w:rsidR="00D23319" w:rsidRPr="00D23319" w:rsidRDefault="00D23319" w:rsidP="00D23319">
            <w:pPr>
              <w:widowControl/>
              <w:jc w:val="left"/>
            </w:pPr>
            <w:r w:rsidRPr="00D23319">
              <w:t>资讯科技</w:t>
            </w:r>
          </w:p>
        </w:tc>
      </w:tr>
      <w:tr w:rsidR="00D23319" w:rsidRPr="00D23319" w14:paraId="17D3D20D" w14:textId="77777777" w:rsidTr="00D23319">
        <w:trPr>
          <w:tblCellSpacing w:w="0" w:type="dxa"/>
        </w:trPr>
        <w:tc>
          <w:tcPr>
            <w:tcW w:w="0" w:type="auto"/>
            <w:hideMark/>
          </w:tcPr>
          <w:p w14:paraId="21BE2D12" w14:textId="77777777" w:rsidR="00D23319" w:rsidRPr="00D23319" w:rsidRDefault="00D23319" w:rsidP="00D23319">
            <w:pPr>
              <w:widowControl/>
              <w:jc w:val="left"/>
            </w:pPr>
            <w:r w:rsidRPr="00D23319">
              <w:t>西安金源电气股份有限公司</w:t>
            </w:r>
          </w:p>
        </w:tc>
      </w:tr>
      <w:tr w:rsidR="00D23319" w:rsidRPr="00D23319" w14:paraId="60F48B3E" w14:textId="77777777" w:rsidTr="00D23319">
        <w:trPr>
          <w:tblCellSpacing w:w="0" w:type="dxa"/>
        </w:trPr>
        <w:tc>
          <w:tcPr>
            <w:tcW w:w="0" w:type="auto"/>
            <w:hideMark/>
          </w:tcPr>
          <w:p w14:paraId="342DED47" w14:textId="77777777" w:rsidR="00D23319" w:rsidRPr="00D23319" w:rsidRDefault="00D23319" w:rsidP="00D23319">
            <w:pPr>
              <w:widowControl/>
              <w:jc w:val="left"/>
            </w:pPr>
            <w:r w:rsidRPr="00D23319">
              <w:t>安徽</w:t>
            </w:r>
            <w:proofErr w:type="gramStart"/>
            <w:r w:rsidRPr="00D23319">
              <w:t>科讯创业</w:t>
            </w:r>
            <w:proofErr w:type="gramEnd"/>
            <w:r w:rsidRPr="00D23319">
              <w:t>投资基金合伙企业(有限合伙)</w:t>
            </w:r>
          </w:p>
        </w:tc>
      </w:tr>
      <w:tr w:rsidR="00D23319" w:rsidRPr="00D23319" w14:paraId="1C238CB1" w14:textId="77777777" w:rsidTr="00D23319">
        <w:trPr>
          <w:tblCellSpacing w:w="0" w:type="dxa"/>
        </w:trPr>
        <w:tc>
          <w:tcPr>
            <w:tcW w:w="0" w:type="auto"/>
            <w:hideMark/>
          </w:tcPr>
          <w:p w14:paraId="208EAA2F" w14:textId="77777777" w:rsidR="00D23319" w:rsidRPr="00D23319" w:rsidRDefault="00D23319" w:rsidP="00D23319">
            <w:pPr>
              <w:widowControl/>
              <w:jc w:val="left"/>
            </w:pPr>
            <w:r w:rsidRPr="00D23319">
              <w:t>科大讯飞股份有限公司</w:t>
            </w:r>
          </w:p>
        </w:tc>
      </w:tr>
      <w:tr w:rsidR="00D23319" w:rsidRPr="00D23319" w14:paraId="165E96DF" w14:textId="77777777" w:rsidTr="00D23319">
        <w:trPr>
          <w:tblCellSpacing w:w="0" w:type="dxa"/>
        </w:trPr>
        <w:tc>
          <w:tcPr>
            <w:tcW w:w="0" w:type="auto"/>
            <w:hideMark/>
          </w:tcPr>
          <w:p w14:paraId="1AD91DF2" w14:textId="77777777" w:rsidR="00D23319" w:rsidRPr="00D23319" w:rsidRDefault="00D23319" w:rsidP="00D23319">
            <w:pPr>
              <w:widowControl/>
              <w:jc w:val="left"/>
            </w:pPr>
            <w:r w:rsidRPr="00D23319">
              <w:t>宁波梅山保税港区将门创业投资中心（有限合伙）</w:t>
            </w:r>
          </w:p>
        </w:tc>
      </w:tr>
      <w:tr w:rsidR="00D23319" w:rsidRPr="00D23319" w14:paraId="23F14697" w14:textId="77777777" w:rsidTr="00D23319">
        <w:trPr>
          <w:tblCellSpacing w:w="0" w:type="dxa"/>
        </w:trPr>
        <w:tc>
          <w:tcPr>
            <w:tcW w:w="0" w:type="auto"/>
            <w:hideMark/>
          </w:tcPr>
          <w:p w14:paraId="45CEA734" w14:textId="77777777" w:rsidR="00D23319" w:rsidRPr="00D23319" w:rsidRDefault="00D23319" w:rsidP="00D23319">
            <w:pPr>
              <w:widowControl/>
              <w:jc w:val="left"/>
            </w:pPr>
            <w:r w:rsidRPr="00D23319">
              <w:t>中科寒武纪科技股份有限公司</w:t>
            </w:r>
          </w:p>
        </w:tc>
      </w:tr>
      <w:tr w:rsidR="00D23319" w:rsidRPr="00D23319" w14:paraId="4C1FBF09" w14:textId="77777777" w:rsidTr="00D23319">
        <w:trPr>
          <w:tblCellSpacing w:w="0" w:type="dxa"/>
        </w:trPr>
        <w:tc>
          <w:tcPr>
            <w:tcW w:w="0" w:type="auto"/>
            <w:hideMark/>
          </w:tcPr>
          <w:p w14:paraId="7A2DDA61" w14:textId="77777777" w:rsidR="00D23319" w:rsidRPr="00D23319" w:rsidRDefault="00D23319" w:rsidP="00D23319">
            <w:pPr>
              <w:widowControl/>
              <w:jc w:val="left"/>
            </w:pPr>
            <w:r w:rsidRPr="00D23319">
              <w:t>Pony AI Inc. (小马智行)</w:t>
            </w:r>
          </w:p>
        </w:tc>
      </w:tr>
      <w:tr w:rsidR="00D23319" w:rsidRPr="00D23319" w14:paraId="43A6E038" w14:textId="77777777" w:rsidTr="00D23319">
        <w:trPr>
          <w:tblCellSpacing w:w="0" w:type="dxa"/>
        </w:trPr>
        <w:tc>
          <w:tcPr>
            <w:tcW w:w="0" w:type="auto"/>
            <w:hideMark/>
          </w:tcPr>
          <w:p w14:paraId="78F0A996" w14:textId="77777777" w:rsidR="00D23319" w:rsidRPr="00D23319" w:rsidRDefault="00D23319" w:rsidP="00D23319">
            <w:pPr>
              <w:widowControl/>
              <w:jc w:val="left"/>
            </w:pPr>
            <w:proofErr w:type="gramStart"/>
            <w:r w:rsidRPr="00D23319">
              <w:t>影石创新</w:t>
            </w:r>
            <w:proofErr w:type="gramEnd"/>
            <w:r w:rsidRPr="00D23319">
              <w:t>科技股份有限公司</w:t>
            </w:r>
          </w:p>
        </w:tc>
      </w:tr>
      <w:tr w:rsidR="00D23319" w:rsidRPr="00D23319" w14:paraId="0AC13E9C" w14:textId="77777777" w:rsidTr="00D23319">
        <w:trPr>
          <w:tblCellSpacing w:w="0" w:type="dxa"/>
        </w:trPr>
        <w:tc>
          <w:tcPr>
            <w:tcW w:w="0" w:type="auto"/>
            <w:hideMark/>
          </w:tcPr>
          <w:p w14:paraId="73F4A094" w14:textId="77777777" w:rsidR="00D23319" w:rsidRPr="00D23319" w:rsidRDefault="00D23319" w:rsidP="00D23319">
            <w:pPr>
              <w:widowControl/>
              <w:jc w:val="left"/>
            </w:pPr>
            <w:r w:rsidRPr="00D23319">
              <w:t>中国银联股份有限公司</w:t>
            </w:r>
          </w:p>
        </w:tc>
      </w:tr>
      <w:tr w:rsidR="00D23319" w:rsidRPr="00D23319" w14:paraId="33D5D0C0" w14:textId="77777777" w:rsidTr="00D23319">
        <w:trPr>
          <w:tblCellSpacing w:w="0" w:type="dxa"/>
        </w:trPr>
        <w:tc>
          <w:tcPr>
            <w:tcW w:w="0" w:type="auto"/>
            <w:hideMark/>
          </w:tcPr>
          <w:p w14:paraId="328BAF6E" w14:textId="77777777" w:rsidR="00D23319" w:rsidRPr="00D23319" w:rsidRDefault="00D23319" w:rsidP="00D23319">
            <w:pPr>
              <w:widowControl/>
              <w:jc w:val="left"/>
            </w:pPr>
            <w:r w:rsidRPr="00D23319">
              <w:t>深圳市国科瑞华三期股权投资基金合伙企业（有限合伙）</w:t>
            </w:r>
          </w:p>
        </w:tc>
      </w:tr>
      <w:tr w:rsidR="00D23319" w:rsidRPr="00D23319" w14:paraId="614FE7ED" w14:textId="77777777" w:rsidTr="00D23319">
        <w:trPr>
          <w:tblCellSpacing w:w="0" w:type="dxa"/>
        </w:trPr>
        <w:tc>
          <w:tcPr>
            <w:tcW w:w="0" w:type="auto"/>
            <w:hideMark/>
          </w:tcPr>
          <w:p w14:paraId="2CB61BA9" w14:textId="77777777" w:rsidR="00D23319" w:rsidRPr="00D23319" w:rsidRDefault="00D23319" w:rsidP="00D23319">
            <w:pPr>
              <w:widowControl/>
              <w:jc w:val="left"/>
            </w:pPr>
            <w:proofErr w:type="spellStart"/>
            <w:r w:rsidRPr="00D23319">
              <w:t>Flexiv</w:t>
            </w:r>
            <w:proofErr w:type="spellEnd"/>
            <w:r w:rsidRPr="00D23319">
              <w:t xml:space="preserve"> Ltd. （非夕科技）</w:t>
            </w:r>
          </w:p>
        </w:tc>
      </w:tr>
      <w:tr w:rsidR="00D23319" w:rsidRPr="00D23319" w14:paraId="6B13CB9C" w14:textId="77777777" w:rsidTr="00D23319">
        <w:trPr>
          <w:tblCellSpacing w:w="0" w:type="dxa"/>
        </w:trPr>
        <w:tc>
          <w:tcPr>
            <w:tcW w:w="0" w:type="auto"/>
            <w:hideMark/>
          </w:tcPr>
          <w:p w14:paraId="51815E84" w14:textId="77777777" w:rsidR="00D23319" w:rsidRPr="00D23319" w:rsidRDefault="00D23319" w:rsidP="00D23319">
            <w:pPr>
              <w:widowControl/>
              <w:jc w:val="left"/>
            </w:pPr>
            <w:r w:rsidRPr="00D23319">
              <w:t>北京华顺信安科技有限公司</w:t>
            </w:r>
          </w:p>
        </w:tc>
      </w:tr>
      <w:tr w:rsidR="00D23319" w:rsidRPr="00D23319" w14:paraId="025962C3" w14:textId="77777777" w:rsidTr="00D23319">
        <w:trPr>
          <w:tblCellSpacing w:w="0" w:type="dxa"/>
        </w:trPr>
        <w:tc>
          <w:tcPr>
            <w:tcW w:w="0" w:type="auto"/>
            <w:hideMark/>
          </w:tcPr>
          <w:p w14:paraId="717721D2" w14:textId="077CE050" w:rsidR="00D23319" w:rsidRPr="00D23319" w:rsidRDefault="00D23319" w:rsidP="00D23319">
            <w:pPr>
              <w:widowControl/>
              <w:jc w:val="left"/>
            </w:pPr>
            <w:r w:rsidRPr="00D23319">
              <w:rPr>
                <w:noProof/>
              </w:rPr>
              <mc:AlternateContent>
                <mc:Choice Requires="wps">
                  <w:drawing>
                    <wp:inline distT="0" distB="0" distL="0" distR="0" wp14:anchorId="23C98E96" wp14:editId="06410581">
                      <wp:extent cx="3752850" cy="5715"/>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52850" cy="5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4A26A3" id="矩形 3" o:spid="_x0000_s1026" style="width:295.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" filled="f" stroked="f">
                      <o:lock v:ext="edit" aspectratio="t"/>
                      <w10:anchorlock/>
                    </v:rect>
                  </w:pict>
                </mc:Fallback>
              </mc:AlternateContent>
            </w:r>
          </w:p>
        </w:tc>
      </w:tr>
    </w:tbl>
    <w:p w14:paraId="3A2E94DA" w14:textId="77777777" w:rsidR="00D23319" w:rsidRPr="00D23319" w:rsidRDefault="00D23319" w:rsidP="00D23319">
      <w:pPr>
        <w:widowControl/>
        <w:jc w:val="left"/>
      </w:pPr>
    </w:p>
    <w:tbl>
      <w:tblPr>
        <w:tblW w:w="0" w:type="auto"/>
        <w:tblCellSpacing w:w="0" w:type="dxa"/>
        <w:tblCellMar>
          <w:left w:w="0" w:type="dxa"/>
          <w:right w:w="0" w:type="dxa"/>
        </w:tblCellMar>
        <w:tblLook w:val="04A0" w:firstRow="1" w:lastRow="0" w:firstColumn="1" w:lastColumn="0" w:noHBand="0" w:noVBand="1"/>
      </w:tblPr>
      <w:tblGrid>
        <w:gridCol w:w="5910"/>
      </w:tblGrid>
      <w:tr w:rsidR="00D23319" w:rsidRPr="00D23319" w14:paraId="3A512544" w14:textId="77777777" w:rsidTr="00D23319">
        <w:trPr>
          <w:tblCellSpacing w:w="0" w:type="dxa"/>
        </w:trPr>
        <w:tc>
          <w:tcPr>
            <w:tcW w:w="0" w:type="auto"/>
            <w:hideMark/>
          </w:tcPr>
          <w:p w14:paraId="28114A03" w14:textId="77777777" w:rsidR="00D23319" w:rsidRPr="00D23319" w:rsidRDefault="00D23319" w:rsidP="00D23319">
            <w:pPr>
              <w:widowControl/>
              <w:jc w:val="left"/>
            </w:pPr>
            <w:r w:rsidRPr="00D23319">
              <w:t>制造</w:t>
            </w:r>
          </w:p>
        </w:tc>
      </w:tr>
      <w:tr w:rsidR="00D23319" w:rsidRPr="00D23319" w14:paraId="274EBFD9" w14:textId="77777777" w:rsidTr="00D23319">
        <w:trPr>
          <w:tblCellSpacing w:w="0" w:type="dxa"/>
        </w:trPr>
        <w:tc>
          <w:tcPr>
            <w:tcW w:w="0" w:type="auto"/>
            <w:hideMark/>
          </w:tcPr>
          <w:p w14:paraId="560F62D1" w14:textId="77777777" w:rsidR="00D23319" w:rsidRPr="00D23319" w:rsidRDefault="00D23319" w:rsidP="00D23319">
            <w:pPr>
              <w:widowControl/>
              <w:jc w:val="left"/>
            </w:pPr>
            <w:r w:rsidRPr="00D23319">
              <w:t>深圳吉阳智能科技有限公司</w:t>
            </w:r>
          </w:p>
        </w:tc>
      </w:tr>
      <w:tr w:rsidR="00D23319" w:rsidRPr="00D23319" w14:paraId="3430DA67" w14:textId="77777777" w:rsidTr="00D23319">
        <w:trPr>
          <w:tblCellSpacing w:w="0" w:type="dxa"/>
        </w:trPr>
        <w:tc>
          <w:tcPr>
            <w:tcW w:w="0" w:type="auto"/>
            <w:hideMark/>
          </w:tcPr>
          <w:p w14:paraId="1322AC18" w14:textId="77777777" w:rsidR="00D23319" w:rsidRPr="00D23319" w:rsidRDefault="00D23319" w:rsidP="00D23319">
            <w:pPr>
              <w:widowControl/>
              <w:jc w:val="left"/>
            </w:pPr>
            <w:proofErr w:type="gramStart"/>
            <w:r w:rsidRPr="00D23319">
              <w:t>华劲集团</w:t>
            </w:r>
            <w:proofErr w:type="gramEnd"/>
            <w:r w:rsidRPr="00D23319">
              <w:t>股份有限公司</w:t>
            </w:r>
          </w:p>
        </w:tc>
      </w:tr>
      <w:tr w:rsidR="00D23319" w:rsidRPr="00D23319" w14:paraId="58132990" w14:textId="77777777" w:rsidTr="00D23319">
        <w:trPr>
          <w:tblCellSpacing w:w="0" w:type="dxa"/>
        </w:trPr>
        <w:tc>
          <w:tcPr>
            <w:tcW w:w="0" w:type="auto"/>
            <w:hideMark/>
          </w:tcPr>
          <w:p w14:paraId="51377869" w14:textId="2F2B8670" w:rsidR="00D23319" w:rsidRPr="00D23319" w:rsidRDefault="00D23319" w:rsidP="00D23319">
            <w:pPr>
              <w:widowControl/>
              <w:jc w:val="left"/>
            </w:pPr>
            <w:r w:rsidRPr="00D23319">
              <w:rPr>
                <w:noProof/>
              </w:rPr>
              <mc:AlternateContent>
                <mc:Choice Requires="wps">
                  <w:drawing>
                    <wp:inline distT="0" distB="0" distL="0" distR="0" wp14:anchorId="066FE218" wp14:editId="76081571">
                      <wp:extent cx="3752850" cy="5715"/>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52850" cy="5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6B4F70" id="矩形 2" o:spid="_x0000_s1026" style="width:295.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" filled="f" stroked="f">
                      <o:lock v:ext="edit" aspectratio="t"/>
                      <w10:anchorlock/>
                    </v:rect>
                  </w:pict>
                </mc:Fallback>
              </mc:AlternateContent>
            </w:r>
          </w:p>
        </w:tc>
      </w:tr>
    </w:tbl>
    <w:p w14:paraId="722E55D9" w14:textId="77777777" w:rsidR="00D23319" w:rsidRPr="00D23319" w:rsidRDefault="00D23319" w:rsidP="00D23319">
      <w:pPr>
        <w:widowControl/>
        <w:jc w:val="left"/>
      </w:pPr>
    </w:p>
    <w:tbl>
      <w:tblPr>
        <w:tblW w:w="0" w:type="auto"/>
        <w:tblCellSpacing w:w="0" w:type="dxa"/>
        <w:tblCellMar>
          <w:left w:w="0" w:type="dxa"/>
          <w:right w:w="0" w:type="dxa"/>
        </w:tblCellMar>
        <w:tblLook w:val="04A0" w:firstRow="1" w:lastRow="0" w:firstColumn="1" w:lastColumn="0" w:noHBand="0" w:noVBand="1"/>
      </w:tblPr>
      <w:tblGrid>
        <w:gridCol w:w="5910"/>
      </w:tblGrid>
      <w:tr w:rsidR="00D23319" w:rsidRPr="00D23319" w14:paraId="7E9785B5" w14:textId="77777777" w:rsidTr="00D23319">
        <w:trPr>
          <w:tblCellSpacing w:w="0" w:type="dxa"/>
        </w:trPr>
        <w:tc>
          <w:tcPr>
            <w:tcW w:w="0" w:type="auto"/>
            <w:hideMark/>
          </w:tcPr>
          <w:p w14:paraId="76A04C2E" w14:textId="77777777" w:rsidR="00D23319" w:rsidRPr="00D23319" w:rsidRDefault="00D23319" w:rsidP="00D23319">
            <w:pPr>
              <w:widowControl/>
              <w:jc w:val="left"/>
            </w:pPr>
            <w:r w:rsidRPr="00D23319">
              <w:t>能源及资源</w:t>
            </w:r>
          </w:p>
        </w:tc>
      </w:tr>
      <w:tr w:rsidR="00D23319" w:rsidRPr="00D23319" w14:paraId="6728DF8C" w14:textId="77777777" w:rsidTr="00D23319">
        <w:trPr>
          <w:tblCellSpacing w:w="0" w:type="dxa"/>
        </w:trPr>
        <w:tc>
          <w:tcPr>
            <w:tcW w:w="0" w:type="auto"/>
            <w:hideMark/>
          </w:tcPr>
          <w:p w14:paraId="15F15A7B" w14:textId="77777777" w:rsidR="00D23319" w:rsidRPr="00D23319" w:rsidRDefault="00D23319" w:rsidP="00D23319">
            <w:pPr>
              <w:widowControl/>
              <w:jc w:val="left"/>
            </w:pPr>
            <w:r w:rsidRPr="00D23319">
              <w:t>武汉日新科技股份有限公司</w:t>
            </w:r>
          </w:p>
        </w:tc>
      </w:tr>
      <w:tr w:rsidR="00D23319" w:rsidRPr="00D23319" w14:paraId="0AEB4573" w14:textId="77777777" w:rsidTr="00D23319">
        <w:trPr>
          <w:tblCellSpacing w:w="0" w:type="dxa"/>
        </w:trPr>
        <w:tc>
          <w:tcPr>
            <w:tcW w:w="0" w:type="auto"/>
            <w:hideMark/>
          </w:tcPr>
          <w:p w14:paraId="2614E6E9" w14:textId="794FF140" w:rsidR="00D23319" w:rsidRPr="00D23319" w:rsidRDefault="00D23319" w:rsidP="00D23319">
            <w:pPr>
              <w:widowControl/>
              <w:jc w:val="left"/>
            </w:pPr>
            <w:r w:rsidRPr="00D23319">
              <w:rPr>
                <w:noProof/>
              </w:rPr>
              <w:lastRenderedPageBreak/>
              <mc:AlternateContent>
                <mc:Choice Requires="wps">
                  <w:drawing>
                    <wp:inline distT="0" distB="0" distL="0" distR="0" wp14:anchorId="0D415EC8" wp14:editId="69478F43">
                      <wp:extent cx="3752850" cy="5715"/>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52850" cy="5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C6D1B3" id="矩形 1" o:spid="_x0000_s1026" style="width:295.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" filled="f" stroked="f">
                      <o:lock v:ext="edit" aspectratio="t"/>
                      <w10:anchorlock/>
                    </v:rect>
                  </w:pict>
                </mc:Fallback>
              </mc:AlternateContent>
            </w:r>
          </w:p>
        </w:tc>
      </w:tr>
    </w:tbl>
    <w:p w14:paraId="7ED40738" w14:textId="77777777" w:rsidR="00D23319" w:rsidRPr="00D23319" w:rsidRDefault="00D23319" w:rsidP="00D23319">
      <w:pPr>
        <w:widowControl/>
        <w:jc w:val="left"/>
      </w:pPr>
    </w:p>
    <w:tbl>
      <w:tblPr>
        <w:tblW w:w="0" w:type="auto"/>
        <w:tblCellSpacing w:w="0" w:type="dxa"/>
        <w:tblCellMar>
          <w:left w:w="0" w:type="dxa"/>
          <w:right w:w="0" w:type="dxa"/>
        </w:tblCellMar>
        <w:tblLook w:val="04A0" w:firstRow="1" w:lastRow="0" w:firstColumn="1" w:lastColumn="0" w:noHBand="0" w:noVBand="1"/>
      </w:tblPr>
      <w:tblGrid>
        <w:gridCol w:w="4620"/>
      </w:tblGrid>
      <w:tr w:rsidR="00D23319" w:rsidRPr="00D23319" w14:paraId="738C34D0" w14:textId="77777777" w:rsidTr="00D23319">
        <w:trPr>
          <w:tblCellSpacing w:w="0" w:type="dxa"/>
        </w:trPr>
        <w:tc>
          <w:tcPr>
            <w:tcW w:w="0" w:type="auto"/>
            <w:hideMark/>
          </w:tcPr>
          <w:p w14:paraId="2725E342" w14:textId="77777777" w:rsidR="00D23319" w:rsidRPr="00D23319" w:rsidRDefault="00D23319" w:rsidP="00D23319">
            <w:pPr>
              <w:widowControl/>
              <w:jc w:val="left"/>
            </w:pPr>
            <w:r w:rsidRPr="00D23319">
              <w:t>医药</w:t>
            </w:r>
          </w:p>
        </w:tc>
      </w:tr>
      <w:tr w:rsidR="00D23319" w:rsidRPr="00D23319" w14:paraId="0ED75220" w14:textId="77777777" w:rsidTr="00D23319">
        <w:trPr>
          <w:tblCellSpacing w:w="0" w:type="dxa"/>
        </w:trPr>
        <w:tc>
          <w:tcPr>
            <w:tcW w:w="0" w:type="auto"/>
            <w:hideMark/>
          </w:tcPr>
          <w:p w14:paraId="64D30799" w14:textId="77777777" w:rsidR="00D23319" w:rsidRPr="00D23319" w:rsidRDefault="00D23319" w:rsidP="00D23319">
            <w:pPr>
              <w:widowControl/>
              <w:jc w:val="left"/>
            </w:pPr>
            <w:r w:rsidRPr="00D23319">
              <w:t>南宁</w:t>
            </w:r>
            <w:proofErr w:type="gramStart"/>
            <w:r w:rsidRPr="00D23319">
              <w:t>汇友兴曜</w:t>
            </w:r>
            <w:proofErr w:type="gramEnd"/>
            <w:r w:rsidRPr="00D23319">
              <w:t>股权投资基金合伙企业（有限合伙）</w:t>
            </w:r>
          </w:p>
        </w:tc>
      </w:tr>
    </w:tbl>
    <w:p w14:paraId="49C6D5B5" w14:textId="7EFC4D06" w:rsidR="00D23319" w:rsidRDefault="00D23319" w:rsidP="00830155">
      <w:pPr>
        <w:widowControl/>
        <w:jc w:val="left"/>
      </w:pPr>
    </w:p>
    <w:p w14:paraId="3023D378" w14:textId="697478D6" w:rsidR="00D23319" w:rsidRDefault="00D23319" w:rsidP="00830155">
      <w:pPr>
        <w:widowControl/>
        <w:jc w:val="left"/>
      </w:pPr>
    </w:p>
    <w:p w14:paraId="344C8634" w14:textId="76C55845" w:rsidR="00D23319" w:rsidRDefault="00D23319" w:rsidP="00830155">
      <w:pPr>
        <w:widowControl/>
        <w:jc w:val="left"/>
      </w:pPr>
    </w:p>
    <w:p w14:paraId="1D1D1B19" w14:textId="77777777" w:rsidR="00D23319" w:rsidRDefault="00D23319">
      <w:pPr>
        <w:widowControl/>
        <w:jc w:val="left"/>
        <w:rPr>
          <w:rFonts w:asciiTheme="majorHAnsi" w:eastAsiaTheme="majorEastAsia" w:hAnsiTheme="majorHAnsi" w:cstheme="majorBidi"/>
          <w:b/>
          <w:bCs/>
          <w:sz w:val="28"/>
          <w:szCs w:val="28"/>
        </w:rPr>
      </w:pPr>
      <w:r>
        <w:rPr>
          <w:sz w:val="28"/>
          <w:szCs w:val="28"/>
        </w:rPr>
        <w:br w:type="page"/>
      </w:r>
    </w:p>
    <w:p w14:paraId="0BD8580A" w14:textId="1E617DA0" w:rsidR="00D23319" w:rsidRPr="00D23319" w:rsidRDefault="00D23319" w:rsidP="00D23319">
      <w:pPr>
        <w:pStyle w:val="2"/>
        <w:rPr>
          <w:sz w:val="28"/>
          <w:szCs w:val="28"/>
        </w:rPr>
      </w:pPr>
      <w:bookmarkStart w:id="14" w:name="_Toc97062159"/>
      <w:r w:rsidRPr="00D23319">
        <w:rPr>
          <w:rFonts w:hint="eastAsia"/>
          <w:sz w:val="28"/>
          <w:szCs w:val="28"/>
        </w:rPr>
        <w:lastRenderedPageBreak/>
        <w:t xml:space="preserve">招商积余 </w:t>
      </w:r>
      <w:r w:rsidRPr="00D23319">
        <w:rPr>
          <w:sz w:val="28"/>
          <w:szCs w:val="28"/>
        </w:rPr>
        <w:t xml:space="preserve">001914 </w:t>
      </w:r>
      <w:hyperlink r:id="rId20" w:history="1">
        <w:r w:rsidRPr="00D23319">
          <w:rPr>
            <w:rStyle w:val="a3"/>
            <w:sz w:val="28"/>
            <w:szCs w:val="28"/>
          </w:rPr>
          <w:t>http://www.cmpo1914.com</w:t>
        </w:r>
      </w:hyperlink>
      <w:r w:rsidRPr="00D23319">
        <w:rPr>
          <w:rFonts w:hint="eastAsia"/>
          <w:sz w:val="28"/>
          <w:szCs w:val="28"/>
        </w:rPr>
        <w:t xml:space="preserve"> 广东深圳</w:t>
      </w:r>
      <w:bookmarkEnd w:id="14"/>
    </w:p>
    <w:p w14:paraId="22E1CAA9" w14:textId="3591EAF1" w:rsidR="00D23319" w:rsidRDefault="00D23319" w:rsidP="00830155">
      <w:pPr>
        <w:widowControl/>
        <w:jc w:val="left"/>
      </w:pPr>
      <w:r>
        <w:tab/>
        <w:t>招商局积余产业运营服务股份有限公司</w:t>
      </w:r>
      <w:r w:rsidRPr="00D23319">
        <w:rPr>
          <w:b/>
          <w:bCs/>
        </w:rPr>
        <w:t>主要从事物业资产管理与服务</w:t>
      </w:r>
      <w:r>
        <w:t>。公司主要产品或服务为物业管理业务、资产管理业务、房地产开发业务。中航物业荣获全国机关事务管理标准化工作组委员及副秘书长单位，连任中国物业管理协会标准化工作委员会第二届秘书处单位，荣获中国物业管理协会行业五百强TOP12，办公写字楼物业服务领先企业。</w:t>
      </w:r>
    </w:p>
    <w:p w14:paraId="39EEF2A6" w14:textId="1EDF8EA4" w:rsidR="00395313" w:rsidRDefault="00395313" w:rsidP="00830155">
      <w:pPr>
        <w:widowControl/>
        <w:jc w:val="left"/>
      </w:pPr>
    </w:p>
    <w:p w14:paraId="016FF63C" w14:textId="7CC12CA2" w:rsidR="00395313" w:rsidRDefault="00395313" w:rsidP="00830155">
      <w:pPr>
        <w:widowControl/>
        <w:jc w:val="left"/>
      </w:pPr>
      <w:r>
        <w:rPr>
          <w:rFonts w:hint="eastAsia"/>
        </w:rPr>
        <w:t>成为中国领先的城市和园区综合开发运营服务商</w:t>
      </w:r>
    </w:p>
    <w:p w14:paraId="7CB96E20" w14:textId="19DA3545" w:rsidR="00395313" w:rsidRDefault="00395313" w:rsidP="00830155">
      <w:pPr>
        <w:widowControl/>
        <w:jc w:val="left"/>
      </w:pPr>
      <w:r>
        <w:rPr>
          <w:rFonts w:hint="eastAsia"/>
        </w:rPr>
        <w:t>招商局集团旗下从事物业资产管理与服务的平台企业</w:t>
      </w:r>
    </w:p>
    <w:p w14:paraId="633A59A0" w14:textId="508D4CDB" w:rsidR="00395313" w:rsidRDefault="00395313" w:rsidP="00830155">
      <w:pPr>
        <w:widowControl/>
        <w:jc w:val="left"/>
      </w:pPr>
    </w:p>
    <w:p w14:paraId="57CA3F74" w14:textId="498F2E43" w:rsidR="00395313" w:rsidRDefault="00FD6E12" w:rsidP="00830155">
      <w:pPr>
        <w:widowControl/>
        <w:jc w:val="left"/>
      </w:pPr>
      <w:r>
        <w:rPr>
          <w:rFonts w:hint="eastAsia"/>
        </w:rPr>
        <w:t>业务</w:t>
      </w:r>
    </w:p>
    <w:p w14:paraId="14EE8CFF" w14:textId="77DF54BA" w:rsidR="00FD6E12" w:rsidRDefault="00FD6E12" w:rsidP="00830155">
      <w:pPr>
        <w:widowControl/>
        <w:jc w:val="left"/>
      </w:pPr>
      <w:r>
        <w:rPr>
          <w:rFonts w:hint="eastAsia"/>
        </w:rPr>
        <w:t>物业管理</w:t>
      </w:r>
    </w:p>
    <w:p w14:paraId="4DC26C9D" w14:textId="397F8F2E" w:rsidR="00FD6E12" w:rsidRDefault="00FD6E12" w:rsidP="00830155">
      <w:pPr>
        <w:widowControl/>
        <w:jc w:val="left"/>
      </w:pPr>
      <w:r>
        <w:rPr>
          <w:rFonts w:hint="eastAsia"/>
        </w:rPr>
        <w:t>资产管理</w:t>
      </w:r>
    </w:p>
    <w:p w14:paraId="6DA4A2C9" w14:textId="0AC6009E" w:rsidR="00FD6E12" w:rsidRDefault="00FD6E12" w:rsidP="00830155">
      <w:pPr>
        <w:widowControl/>
        <w:jc w:val="left"/>
      </w:pPr>
      <w:r>
        <w:rPr>
          <w:rFonts w:hint="eastAsia"/>
        </w:rPr>
        <w:t>专业服务</w:t>
      </w:r>
    </w:p>
    <w:p w14:paraId="69125389" w14:textId="0B9C0DA6" w:rsidR="00FD6E12" w:rsidRDefault="00FD6E12" w:rsidP="00830155">
      <w:pPr>
        <w:widowControl/>
        <w:jc w:val="left"/>
      </w:pPr>
      <w:r>
        <w:rPr>
          <w:rFonts w:hint="eastAsia"/>
        </w:rPr>
        <w:t>到家汇商城</w:t>
      </w:r>
    </w:p>
    <w:p w14:paraId="7CC44582" w14:textId="10AB92E0" w:rsidR="006650CA" w:rsidRDefault="006650CA" w:rsidP="00830155">
      <w:pPr>
        <w:widowControl/>
        <w:jc w:val="left"/>
      </w:pPr>
    </w:p>
    <w:p w14:paraId="212E5E96" w14:textId="0D84B654" w:rsidR="006650CA" w:rsidRDefault="006650CA">
      <w:pPr>
        <w:widowControl/>
        <w:jc w:val="left"/>
      </w:pPr>
      <w:r>
        <w:br w:type="page"/>
      </w:r>
    </w:p>
    <w:p w14:paraId="794E4730" w14:textId="38B2938E" w:rsidR="00102CEB" w:rsidRDefault="00102CEB">
      <w:pPr>
        <w:widowControl/>
        <w:jc w:val="left"/>
      </w:pPr>
    </w:p>
    <w:p w14:paraId="7F93A82A" w14:textId="05827850" w:rsidR="00102CEB" w:rsidRPr="00102CEB" w:rsidRDefault="00102CEB" w:rsidP="00102CEB">
      <w:pPr>
        <w:pStyle w:val="2"/>
        <w:rPr>
          <w:sz w:val="28"/>
          <w:szCs w:val="28"/>
        </w:rPr>
      </w:pPr>
      <w:bookmarkStart w:id="15" w:name="_Toc97062160"/>
      <w:r w:rsidRPr="00102CEB">
        <w:rPr>
          <w:rFonts w:hint="eastAsia"/>
          <w:sz w:val="28"/>
          <w:szCs w:val="28"/>
        </w:rPr>
        <w:t xml:space="preserve">招商公路 </w:t>
      </w:r>
      <w:r w:rsidRPr="00102CEB">
        <w:rPr>
          <w:sz w:val="28"/>
          <w:szCs w:val="28"/>
        </w:rPr>
        <w:t xml:space="preserve">001965 </w:t>
      </w:r>
      <w:hyperlink r:id="rId21" w:history="1">
        <w:r w:rsidRPr="00102CEB">
          <w:rPr>
            <w:rStyle w:val="a3"/>
            <w:sz w:val="28"/>
            <w:szCs w:val="28"/>
          </w:rPr>
          <w:t>http://www.cmexpressway.com/</w:t>
        </w:r>
      </w:hyperlink>
      <w:r w:rsidRPr="00102CEB">
        <w:rPr>
          <w:sz w:val="28"/>
          <w:szCs w:val="28"/>
        </w:rPr>
        <w:t xml:space="preserve"> </w:t>
      </w:r>
      <w:r w:rsidRPr="00102CEB">
        <w:rPr>
          <w:rFonts w:hint="eastAsia"/>
          <w:sz w:val="28"/>
          <w:szCs w:val="28"/>
        </w:rPr>
        <w:t>北京朝阳</w:t>
      </w:r>
      <w:bookmarkEnd w:id="15"/>
    </w:p>
    <w:p w14:paraId="4949E931" w14:textId="1442EE43" w:rsidR="00102CEB" w:rsidRDefault="00102CEB" w:rsidP="00830155">
      <w:pPr>
        <w:widowControl/>
        <w:jc w:val="left"/>
      </w:pPr>
      <w:r>
        <w:tab/>
        <w:t>招商局公路网络科技控股股份有限公司多年来专注</w:t>
      </w:r>
      <w:r w:rsidRPr="00102CEB">
        <w:rPr>
          <w:b/>
          <w:bCs/>
        </w:rPr>
        <w:t>公路投资、深耕公路运营</w:t>
      </w:r>
      <w:r>
        <w:t>，主要产品及服务为投资运营、交通科技、智慧交通、招商生态。公司始终保持行业领先地位。</w:t>
      </w:r>
      <w:r w:rsidRPr="00102CEB">
        <w:rPr>
          <w:b/>
          <w:bCs/>
        </w:rPr>
        <w:t>公司环保业务板块已经成为交通环保、景观、绿色建筑业务领域的领先者</w:t>
      </w:r>
      <w:r>
        <w:t>。</w:t>
      </w:r>
    </w:p>
    <w:p w14:paraId="66BB2D85" w14:textId="35CE3576" w:rsidR="00BA7C30" w:rsidRDefault="00BA7C30" w:rsidP="00830155">
      <w:pPr>
        <w:widowControl/>
        <w:jc w:val="left"/>
      </w:pPr>
    </w:p>
    <w:p w14:paraId="42E5CA28" w14:textId="541E793B" w:rsidR="00BA7C30" w:rsidRDefault="00BA7C30" w:rsidP="00830155">
      <w:pPr>
        <w:widowControl/>
        <w:jc w:val="left"/>
      </w:pPr>
      <w:r>
        <w:rPr>
          <w:rFonts w:hint="eastAsia"/>
        </w:rPr>
        <w:t>中国领先、世界一流的高速公路投资运营服务商和行业领先的交通科技综合服务商</w:t>
      </w:r>
    </w:p>
    <w:p w14:paraId="301DAF6A" w14:textId="7DDF4D52" w:rsidR="00BA7C30" w:rsidRDefault="00BA7C30" w:rsidP="00830155">
      <w:pPr>
        <w:widowControl/>
        <w:jc w:val="left"/>
      </w:pPr>
    </w:p>
    <w:p w14:paraId="7AA63E7E" w14:textId="221E196C" w:rsidR="00BA7C30" w:rsidRDefault="002A17A6" w:rsidP="00830155">
      <w:pPr>
        <w:widowControl/>
        <w:jc w:val="left"/>
      </w:pPr>
      <w:r>
        <w:rPr>
          <w:rFonts w:hint="eastAsia"/>
        </w:rPr>
        <w:t>产业布局</w:t>
      </w:r>
    </w:p>
    <w:p w14:paraId="61FD8DCA" w14:textId="7D4E455D" w:rsidR="005F265E" w:rsidRDefault="002A17A6" w:rsidP="005F265E">
      <w:pPr>
        <w:widowControl/>
        <w:ind w:left="1256" w:hanging="1256"/>
        <w:jc w:val="left"/>
      </w:pPr>
      <w:r w:rsidRPr="009D784B">
        <w:rPr>
          <w:rFonts w:hint="eastAsia"/>
          <w:b/>
          <w:bCs/>
        </w:rPr>
        <w:t>投资运营</w:t>
      </w:r>
      <w:r w:rsidR="005F265E">
        <w:tab/>
        <w:t>招商公路系中国投资经营里程最长、覆盖区域最广、</w:t>
      </w:r>
      <w:proofErr w:type="gramStart"/>
      <w:r w:rsidR="005F265E">
        <w:t>产业链最完整</w:t>
      </w:r>
      <w:proofErr w:type="gramEnd"/>
      <w:r w:rsidR="005F265E">
        <w:t>的综合性公路投资运营服务商。</w:t>
      </w:r>
    </w:p>
    <w:p w14:paraId="691F60EB" w14:textId="5B9854A2" w:rsidR="002A17A6" w:rsidRDefault="002A17A6" w:rsidP="00830155">
      <w:pPr>
        <w:widowControl/>
        <w:jc w:val="left"/>
      </w:pPr>
      <w:r>
        <w:rPr>
          <w:rFonts w:hint="eastAsia"/>
        </w:rPr>
        <w:t>交通科技</w:t>
      </w:r>
      <w:r w:rsidR="009D784B">
        <w:tab/>
        <w:t>围绕交通基础设施建设提供全过程咨询服务、工程技术和产品。</w:t>
      </w:r>
    </w:p>
    <w:p w14:paraId="66AFAA44" w14:textId="5D551D50" w:rsidR="002A17A6" w:rsidRDefault="002A17A6" w:rsidP="00830155">
      <w:pPr>
        <w:widowControl/>
        <w:jc w:val="left"/>
      </w:pPr>
      <w:r>
        <w:rPr>
          <w:rFonts w:hint="eastAsia"/>
        </w:rPr>
        <w:t>智慧交通</w:t>
      </w:r>
    </w:p>
    <w:p w14:paraId="25525DF5" w14:textId="08B664A9" w:rsidR="002A17A6" w:rsidRDefault="002A17A6" w:rsidP="00830155">
      <w:pPr>
        <w:widowControl/>
        <w:jc w:val="left"/>
      </w:pPr>
      <w:r>
        <w:rPr>
          <w:rFonts w:hint="eastAsia"/>
        </w:rPr>
        <w:t>招商生态</w:t>
      </w:r>
    </w:p>
    <w:p w14:paraId="58406ECD" w14:textId="3AE78C49" w:rsidR="00B21739" w:rsidRDefault="00B21739" w:rsidP="00830155">
      <w:pPr>
        <w:widowControl/>
        <w:jc w:val="left"/>
      </w:pPr>
    </w:p>
    <w:p w14:paraId="5FFD8FE1" w14:textId="1D858FE5" w:rsidR="00B21739" w:rsidRDefault="00B21739" w:rsidP="00830155">
      <w:pPr>
        <w:widowControl/>
        <w:jc w:val="left"/>
      </w:pPr>
    </w:p>
    <w:p w14:paraId="6F17BF92" w14:textId="77777777" w:rsidR="00B21739" w:rsidRDefault="00B21739">
      <w:pPr>
        <w:widowControl/>
        <w:jc w:val="left"/>
        <w:rPr>
          <w:rFonts w:asciiTheme="majorHAnsi" w:eastAsiaTheme="majorEastAsia" w:hAnsiTheme="majorHAnsi" w:cstheme="majorBidi"/>
          <w:b/>
          <w:bCs/>
          <w:sz w:val="28"/>
          <w:szCs w:val="28"/>
        </w:rPr>
      </w:pPr>
      <w:r>
        <w:rPr>
          <w:sz w:val="28"/>
          <w:szCs w:val="28"/>
        </w:rPr>
        <w:br w:type="page"/>
      </w:r>
    </w:p>
    <w:p w14:paraId="27EDFFE9" w14:textId="215FB10B" w:rsidR="00B21739" w:rsidRPr="00B21739" w:rsidRDefault="00B21739" w:rsidP="00B21739">
      <w:pPr>
        <w:pStyle w:val="2"/>
        <w:rPr>
          <w:sz w:val="28"/>
          <w:szCs w:val="28"/>
        </w:rPr>
      </w:pPr>
      <w:bookmarkStart w:id="16" w:name="_Toc97062161"/>
      <w:r w:rsidRPr="00B21739">
        <w:rPr>
          <w:rFonts w:hint="eastAsia"/>
          <w:sz w:val="28"/>
          <w:szCs w:val="28"/>
        </w:rPr>
        <w:lastRenderedPageBreak/>
        <w:t xml:space="preserve">现代投资 </w:t>
      </w:r>
      <w:r w:rsidRPr="00B21739">
        <w:rPr>
          <w:sz w:val="28"/>
          <w:szCs w:val="28"/>
        </w:rPr>
        <w:t xml:space="preserve">000900 </w:t>
      </w:r>
      <w:hyperlink r:id="rId22" w:history="1">
        <w:r w:rsidRPr="00B21739">
          <w:rPr>
            <w:rStyle w:val="a3"/>
            <w:sz w:val="28"/>
            <w:szCs w:val="28"/>
          </w:rPr>
          <w:t>http://www.xdtz.net</w:t>
        </w:r>
      </w:hyperlink>
      <w:r w:rsidRPr="00B21739">
        <w:rPr>
          <w:rFonts w:hint="eastAsia"/>
          <w:sz w:val="28"/>
          <w:szCs w:val="28"/>
        </w:rPr>
        <w:t xml:space="preserve"> 湖南长沙</w:t>
      </w:r>
      <w:bookmarkEnd w:id="16"/>
    </w:p>
    <w:p w14:paraId="2097FECF" w14:textId="6C7D47DA" w:rsidR="00B21739" w:rsidRDefault="00B21739" w:rsidP="00830155">
      <w:pPr>
        <w:widowControl/>
        <w:jc w:val="left"/>
      </w:pPr>
      <w:r>
        <w:tab/>
        <w:t>现代投资股份有限公司主营业务为高速公路收费业务。主要产品是长永、长潭高速公路通行费、潭</w:t>
      </w:r>
      <w:proofErr w:type="gramStart"/>
      <w:r>
        <w:t>耒</w:t>
      </w:r>
      <w:proofErr w:type="gramEnd"/>
      <w:r>
        <w:t>高速公路通行费、</w:t>
      </w:r>
      <w:proofErr w:type="gramStart"/>
      <w:r>
        <w:t>溆</w:t>
      </w:r>
      <w:proofErr w:type="gramEnd"/>
      <w:r>
        <w:t>怀高速公路通行费、大宗商品现货贸易、怀</w:t>
      </w:r>
      <w:proofErr w:type="gramStart"/>
      <w:r>
        <w:t>芷</w:t>
      </w:r>
      <w:proofErr w:type="gramEnd"/>
      <w:r>
        <w:t>高速公路通行费。</w:t>
      </w:r>
    </w:p>
    <w:p w14:paraId="1D3A761A" w14:textId="66D17951" w:rsidR="00556949" w:rsidRDefault="00556949" w:rsidP="00830155">
      <w:pPr>
        <w:widowControl/>
        <w:jc w:val="left"/>
      </w:pPr>
    </w:p>
    <w:p w14:paraId="0D280945" w14:textId="117EFD32" w:rsidR="00556949" w:rsidRDefault="00556949" w:rsidP="00830155">
      <w:pPr>
        <w:widowControl/>
        <w:jc w:val="left"/>
      </w:pPr>
      <w:r>
        <w:rPr>
          <w:rFonts w:hint="eastAsia"/>
        </w:rPr>
        <w:t>产业布局</w:t>
      </w:r>
    </w:p>
    <w:p w14:paraId="4FC4267A" w14:textId="1F431640" w:rsidR="00556949" w:rsidRDefault="00556949" w:rsidP="00830155">
      <w:pPr>
        <w:widowControl/>
        <w:jc w:val="left"/>
      </w:pPr>
      <w:r>
        <w:rPr>
          <w:rFonts w:hint="eastAsia"/>
        </w:rPr>
        <w:t>高速公路</w:t>
      </w:r>
    </w:p>
    <w:p w14:paraId="6BB94820" w14:textId="19960100" w:rsidR="00556949" w:rsidRDefault="00556949" w:rsidP="00830155">
      <w:pPr>
        <w:widowControl/>
        <w:jc w:val="left"/>
      </w:pPr>
      <w:r>
        <w:rPr>
          <w:rFonts w:hint="eastAsia"/>
        </w:rPr>
        <w:t>现代金融</w:t>
      </w:r>
    </w:p>
    <w:p w14:paraId="2AB10B28" w14:textId="5CEA01A4" w:rsidR="00556949" w:rsidRDefault="00556949" w:rsidP="00830155">
      <w:pPr>
        <w:widowControl/>
        <w:jc w:val="left"/>
      </w:pPr>
      <w:r>
        <w:rPr>
          <w:rFonts w:hint="eastAsia"/>
        </w:rPr>
        <w:t>实业投资</w:t>
      </w:r>
    </w:p>
    <w:p w14:paraId="184DE399" w14:textId="7F211116" w:rsidR="00A00617" w:rsidRDefault="00A00617" w:rsidP="00830155">
      <w:pPr>
        <w:widowControl/>
        <w:jc w:val="left"/>
      </w:pPr>
    </w:p>
    <w:p w14:paraId="32997526" w14:textId="44300BE5" w:rsidR="00A00617" w:rsidRDefault="00A00617" w:rsidP="00830155">
      <w:pPr>
        <w:widowControl/>
        <w:jc w:val="left"/>
      </w:pPr>
    </w:p>
    <w:p w14:paraId="1B309A07" w14:textId="77777777" w:rsidR="00A00617" w:rsidRDefault="00A00617">
      <w:pPr>
        <w:widowControl/>
        <w:jc w:val="left"/>
      </w:pPr>
      <w:r>
        <w:br w:type="page"/>
      </w:r>
    </w:p>
    <w:p w14:paraId="7D79EEB9" w14:textId="0B9856EF" w:rsidR="00960E5B" w:rsidRDefault="00960E5B">
      <w:pPr>
        <w:widowControl/>
        <w:jc w:val="left"/>
      </w:pPr>
    </w:p>
    <w:p w14:paraId="21F87124" w14:textId="650AE3E7" w:rsidR="00640E98" w:rsidRPr="00640E98" w:rsidRDefault="00640E98" w:rsidP="00640E98">
      <w:pPr>
        <w:pStyle w:val="2"/>
        <w:rPr>
          <w:sz w:val="28"/>
          <w:szCs w:val="28"/>
        </w:rPr>
      </w:pPr>
      <w:bookmarkStart w:id="17" w:name="_Toc97062162"/>
      <w:r w:rsidRPr="00640E98">
        <w:rPr>
          <w:rFonts w:hint="eastAsia"/>
          <w:sz w:val="28"/>
          <w:szCs w:val="28"/>
        </w:rPr>
        <w:t xml:space="preserve">华润三九 </w:t>
      </w:r>
      <w:r w:rsidRPr="00640E98">
        <w:rPr>
          <w:sz w:val="28"/>
          <w:szCs w:val="28"/>
        </w:rPr>
        <w:t xml:space="preserve">000999 </w:t>
      </w:r>
      <w:hyperlink r:id="rId23" w:history="1">
        <w:r w:rsidRPr="00640E98">
          <w:rPr>
            <w:rStyle w:val="a3"/>
            <w:sz w:val="28"/>
            <w:szCs w:val="28"/>
          </w:rPr>
          <w:t>http://www.999.com.cn</w:t>
        </w:r>
      </w:hyperlink>
      <w:r w:rsidRPr="00640E98">
        <w:rPr>
          <w:sz w:val="28"/>
          <w:szCs w:val="28"/>
        </w:rPr>
        <w:t xml:space="preserve"> </w:t>
      </w:r>
      <w:r w:rsidRPr="00640E98">
        <w:rPr>
          <w:rFonts w:hint="eastAsia"/>
          <w:sz w:val="28"/>
          <w:szCs w:val="28"/>
        </w:rPr>
        <w:t>广东深圳</w:t>
      </w:r>
      <w:bookmarkEnd w:id="17"/>
    </w:p>
    <w:p w14:paraId="26DF6C3A" w14:textId="74794E20" w:rsidR="00640E98" w:rsidRDefault="00640E98" w:rsidP="00640E98">
      <w:r>
        <w:tab/>
        <w:t>华润三九医药股份有限公司主</w:t>
      </w:r>
      <w:r w:rsidRPr="00EC2000">
        <w:rPr>
          <w:b/>
          <w:bCs/>
        </w:rPr>
        <w:t>要从事医药产品的研发、生产、销售及相关健康服务</w:t>
      </w:r>
      <w:r>
        <w:t>。主要产品包括</w:t>
      </w:r>
      <w:r w:rsidRPr="00EC2000">
        <w:rPr>
          <w:b/>
          <w:bCs/>
        </w:rPr>
        <w:t>999感冒灵、999皮炎平</w:t>
      </w:r>
      <w:r>
        <w:t>、参附注射液、注射用头</w:t>
      </w:r>
      <w:proofErr w:type="gramStart"/>
      <w:r>
        <w:t>孢</w:t>
      </w:r>
      <w:proofErr w:type="gramEnd"/>
      <w:r>
        <w:t>、免煎中药、三九胃泰颗粒、正天丸等。公司产品“参附注射液”,“红花注射液”、“参麦注射液”,“新泰林”,“血塞通软胶囊(理</w:t>
      </w:r>
      <w:proofErr w:type="gramStart"/>
      <w:r>
        <w:t>洫</w:t>
      </w:r>
      <w:proofErr w:type="gramEnd"/>
      <w:r>
        <w:t>王)”为研究对象的科研项目先后获得国家科学技术进步奖二等奖。公司2018年度位列非处方药企业综合排名第一名。同时公司连续多年上榜WPP集团发布的最有价值中国品牌榜榜单，在《2019年最有价值中国品牌100强》排行榜中，公司位列榜单第83位。</w:t>
      </w:r>
    </w:p>
    <w:p w14:paraId="6CB71529" w14:textId="46B3C9B1" w:rsidR="002F2A64" w:rsidRDefault="002F2A64" w:rsidP="00640E98"/>
    <w:p w14:paraId="45A610ED" w14:textId="4EC6C9F2" w:rsidR="002F2A64" w:rsidRDefault="002F2A64" w:rsidP="00640E98">
      <w:r>
        <w:rPr>
          <w:rFonts w:hint="eastAsia"/>
        </w:rPr>
        <w:t>大众医药健康产业的引领者</w:t>
      </w:r>
    </w:p>
    <w:p w14:paraId="3B3E2FDE" w14:textId="5BBF2127" w:rsidR="002F2A64" w:rsidRDefault="002F2A64" w:rsidP="00640E98"/>
    <w:p w14:paraId="4E67B646" w14:textId="7D1FF89F" w:rsidR="002F2A64" w:rsidRDefault="002F2A64" w:rsidP="00640E98">
      <w:r>
        <w:t>华润三九主要从事医药产品的研发、生产、销售及相关健康服务，主营核心业务定位于CHC健康消费品和RX处方药领域。</w:t>
      </w:r>
    </w:p>
    <w:p w14:paraId="4E91DA35" w14:textId="4C6D0A21" w:rsidR="00960290" w:rsidRDefault="00960290" w:rsidP="00640E98"/>
    <w:p w14:paraId="0E2A7CE4" w14:textId="5A5704D0" w:rsidR="00960290" w:rsidRDefault="00960290" w:rsidP="00640E98">
      <w:r>
        <w:rPr>
          <w:rFonts w:hint="eastAsia"/>
        </w:rPr>
        <w:t>产品</w:t>
      </w:r>
    </w:p>
    <w:p w14:paraId="576075CE" w14:textId="70229D53" w:rsidR="00960290" w:rsidRDefault="00960290" w:rsidP="00640E98">
      <w:r>
        <w:rPr>
          <w:rFonts w:hint="eastAsia"/>
        </w:rPr>
        <w:t>自我诊疗</w:t>
      </w:r>
    </w:p>
    <w:p w14:paraId="7AFA66EB" w14:textId="252668BB" w:rsidR="00960290" w:rsidRDefault="00960290" w:rsidP="00640E98">
      <w:r>
        <w:tab/>
        <w:t>OTC</w:t>
      </w:r>
    </w:p>
    <w:p w14:paraId="4D8C969D" w14:textId="29B1CE5D" w:rsidR="00960290" w:rsidRDefault="00960290" w:rsidP="00640E98">
      <w:r>
        <w:tab/>
      </w:r>
      <w:r>
        <w:rPr>
          <w:rFonts w:hint="eastAsia"/>
        </w:rPr>
        <w:t>大健康</w:t>
      </w:r>
    </w:p>
    <w:p w14:paraId="708849DC" w14:textId="254687E0" w:rsidR="00960290" w:rsidRDefault="00960290" w:rsidP="00640E98">
      <w:r>
        <w:rPr>
          <w:rFonts w:hint="eastAsia"/>
        </w:rPr>
        <w:t>处方药</w:t>
      </w:r>
    </w:p>
    <w:p w14:paraId="1DD757CC" w14:textId="09A01993" w:rsidR="00960290" w:rsidRDefault="00960290" w:rsidP="00640E98">
      <w:r>
        <w:tab/>
        <w:t>RX</w:t>
      </w:r>
      <w:r>
        <w:rPr>
          <w:rFonts w:hint="eastAsia"/>
        </w:rPr>
        <w:t>中药核心品种</w:t>
      </w:r>
    </w:p>
    <w:p w14:paraId="5E01E023" w14:textId="354610A1" w:rsidR="00960290" w:rsidRDefault="00960290" w:rsidP="00640E98">
      <w:r>
        <w:tab/>
        <w:t>RX</w:t>
      </w:r>
      <w:r>
        <w:rPr>
          <w:rFonts w:hint="eastAsia"/>
        </w:rPr>
        <w:t>专科</w:t>
      </w:r>
      <w:proofErr w:type="gramStart"/>
      <w:r>
        <w:rPr>
          <w:rFonts w:hint="eastAsia"/>
        </w:rPr>
        <w:t>线核心</w:t>
      </w:r>
      <w:proofErr w:type="gramEnd"/>
      <w:r>
        <w:rPr>
          <w:rFonts w:hint="eastAsia"/>
        </w:rPr>
        <w:t>品种</w:t>
      </w:r>
    </w:p>
    <w:p w14:paraId="1A490EB6" w14:textId="63406F65" w:rsidR="00960290" w:rsidRDefault="00960290" w:rsidP="00640E98">
      <w:r>
        <w:rPr>
          <w:rFonts w:hint="eastAsia"/>
        </w:rPr>
        <w:t>配方颗粒</w:t>
      </w:r>
    </w:p>
    <w:p w14:paraId="39FE6BEE" w14:textId="3E020FBD" w:rsidR="00960290" w:rsidRPr="00640E98" w:rsidRDefault="00960290" w:rsidP="00640E98">
      <w:r>
        <w:rPr>
          <w:rFonts w:hint="eastAsia"/>
        </w:rPr>
        <w:t>抗感染</w:t>
      </w:r>
    </w:p>
    <w:p w14:paraId="68B636FA" w14:textId="239E8A2B" w:rsidR="00960E5B" w:rsidRDefault="00960E5B" w:rsidP="00830155">
      <w:pPr>
        <w:widowControl/>
        <w:jc w:val="left"/>
      </w:pPr>
      <w:r>
        <w:tab/>
      </w:r>
      <w:hyperlink r:id="rId24" w:tooltip="注射用头孢美唑钠" w:history="1">
        <w:r w:rsidR="00960290" w:rsidRPr="00960290">
          <w:t>注射用头</w:t>
        </w:r>
        <w:proofErr w:type="gramStart"/>
        <w:r w:rsidR="00960290" w:rsidRPr="00960290">
          <w:t>孢</w:t>
        </w:r>
        <w:proofErr w:type="gramEnd"/>
        <w:r w:rsidR="00960290" w:rsidRPr="00960290">
          <w:t>美</w:t>
        </w:r>
        <w:proofErr w:type="gramStart"/>
        <w:r w:rsidR="00960290" w:rsidRPr="00960290">
          <w:t>唑</w:t>
        </w:r>
        <w:proofErr w:type="gramEnd"/>
        <w:r w:rsidR="00960290" w:rsidRPr="00960290">
          <w:t>钠</w:t>
        </w:r>
      </w:hyperlink>
    </w:p>
    <w:p w14:paraId="14275EC7" w14:textId="456BB2E3" w:rsidR="00DE74E4" w:rsidRDefault="00DE74E4" w:rsidP="00830155">
      <w:pPr>
        <w:widowControl/>
        <w:jc w:val="left"/>
      </w:pPr>
    </w:p>
    <w:p w14:paraId="4FBA89F4" w14:textId="424B272A" w:rsidR="00DE74E4" w:rsidRDefault="00DE74E4" w:rsidP="00830155">
      <w:pPr>
        <w:widowControl/>
        <w:jc w:val="left"/>
      </w:pPr>
    </w:p>
    <w:p w14:paraId="582A41B6" w14:textId="6827B995" w:rsidR="00DE74E4" w:rsidRDefault="00DE74E4" w:rsidP="00830155">
      <w:pPr>
        <w:widowControl/>
        <w:jc w:val="left"/>
      </w:pPr>
    </w:p>
    <w:p w14:paraId="7EBABFD8" w14:textId="77777777" w:rsidR="00DE74E4" w:rsidRDefault="00DE74E4">
      <w:pPr>
        <w:widowControl/>
        <w:jc w:val="left"/>
        <w:rPr>
          <w:rFonts w:asciiTheme="majorHAnsi" w:eastAsiaTheme="majorEastAsia" w:hAnsiTheme="majorHAnsi" w:cstheme="majorBidi"/>
          <w:b/>
          <w:bCs/>
          <w:sz w:val="28"/>
          <w:szCs w:val="28"/>
        </w:rPr>
      </w:pPr>
      <w:r>
        <w:rPr>
          <w:sz w:val="28"/>
          <w:szCs w:val="28"/>
        </w:rPr>
        <w:br w:type="page"/>
      </w:r>
    </w:p>
    <w:p w14:paraId="57E9D0B4" w14:textId="26A56A91" w:rsidR="00DE74E4" w:rsidRPr="00DE74E4" w:rsidRDefault="00DE74E4" w:rsidP="00DE74E4">
      <w:pPr>
        <w:pStyle w:val="2"/>
        <w:rPr>
          <w:sz w:val="28"/>
          <w:szCs w:val="28"/>
        </w:rPr>
      </w:pPr>
      <w:bookmarkStart w:id="18" w:name="_Toc97062163"/>
      <w:proofErr w:type="gramStart"/>
      <w:r w:rsidRPr="00DE74E4">
        <w:rPr>
          <w:rFonts w:hint="eastAsia"/>
          <w:sz w:val="28"/>
          <w:szCs w:val="28"/>
        </w:rPr>
        <w:lastRenderedPageBreak/>
        <w:t>华润双鹤</w:t>
      </w:r>
      <w:proofErr w:type="gramEnd"/>
      <w:r w:rsidRPr="00DE74E4">
        <w:rPr>
          <w:rFonts w:hint="eastAsia"/>
          <w:sz w:val="28"/>
          <w:szCs w:val="28"/>
        </w:rPr>
        <w:t xml:space="preserve"> </w:t>
      </w:r>
      <w:r w:rsidRPr="00DE74E4">
        <w:rPr>
          <w:sz w:val="28"/>
          <w:szCs w:val="28"/>
        </w:rPr>
        <w:t xml:space="preserve">600062 </w:t>
      </w:r>
      <w:hyperlink r:id="rId25" w:history="1">
        <w:r w:rsidRPr="00DE74E4">
          <w:rPr>
            <w:rStyle w:val="a3"/>
            <w:sz w:val="28"/>
            <w:szCs w:val="28"/>
          </w:rPr>
          <w:t>http://www.dcpc.com</w:t>
        </w:r>
      </w:hyperlink>
      <w:r w:rsidR="00DB2092">
        <w:rPr>
          <w:sz w:val="28"/>
          <w:szCs w:val="28"/>
        </w:rPr>
        <w:t xml:space="preserve"> </w:t>
      </w:r>
      <w:r w:rsidRPr="00DE74E4">
        <w:rPr>
          <w:rFonts w:hint="eastAsia"/>
          <w:sz w:val="28"/>
          <w:szCs w:val="28"/>
        </w:rPr>
        <w:t>北京朝阳</w:t>
      </w:r>
      <w:bookmarkEnd w:id="18"/>
    </w:p>
    <w:p w14:paraId="69B79383" w14:textId="49311FC2" w:rsidR="00DE74E4" w:rsidRDefault="00DE74E4" w:rsidP="00DE74E4">
      <w:pPr>
        <w:widowControl/>
        <w:jc w:val="left"/>
      </w:pPr>
      <w:r>
        <w:tab/>
      </w:r>
      <w:proofErr w:type="gramStart"/>
      <w:r>
        <w:t>华润双鹤</w:t>
      </w:r>
      <w:proofErr w:type="gramEnd"/>
      <w:r>
        <w:t>药业股份有限公司是</w:t>
      </w:r>
      <w:r w:rsidRPr="00DB2092">
        <w:rPr>
          <w:b/>
          <w:bCs/>
        </w:rPr>
        <w:t>主营业务为慢病业务、专科业务和输液业务三大业务</w:t>
      </w:r>
      <w:r>
        <w:t>。主要产品包括复方利血平氨苯蝶</w:t>
      </w:r>
      <w:proofErr w:type="gramStart"/>
      <w:r>
        <w:t>啶</w:t>
      </w:r>
      <w:proofErr w:type="gramEnd"/>
      <w:r>
        <w:t>片(0号)、</w:t>
      </w:r>
      <w:proofErr w:type="gramStart"/>
      <w:r>
        <w:t>胞磷胆碱钠片(诺百</w:t>
      </w:r>
      <w:proofErr w:type="gramEnd"/>
      <w:r>
        <w:t>益)、苯磺酸氨氯地平片(</w:t>
      </w:r>
      <w:proofErr w:type="gramStart"/>
      <w:r>
        <w:t>压氏达</w:t>
      </w:r>
      <w:proofErr w:type="gramEnd"/>
      <w:r>
        <w:t>)、</w:t>
      </w:r>
      <w:proofErr w:type="gramStart"/>
      <w:r>
        <w:t>丙戊</w:t>
      </w:r>
      <w:proofErr w:type="gramEnd"/>
      <w:r>
        <w:t>酸镁缓释片(</w:t>
      </w:r>
      <w:proofErr w:type="gramStart"/>
      <w:r>
        <w:t>神泰</w:t>
      </w:r>
      <w:proofErr w:type="gramEnd"/>
      <w:r>
        <w:t>)、格列</w:t>
      </w:r>
      <w:proofErr w:type="gramStart"/>
      <w:r>
        <w:t>喹</w:t>
      </w:r>
      <w:proofErr w:type="gramEnd"/>
      <w:r>
        <w:t>酮片(糖适平)、</w:t>
      </w:r>
      <w:proofErr w:type="gramStart"/>
      <w:r>
        <w:t>软袋(含直软</w:t>
      </w:r>
      <w:proofErr w:type="gramEnd"/>
      <w:r>
        <w:t>)、内封式聚丙烯输液。</w:t>
      </w:r>
    </w:p>
    <w:p w14:paraId="7C9C4019" w14:textId="1153EB22" w:rsidR="00805B2B" w:rsidRDefault="00805B2B" w:rsidP="00DE74E4">
      <w:pPr>
        <w:widowControl/>
        <w:jc w:val="left"/>
      </w:pPr>
    </w:p>
    <w:p w14:paraId="5B702821" w14:textId="70D03B9D" w:rsidR="00805B2B" w:rsidRDefault="00805B2B" w:rsidP="00DE74E4">
      <w:pPr>
        <w:widowControl/>
        <w:jc w:val="left"/>
      </w:pPr>
      <w:r>
        <w:rPr>
          <w:rFonts w:hint="eastAsia"/>
        </w:rPr>
        <w:t>成为大众信赖的、创新驱动的世界一流制药企业</w:t>
      </w:r>
    </w:p>
    <w:p w14:paraId="7F8BF5B6" w14:textId="375E34BD" w:rsidR="00E53701" w:rsidRDefault="00E53701" w:rsidP="00DE74E4">
      <w:pPr>
        <w:widowControl/>
        <w:jc w:val="left"/>
      </w:pPr>
    </w:p>
    <w:p w14:paraId="341A069C" w14:textId="4CEB91F7" w:rsidR="00E53701" w:rsidRDefault="00E53701" w:rsidP="00DE74E4">
      <w:pPr>
        <w:widowControl/>
        <w:jc w:val="left"/>
      </w:pPr>
      <w:r>
        <w:rPr>
          <w:rFonts w:hint="eastAsia"/>
        </w:rPr>
        <w:t>业务领域</w:t>
      </w:r>
    </w:p>
    <w:p w14:paraId="044B8075" w14:textId="6CC05EB9" w:rsidR="00E53701" w:rsidRDefault="00E53701" w:rsidP="00DE74E4">
      <w:pPr>
        <w:widowControl/>
        <w:jc w:val="left"/>
      </w:pPr>
      <w:r>
        <w:rPr>
          <w:rFonts w:hint="eastAsia"/>
        </w:rPr>
        <w:t>降压领域</w:t>
      </w:r>
    </w:p>
    <w:p w14:paraId="2AFECD34" w14:textId="512942BD" w:rsidR="00E53701" w:rsidRDefault="00E53701" w:rsidP="00DE74E4">
      <w:pPr>
        <w:widowControl/>
        <w:jc w:val="left"/>
      </w:pPr>
      <w:r>
        <w:rPr>
          <w:rFonts w:hint="eastAsia"/>
        </w:rPr>
        <w:t>降糖领域</w:t>
      </w:r>
    </w:p>
    <w:p w14:paraId="36F21E1C" w14:textId="27BCA3AD" w:rsidR="00E53701" w:rsidRDefault="00E53701" w:rsidP="00DE74E4">
      <w:pPr>
        <w:widowControl/>
        <w:jc w:val="left"/>
      </w:pPr>
      <w:r>
        <w:rPr>
          <w:rFonts w:hint="eastAsia"/>
        </w:rPr>
        <w:t>降脂领域</w:t>
      </w:r>
    </w:p>
    <w:p w14:paraId="0ADFE75D" w14:textId="0199D13D" w:rsidR="00E53701" w:rsidRDefault="00E53701" w:rsidP="00DE74E4">
      <w:pPr>
        <w:widowControl/>
        <w:jc w:val="left"/>
      </w:pPr>
      <w:r>
        <w:rPr>
          <w:rFonts w:hint="eastAsia"/>
        </w:rPr>
        <w:t>儿科领域</w:t>
      </w:r>
    </w:p>
    <w:p w14:paraId="04FCBBA7" w14:textId="126CED45" w:rsidR="00E53701" w:rsidRDefault="00E53701" w:rsidP="00DE74E4">
      <w:pPr>
        <w:widowControl/>
        <w:jc w:val="left"/>
      </w:pPr>
      <w:r>
        <w:rPr>
          <w:rFonts w:hint="eastAsia"/>
        </w:rPr>
        <w:t>肾科领域</w:t>
      </w:r>
    </w:p>
    <w:p w14:paraId="77D72DA8" w14:textId="5D0A2C02" w:rsidR="00E53701" w:rsidRDefault="00E53701" w:rsidP="00DE74E4">
      <w:pPr>
        <w:widowControl/>
        <w:jc w:val="left"/>
      </w:pPr>
      <w:r>
        <w:rPr>
          <w:rFonts w:hint="eastAsia"/>
        </w:rPr>
        <w:t>注射剂领域</w:t>
      </w:r>
    </w:p>
    <w:p w14:paraId="6A472556" w14:textId="2BE5D993" w:rsidR="00E53701" w:rsidRDefault="00E53701" w:rsidP="00DE74E4">
      <w:pPr>
        <w:widowControl/>
        <w:jc w:val="left"/>
      </w:pPr>
      <w:r>
        <w:rPr>
          <w:rFonts w:hint="eastAsia"/>
        </w:rPr>
        <w:t>原料药领域</w:t>
      </w:r>
    </w:p>
    <w:p w14:paraId="2BD897AC" w14:textId="7C29887C" w:rsidR="00E53701" w:rsidRDefault="00E53701" w:rsidP="00DE74E4">
      <w:pPr>
        <w:widowControl/>
        <w:jc w:val="left"/>
      </w:pPr>
      <w:r>
        <w:rPr>
          <w:rFonts w:hint="eastAsia"/>
        </w:rPr>
        <w:t>其他领域</w:t>
      </w:r>
    </w:p>
    <w:p w14:paraId="6065F8FA" w14:textId="543CF80D" w:rsidR="00E53701" w:rsidRDefault="00E53701" w:rsidP="00DE74E4">
      <w:pPr>
        <w:widowControl/>
        <w:jc w:val="left"/>
      </w:pPr>
      <w:r>
        <w:rPr>
          <w:rFonts w:hint="eastAsia"/>
        </w:rPr>
        <w:t>制药装备领域</w:t>
      </w:r>
    </w:p>
    <w:p w14:paraId="4204EB3B" w14:textId="51C10E79" w:rsidR="00720707" w:rsidRDefault="00720707" w:rsidP="00DE74E4">
      <w:pPr>
        <w:widowControl/>
        <w:jc w:val="left"/>
      </w:pPr>
    </w:p>
    <w:p w14:paraId="17A8BA40" w14:textId="77777777" w:rsidR="00720707" w:rsidRDefault="00720707">
      <w:pPr>
        <w:widowControl/>
        <w:jc w:val="left"/>
      </w:pPr>
      <w:r>
        <w:br w:type="page"/>
      </w:r>
    </w:p>
    <w:p w14:paraId="76552234" w14:textId="55A2EE92" w:rsidR="00720707" w:rsidRDefault="00720707" w:rsidP="00720707">
      <w:pPr>
        <w:pStyle w:val="2"/>
      </w:pPr>
      <w:bookmarkStart w:id="19" w:name="_Toc97062164"/>
      <w:r w:rsidRPr="00720707">
        <w:rPr>
          <w:rFonts w:hint="eastAsia"/>
          <w:sz w:val="28"/>
          <w:szCs w:val="28"/>
        </w:rPr>
        <w:lastRenderedPageBreak/>
        <w:t xml:space="preserve">华润电力 </w:t>
      </w:r>
      <w:r w:rsidRPr="00720707">
        <w:rPr>
          <w:sz w:val="28"/>
          <w:szCs w:val="28"/>
        </w:rPr>
        <w:t>HK:00836</w:t>
      </w:r>
      <w:r>
        <w:t xml:space="preserve"> </w:t>
      </w:r>
      <w:hyperlink r:id="rId26" w:history="1">
        <w:r w:rsidR="00870EA2" w:rsidRPr="00861F3E">
          <w:rPr>
            <w:rStyle w:val="a3"/>
          </w:rPr>
          <w:t>https://www.cr-power.com/</w:t>
        </w:r>
        <w:bookmarkEnd w:id="19"/>
      </w:hyperlink>
      <w:r w:rsidR="00870EA2">
        <w:t xml:space="preserve"> </w:t>
      </w:r>
    </w:p>
    <w:p w14:paraId="79580E8D" w14:textId="78726D13" w:rsidR="00720707" w:rsidRDefault="00720707" w:rsidP="00DE74E4">
      <w:pPr>
        <w:widowControl/>
        <w:jc w:val="left"/>
      </w:pPr>
      <w:r>
        <w:tab/>
        <w:t>华润电力控股有限公司(「华润电力」)成立于2001年8月27日,法定股本100亿港币,是华润(集团)有限公司(「华润集团」)的旗舰附属公司。华润电力于2003年11月12日在香港联合交易所有限公司主板上市。2004年3月纳入恒生综合行业指数(公用事业)﹑恒生香港中资企业指数。2005年5月纳入摩根士丹利资本国际中国指数。华润电力自2009年6月8日起正式纳入恒生指数成份股,亦成为唯一入选恒指成份股的中资电力公司。</w:t>
      </w:r>
    </w:p>
    <w:p w14:paraId="57077A7F" w14:textId="236201DC" w:rsidR="00DE74E4" w:rsidRDefault="00DE74E4" w:rsidP="00830155">
      <w:pPr>
        <w:widowControl/>
        <w:jc w:val="left"/>
      </w:pPr>
      <w:r>
        <w:t xml:space="preserve"> </w:t>
      </w:r>
    </w:p>
    <w:p w14:paraId="0298BB03" w14:textId="6CB2FF93" w:rsidR="00CC2546" w:rsidRDefault="00CC2546" w:rsidP="00830155">
      <w:pPr>
        <w:widowControl/>
        <w:jc w:val="left"/>
      </w:pPr>
      <w:r>
        <w:rPr>
          <w:rFonts w:hint="eastAsia"/>
        </w:rPr>
        <w:t>成为大众信赖、客户优选的国际化综合能源服务商</w:t>
      </w:r>
    </w:p>
    <w:p w14:paraId="2A03994C" w14:textId="671CCBDA" w:rsidR="00CC2546" w:rsidRDefault="00CC2546" w:rsidP="00830155">
      <w:pPr>
        <w:widowControl/>
        <w:jc w:val="left"/>
      </w:pPr>
    </w:p>
    <w:p w14:paraId="0617710A" w14:textId="527B3398" w:rsidR="00CC2546" w:rsidRDefault="00CC2546" w:rsidP="00830155">
      <w:pPr>
        <w:widowControl/>
        <w:jc w:val="left"/>
      </w:pPr>
      <w:r>
        <w:rPr>
          <w:rFonts w:hint="eastAsia"/>
        </w:rPr>
        <w:t>主营业务</w:t>
      </w:r>
    </w:p>
    <w:p w14:paraId="5B772655" w14:textId="6EB7F601" w:rsidR="00CC2546" w:rsidRDefault="00CC2546" w:rsidP="00830155">
      <w:pPr>
        <w:widowControl/>
        <w:jc w:val="left"/>
      </w:pPr>
      <w:r>
        <w:rPr>
          <w:rFonts w:hint="eastAsia"/>
        </w:rPr>
        <w:t>可再生能源</w:t>
      </w:r>
    </w:p>
    <w:p w14:paraId="22656DCA" w14:textId="1615845B" w:rsidR="00CC2546" w:rsidRDefault="00CC2546" w:rsidP="00830155">
      <w:pPr>
        <w:widowControl/>
        <w:jc w:val="left"/>
      </w:pPr>
      <w:r>
        <w:rPr>
          <w:rFonts w:hint="eastAsia"/>
        </w:rPr>
        <w:t>火电</w:t>
      </w:r>
    </w:p>
    <w:p w14:paraId="52835FF7" w14:textId="7F3EE71B" w:rsidR="00CC2546" w:rsidRDefault="00CC2546" w:rsidP="00830155">
      <w:pPr>
        <w:widowControl/>
        <w:jc w:val="left"/>
      </w:pPr>
      <w:r>
        <w:rPr>
          <w:rFonts w:hint="eastAsia"/>
        </w:rPr>
        <w:t>售电及综合能源</w:t>
      </w:r>
    </w:p>
    <w:p w14:paraId="2B34F0B8" w14:textId="29038AB4" w:rsidR="00271118" w:rsidRDefault="00271118" w:rsidP="00830155">
      <w:pPr>
        <w:widowControl/>
        <w:jc w:val="left"/>
      </w:pPr>
    </w:p>
    <w:p w14:paraId="07ECD64A" w14:textId="23E57F85" w:rsidR="00271118" w:rsidRDefault="00271118" w:rsidP="00830155">
      <w:pPr>
        <w:widowControl/>
        <w:jc w:val="left"/>
      </w:pPr>
    </w:p>
    <w:p w14:paraId="7BC05917" w14:textId="20C4404E" w:rsidR="00EF387E" w:rsidRPr="006F199E" w:rsidRDefault="00271118" w:rsidP="00830155">
      <w:pPr>
        <w:widowControl/>
        <w:jc w:val="left"/>
        <w:rPr>
          <w:rFonts w:asciiTheme="majorHAnsi" w:eastAsiaTheme="majorEastAsia" w:hAnsiTheme="majorHAnsi" w:cstheme="majorBidi" w:hint="eastAsia"/>
          <w:b/>
          <w:bCs/>
          <w:sz w:val="28"/>
          <w:szCs w:val="28"/>
        </w:rPr>
      </w:pPr>
      <w:r>
        <w:rPr>
          <w:sz w:val="28"/>
          <w:szCs w:val="28"/>
        </w:rPr>
        <w:br w:type="page"/>
      </w:r>
    </w:p>
    <w:p w14:paraId="313AC7F3" w14:textId="77777777" w:rsidR="00EF387E" w:rsidRDefault="00EF387E">
      <w:pPr>
        <w:widowControl/>
        <w:jc w:val="left"/>
        <w:rPr>
          <w:rFonts w:asciiTheme="majorHAnsi" w:eastAsiaTheme="majorEastAsia" w:hAnsiTheme="majorHAnsi" w:cstheme="majorBidi"/>
          <w:b/>
          <w:bCs/>
          <w:sz w:val="28"/>
          <w:szCs w:val="28"/>
        </w:rPr>
      </w:pPr>
      <w:r>
        <w:rPr>
          <w:sz w:val="28"/>
          <w:szCs w:val="28"/>
        </w:rPr>
        <w:lastRenderedPageBreak/>
        <w:br w:type="page"/>
      </w:r>
    </w:p>
    <w:p w14:paraId="7207DE9C" w14:textId="47EA6752" w:rsidR="00EF387E" w:rsidRPr="00EF387E" w:rsidRDefault="00EF387E" w:rsidP="00EF387E">
      <w:pPr>
        <w:pStyle w:val="2"/>
        <w:rPr>
          <w:sz w:val="28"/>
          <w:szCs w:val="28"/>
        </w:rPr>
      </w:pPr>
      <w:bookmarkStart w:id="20" w:name="_Toc97062166"/>
      <w:r w:rsidRPr="00EF387E">
        <w:rPr>
          <w:rFonts w:hint="eastAsia"/>
          <w:sz w:val="28"/>
          <w:szCs w:val="28"/>
        </w:rPr>
        <w:lastRenderedPageBreak/>
        <w:t>华</w:t>
      </w:r>
      <w:proofErr w:type="gramStart"/>
      <w:r w:rsidRPr="00EF387E">
        <w:rPr>
          <w:rFonts w:hint="eastAsia"/>
          <w:sz w:val="28"/>
          <w:szCs w:val="28"/>
        </w:rPr>
        <w:t>润医疗</w:t>
      </w:r>
      <w:proofErr w:type="gramEnd"/>
      <w:r w:rsidRPr="00EF387E">
        <w:rPr>
          <w:rFonts w:hint="eastAsia"/>
          <w:sz w:val="28"/>
          <w:szCs w:val="28"/>
        </w:rPr>
        <w:t xml:space="preserve"> </w:t>
      </w:r>
      <w:r w:rsidRPr="00EF387E">
        <w:rPr>
          <w:sz w:val="28"/>
          <w:szCs w:val="28"/>
        </w:rPr>
        <w:t xml:space="preserve">HK:01515 </w:t>
      </w:r>
      <w:hyperlink r:id="rId27" w:history="1">
        <w:r w:rsidR="00C35C73" w:rsidRPr="00861F3E">
          <w:rPr>
            <w:rStyle w:val="a3"/>
            <w:sz w:val="28"/>
            <w:szCs w:val="28"/>
          </w:rPr>
          <w:t>http://www.phg.com.cn/</w:t>
        </w:r>
        <w:bookmarkEnd w:id="20"/>
      </w:hyperlink>
      <w:r w:rsidR="00C35C73">
        <w:rPr>
          <w:sz w:val="28"/>
          <w:szCs w:val="28"/>
        </w:rPr>
        <w:t xml:space="preserve"> </w:t>
      </w:r>
    </w:p>
    <w:p w14:paraId="10D9C9C4" w14:textId="5B22ABF1" w:rsidR="00F41BE1" w:rsidRDefault="00EF387E" w:rsidP="00F41BE1">
      <w:pPr>
        <w:widowControl/>
        <w:jc w:val="left"/>
        <w:rPr>
          <w:rFonts w:asciiTheme="majorHAnsi" w:eastAsiaTheme="majorEastAsia" w:hAnsiTheme="majorHAnsi" w:cstheme="majorBidi"/>
          <w:b/>
          <w:bCs/>
          <w:sz w:val="28"/>
          <w:szCs w:val="28"/>
        </w:rPr>
      </w:pPr>
      <w:r>
        <w:tab/>
        <w:t>华</w:t>
      </w:r>
      <w:proofErr w:type="gramStart"/>
      <w:r>
        <w:t>润医疗</w:t>
      </w:r>
      <w:proofErr w:type="gramEnd"/>
      <w:r>
        <w:t>是亚洲领先的上市医疗服务集团，旗下投资并管理超过100家医疗机构，范围覆盖三级医院、二级医院、一级医院及社区医疗机构，拥有并管理超过10,000张床位，年诊疗量超过800万人次，是最早参与公立医院改革的医院集团之一，也是</w:t>
      </w:r>
      <w:r w:rsidRPr="00EF387E">
        <w:rPr>
          <w:b/>
          <w:bCs/>
        </w:rPr>
        <w:t>华润集团旗下唯一的医疗服务板块上市平台</w:t>
      </w:r>
      <w:r>
        <w:t>。</w:t>
      </w:r>
    </w:p>
    <w:p w14:paraId="5C2B3303" w14:textId="0050DA9A" w:rsidR="00F41BE1" w:rsidRDefault="00F41BE1" w:rsidP="00F41BE1">
      <w:pPr>
        <w:widowControl/>
        <w:jc w:val="left"/>
        <w:rPr>
          <w:rFonts w:asciiTheme="majorHAnsi" w:eastAsiaTheme="majorEastAsia" w:hAnsiTheme="majorHAnsi" w:cstheme="majorBidi"/>
          <w:b/>
          <w:bCs/>
          <w:sz w:val="28"/>
          <w:szCs w:val="28"/>
        </w:rPr>
      </w:pPr>
    </w:p>
    <w:p w14:paraId="78053FAE" w14:textId="138C5C75" w:rsidR="00F41BE1" w:rsidRDefault="00F41BE1" w:rsidP="00F41BE1">
      <w:pPr>
        <w:widowControl/>
        <w:jc w:val="left"/>
      </w:pPr>
      <w:r w:rsidRPr="00F41BE1">
        <w:rPr>
          <w:rFonts w:hint="eastAsia"/>
        </w:rPr>
        <w:t>致力于成为国内领先的医疗健康产业集团和国企医疗机构改革的领导者</w:t>
      </w:r>
    </w:p>
    <w:p w14:paraId="0AC39EFE" w14:textId="0DB72961" w:rsidR="00F41BE1" w:rsidRDefault="00F41BE1" w:rsidP="00F41BE1">
      <w:pPr>
        <w:widowControl/>
        <w:jc w:val="left"/>
      </w:pPr>
    </w:p>
    <w:p w14:paraId="46BB1D12" w14:textId="7CB950AA" w:rsidR="00F41BE1" w:rsidRDefault="00F41BE1" w:rsidP="00F41BE1">
      <w:pPr>
        <w:widowControl/>
        <w:jc w:val="left"/>
      </w:pPr>
      <w:r>
        <w:rPr>
          <w:rFonts w:hint="eastAsia"/>
        </w:rPr>
        <w:t>业务</w:t>
      </w:r>
    </w:p>
    <w:p w14:paraId="6C588C35" w14:textId="3B8F4F98" w:rsidR="00F41BE1" w:rsidRPr="00F41BE1" w:rsidRDefault="00F41BE1" w:rsidP="00F41BE1">
      <w:pPr>
        <w:widowControl/>
        <w:jc w:val="left"/>
        <w:rPr>
          <w:b/>
          <w:bCs/>
        </w:rPr>
      </w:pPr>
      <w:r w:rsidRPr="00F41BE1">
        <w:rPr>
          <w:rFonts w:hint="eastAsia"/>
          <w:b/>
          <w:bCs/>
        </w:rPr>
        <w:t>医院集团运营业务</w:t>
      </w:r>
    </w:p>
    <w:p w14:paraId="03ED5603" w14:textId="24A0F25D" w:rsidR="00F41BE1" w:rsidRDefault="00F41BE1" w:rsidP="00F41BE1">
      <w:pPr>
        <w:widowControl/>
        <w:jc w:val="left"/>
      </w:pPr>
      <w:r>
        <w:tab/>
      </w:r>
      <w:r>
        <w:rPr>
          <w:rFonts w:hint="eastAsia"/>
        </w:rPr>
        <w:t>综合医疗服务</w:t>
      </w:r>
    </w:p>
    <w:p w14:paraId="127C3089" w14:textId="5F551ED0" w:rsidR="00F41BE1" w:rsidRDefault="00F41BE1" w:rsidP="00F41BE1">
      <w:pPr>
        <w:widowControl/>
        <w:jc w:val="left"/>
      </w:pPr>
      <w:r>
        <w:tab/>
      </w:r>
      <w:r>
        <w:rPr>
          <w:rFonts w:hint="eastAsia"/>
        </w:rPr>
        <w:t>医院管理及咨询服务</w:t>
      </w:r>
    </w:p>
    <w:p w14:paraId="74147DEA" w14:textId="5F8C0BC5" w:rsidR="00F41BE1" w:rsidRPr="00F41BE1" w:rsidRDefault="00F41BE1" w:rsidP="00F41BE1">
      <w:pPr>
        <w:widowControl/>
        <w:jc w:val="left"/>
        <w:rPr>
          <w:b/>
          <w:bCs/>
        </w:rPr>
      </w:pPr>
      <w:r w:rsidRPr="00F41BE1">
        <w:rPr>
          <w:rFonts w:hint="eastAsia"/>
          <w:b/>
          <w:bCs/>
        </w:rPr>
        <w:t>医院集团衍生业务</w:t>
      </w:r>
    </w:p>
    <w:p w14:paraId="1AAC6839" w14:textId="04088F94" w:rsidR="00F41BE1" w:rsidRDefault="00F41BE1" w:rsidP="00F41BE1">
      <w:pPr>
        <w:widowControl/>
        <w:jc w:val="left"/>
      </w:pPr>
      <w:r>
        <w:tab/>
        <w:t>GPO</w:t>
      </w:r>
      <w:r>
        <w:rPr>
          <w:rFonts w:hint="eastAsia"/>
        </w:rPr>
        <w:t>业务</w:t>
      </w:r>
    </w:p>
    <w:p w14:paraId="5778CF38" w14:textId="2F11DCB5" w:rsidR="00F41BE1" w:rsidRDefault="00F41BE1" w:rsidP="00F41BE1">
      <w:pPr>
        <w:widowControl/>
        <w:jc w:val="left"/>
      </w:pPr>
      <w:r>
        <w:tab/>
      </w:r>
      <w:r>
        <w:rPr>
          <w:rFonts w:hint="eastAsia"/>
        </w:rPr>
        <w:t>医生集团</w:t>
      </w:r>
    </w:p>
    <w:p w14:paraId="5B4CCA65" w14:textId="703BBADB" w:rsidR="00F41BE1" w:rsidRDefault="00F41BE1" w:rsidP="00F41BE1">
      <w:pPr>
        <w:widowControl/>
        <w:jc w:val="left"/>
      </w:pPr>
      <w:r>
        <w:tab/>
      </w:r>
      <w:r>
        <w:rPr>
          <w:rFonts w:hint="eastAsia"/>
        </w:rPr>
        <w:t>快捷诊所(</w:t>
      </w:r>
      <w:r>
        <w:t>UCC)</w:t>
      </w:r>
    </w:p>
    <w:p w14:paraId="3E7C5945" w14:textId="64E96E81" w:rsidR="00F41BE1" w:rsidRDefault="00F41BE1" w:rsidP="00F41BE1">
      <w:pPr>
        <w:widowControl/>
        <w:jc w:val="left"/>
      </w:pPr>
    </w:p>
    <w:p w14:paraId="6A4147FE" w14:textId="6573C226" w:rsidR="007E0EE0" w:rsidRDefault="007E0EE0" w:rsidP="00F41BE1">
      <w:pPr>
        <w:widowControl/>
        <w:jc w:val="left"/>
      </w:pPr>
    </w:p>
    <w:p w14:paraId="37732104" w14:textId="77777777" w:rsidR="007E0EE0" w:rsidRDefault="007E0EE0">
      <w:pPr>
        <w:widowControl/>
        <w:jc w:val="left"/>
        <w:rPr>
          <w:rFonts w:asciiTheme="majorHAnsi" w:eastAsiaTheme="majorEastAsia" w:hAnsiTheme="majorHAnsi" w:cstheme="majorBidi"/>
          <w:b/>
          <w:bCs/>
          <w:sz w:val="28"/>
          <w:szCs w:val="28"/>
        </w:rPr>
      </w:pPr>
      <w:r>
        <w:rPr>
          <w:sz w:val="28"/>
          <w:szCs w:val="28"/>
        </w:rPr>
        <w:br w:type="page"/>
      </w:r>
    </w:p>
    <w:p w14:paraId="24EC14B5" w14:textId="7AC0B3B8" w:rsidR="007E0EE0" w:rsidRPr="007E0EE0" w:rsidRDefault="007E0EE0" w:rsidP="007E0EE0">
      <w:pPr>
        <w:pStyle w:val="2"/>
        <w:rPr>
          <w:sz w:val="28"/>
          <w:szCs w:val="28"/>
        </w:rPr>
      </w:pPr>
      <w:bookmarkStart w:id="21" w:name="_Toc97062167"/>
      <w:r w:rsidRPr="007E0EE0">
        <w:rPr>
          <w:rFonts w:hint="eastAsia"/>
          <w:sz w:val="28"/>
          <w:szCs w:val="28"/>
        </w:rPr>
        <w:lastRenderedPageBreak/>
        <w:t xml:space="preserve">华润医药 </w:t>
      </w:r>
      <w:r w:rsidRPr="007E0EE0">
        <w:rPr>
          <w:sz w:val="28"/>
          <w:szCs w:val="28"/>
        </w:rPr>
        <w:t xml:space="preserve">HK:03320 </w:t>
      </w:r>
      <w:hyperlink r:id="rId28" w:history="1">
        <w:r w:rsidR="00A522A0" w:rsidRPr="00861F3E">
          <w:rPr>
            <w:rStyle w:val="a3"/>
            <w:sz w:val="28"/>
            <w:szCs w:val="28"/>
          </w:rPr>
          <w:t>https://www.crpharm.com/</w:t>
        </w:r>
        <w:bookmarkEnd w:id="21"/>
      </w:hyperlink>
      <w:r w:rsidR="00A522A0">
        <w:rPr>
          <w:sz w:val="28"/>
          <w:szCs w:val="28"/>
        </w:rPr>
        <w:t xml:space="preserve"> </w:t>
      </w:r>
    </w:p>
    <w:p w14:paraId="25F842D8" w14:textId="0EF1EF99" w:rsidR="007E0EE0" w:rsidRDefault="007E0EE0" w:rsidP="00F41BE1">
      <w:pPr>
        <w:widowControl/>
        <w:jc w:val="left"/>
      </w:pPr>
      <w:r>
        <w:tab/>
        <w:t>华润医药集团有限公司是集医药、保健产品研发、制造和流通为一体的企业集团,是华润(集团)有限公司旗下战略业务单元。华润医药旗下拥有华润医药商业集团有限公司、华润三九医药股份有限公司、华润双鹤药业股份有限公司、东阿阿胶股份有限公司、</w:t>
      </w:r>
      <w:r w:rsidRPr="003176CE">
        <w:rPr>
          <w:b/>
          <w:bCs/>
        </w:rPr>
        <w:t>华润紫竹药业有限公司</w:t>
      </w:r>
      <w:r>
        <w:t>等企业;其中华润三九(000999)、华润双鹤(600062)和东阿阿胶(000423)为国内A股上市公司。</w:t>
      </w:r>
    </w:p>
    <w:p w14:paraId="72816A17" w14:textId="69CFE652" w:rsidR="003176CE" w:rsidRDefault="003176CE" w:rsidP="00F41BE1">
      <w:pPr>
        <w:widowControl/>
        <w:jc w:val="left"/>
      </w:pPr>
    </w:p>
    <w:p w14:paraId="67C3BC44" w14:textId="14F52BC9" w:rsidR="003176CE" w:rsidRDefault="003176CE" w:rsidP="00F41BE1">
      <w:pPr>
        <w:widowControl/>
        <w:jc w:val="left"/>
      </w:pPr>
      <w:r>
        <w:rPr>
          <w:rFonts w:hint="eastAsia"/>
        </w:rPr>
        <w:t>成为大众信赖和喜爱的世界一流企业</w:t>
      </w:r>
    </w:p>
    <w:p w14:paraId="1C9D84FB" w14:textId="6203452F" w:rsidR="003176CE" w:rsidRDefault="003176CE" w:rsidP="00F41BE1">
      <w:pPr>
        <w:widowControl/>
        <w:jc w:val="left"/>
      </w:pPr>
    </w:p>
    <w:p w14:paraId="3281F82A" w14:textId="4A5476BB" w:rsidR="003176CE" w:rsidRDefault="00515452" w:rsidP="00F41BE1">
      <w:pPr>
        <w:widowControl/>
        <w:jc w:val="left"/>
      </w:pPr>
      <w:r>
        <w:rPr>
          <w:rFonts w:hint="eastAsia"/>
        </w:rPr>
        <w:t>主营业务</w:t>
      </w:r>
    </w:p>
    <w:p w14:paraId="255BD168" w14:textId="1E9CDD5D" w:rsidR="00515452" w:rsidRDefault="00515452" w:rsidP="00F41BE1">
      <w:pPr>
        <w:widowControl/>
        <w:jc w:val="left"/>
      </w:pPr>
      <w:r>
        <w:rPr>
          <w:rFonts w:hint="eastAsia"/>
        </w:rPr>
        <w:t>创新研发</w:t>
      </w:r>
    </w:p>
    <w:p w14:paraId="02E4F016" w14:textId="1F008B0B" w:rsidR="00515452" w:rsidRDefault="00515452" w:rsidP="00F41BE1">
      <w:pPr>
        <w:widowControl/>
        <w:jc w:val="left"/>
      </w:pPr>
      <w:r>
        <w:rPr>
          <w:rFonts w:hint="eastAsia"/>
        </w:rPr>
        <w:t>生产制造</w:t>
      </w:r>
    </w:p>
    <w:p w14:paraId="72E2E3DC" w14:textId="6B0107AE" w:rsidR="00515452" w:rsidRDefault="00515452" w:rsidP="00F41BE1">
      <w:pPr>
        <w:widowControl/>
        <w:jc w:val="left"/>
      </w:pPr>
      <w:r>
        <w:rPr>
          <w:rFonts w:hint="eastAsia"/>
        </w:rPr>
        <w:t>商业流通</w:t>
      </w:r>
    </w:p>
    <w:p w14:paraId="219082D8" w14:textId="4ED17382" w:rsidR="00515452" w:rsidRDefault="00515452" w:rsidP="00F41BE1">
      <w:pPr>
        <w:widowControl/>
        <w:jc w:val="left"/>
      </w:pPr>
      <w:r>
        <w:rPr>
          <w:rFonts w:hint="eastAsia"/>
        </w:rPr>
        <w:t>药品零售</w:t>
      </w:r>
      <w:r w:rsidR="0005357C">
        <w:rPr>
          <w:rFonts w:hint="eastAsia"/>
        </w:rPr>
        <w:t xml:space="preserve"> </w:t>
      </w:r>
    </w:p>
    <w:p w14:paraId="54491BD7" w14:textId="13BDEA3D" w:rsidR="0005357C" w:rsidRDefault="0005357C" w:rsidP="00F41BE1">
      <w:pPr>
        <w:widowControl/>
        <w:jc w:val="left"/>
      </w:pPr>
    </w:p>
    <w:p w14:paraId="186EC5FD" w14:textId="359A4975" w:rsidR="00463D42" w:rsidRDefault="0005357C" w:rsidP="00463D42">
      <w:pPr>
        <w:widowControl/>
        <w:jc w:val="left"/>
      </w:pPr>
      <w:r>
        <w:br w:type="page"/>
      </w:r>
    </w:p>
    <w:p w14:paraId="6A82C298" w14:textId="77777777" w:rsidR="00463D42" w:rsidRDefault="00463D42">
      <w:pPr>
        <w:widowControl/>
        <w:jc w:val="left"/>
        <w:rPr>
          <w:rFonts w:asciiTheme="majorHAnsi" w:eastAsiaTheme="majorEastAsia" w:hAnsiTheme="majorHAnsi" w:cstheme="majorBidi"/>
          <w:b/>
          <w:bCs/>
          <w:sz w:val="28"/>
          <w:szCs w:val="28"/>
        </w:rPr>
      </w:pPr>
      <w:r>
        <w:rPr>
          <w:sz w:val="28"/>
          <w:szCs w:val="28"/>
        </w:rPr>
        <w:lastRenderedPageBreak/>
        <w:br w:type="page"/>
      </w:r>
    </w:p>
    <w:p w14:paraId="72F3E997" w14:textId="22DB74B3" w:rsidR="00463D42" w:rsidRPr="00463D42" w:rsidRDefault="00463D42" w:rsidP="00463D42">
      <w:pPr>
        <w:pStyle w:val="2"/>
        <w:rPr>
          <w:sz w:val="28"/>
          <w:szCs w:val="28"/>
        </w:rPr>
      </w:pPr>
      <w:bookmarkStart w:id="22" w:name="_Toc97062168"/>
      <w:r w:rsidRPr="00463D42">
        <w:rPr>
          <w:rFonts w:hint="eastAsia"/>
          <w:sz w:val="28"/>
          <w:szCs w:val="28"/>
        </w:rPr>
        <w:lastRenderedPageBreak/>
        <w:t xml:space="preserve">华润燃气 </w:t>
      </w:r>
      <w:r w:rsidRPr="00463D42">
        <w:rPr>
          <w:sz w:val="28"/>
          <w:szCs w:val="28"/>
        </w:rPr>
        <w:t>HK:01193</w:t>
      </w:r>
      <w:r w:rsidR="00A9515A">
        <w:rPr>
          <w:sz w:val="28"/>
          <w:szCs w:val="28"/>
        </w:rPr>
        <w:t xml:space="preserve"> </w:t>
      </w:r>
      <w:hyperlink r:id="rId29" w:history="1">
        <w:r w:rsidR="00A9515A" w:rsidRPr="00861F3E">
          <w:rPr>
            <w:rStyle w:val="a3"/>
            <w:sz w:val="28"/>
            <w:szCs w:val="28"/>
          </w:rPr>
          <w:t>https://www.crcgas.com/</w:t>
        </w:r>
        <w:bookmarkEnd w:id="22"/>
      </w:hyperlink>
      <w:r w:rsidR="00A9515A">
        <w:rPr>
          <w:sz w:val="28"/>
          <w:szCs w:val="28"/>
        </w:rPr>
        <w:t xml:space="preserve"> </w:t>
      </w:r>
    </w:p>
    <w:p w14:paraId="45862843" w14:textId="2B53F06B" w:rsidR="00463D42" w:rsidRDefault="00463D42" w:rsidP="00463D42">
      <w:pPr>
        <w:widowControl/>
        <w:jc w:val="left"/>
      </w:pPr>
      <w:r>
        <w:tab/>
        <w:t>华润燃气控股有限公司(以下简称</w:t>
      </w:r>
      <w:proofErr w:type="gramStart"/>
      <w:r>
        <w:t>”</w:t>
      </w:r>
      <w:proofErr w:type="gramEnd"/>
      <w:r>
        <w:t>华润燃气</w:t>
      </w:r>
      <w:proofErr w:type="gramStart"/>
      <w:r>
        <w:t>”</w:t>
      </w:r>
      <w:proofErr w:type="gramEnd"/>
      <w:r>
        <w:t>)</w:t>
      </w:r>
      <w:r w:rsidRPr="00A9515A">
        <w:rPr>
          <w:b/>
          <w:bCs/>
        </w:rPr>
        <w:t>主要经营中国城市燃气分销业务</w:t>
      </w:r>
      <w:r>
        <w:t>,包括管道天然气或石油气分销及经营,压缩天然气加气站。其业务设</w:t>
      </w:r>
      <w:proofErr w:type="gramStart"/>
      <w:r>
        <w:t>於</w:t>
      </w:r>
      <w:proofErr w:type="gramEnd"/>
      <w:r>
        <w:t>中国境内天然气储量丰富的策略性地区及经济较发达和人口密集的地区,目前已在中国11个省份(四川,江苏,湖北,山东,山西,河北,江西,云南,辽宁,安徽和浙江)32个城市(包括重庆直辖市及5个省都会:成都,南京,武汉,昆明和济南)经营城市燃气公司业务。</w:t>
      </w:r>
    </w:p>
    <w:p w14:paraId="4E3B1269" w14:textId="4B3E224E" w:rsidR="00CF32CD" w:rsidRDefault="00CF32CD" w:rsidP="00463D42">
      <w:pPr>
        <w:widowControl/>
        <w:jc w:val="left"/>
      </w:pPr>
    </w:p>
    <w:p w14:paraId="29B6F436" w14:textId="33090223" w:rsidR="00CF32CD" w:rsidRDefault="00CF32CD" w:rsidP="00463D42">
      <w:pPr>
        <w:widowControl/>
        <w:jc w:val="left"/>
      </w:pPr>
      <w:r>
        <w:rPr>
          <w:rFonts w:hint="eastAsia"/>
        </w:rPr>
        <w:t>成为中国最受尊重的燃气行业领导者</w:t>
      </w:r>
    </w:p>
    <w:p w14:paraId="7BA3B986" w14:textId="53114E74" w:rsidR="00CF32CD" w:rsidRDefault="00CF32CD" w:rsidP="00463D42">
      <w:pPr>
        <w:widowControl/>
        <w:jc w:val="left"/>
      </w:pPr>
    </w:p>
    <w:p w14:paraId="59FB8CE2" w14:textId="777FC917" w:rsidR="00CF32CD" w:rsidRDefault="00CF32CD" w:rsidP="00463D42">
      <w:pPr>
        <w:widowControl/>
        <w:jc w:val="left"/>
      </w:pPr>
      <w:r>
        <w:rPr>
          <w:rFonts w:hint="eastAsia"/>
        </w:rPr>
        <w:t>百尊燃气具</w:t>
      </w:r>
    </w:p>
    <w:p w14:paraId="7C526CC4" w14:textId="01238D53" w:rsidR="00A2789A" w:rsidRDefault="00A2789A" w:rsidP="00463D42">
      <w:pPr>
        <w:widowControl/>
        <w:jc w:val="left"/>
      </w:pPr>
    </w:p>
    <w:p w14:paraId="4BF14ED7" w14:textId="036A75F6" w:rsidR="00A2789A" w:rsidRDefault="00A2789A" w:rsidP="00463D42">
      <w:pPr>
        <w:widowControl/>
        <w:jc w:val="left"/>
      </w:pPr>
    </w:p>
    <w:p w14:paraId="3CB90111" w14:textId="77777777" w:rsidR="00FA44BC" w:rsidRDefault="00FA44BC">
      <w:pPr>
        <w:widowControl/>
        <w:jc w:val="left"/>
      </w:pPr>
      <w:r>
        <w:br w:type="page"/>
      </w:r>
    </w:p>
    <w:p w14:paraId="263C13DE" w14:textId="121A8ED6" w:rsidR="00A2789A" w:rsidRPr="00FA44BC" w:rsidRDefault="00A2789A" w:rsidP="00FA44BC">
      <w:pPr>
        <w:pStyle w:val="2"/>
        <w:rPr>
          <w:sz w:val="28"/>
          <w:szCs w:val="28"/>
        </w:rPr>
      </w:pPr>
      <w:bookmarkStart w:id="23" w:name="_Toc97062169"/>
      <w:r w:rsidRPr="00FA44BC">
        <w:rPr>
          <w:rFonts w:hint="eastAsia"/>
          <w:sz w:val="28"/>
          <w:szCs w:val="28"/>
        </w:rPr>
        <w:lastRenderedPageBreak/>
        <w:t xml:space="preserve">华润水泥控股 </w:t>
      </w:r>
      <w:r w:rsidRPr="00FA44BC">
        <w:rPr>
          <w:sz w:val="28"/>
          <w:szCs w:val="28"/>
        </w:rPr>
        <w:t>HK:01313</w:t>
      </w:r>
      <w:r w:rsidR="00FA44BC">
        <w:rPr>
          <w:sz w:val="28"/>
          <w:szCs w:val="28"/>
        </w:rPr>
        <w:t xml:space="preserve"> </w:t>
      </w:r>
      <w:hyperlink r:id="rId30" w:history="1">
        <w:r w:rsidR="00FA44BC" w:rsidRPr="00861F3E">
          <w:rPr>
            <w:rStyle w:val="a3"/>
            <w:sz w:val="28"/>
            <w:szCs w:val="28"/>
          </w:rPr>
          <w:t>https://www.crcement.com/</w:t>
        </w:r>
        <w:bookmarkEnd w:id="23"/>
      </w:hyperlink>
      <w:r w:rsidR="00FA44BC">
        <w:rPr>
          <w:sz w:val="28"/>
          <w:szCs w:val="28"/>
        </w:rPr>
        <w:t xml:space="preserve"> </w:t>
      </w:r>
    </w:p>
    <w:p w14:paraId="19DFBD36" w14:textId="4D953488" w:rsidR="00A2789A" w:rsidRDefault="00A2789A" w:rsidP="00463D42">
      <w:pPr>
        <w:widowControl/>
        <w:jc w:val="left"/>
      </w:pPr>
      <w:r>
        <w:tab/>
        <w:t>华润水泥控股有限公司为华润集团所有</w:t>
      </w:r>
      <w:r w:rsidRPr="00A2789A">
        <w:rPr>
          <w:b/>
          <w:bCs/>
        </w:rPr>
        <w:t>水泥及混凝土业务的控股公司</w:t>
      </w:r>
      <w:r>
        <w:t>。本公司曾于二零零三年七月二十九日以介绍形式在香港联合交易所有限公司主板上市,并无筹集任何资金(作为上市的一部分)。本公司被华润(集团)有限公司私有化成为</w:t>
      </w:r>
      <w:proofErr w:type="gramStart"/>
      <w:r>
        <w:t>顺创投资</w:t>
      </w:r>
      <w:proofErr w:type="gramEnd"/>
      <w:r>
        <w:t>有限公司(其后更名为华润水泥投资控股有限公司)的全资附属公司,并于二零零六年七月二十六日撤销其股份在香港联交所的上市地位。</w:t>
      </w:r>
    </w:p>
    <w:p w14:paraId="700D1DBE" w14:textId="423B0825" w:rsidR="00FA44BC" w:rsidRDefault="00FA44BC" w:rsidP="00463D42">
      <w:pPr>
        <w:widowControl/>
        <w:jc w:val="left"/>
      </w:pPr>
    </w:p>
    <w:p w14:paraId="6DB452AC" w14:textId="40559DBF" w:rsidR="00FA44BC" w:rsidRDefault="00FA44BC" w:rsidP="00463D42">
      <w:pPr>
        <w:widowControl/>
        <w:jc w:val="left"/>
      </w:pPr>
      <w:r>
        <w:rPr>
          <w:rFonts w:hint="eastAsia"/>
        </w:rPr>
        <w:t>成为受人尊重的世界一流建材企业</w:t>
      </w:r>
    </w:p>
    <w:p w14:paraId="2F917809" w14:textId="7AB6CE54" w:rsidR="00FA44BC" w:rsidRDefault="00FA44BC" w:rsidP="00463D42">
      <w:pPr>
        <w:widowControl/>
        <w:jc w:val="left"/>
      </w:pPr>
    </w:p>
    <w:p w14:paraId="6B009BE6" w14:textId="46B67942" w:rsidR="00FA44BC" w:rsidRDefault="00FA44BC" w:rsidP="00463D42">
      <w:pPr>
        <w:widowControl/>
        <w:jc w:val="left"/>
      </w:pPr>
      <w:r>
        <w:rPr>
          <w:rFonts w:hint="eastAsia"/>
        </w:rPr>
        <w:t>业务</w:t>
      </w:r>
    </w:p>
    <w:p w14:paraId="6156A613" w14:textId="1D911ADA" w:rsidR="00FA44BC" w:rsidRDefault="00FA44BC" w:rsidP="00463D42">
      <w:pPr>
        <w:widowControl/>
        <w:jc w:val="left"/>
      </w:pPr>
      <w:r>
        <w:rPr>
          <w:rFonts w:hint="eastAsia"/>
        </w:rPr>
        <w:t>水泥</w:t>
      </w:r>
    </w:p>
    <w:p w14:paraId="62BFCD86" w14:textId="5EB9DB6F" w:rsidR="00FA44BC" w:rsidRDefault="00FA44BC" w:rsidP="00463D42">
      <w:pPr>
        <w:widowControl/>
        <w:jc w:val="left"/>
      </w:pPr>
      <w:r>
        <w:rPr>
          <w:rFonts w:hint="eastAsia"/>
        </w:rPr>
        <w:t>混凝土</w:t>
      </w:r>
    </w:p>
    <w:p w14:paraId="6D4D48EB" w14:textId="77777777" w:rsidR="00FA44BC" w:rsidRDefault="00FA44BC" w:rsidP="00463D42">
      <w:pPr>
        <w:widowControl/>
        <w:jc w:val="left"/>
      </w:pPr>
      <w:r>
        <w:rPr>
          <w:rFonts w:hint="eastAsia"/>
        </w:rPr>
        <w:t>骨料</w:t>
      </w:r>
    </w:p>
    <w:p w14:paraId="2F7285F5" w14:textId="0199332F" w:rsidR="00FA44BC" w:rsidRDefault="00FA44BC" w:rsidP="00463D42">
      <w:pPr>
        <w:widowControl/>
        <w:jc w:val="left"/>
      </w:pPr>
      <w:r>
        <w:rPr>
          <w:rFonts w:hint="eastAsia"/>
        </w:rPr>
        <w:t>协同处置</w:t>
      </w:r>
    </w:p>
    <w:p w14:paraId="2F238B06" w14:textId="6E5CEA35" w:rsidR="00FA44BC" w:rsidRDefault="00FA44BC" w:rsidP="00463D42">
      <w:pPr>
        <w:widowControl/>
        <w:jc w:val="left"/>
      </w:pPr>
      <w:r>
        <w:rPr>
          <w:rFonts w:hint="eastAsia"/>
        </w:rPr>
        <w:t>装配式建筑</w:t>
      </w:r>
    </w:p>
    <w:p w14:paraId="7D91D495" w14:textId="745ED261" w:rsidR="00FA44BC" w:rsidRDefault="00FA44BC" w:rsidP="00463D42">
      <w:pPr>
        <w:widowControl/>
        <w:jc w:val="left"/>
      </w:pPr>
      <w:r>
        <w:rPr>
          <w:rFonts w:hint="eastAsia"/>
        </w:rPr>
        <w:t>新材料</w:t>
      </w:r>
    </w:p>
    <w:p w14:paraId="74B9C7F9" w14:textId="16399BAA" w:rsidR="001536F8" w:rsidRDefault="001536F8" w:rsidP="00463D42">
      <w:pPr>
        <w:widowControl/>
        <w:jc w:val="left"/>
      </w:pPr>
    </w:p>
    <w:p w14:paraId="3B157424" w14:textId="41156970" w:rsidR="001536F8" w:rsidRDefault="001536F8" w:rsidP="00463D42">
      <w:pPr>
        <w:widowControl/>
        <w:jc w:val="left"/>
      </w:pPr>
    </w:p>
    <w:p w14:paraId="6D7AB7CA" w14:textId="17E9B2E0" w:rsidR="001536F8" w:rsidRDefault="001536F8" w:rsidP="00463D42">
      <w:pPr>
        <w:widowControl/>
        <w:jc w:val="left"/>
      </w:pPr>
    </w:p>
    <w:p w14:paraId="15E8DDAD" w14:textId="77777777" w:rsidR="001536F8" w:rsidRDefault="001536F8">
      <w:pPr>
        <w:widowControl/>
        <w:jc w:val="left"/>
        <w:rPr>
          <w:rFonts w:asciiTheme="majorHAnsi" w:eastAsiaTheme="majorEastAsia" w:hAnsiTheme="majorHAnsi" w:cstheme="majorBidi"/>
          <w:b/>
          <w:bCs/>
          <w:sz w:val="28"/>
          <w:szCs w:val="28"/>
        </w:rPr>
      </w:pPr>
      <w:r>
        <w:rPr>
          <w:sz w:val="28"/>
          <w:szCs w:val="28"/>
        </w:rPr>
        <w:br w:type="page"/>
      </w:r>
    </w:p>
    <w:p w14:paraId="746D6AD0" w14:textId="04824DA1" w:rsidR="001536F8" w:rsidRPr="001536F8" w:rsidRDefault="001536F8" w:rsidP="001536F8">
      <w:pPr>
        <w:pStyle w:val="2"/>
        <w:rPr>
          <w:sz w:val="28"/>
          <w:szCs w:val="28"/>
        </w:rPr>
      </w:pPr>
      <w:bookmarkStart w:id="24" w:name="_Toc97062170"/>
      <w:r w:rsidRPr="001536F8">
        <w:rPr>
          <w:rFonts w:hint="eastAsia"/>
          <w:sz w:val="28"/>
          <w:szCs w:val="28"/>
        </w:rPr>
        <w:lastRenderedPageBreak/>
        <w:t xml:space="preserve">华润材料 </w:t>
      </w:r>
      <w:r w:rsidRPr="001536F8">
        <w:rPr>
          <w:sz w:val="28"/>
          <w:szCs w:val="28"/>
        </w:rPr>
        <w:t xml:space="preserve">301090 </w:t>
      </w:r>
      <w:hyperlink r:id="rId31" w:history="1">
        <w:r w:rsidRPr="001536F8">
          <w:rPr>
            <w:rStyle w:val="a3"/>
            <w:sz w:val="28"/>
            <w:szCs w:val="28"/>
          </w:rPr>
          <w:t>http://www.crcchem.com</w:t>
        </w:r>
      </w:hyperlink>
      <w:r w:rsidRPr="001536F8">
        <w:rPr>
          <w:sz w:val="28"/>
          <w:szCs w:val="28"/>
        </w:rPr>
        <w:t xml:space="preserve"> </w:t>
      </w:r>
      <w:r w:rsidRPr="001536F8">
        <w:rPr>
          <w:rFonts w:hint="eastAsia"/>
          <w:sz w:val="28"/>
          <w:szCs w:val="28"/>
        </w:rPr>
        <w:t>江苏常州</w:t>
      </w:r>
      <w:bookmarkEnd w:id="24"/>
    </w:p>
    <w:p w14:paraId="3E152442" w14:textId="5758CB76" w:rsidR="001536F8" w:rsidRDefault="001536F8" w:rsidP="001536F8">
      <w:pPr>
        <w:widowControl/>
        <w:jc w:val="left"/>
      </w:pPr>
      <w:r>
        <w:tab/>
        <w:t>华润化学材料科技股份有限公司主要从</w:t>
      </w:r>
      <w:r w:rsidRPr="007D6A70">
        <w:rPr>
          <w:b/>
          <w:bCs/>
        </w:rPr>
        <w:t>事聚酯材料及新材料的研发、生产和销售</w:t>
      </w:r>
      <w:r>
        <w:t>，是</w:t>
      </w:r>
      <w:r w:rsidRPr="007D6A70">
        <w:rPr>
          <w:b/>
          <w:bCs/>
        </w:rPr>
        <w:t>全球聚酯材料的领军企业</w:t>
      </w:r>
      <w:r>
        <w:t>。公司</w:t>
      </w:r>
      <w:proofErr w:type="gramStart"/>
      <w:r>
        <w:t>聚酯瓶片产品</w:t>
      </w:r>
      <w:proofErr w:type="gramEnd"/>
      <w:r>
        <w:t>主要用于生产饮用水瓶、热灌装饮料瓶、碳酸饮料瓶、食用油瓶以及</w:t>
      </w:r>
      <w:r w:rsidRPr="007D6A70">
        <w:rPr>
          <w:b/>
          <w:bCs/>
        </w:rPr>
        <w:t>医用采血管、膜、片材</w:t>
      </w:r>
      <w:r>
        <w:t>等领域。公司主要客户包括可口可乐、顶津、娃哈哈、</w:t>
      </w:r>
      <w:proofErr w:type="gramStart"/>
      <w:r>
        <w:t>怡</w:t>
      </w:r>
      <w:proofErr w:type="gramEnd"/>
      <w:r>
        <w:t>宝、农夫山泉等国内外知名大型饮料品企业，在国内外市场上享有较高的声誉。</w:t>
      </w:r>
    </w:p>
    <w:p w14:paraId="7B8003D4" w14:textId="062F40C2" w:rsidR="001536F8" w:rsidRDefault="001536F8" w:rsidP="00463D42">
      <w:pPr>
        <w:widowControl/>
        <w:jc w:val="left"/>
      </w:pPr>
    </w:p>
    <w:p w14:paraId="3A933E01" w14:textId="16F925B5" w:rsidR="007D6A70" w:rsidRDefault="007D6A70" w:rsidP="00463D42">
      <w:pPr>
        <w:widowControl/>
        <w:jc w:val="left"/>
      </w:pPr>
      <w:r>
        <w:rPr>
          <w:rFonts w:hint="eastAsia"/>
        </w:rPr>
        <w:t>成为高分子材料领域中具有国际竞争力的一流企业</w:t>
      </w:r>
    </w:p>
    <w:p w14:paraId="6F2848B9" w14:textId="777AD558" w:rsidR="007D6A70" w:rsidRDefault="007D6A70" w:rsidP="00463D42">
      <w:pPr>
        <w:widowControl/>
        <w:jc w:val="left"/>
      </w:pPr>
    </w:p>
    <w:p w14:paraId="3E577FCA" w14:textId="2B822E16" w:rsidR="007D6A70" w:rsidRDefault="007D6A70" w:rsidP="00463D42">
      <w:pPr>
        <w:widowControl/>
        <w:jc w:val="left"/>
      </w:pPr>
      <w:r>
        <w:rPr>
          <w:rFonts w:hint="eastAsia"/>
        </w:rPr>
        <w:t>产品</w:t>
      </w:r>
    </w:p>
    <w:p w14:paraId="3C2EC5F4" w14:textId="54F524BA" w:rsidR="007D6A70" w:rsidRDefault="007D6A70" w:rsidP="00463D42">
      <w:pPr>
        <w:widowControl/>
        <w:jc w:val="left"/>
      </w:pPr>
      <w:r>
        <w:rPr>
          <w:rFonts w:hint="eastAsia"/>
        </w:rPr>
        <w:t>聚酯切片</w:t>
      </w:r>
    </w:p>
    <w:p w14:paraId="5B8EC398" w14:textId="0EF277C3" w:rsidR="00DD58DD" w:rsidRDefault="00DD58DD" w:rsidP="00463D42">
      <w:pPr>
        <w:widowControl/>
        <w:jc w:val="left"/>
      </w:pPr>
    </w:p>
    <w:p w14:paraId="06E929A4" w14:textId="39EF3C17" w:rsidR="00DD58DD" w:rsidRDefault="00DD58DD" w:rsidP="00463D42">
      <w:pPr>
        <w:widowControl/>
        <w:jc w:val="left"/>
      </w:pPr>
    </w:p>
    <w:p w14:paraId="5F25BAD6" w14:textId="77777777" w:rsidR="00DD58DD" w:rsidRDefault="00DD58DD">
      <w:pPr>
        <w:widowControl/>
        <w:jc w:val="left"/>
      </w:pPr>
      <w:r>
        <w:br w:type="page"/>
      </w:r>
    </w:p>
    <w:p w14:paraId="29E10B15" w14:textId="146E1B9B" w:rsidR="00DD58DD" w:rsidRPr="00DD58DD" w:rsidRDefault="00DD58DD" w:rsidP="00DD58DD">
      <w:pPr>
        <w:pStyle w:val="2"/>
        <w:rPr>
          <w:sz w:val="28"/>
          <w:szCs w:val="28"/>
        </w:rPr>
      </w:pPr>
      <w:bookmarkStart w:id="25" w:name="_Toc97062171"/>
      <w:r w:rsidRPr="00DD58DD">
        <w:rPr>
          <w:rFonts w:hint="eastAsia"/>
          <w:sz w:val="28"/>
          <w:szCs w:val="28"/>
        </w:rPr>
        <w:lastRenderedPageBreak/>
        <w:t xml:space="preserve">博雅生物 </w:t>
      </w:r>
      <w:r w:rsidRPr="00DD58DD">
        <w:rPr>
          <w:sz w:val="28"/>
          <w:szCs w:val="28"/>
        </w:rPr>
        <w:t xml:space="preserve">300294 </w:t>
      </w:r>
      <w:hyperlink r:id="rId32" w:history="1">
        <w:r w:rsidRPr="00DD58DD">
          <w:rPr>
            <w:rStyle w:val="a3"/>
            <w:sz w:val="28"/>
            <w:szCs w:val="28"/>
          </w:rPr>
          <w:t>http://www.china-boya.com</w:t>
        </w:r>
      </w:hyperlink>
      <w:r w:rsidRPr="00DD58DD">
        <w:rPr>
          <w:sz w:val="28"/>
          <w:szCs w:val="28"/>
        </w:rPr>
        <w:t xml:space="preserve"> </w:t>
      </w:r>
      <w:r w:rsidRPr="00DD58DD">
        <w:rPr>
          <w:rFonts w:hint="eastAsia"/>
          <w:sz w:val="28"/>
          <w:szCs w:val="28"/>
        </w:rPr>
        <w:t>江西抚州</w:t>
      </w:r>
      <w:bookmarkEnd w:id="25"/>
    </w:p>
    <w:p w14:paraId="51A13183" w14:textId="28C36ED5" w:rsidR="00DD58DD" w:rsidRDefault="00DD58DD" w:rsidP="00463D42">
      <w:pPr>
        <w:widowControl/>
        <w:jc w:val="left"/>
      </w:pPr>
      <w:r>
        <w:tab/>
        <w:t>博雅生物制药集团股份有限公司的</w:t>
      </w:r>
      <w:r w:rsidRPr="00C349CB">
        <w:rPr>
          <w:b/>
          <w:bCs/>
        </w:rPr>
        <w:t>主营业务为血液制品的研发、生产和销售</w:t>
      </w:r>
      <w:r>
        <w:t>。公司的主要产品为血液制品、糖尿病用药、生化类用药、医药经销。公司是全国较早通过国家药品新版GMP认证的企业之一，公司生产线采用过程自动控制系统对生产过程进行控制，实现了全程CIP、SIP及关键参数的自动记录。公司严格按国家相关规定组织生产和质量控制，大大提高了产品安全性、质量可控性，产品质量指标高于国家标准。</w:t>
      </w:r>
    </w:p>
    <w:p w14:paraId="6C7F9C45" w14:textId="769AFA6D" w:rsidR="00C349CB" w:rsidRDefault="00C349CB" w:rsidP="00463D42">
      <w:pPr>
        <w:widowControl/>
        <w:jc w:val="left"/>
      </w:pPr>
    </w:p>
    <w:p w14:paraId="32860F13" w14:textId="5976356C" w:rsidR="00C349CB" w:rsidRDefault="00C349CB" w:rsidP="00463D42">
      <w:pPr>
        <w:widowControl/>
        <w:jc w:val="left"/>
      </w:pPr>
      <w:r>
        <w:rPr>
          <w:rFonts w:hint="eastAsia"/>
        </w:rPr>
        <w:t>成为世界一流血液制品企业</w:t>
      </w:r>
    </w:p>
    <w:p w14:paraId="26EC4FD8" w14:textId="52BFE29E" w:rsidR="00C349CB" w:rsidRDefault="00C349CB" w:rsidP="00463D42">
      <w:pPr>
        <w:widowControl/>
        <w:jc w:val="left"/>
      </w:pPr>
    </w:p>
    <w:p w14:paraId="26659660" w14:textId="3781EA0B" w:rsidR="00C349CB" w:rsidRDefault="00C349CB" w:rsidP="00463D42">
      <w:pPr>
        <w:widowControl/>
        <w:jc w:val="left"/>
      </w:pPr>
      <w:r>
        <w:rPr>
          <w:rFonts w:hint="eastAsia"/>
        </w:rPr>
        <w:t>业务</w:t>
      </w:r>
    </w:p>
    <w:p w14:paraId="0DFC690A" w14:textId="5E5014A0" w:rsidR="00C349CB" w:rsidRDefault="00C349CB" w:rsidP="00463D42">
      <w:pPr>
        <w:widowControl/>
        <w:jc w:val="left"/>
      </w:pPr>
      <w:r>
        <w:rPr>
          <w:rFonts w:hint="eastAsia"/>
        </w:rPr>
        <w:t>血液制品业务</w:t>
      </w:r>
    </w:p>
    <w:p w14:paraId="413424C7" w14:textId="7259A8C1" w:rsidR="00C349CB" w:rsidRDefault="00C349CB" w:rsidP="00463D42">
      <w:pPr>
        <w:widowControl/>
        <w:jc w:val="left"/>
      </w:pPr>
      <w:r>
        <w:tab/>
      </w:r>
      <w:r>
        <w:rPr>
          <w:rFonts w:hint="eastAsia"/>
        </w:rPr>
        <w:t>血浆</w:t>
      </w:r>
    </w:p>
    <w:p w14:paraId="74ABD9A3" w14:textId="14994DAA" w:rsidR="00C349CB" w:rsidRDefault="00C349CB" w:rsidP="00463D42">
      <w:pPr>
        <w:widowControl/>
        <w:jc w:val="left"/>
      </w:pPr>
      <w:r>
        <w:tab/>
      </w:r>
      <w:r>
        <w:rPr>
          <w:rFonts w:hint="eastAsia"/>
        </w:rPr>
        <w:t>供应链</w:t>
      </w:r>
    </w:p>
    <w:p w14:paraId="3F593B57" w14:textId="5D4658E3" w:rsidR="00C349CB" w:rsidRDefault="00C349CB" w:rsidP="00463D42">
      <w:pPr>
        <w:widowControl/>
        <w:jc w:val="left"/>
      </w:pPr>
      <w:r>
        <w:tab/>
      </w:r>
      <w:r>
        <w:rPr>
          <w:rFonts w:hint="eastAsia"/>
        </w:rPr>
        <w:t>产品</w:t>
      </w:r>
    </w:p>
    <w:p w14:paraId="6ECCE5F6" w14:textId="5099093C" w:rsidR="00C349CB" w:rsidRDefault="00C349CB" w:rsidP="00463D42">
      <w:pPr>
        <w:widowControl/>
        <w:jc w:val="left"/>
      </w:pPr>
      <w:r>
        <w:tab/>
      </w:r>
      <w:r>
        <w:tab/>
      </w:r>
      <w:r>
        <w:rPr>
          <w:rFonts w:hint="eastAsia"/>
        </w:rPr>
        <w:t>人血白蛋白</w:t>
      </w:r>
    </w:p>
    <w:p w14:paraId="1A041B37" w14:textId="68AAEF47" w:rsidR="00C349CB" w:rsidRDefault="00C349CB" w:rsidP="00463D42">
      <w:pPr>
        <w:widowControl/>
        <w:jc w:val="left"/>
      </w:pPr>
      <w:r>
        <w:tab/>
      </w:r>
      <w:r>
        <w:tab/>
      </w:r>
      <w:r>
        <w:rPr>
          <w:rFonts w:hint="eastAsia"/>
        </w:rPr>
        <w:t>人免疫球蛋白</w:t>
      </w:r>
    </w:p>
    <w:p w14:paraId="00AA732E" w14:textId="08B6EA0D" w:rsidR="00C349CB" w:rsidRDefault="00C349CB" w:rsidP="00463D42">
      <w:pPr>
        <w:widowControl/>
        <w:jc w:val="left"/>
      </w:pPr>
      <w:r>
        <w:tab/>
      </w:r>
      <w:r>
        <w:tab/>
      </w:r>
      <w:r>
        <w:rPr>
          <w:rFonts w:hint="eastAsia"/>
        </w:rPr>
        <w:t>凝血因子</w:t>
      </w:r>
    </w:p>
    <w:p w14:paraId="3338542F" w14:textId="27B75589" w:rsidR="00C349CB" w:rsidRDefault="00C349CB" w:rsidP="00463D42">
      <w:pPr>
        <w:widowControl/>
        <w:jc w:val="left"/>
      </w:pPr>
      <w:r>
        <w:tab/>
      </w:r>
      <w:r>
        <w:rPr>
          <w:rFonts w:hint="eastAsia"/>
        </w:rPr>
        <w:t>销售</w:t>
      </w:r>
    </w:p>
    <w:p w14:paraId="53DB1602" w14:textId="53B2CC5B" w:rsidR="00C349CB" w:rsidRDefault="00C349CB" w:rsidP="00463D42">
      <w:pPr>
        <w:widowControl/>
        <w:jc w:val="left"/>
      </w:pPr>
      <w:r>
        <w:rPr>
          <w:rFonts w:hint="eastAsia"/>
        </w:rPr>
        <w:t>非血液制品业务</w:t>
      </w:r>
    </w:p>
    <w:p w14:paraId="0D5694B4" w14:textId="0D039137" w:rsidR="00C349CB" w:rsidRDefault="00C349CB" w:rsidP="00463D42">
      <w:pPr>
        <w:widowControl/>
        <w:jc w:val="left"/>
      </w:pPr>
      <w:r>
        <w:tab/>
      </w:r>
      <w:r>
        <w:rPr>
          <w:rFonts w:hint="eastAsia"/>
        </w:rPr>
        <w:t>贵州天安药业</w:t>
      </w:r>
    </w:p>
    <w:p w14:paraId="5CE69012" w14:textId="73EC28DD" w:rsidR="00C349CB" w:rsidRDefault="00C349CB" w:rsidP="00463D42">
      <w:pPr>
        <w:widowControl/>
        <w:jc w:val="left"/>
      </w:pPr>
      <w:r>
        <w:tab/>
      </w:r>
      <w:r>
        <w:rPr>
          <w:rFonts w:hint="eastAsia"/>
        </w:rPr>
        <w:t>南京新百药业</w:t>
      </w:r>
    </w:p>
    <w:p w14:paraId="45E88B83" w14:textId="1FEF1338" w:rsidR="00C349CB" w:rsidRDefault="00C349CB" w:rsidP="00463D42">
      <w:pPr>
        <w:widowControl/>
        <w:jc w:val="left"/>
      </w:pPr>
      <w:r>
        <w:tab/>
      </w:r>
      <w:r>
        <w:rPr>
          <w:rFonts w:hint="eastAsia"/>
        </w:rPr>
        <w:t>博雅欣和制药</w:t>
      </w:r>
    </w:p>
    <w:p w14:paraId="31C11107" w14:textId="56B71089" w:rsidR="00E139A8" w:rsidRDefault="00E139A8" w:rsidP="00463D42">
      <w:pPr>
        <w:widowControl/>
        <w:jc w:val="left"/>
      </w:pPr>
    </w:p>
    <w:p w14:paraId="48022D30" w14:textId="002880E5" w:rsidR="00E139A8" w:rsidRDefault="00E139A8" w:rsidP="00463D42">
      <w:pPr>
        <w:widowControl/>
        <w:jc w:val="left"/>
      </w:pPr>
      <w:r>
        <w:rPr>
          <w:rFonts w:hint="eastAsia"/>
        </w:rPr>
        <w:t xml:space="preserve"> </w:t>
      </w:r>
    </w:p>
    <w:p w14:paraId="4BE77DA0" w14:textId="77777777" w:rsidR="00E139A8" w:rsidRDefault="00E139A8">
      <w:pPr>
        <w:widowControl/>
        <w:jc w:val="left"/>
        <w:rPr>
          <w:rFonts w:asciiTheme="majorHAnsi" w:eastAsiaTheme="majorEastAsia" w:hAnsiTheme="majorHAnsi" w:cstheme="majorBidi"/>
          <w:b/>
          <w:bCs/>
          <w:sz w:val="28"/>
          <w:szCs w:val="28"/>
        </w:rPr>
      </w:pPr>
      <w:r>
        <w:rPr>
          <w:sz w:val="28"/>
          <w:szCs w:val="28"/>
        </w:rPr>
        <w:br w:type="page"/>
      </w:r>
    </w:p>
    <w:p w14:paraId="3072DCAF" w14:textId="15461643" w:rsidR="00F71EDA" w:rsidRDefault="00F71EDA" w:rsidP="00F71EDA">
      <w:pPr>
        <w:pStyle w:val="2"/>
      </w:pPr>
      <w:bookmarkStart w:id="26" w:name="_Toc97062172"/>
      <w:r>
        <w:rPr>
          <w:rFonts w:hint="eastAsia"/>
        </w:rPr>
        <w:lastRenderedPageBreak/>
        <w:t xml:space="preserve">保利文化 </w:t>
      </w:r>
      <w:r>
        <w:t xml:space="preserve">HK:03636 </w:t>
      </w:r>
      <w:hyperlink r:id="rId33" w:history="1">
        <w:r w:rsidRPr="0009436F">
          <w:rPr>
            <w:rStyle w:val="a3"/>
          </w:rPr>
          <w:t>http://www.polyculture.com.cn/</w:t>
        </w:r>
        <w:bookmarkEnd w:id="26"/>
      </w:hyperlink>
      <w:r>
        <w:t xml:space="preserve"> </w:t>
      </w:r>
    </w:p>
    <w:p w14:paraId="3111463F" w14:textId="12689B0D" w:rsidR="00F71EDA" w:rsidRDefault="00F71EDA" w:rsidP="00463D42">
      <w:pPr>
        <w:widowControl/>
        <w:jc w:val="left"/>
      </w:pPr>
      <w:r>
        <w:tab/>
        <w:t>我们是一家中国领先的多元化文化艺术企业。通过对旗下三个业务板块:艺术品经营与拍卖板块、演出与剧院管理板块和影院投资管理板块的经营,我们在中国文化艺术行业建立了领先的市场地位,铸就了卓越的品牌和出色的竞争力。</w:t>
      </w:r>
      <w:proofErr w:type="gramStart"/>
      <w:r>
        <w:t>於</w:t>
      </w:r>
      <w:proofErr w:type="gramEnd"/>
      <w:r>
        <w:t>2010年、2011年、2012年和截至2013年6月30日</w:t>
      </w:r>
      <w:proofErr w:type="gramStart"/>
      <w:r>
        <w:t>止</w:t>
      </w:r>
      <w:proofErr w:type="gramEnd"/>
      <w:r>
        <w:t>六个月,按艺术品拍卖成交总额计,我们是中国(包括香港)最大的艺术品拍卖行。截至2013年10月31日,我们是中国规模最大的剧院管理公司之一。</w:t>
      </w:r>
    </w:p>
    <w:p w14:paraId="5210F067" w14:textId="6EE37F79" w:rsidR="00827A64" w:rsidRDefault="00827A64" w:rsidP="00463D42">
      <w:pPr>
        <w:widowControl/>
        <w:jc w:val="left"/>
      </w:pPr>
    </w:p>
    <w:p w14:paraId="289E3FEB" w14:textId="7AA37396" w:rsidR="00827A64" w:rsidRDefault="00827A64" w:rsidP="00463D42">
      <w:pPr>
        <w:widowControl/>
        <w:jc w:val="left"/>
      </w:pPr>
      <w:r>
        <w:rPr>
          <w:rFonts w:hint="eastAsia"/>
        </w:rPr>
        <w:t>业务</w:t>
      </w:r>
    </w:p>
    <w:p w14:paraId="6B963A46" w14:textId="23B9C276" w:rsidR="00827A64" w:rsidRDefault="00827A64" w:rsidP="00463D42">
      <w:pPr>
        <w:widowControl/>
        <w:jc w:val="left"/>
      </w:pPr>
      <w:r>
        <w:rPr>
          <w:rFonts w:hint="eastAsia"/>
        </w:rPr>
        <w:t>演出与剧院管理</w:t>
      </w:r>
    </w:p>
    <w:p w14:paraId="2865F1A0" w14:textId="0C9C2B36" w:rsidR="00827A64" w:rsidRDefault="00827A64" w:rsidP="00463D42">
      <w:pPr>
        <w:widowControl/>
        <w:jc w:val="left"/>
      </w:pPr>
      <w:r>
        <w:rPr>
          <w:rFonts w:hint="eastAsia"/>
        </w:rPr>
        <w:t>艺术品经营与拍卖</w:t>
      </w:r>
    </w:p>
    <w:p w14:paraId="5E32781A" w14:textId="2C708D83" w:rsidR="00827A64" w:rsidRDefault="00827A64" w:rsidP="00463D42">
      <w:pPr>
        <w:widowControl/>
        <w:jc w:val="left"/>
      </w:pPr>
      <w:r>
        <w:rPr>
          <w:rFonts w:hint="eastAsia"/>
        </w:rPr>
        <w:t>影院投资管理</w:t>
      </w:r>
    </w:p>
    <w:p w14:paraId="74F1A0A5" w14:textId="74ACD3C6" w:rsidR="00827A64" w:rsidRDefault="00827A64" w:rsidP="00463D42">
      <w:pPr>
        <w:widowControl/>
        <w:jc w:val="left"/>
      </w:pPr>
    </w:p>
    <w:p w14:paraId="25453A42" w14:textId="6BD8BC08" w:rsidR="00827A64" w:rsidRDefault="00827A64" w:rsidP="00463D42">
      <w:pPr>
        <w:widowControl/>
        <w:jc w:val="left"/>
      </w:pPr>
    </w:p>
    <w:p w14:paraId="0F3AACFF" w14:textId="77777777" w:rsidR="00827A64" w:rsidRDefault="00827A64">
      <w:pPr>
        <w:widowControl/>
        <w:jc w:val="left"/>
        <w:rPr>
          <w:rFonts w:asciiTheme="majorHAnsi" w:eastAsiaTheme="majorEastAsia" w:hAnsiTheme="majorHAnsi" w:cstheme="majorBidi"/>
          <w:b/>
          <w:bCs/>
          <w:sz w:val="28"/>
          <w:szCs w:val="28"/>
        </w:rPr>
      </w:pPr>
      <w:r>
        <w:rPr>
          <w:sz w:val="28"/>
          <w:szCs w:val="28"/>
        </w:rPr>
        <w:br w:type="page"/>
      </w:r>
    </w:p>
    <w:sectPr w:rsidR="00827A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5BF53" w14:textId="77777777" w:rsidR="00FB513D" w:rsidRDefault="00FB513D" w:rsidP="006F199E">
      <w:r>
        <w:separator/>
      </w:r>
    </w:p>
  </w:endnote>
  <w:endnote w:type="continuationSeparator" w:id="0">
    <w:p w14:paraId="2C12D876" w14:textId="77777777" w:rsidR="00FB513D" w:rsidRDefault="00FB513D" w:rsidP="006F1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E0257" w14:textId="77777777" w:rsidR="00FB513D" w:rsidRDefault="00FB513D" w:rsidP="006F199E">
      <w:r>
        <w:separator/>
      </w:r>
    </w:p>
  </w:footnote>
  <w:footnote w:type="continuationSeparator" w:id="0">
    <w:p w14:paraId="7B9D6E79" w14:textId="77777777" w:rsidR="00FB513D" w:rsidRDefault="00FB513D" w:rsidP="006F19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F10"/>
    <w:rsid w:val="00010435"/>
    <w:rsid w:val="00043CC2"/>
    <w:rsid w:val="0005357C"/>
    <w:rsid w:val="00066ECD"/>
    <w:rsid w:val="00082C38"/>
    <w:rsid w:val="000D26A0"/>
    <w:rsid w:val="000D5778"/>
    <w:rsid w:val="00102CEB"/>
    <w:rsid w:val="00111E55"/>
    <w:rsid w:val="0014786E"/>
    <w:rsid w:val="001536F8"/>
    <w:rsid w:val="00167126"/>
    <w:rsid w:val="001B0ED8"/>
    <w:rsid w:val="001E57F6"/>
    <w:rsid w:val="002310B7"/>
    <w:rsid w:val="00241A10"/>
    <w:rsid w:val="00271118"/>
    <w:rsid w:val="002A17A6"/>
    <w:rsid w:val="002F2A64"/>
    <w:rsid w:val="00303363"/>
    <w:rsid w:val="003176CE"/>
    <w:rsid w:val="00343E37"/>
    <w:rsid w:val="00360A18"/>
    <w:rsid w:val="00385F4D"/>
    <w:rsid w:val="00395313"/>
    <w:rsid w:val="003E1322"/>
    <w:rsid w:val="00422415"/>
    <w:rsid w:val="004346AE"/>
    <w:rsid w:val="00447F29"/>
    <w:rsid w:val="00461604"/>
    <w:rsid w:val="00463D42"/>
    <w:rsid w:val="00470238"/>
    <w:rsid w:val="004B3B91"/>
    <w:rsid w:val="004B5AB2"/>
    <w:rsid w:val="004E04EE"/>
    <w:rsid w:val="00515452"/>
    <w:rsid w:val="00530F10"/>
    <w:rsid w:val="00556949"/>
    <w:rsid w:val="00572458"/>
    <w:rsid w:val="005979D6"/>
    <w:rsid w:val="005F265E"/>
    <w:rsid w:val="00622FD6"/>
    <w:rsid w:val="00626C5B"/>
    <w:rsid w:val="00633AA0"/>
    <w:rsid w:val="00634D45"/>
    <w:rsid w:val="00637014"/>
    <w:rsid w:val="00640E98"/>
    <w:rsid w:val="00657E65"/>
    <w:rsid w:val="006650CA"/>
    <w:rsid w:val="006675CF"/>
    <w:rsid w:val="00684D40"/>
    <w:rsid w:val="006D693E"/>
    <w:rsid w:val="006F199E"/>
    <w:rsid w:val="006F5524"/>
    <w:rsid w:val="00720707"/>
    <w:rsid w:val="007713C0"/>
    <w:rsid w:val="00777897"/>
    <w:rsid w:val="00782106"/>
    <w:rsid w:val="007D6A70"/>
    <w:rsid w:val="007E0EE0"/>
    <w:rsid w:val="00805B2B"/>
    <w:rsid w:val="00827A64"/>
    <w:rsid w:val="00830155"/>
    <w:rsid w:val="008313A2"/>
    <w:rsid w:val="0084564B"/>
    <w:rsid w:val="00852155"/>
    <w:rsid w:val="008615AD"/>
    <w:rsid w:val="00870EA2"/>
    <w:rsid w:val="00877A35"/>
    <w:rsid w:val="009105FC"/>
    <w:rsid w:val="00914C52"/>
    <w:rsid w:val="009403BC"/>
    <w:rsid w:val="00960290"/>
    <w:rsid w:val="00960E5B"/>
    <w:rsid w:val="00975B69"/>
    <w:rsid w:val="00997EA9"/>
    <w:rsid w:val="009B0554"/>
    <w:rsid w:val="009B4D43"/>
    <w:rsid w:val="009C443A"/>
    <w:rsid w:val="009D48A6"/>
    <w:rsid w:val="009D784B"/>
    <w:rsid w:val="00A00617"/>
    <w:rsid w:val="00A2789A"/>
    <w:rsid w:val="00A522A0"/>
    <w:rsid w:val="00A61718"/>
    <w:rsid w:val="00A948E9"/>
    <w:rsid w:val="00A9515A"/>
    <w:rsid w:val="00AC719D"/>
    <w:rsid w:val="00B21739"/>
    <w:rsid w:val="00B30EDE"/>
    <w:rsid w:val="00B911C3"/>
    <w:rsid w:val="00BA7C30"/>
    <w:rsid w:val="00BD648D"/>
    <w:rsid w:val="00C349CB"/>
    <w:rsid w:val="00C35C73"/>
    <w:rsid w:val="00C418A1"/>
    <w:rsid w:val="00C43EA8"/>
    <w:rsid w:val="00C66200"/>
    <w:rsid w:val="00C77D2A"/>
    <w:rsid w:val="00C879B1"/>
    <w:rsid w:val="00CC2546"/>
    <w:rsid w:val="00CD7A04"/>
    <w:rsid w:val="00CF32CD"/>
    <w:rsid w:val="00D23319"/>
    <w:rsid w:val="00D60A76"/>
    <w:rsid w:val="00D60C25"/>
    <w:rsid w:val="00D64368"/>
    <w:rsid w:val="00DB2092"/>
    <w:rsid w:val="00DB22A9"/>
    <w:rsid w:val="00DC7208"/>
    <w:rsid w:val="00DD58DD"/>
    <w:rsid w:val="00DE0779"/>
    <w:rsid w:val="00DE74E4"/>
    <w:rsid w:val="00E01E5C"/>
    <w:rsid w:val="00E139A8"/>
    <w:rsid w:val="00E3351C"/>
    <w:rsid w:val="00E3566A"/>
    <w:rsid w:val="00E53701"/>
    <w:rsid w:val="00EC2000"/>
    <w:rsid w:val="00ED2794"/>
    <w:rsid w:val="00ED6C55"/>
    <w:rsid w:val="00EF387E"/>
    <w:rsid w:val="00EF61A6"/>
    <w:rsid w:val="00F41BE1"/>
    <w:rsid w:val="00F71EDA"/>
    <w:rsid w:val="00FA2471"/>
    <w:rsid w:val="00FA44BC"/>
    <w:rsid w:val="00FB513D"/>
    <w:rsid w:val="00FC0BC7"/>
    <w:rsid w:val="00FD6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7B355"/>
  <w15:chartTrackingRefBased/>
  <w15:docId w15:val="{5AECD576-93E8-4B80-95A1-23FF25557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6712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D648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67126"/>
    <w:rPr>
      <w:b/>
      <w:bCs/>
      <w:kern w:val="44"/>
      <w:sz w:val="44"/>
      <w:szCs w:val="44"/>
    </w:rPr>
  </w:style>
  <w:style w:type="paragraph" w:styleId="TOC">
    <w:name w:val="TOC Heading"/>
    <w:basedOn w:val="1"/>
    <w:next w:val="a"/>
    <w:uiPriority w:val="39"/>
    <w:unhideWhenUsed/>
    <w:qFormat/>
    <w:rsid w:val="0016712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BD648D"/>
    <w:rPr>
      <w:rFonts w:asciiTheme="majorHAnsi" w:eastAsiaTheme="majorEastAsia" w:hAnsiTheme="majorHAnsi" w:cstheme="majorBidi"/>
      <w:b/>
      <w:bCs/>
      <w:sz w:val="32"/>
      <w:szCs w:val="32"/>
    </w:rPr>
  </w:style>
  <w:style w:type="character" w:styleId="a3">
    <w:name w:val="Hyperlink"/>
    <w:basedOn w:val="a0"/>
    <w:uiPriority w:val="99"/>
    <w:unhideWhenUsed/>
    <w:rsid w:val="00BD648D"/>
    <w:rPr>
      <w:color w:val="0000FF"/>
      <w:u w:val="single"/>
    </w:rPr>
  </w:style>
  <w:style w:type="character" w:styleId="a4">
    <w:name w:val="FollowedHyperlink"/>
    <w:basedOn w:val="a0"/>
    <w:uiPriority w:val="99"/>
    <w:semiHidden/>
    <w:unhideWhenUsed/>
    <w:rsid w:val="00385F4D"/>
    <w:rPr>
      <w:color w:val="954F72" w:themeColor="followedHyperlink"/>
      <w:u w:val="single"/>
    </w:rPr>
  </w:style>
  <w:style w:type="character" w:styleId="a5">
    <w:name w:val="Unresolved Mention"/>
    <w:basedOn w:val="a0"/>
    <w:uiPriority w:val="99"/>
    <w:semiHidden/>
    <w:unhideWhenUsed/>
    <w:rsid w:val="00975B69"/>
    <w:rPr>
      <w:color w:val="605E5C"/>
      <w:shd w:val="clear" w:color="auto" w:fill="E1DFDD"/>
    </w:rPr>
  </w:style>
  <w:style w:type="paragraph" w:styleId="TOC2">
    <w:name w:val="toc 2"/>
    <w:basedOn w:val="a"/>
    <w:next w:val="a"/>
    <w:autoRedefine/>
    <w:uiPriority w:val="39"/>
    <w:unhideWhenUsed/>
    <w:rsid w:val="00877A35"/>
    <w:pPr>
      <w:ind w:leftChars="200" w:left="420"/>
    </w:pPr>
  </w:style>
  <w:style w:type="paragraph" w:styleId="a6">
    <w:name w:val="Normal (Web)"/>
    <w:basedOn w:val="a"/>
    <w:uiPriority w:val="99"/>
    <w:unhideWhenUsed/>
    <w:rsid w:val="00D23319"/>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a8"/>
    <w:uiPriority w:val="99"/>
    <w:unhideWhenUsed/>
    <w:rsid w:val="006F199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F199E"/>
    <w:rPr>
      <w:sz w:val="18"/>
      <w:szCs w:val="18"/>
    </w:rPr>
  </w:style>
  <w:style w:type="paragraph" w:styleId="a9">
    <w:name w:val="footer"/>
    <w:basedOn w:val="a"/>
    <w:link w:val="aa"/>
    <w:uiPriority w:val="99"/>
    <w:unhideWhenUsed/>
    <w:rsid w:val="006F199E"/>
    <w:pPr>
      <w:tabs>
        <w:tab w:val="center" w:pos="4153"/>
        <w:tab w:val="right" w:pos="8306"/>
      </w:tabs>
      <w:snapToGrid w:val="0"/>
      <w:jc w:val="left"/>
    </w:pPr>
    <w:rPr>
      <w:sz w:val="18"/>
      <w:szCs w:val="18"/>
    </w:rPr>
  </w:style>
  <w:style w:type="character" w:customStyle="1" w:styleId="aa">
    <w:name w:val="页脚 字符"/>
    <w:basedOn w:val="a0"/>
    <w:link w:val="a9"/>
    <w:uiPriority w:val="99"/>
    <w:rsid w:val="006F19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5244">
      <w:bodyDiv w:val="1"/>
      <w:marLeft w:val="0"/>
      <w:marRight w:val="0"/>
      <w:marTop w:val="0"/>
      <w:marBottom w:val="0"/>
      <w:divBdr>
        <w:top w:val="none" w:sz="0" w:space="0" w:color="auto"/>
        <w:left w:val="none" w:sz="0" w:space="0" w:color="auto"/>
        <w:bottom w:val="none" w:sz="0" w:space="0" w:color="auto"/>
        <w:right w:val="none" w:sz="0" w:space="0" w:color="auto"/>
      </w:divBdr>
      <w:divsChild>
        <w:div w:id="1668941141">
          <w:marLeft w:val="0"/>
          <w:marRight w:val="0"/>
          <w:marTop w:val="0"/>
          <w:marBottom w:val="0"/>
          <w:divBdr>
            <w:top w:val="none" w:sz="0" w:space="0" w:color="auto"/>
            <w:left w:val="none" w:sz="0" w:space="0" w:color="auto"/>
            <w:bottom w:val="none" w:sz="0" w:space="0" w:color="auto"/>
            <w:right w:val="none" w:sz="0" w:space="0" w:color="auto"/>
          </w:divBdr>
        </w:div>
      </w:divsChild>
    </w:div>
    <w:div w:id="178353142">
      <w:bodyDiv w:val="1"/>
      <w:marLeft w:val="0"/>
      <w:marRight w:val="0"/>
      <w:marTop w:val="0"/>
      <w:marBottom w:val="0"/>
      <w:divBdr>
        <w:top w:val="none" w:sz="0" w:space="0" w:color="auto"/>
        <w:left w:val="none" w:sz="0" w:space="0" w:color="auto"/>
        <w:bottom w:val="none" w:sz="0" w:space="0" w:color="auto"/>
        <w:right w:val="none" w:sz="0" w:space="0" w:color="auto"/>
      </w:divBdr>
      <w:divsChild>
        <w:div w:id="1636061914">
          <w:marLeft w:val="0"/>
          <w:marRight w:val="0"/>
          <w:marTop w:val="0"/>
          <w:marBottom w:val="0"/>
          <w:divBdr>
            <w:top w:val="none" w:sz="0" w:space="0" w:color="auto"/>
            <w:left w:val="none" w:sz="0" w:space="0" w:color="auto"/>
            <w:bottom w:val="none" w:sz="0" w:space="0" w:color="auto"/>
            <w:right w:val="none" w:sz="0" w:space="0" w:color="auto"/>
          </w:divBdr>
        </w:div>
      </w:divsChild>
    </w:div>
    <w:div w:id="183401042">
      <w:bodyDiv w:val="1"/>
      <w:marLeft w:val="0"/>
      <w:marRight w:val="0"/>
      <w:marTop w:val="0"/>
      <w:marBottom w:val="0"/>
      <w:divBdr>
        <w:top w:val="none" w:sz="0" w:space="0" w:color="auto"/>
        <w:left w:val="none" w:sz="0" w:space="0" w:color="auto"/>
        <w:bottom w:val="none" w:sz="0" w:space="0" w:color="auto"/>
        <w:right w:val="none" w:sz="0" w:space="0" w:color="auto"/>
      </w:divBdr>
      <w:divsChild>
        <w:div w:id="1430732404">
          <w:marLeft w:val="0"/>
          <w:marRight w:val="0"/>
          <w:marTop w:val="0"/>
          <w:marBottom w:val="0"/>
          <w:divBdr>
            <w:top w:val="none" w:sz="0" w:space="0" w:color="auto"/>
            <w:left w:val="none" w:sz="0" w:space="0" w:color="auto"/>
            <w:bottom w:val="none" w:sz="0" w:space="0" w:color="auto"/>
            <w:right w:val="none" w:sz="0" w:space="0" w:color="auto"/>
          </w:divBdr>
        </w:div>
      </w:divsChild>
    </w:div>
    <w:div w:id="308486774">
      <w:bodyDiv w:val="1"/>
      <w:marLeft w:val="0"/>
      <w:marRight w:val="0"/>
      <w:marTop w:val="0"/>
      <w:marBottom w:val="0"/>
      <w:divBdr>
        <w:top w:val="none" w:sz="0" w:space="0" w:color="auto"/>
        <w:left w:val="none" w:sz="0" w:space="0" w:color="auto"/>
        <w:bottom w:val="none" w:sz="0" w:space="0" w:color="auto"/>
        <w:right w:val="none" w:sz="0" w:space="0" w:color="auto"/>
      </w:divBdr>
      <w:divsChild>
        <w:div w:id="1971936893">
          <w:marLeft w:val="0"/>
          <w:marRight w:val="0"/>
          <w:marTop w:val="0"/>
          <w:marBottom w:val="0"/>
          <w:divBdr>
            <w:top w:val="none" w:sz="0" w:space="0" w:color="auto"/>
            <w:left w:val="none" w:sz="0" w:space="0" w:color="auto"/>
            <w:bottom w:val="none" w:sz="0" w:space="0" w:color="auto"/>
            <w:right w:val="none" w:sz="0" w:space="0" w:color="auto"/>
          </w:divBdr>
        </w:div>
      </w:divsChild>
    </w:div>
    <w:div w:id="467282573">
      <w:bodyDiv w:val="1"/>
      <w:marLeft w:val="0"/>
      <w:marRight w:val="0"/>
      <w:marTop w:val="0"/>
      <w:marBottom w:val="0"/>
      <w:divBdr>
        <w:top w:val="none" w:sz="0" w:space="0" w:color="auto"/>
        <w:left w:val="none" w:sz="0" w:space="0" w:color="auto"/>
        <w:bottom w:val="none" w:sz="0" w:space="0" w:color="auto"/>
        <w:right w:val="none" w:sz="0" w:space="0" w:color="auto"/>
      </w:divBdr>
    </w:div>
    <w:div w:id="503866001">
      <w:bodyDiv w:val="1"/>
      <w:marLeft w:val="0"/>
      <w:marRight w:val="0"/>
      <w:marTop w:val="0"/>
      <w:marBottom w:val="0"/>
      <w:divBdr>
        <w:top w:val="none" w:sz="0" w:space="0" w:color="auto"/>
        <w:left w:val="none" w:sz="0" w:space="0" w:color="auto"/>
        <w:bottom w:val="none" w:sz="0" w:space="0" w:color="auto"/>
        <w:right w:val="none" w:sz="0" w:space="0" w:color="auto"/>
      </w:divBdr>
      <w:divsChild>
        <w:div w:id="1823502485">
          <w:marLeft w:val="0"/>
          <w:marRight w:val="0"/>
          <w:marTop w:val="0"/>
          <w:marBottom w:val="0"/>
          <w:divBdr>
            <w:top w:val="none" w:sz="0" w:space="0" w:color="auto"/>
            <w:left w:val="none" w:sz="0" w:space="0" w:color="auto"/>
            <w:bottom w:val="none" w:sz="0" w:space="0" w:color="auto"/>
            <w:right w:val="none" w:sz="0" w:space="0" w:color="auto"/>
          </w:divBdr>
        </w:div>
      </w:divsChild>
    </w:div>
    <w:div w:id="852300701">
      <w:bodyDiv w:val="1"/>
      <w:marLeft w:val="0"/>
      <w:marRight w:val="0"/>
      <w:marTop w:val="0"/>
      <w:marBottom w:val="0"/>
      <w:divBdr>
        <w:top w:val="none" w:sz="0" w:space="0" w:color="auto"/>
        <w:left w:val="none" w:sz="0" w:space="0" w:color="auto"/>
        <w:bottom w:val="none" w:sz="0" w:space="0" w:color="auto"/>
        <w:right w:val="none" w:sz="0" w:space="0" w:color="auto"/>
      </w:divBdr>
      <w:divsChild>
        <w:div w:id="719939763">
          <w:marLeft w:val="0"/>
          <w:marRight w:val="0"/>
          <w:marTop w:val="0"/>
          <w:marBottom w:val="0"/>
          <w:divBdr>
            <w:top w:val="none" w:sz="0" w:space="0" w:color="auto"/>
            <w:left w:val="none" w:sz="0" w:space="0" w:color="auto"/>
            <w:bottom w:val="none" w:sz="0" w:space="0" w:color="auto"/>
            <w:right w:val="none" w:sz="0" w:space="0" w:color="auto"/>
          </w:divBdr>
        </w:div>
      </w:divsChild>
    </w:div>
    <w:div w:id="866019761">
      <w:bodyDiv w:val="1"/>
      <w:marLeft w:val="0"/>
      <w:marRight w:val="0"/>
      <w:marTop w:val="0"/>
      <w:marBottom w:val="0"/>
      <w:divBdr>
        <w:top w:val="none" w:sz="0" w:space="0" w:color="auto"/>
        <w:left w:val="none" w:sz="0" w:space="0" w:color="auto"/>
        <w:bottom w:val="none" w:sz="0" w:space="0" w:color="auto"/>
        <w:right w:val="none" w:sz="0" w:space="0" w:color="auto"/>
      </w:divBdr>
      <w:divsChild>
        <w:div w:id="1543441644">
          <w:marLeft w:val="0"/>
          <w:marRight w:val="0"/>
          <w:marTop w:val="0"/>
          <w:marBottom w:val="0"/>
          <w:divBdr>
            <w:top w:val="none" w:sz="0" w:space="0" w:color="auto"/>
            <w:left w:val="none" w:sz="0" w:space="0" w:color="auto"/>
            <w:bottom w:val="none" w:sz="0" w:space="0" w:color="auto"/>
            <w:right w:val="none" w:sz="0" w:space="0" w:color="auto"/>
          </w:divBdr>
        </w:div>
      </w:divsChild>
    </w:div>
    <w:div w:id="934365539">
      <w:bodyDiv w:val="1"/>
      <w:marLeft w:val="0"/>
      <w:marRight w:val="0"/>
      <w:marTop w:val="0"/>
      <w:marBottom w:val="0"/>
      <w:divBdr>
        <w:top w:val="none" w:sz="0" w:space="0" w:color="auto"/>
        <w:left w:val="none" w:sz="0" w:space="0" w:color="auto"/>
        <w:bottom w:val="none" w:sz="0" w:space="0" w:color="auto"/>
        <w:right w:val="none" w:sz="0" w:space="0" w:color="auto"/>
      </w:divBdr>
      <w:divsChild>
        <w:div w:id="1162239054">
          <w:marLeft w:val="0"/>
          <w:marRight w:val="0"/>
          <w:marTop w:val="0"/>
          <w:marBottom w:val="0"/>
          <w:divBdr>
            <w:top w:val="none" w:sz="0" w:space="0" w:color="auto"/>
            <w:left w:val="none" w:sz="0" w:space="0" w:color="auto"/>
            <w:bottom w:val="none" w:sz="0" w:space="0" w:color="auto"/>
            <w:right w:val="none" w:sz="0" w:space="0" w:color="auto"/>
          </w:divBdr>
        </w:div>
      </w:divsChild>
    </w:div>
    <w:div w:id="1035885803">
      <w:bodyDiv w:val="1"/>
      <w:marLeft w:val="0"/>
      <w:marRight w:val="0"/>
      <w:marTop w:val="0"/>
      <w:marBottom w:val="0"/>
      <w:divBdr>
        <w:top w:val="none" w:sz="0" w:space="0" w:color="auto"/>
        <w:left w:val="none" w:sz="0" w:space="0" w:color="auto"/>
        <w:bottom w:val="none" w:sz="0" w:space="0" w:color="auto"/>
        <w:right w:val="none" w:sz="0" w:space="0" w:color="auto"/>
      </w:divBdr>
      <w:divsChild>
        <w:div w:id="1752582991">
          <w:marLeft w:val="0"/>
          <w:marRight w:val="0"/>
          <w:marTop w:val="0"/>
          <w:marBottom w:val="0"/>
          <w:divBdr>
            <w:top w:val="none" w:sz="0" w:space="0" w:color="auto"/>
            <w:left w:val="none" w:sz="0" w:space="0" w:color="auto"/>
            <w:bottom w:val="none" w:sz="0" w:space="0" w:color="auto"/>
            <w:right w:val="none" w:sz="0" w:space="0" w:color="auto"/>
          </w:divBdr>
        </w:div>
      </w:divsChild>
    </w:div>
    <w:div w:id="1059016138">
      <w:bodyDiv w:val="1"/>
      <w:marLeft w:val="0"/>
      <w:marRight w:val="0"/>
      <w:marTop w:val="0"/>
      <w:marBottom w:val="0"/>
      <w:divBdr>
        <w:top w:val="none" w:sz="0" w:space="0" w:color="auto"/>
        <w:left w:val="none" w:sz="0" w:space="0" w:color="auto"/>
        <w:bottom w:val="none" w:sz="0" w:space="0" w:color="auto"/>
        <w:right w:val="none" w:sz="0" w:space="0" w:color="auto"/>
      </w:divBdr>
      <w:divsChild>
        <w:div w:id="1184904584">
          <w:marLeft w:val="0"/>
          <w:marRight w:val="0"/>
          <w:marTop w:val="0"/>
          <w:marBottom w:val="0"/>
          <w:divBdr>
            <w:top w:val="none" w:sz="0" w:space="0" w:color="auto"/>
            <w:left w:val="none" w:sz="0" w:space="0" w:color="auto"/>
            <w:bottom w:val="none" w:sz="0" w:space="0" w:color="auto"/>
            <w:right w:val="none" w:sz="0" w:space="0" w:color="auto"/>
          </w:divBdr>
        </w:div>
      </w:divsChild>
    </w:div>
    <w:div w:id="1388921059">
      <w:bodyDiv w:val="1"/>
      <w:marLeft w:val="0"/>
      <w:marRight w:val="0"/>
      <w:marTop w:val="0"/>
      <w:marBottom w:val="0"/>
      <w:divBdr>
        <w:top w:val="none" w:sz="0" w:space="0" w:color="auto"/>
        <w:left w:val="none" w:sz="0" w:space="0" w:color="auto"/>
        <w:bottom w:val="none" w:sz="0" w:space="0" w:color="auto"/>
        <w:right w:val="none" w:sz="0" w:space="0" w:color="auto"/>
      </w:divBdr>
      <w:divsChild>
        <w:div w:id="1329750242">
          <w:marLeft w:val="0"/>
          <w:marRight w:val="0"/>
          <w:marTop w:val="0"/>
          <w:marBottom w:val="0"/>
          <w:divBdr>
            <w:top w:val="none" w:sz="0" w:space="0" w:color="auto"/>
            <w:left w:val="none" w:sz="0" w:space="0" w:color="auto"/>
            <w:bottom w:val="none" w:sz="0" w:space="0" w:color="auto"/>
            <w:right w:val="none" w:sz="0" w:space="0" w:color="auto"/>
          </w:divBdr>
          <w:divsChild>
            <w:div w:id="764232631">
              <w:marLeft w:val="0"/>
              <w:marRight w:val="0"/>
              <w:marTop w:val="0"/>
              <w:marBottom w:val="0"/>
              <w:divBdr>
                <w:top w:val="none" w:sz="0" w:space="0" w:color="auto"/>
                <w:left w:val="none" w:sz="0" w:space="0" w:color="auto"/>
                <w:bottom w:val="none" w:sz="0" w:space="0" w:color="auto"/>
                <w:right w:val="none" w:sz="0" w:space="0" w:color="auto"/>
              </w:divBdr>
              <w:divsChild>
                <w:div w:id="682054496">
                  <w:marLeft w:val="0"/>
                  <w:marRight w:val="0"/>
                  <w:marTop w:val="0"/>
                  <w:marBottom w:val="0"/>
                  <w:divBdr>
                    <w:top w:val="none" w:sz="0" w:space="0" w:color="auto"/>
                    <w:left w:val="none" w:sz="0" w:space="0" w:color="auto"/>
                    <w:bottom w:val="none" w:sz="0" w:space="0" w:color="auto"/>
                    <w:right w:val="none" w:sz="0" w:space="0" w:color="auto"/>
                  </w:divBdr>
                  <w:divsChild>
                    <w:div w:id="181563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11526">
              <w:marLeft w:val="0"/>
              <w:marRight w:val="0"/>
              <w:marTop w:val="0"/>
              <w:marBottom w:val="0"/>
              <w:divBdr>
                <w:top w:val="none" w:sz="0" w:space="0" w:color="auto"/>
                <w:left w:val="none" w:sz="0" w:space="0" w:color="auto"/>
                <w:bottom w:val="none" w:sz="0" w:space="0" w:color="auto"/>
                <w:right w:val="none" w:sz="0" w:space="0" w:color="auto"/>
              </w:divBdr>
              <w:divsChild>
                <w:div w:id="738134825">
                  <w:marLeft w:val="0"/>
                  <w:marRight w:val="0"/>
                  <w:marTop w:val="0"/>
                  <w:marBottom w:val="0"/>
                  <w:divBdr>
                    <w:top w:val="none" w:sz="0" w:space="0" w:color="auto"/>
                    <w:left w:val="none" w:sz="0" w:space="0" w:color="auto"/>
                    <w:bottom w:val="none" w:sz="0" w:space="0" w:color="auto"/>
                    <w:right w:val="none" w:sz="0" w:space="0" w:color="auto"/>
                  </w:divBdr>
                  <w:divsChild>
                    <w:div w:id="1682901164">
                      <w:marLeft w:val="0"/>
                      <w:marRight w:val="0"/>
                      <w:marTop w:val="0"/>
                      <w:marBottom w:val="0"/>
                      <w:divBdr>
                        <w:top w:val="none" w:sz="0" w:space="0" w:color="auto"/>
                        <w:left w:val="none" w:sz="0" w:space="0" w:color="auto"/>
                        <w:bottom w:val="none" w:sz="0" w:space="0" w:color="auto"/>
                        <w:right w:val="none" w:sz="0" w:space="0" w:color="auto"/>
                      </w:divBdr>
                    </w:div>
                  </w:divsChild>
                </w:div>
                <w:div w:id="749348967">
                  <w:marLeft w:val="0"/>
                  <w:marRight w:val="0"/>
                  <w:marTop w:val="0"/>
                  <w:marBottom w:val="0"/>
                  <w:divBdr>
                    <w:top w:val="none" w:sz="0" w:space="0" w:color="auto"/>
                    <w:left w:val="none" w:sz="0" w:space="0" w:color="auto"/>
                    <w:bottom w:val="none" w:sz="0" w:space="0" w:color="auto"/>
                    <w:right w:val="none" w:sz="0" w:space="0" w:color="auto"/>
                  </w:divBdr>
                </w:div>
              </w:divsChild>
            </w:div>
            <w:div w:id="1036394827">
              <w:marLeft w:val="0"/>
              <w:marRight w:val="0"/>
              <w:marTop w:val="0"/>
              <w:marBottom w:val="0"/>
              <w:divBdr>
                <w:top w:val="none" w:sz="0" w:space="0" w:color="auto"/>
                <w:left w:val="none" w:sz="0" w:space="0" w:color="auto"/>
                <w:bottom w:val="none" w:sz="0" w:space="0" w:color="auto"/>
                <w:right w:val="none" w:sz="0" w:space="0" w:color="auto"/>
              </w:divBdr>
              <w:divsChild>
                <w:div w:id="2093090082">
                  <w:marLeft w:val="0"/>
                  <w:marRight w:val="0"/>
                  <w:marTop w:val="0"/>
                  <w:marBottom w:val="0"/>
                  <w:divBdr>
                    <w:top w:val="none" w:sz="0" w:space="0" w:color="auto"/>
                    <w:left w:val="none" w:sz="0" w:space="0" w:color="auto"/>
                    <w:bottom w:val="none" w:sz="0" w:space="0" w:color="auto"/>
                    <w:right w:val="none" w:sz="0" w:space="0" w:color="auto"/>
                  </w:divBdr>
                  <w:divsChild>
                    <w:div w:id="1217425713">
                      <w:marLeft w:val="0"/>
                      <w:marRight w:val="0"/>
                      <w:marTop w:val="0"/>
                      <w:marBottom w:val="0"/>
                      <w:divBdr>
                        <w:top w:val="none" w:sz="0" w:space="0" w:color="auto"/>
                        <w:left w:val="none" w:sz="0" w:space="0" w:color="auto"/>
                        <w:bottom w:val="none" w:sz="0" w:space="0" w:color="auto"/>
                        <w:right w:val="none" w:sz="0" w:space="0" w:color="auto"/>
                      </w:divBdr>
                    </w:div>
                  </w:divsChild>
                </w:div>
                <w:div w:id="1787039917">
                  <w:marLeft w:val="0"/>
                  <w:marRight w:val="0"/>
                  <w:marTop w:val="0"/>
                  <w:marBottom w:val="0"/>
                  <w:divBdr>
                    <w:top w:val="none" w:sz="0" w:space="0" w:color="auto"/>
                    <w:left w:val="none" w:sz="0" w:space="0" w:color="auto"/>
                    <w:bottom w:val="none" w:sz="0" w:space="0" w:color="auto"/>
                    <w:right w:val="none" w:sz="0" w:space="0" w:color="auto"/>
                  </w:divBdr>
                </w:div>
              </w:divsChild>
            </w:div>
            <w:div w:id="1458572531">
              <w:marLeft w:val="0"/>
              <w:marRight w:val="0"/>
              <w:marTop w:val="0"/>
              <w:marBottom w:val="0"/>
              <w:divBdr>
                <w:top w:val="none" w:sz="0" w:space="0" w:color="auto"/>
                <w:left w:val="none" w:sz="0" w:space="0" w:color="auto"/>
                <w:bottom w:val="none" w:sz="0" w:space="0" w:color="auto"/>
                <w:right w:val="none" w:sz="0" w:space="0" w:color="auto"/>
              </w:divBdr>
              <w:divsChild>
                <w:div w:id="1977181242">
                  <w:marLeft w:val="0"/>
                  <w:marRight w:val="0"/>
                  <w:marTop w:val="0"/>
                  <w:marBottom w:val="0"/>
                  <w:divBdr>
                    <w:top w:val="none" w:sz="0" w:space="0" w:color="auto"/>
                    <w:left w:val="none" w:sz="0" w:space="0" w:color="auto"/>
                    <w:bottom w:val="none" w:sz="0" w:space="0" w:color="auto"/>
                    <w:right w:val="none" w:sz="0" w:space="0" w:color="auto"/>
                  </w:divBdr>
                  <w:divsChild>
                    <w:div w:id="1495953165">
                      <w:marLeft w:val="0"/>
                      <w:marRight w:val="0"/>
                      <w:marTop w:val="0"/>
                      <w:marBottom w:val="0"/>
                      <w:divBdr>
                        <w:top w:val="none" w:sz="0" w:space="0" w:color="auto"/>
                        <w:left w:val="none" w:sz="0" w:space="0" w:color="auto"/>
                        <w:bottom w:val="none" w:sz="0" w:space="0" w:color="auto"/>
                        <w:right w:val="none" w:sz="0" w:space="0" w:color="auto"/>
                      </w:divBdr>
                    </w:div>
                  </w:divsChild>
                </w:div>
                <w:div w:id="10158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618748">
      <w:bodyDiv w:val="1"/>
      <w:marLeft w:val="0"/>
      <w:marRight w:val="0"/>
      <w:marTop w:val="0"/>
      <w:marBottom w:val="0"/>
      <w:divBdr>
        <w:top w:val="none" w:sz="0" w:space="0" w:color="auto"/>
        <w:left w:val="none" w:sz="0" w:space="0" w:color="auto"/>
        <w:bottom w:val="none" w:sz="0" w:space="0" w:color="auto"/>
        <w:right w:val="none" w:sz="0" w:space="0" w:color="auto"/>
      </w:divBdr>
      <w:divsChild>
        <w:div w:id="624312013">
          <w:marLeft w:val="0"/>
          <w:marRight w:val="0"/>
          <w:marTop w:val="0"/>
          <w:marBottom w:val="0"/>
          <w:divBdr>
            <w:top w:val="none" w:sz="0" w:space="0" w:color="auto"/>
            <w:left w:val="none" w:sz="0" w:space="0" w:color="auto"/>
            <w:bottom w:val="none" w:sz="0" w:space="0" w:color="auto"/>
            <w:right w:val="none" w:sz="0" w:space="0" w:color="auto"/>
          </w:divBdr>
        </w:div>
      </w:divsChild>
    </w:div>
    <w:div w:id="1754424238">
      <w:bodyDiv w:val="1"/>
      <w:marLeft w:val="0"/>
      <w:marRight w:val="0"/>
      <w:marTop w:val="0"/>
      <w:marBottom w:val="0"/>
      <w:divBdr>
        <w:top w:val="none" w:sz="0" w:space="0" w:color="auto"/>
        <w:left w:val="none" w:sz="0" w:space="0" w:color="auto"/>
        <w:bottom w:val="none" w:sz="0" w:space="0" w:color="auto"/>
        <w:right w:val="none" w:sz="0" w:space="0" w:color="auto"/>
      </w:divBdr>
      <w:divsChild>
        <w:div w:id="838084376">
          <w:marLeft w:val="0"/>
          <w:marRight w:val="0"/>
          <w:marTop w:val="0"/>
          <w:marBottom w:val="0"/>
          <w:divBdr>
            <w:top w:val="none" w:sz="0" w:space="0" w:color="auto"/>
            <w:left w:val="none" w:sz="0" w:space="0" w:color="auto"/>
            <w:bottom w:val="none" w:sz="0" w:space="0" w:color="auto"/>
            <w:right w:val="none" w:sz="0" w:space="0" w:color="auto"/>
          </w:divBdr>
        </w:div>
      </w:divsChild>
    </w:div>
    <w:div w:id="1802074332">
      <w:bodyDiv w:val="1"/>
      <w:marLeft w:val="0"/>
      <w:marRight w:val="0"/>
      <w:marTop w:val="0"/>
      <w:marBottom w:val="0"/>
      <w:divBdr>
        <w:top w:val="none" w:sz="0" w:space="0" w:color="auto"/>
        <w:left w:val="none" w:sz="0" w:space="0" w:color="auto"/>
        <w:bottom w:val="none" w:sz="0" w:space="0" w:color="auto"/>
        <w:right w:val="none" w:sz="0" w:space="0" w:color="auto"/>
      </w:divBdr>
      <w:divsChild>
        <w:div w:id="771783154">
          <w:marLeft w:val="0"/>
          <w:marRight w:val="0"/>
          <w:marTop w:val="0"/>
          <w:marBottom w:val="0"/>
          <w:divBdr>
            <w:top w:val="none" w:sz="0" w:space="0" w:color="auto"/>
            <w:left w:val="none" w:sz="0" w:space="0" w:color="auto"/>
            <w:bottom w:val="none" w:sz="0" w:space="0" w:color="auto"/>
            <w:right w:val="none" w:sz="0" w:space="0" w:color="auto"/>
          </w:divBdr>
        </w:div>
      </w:divsChild>
    </w:div>
    <w:div w:id="2011447323">
      <w:bodyDiv w:val="1"/>
      <w:marLeft w:val="0"/>
      <w:marRight w:val="0"/>
      <w:marTop w:val="0"/>
      <w:marBottom w:val="0"/>
      <w:divBdr>
        <w:top w:val="none" w:sz="0" w:space="0" w:color="auto"/>
        <w:left w:val="none" w:sz="0" w:space="0" w:color="auto"/>
        <w:bottom w:val="none" w:sz="0" w:space="0" w:color="auto"/>
        <w:right w:val="none" w:sz="0" w:space="0" w:color="auto"/>
      </w:divBdr>
      <w:divsChild>
        <w:div w:id="285237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jgs.com.cn" TargetMode="External"/><Relationship Id="rId18" Type="http://schemas.openxmlformats.org/officeDocument/2006/relationships/hyperlink" Target="http://www.cygs.com" TargetMode="External"/><Relationship Id="rId26" Type="http://schemas.openxmlformats.org/officeDocument/2006/relationships/hyperlink" Target="https://www.cr-power.com/" TargetMode="External"/><Relationship Id="rId3" Type="http://schemas.openxmlformats.org/officeDocument/2006/relationships/settings" Target="settings.xml"/><Relationship Id="rId21" Type="http://schemas.openxmlformats.org/officeDocument/2006/relationships/hyperlink" Target="http://www.cmexpressway.com/" TargetMode="External"/><Relationship Id="rId34" Type="http://schemas.openxmlformats.org/officeDocument/2006/relationships/fontTable" Target="fontTable.xml"/><Relationship Id="rId7" Type="http://schemas.openxmlformats.org/officeDocument/2006/relationships/hyperlink" Target="http://www.sdecl.com.cn" TargetMode="External"/><Relationship Id="rId12" Type="http://schemas.openxmlformats.org/officeDocument/2006/relationships/hyperlink" Target="http://www.xnskg.cn" TargetMode="External"/><Relationship Id="rId17" Type="http://schemas.openxmlformats.org/officeDocument/2006/relationships/hyperlink" Target="http://www.sz-expressway.com" TargetMode="External"/><Relationship Id="rId25" Type="http://schemas.openxmlformats.org/officeDocument/2006/relationships/hyperlink" Target="http://www.dcpc.com" TargetMode="External"/><Relationship Id="rId33" Type="http://schemas.openxmlformats.org/officeDocument/2006/relationships/hyperlink" Target="http://www.polyculture.com.cn/" TargetMode="External"/><Relationship Id="rId2" Type="http://schemas.openxmlformats.org/officeDocument/2006/relationships/styles" Target="styles.xml"/><Relationship Id="rId16" Type="http://schemas.openxmlformats.org/officeDocument/2006/relationships/hyperlink" Target="http://www.baidu.com/link?url=ZuSgjMyMF8Uj10N9Ddt29H9AADLYw0DuiF0T0wv99vcy5Jn_RYEM47WUhZJH3Cxz" TargetMode="External"/><Relationship Id="rId20" Type="http://schemas.openxmlformats.org/officeDocument/2006/relationships/hyperlink" Target="http://www.cmpo1914.com" TargetMode="External"/><Relationship Id="rId29" Type="http://schemas.openxmlformats.org/officeDocument/2006/relationships/hyperlink" Target="https://www.crcgas.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zygs.com" TargetMode="External"/><Relationship Id="rId24" Type="http://schemas.openxmlformats.org/officeDocument/2006/relationships/hyperlink" Target="https://www.999.com.cn/product/pdetail/101008002004/100000008518758.html" TargetMode="External"/><Relationship Id="rId32" Type="http://schemas.openxmlformats.org/officeDocument/2006/relationships/hyperlink" Target="http://www.china-boya.com" TargetMode="External"/><Relationship Id="rId5" Type="http://schemas.openxmlformats.org/officeDocument/2006/relationships/footnotes" Target="footnotes.xml"/><Relationship Id="rId15" Type="http://schemas.openxmlformats.org/officeDocument/2006/relationships/hyperlink" Target="http://www.anhui-expressway.net" TargetMode="External"/><Relationship Id="rId23" Type="http://schemas.openxmlformats.org/officeDocument/2006/relationships/hyperlink" Target="http://www.999.com.cn" TargetMode="External"/><Relationship Id="rId28" Type="http://schemas.openxmlformats.org/officeDocument/2006/relationships/hyperlink" Target="https://www.crpharm.com/" TargetMode="External"/><Relationship Id="rId10" Type="http://schemas.openxmlformats.org/officeDocument/2006/relationships/hyperlink" Target="http://www.jlgsgl.com" TargetMode="External"/><Relationship Id="rId19" Type="http://schemas.openxmlformats.org/officeDocument/2006/relationships/hyperlink" Target="http://www.newseed.cn/www.cmcdi.com.hk" TargetMode="External"/><Relationship Id="rId31" Type="http://schemas.openxmlformats.org/officeDocument/2006/relationships/hyperlink" Target="http://www.crcchem.com" TargetMode="External"/><Relationship Id="rId4" Type="http://schemas.openxmlformats.org/officeDocument/2006/relationships/webSettings" Target="webSettings.xml"/><Relationship Id="rId9" Type="http://schemas.openxmlformats.org/officeDocument/2006/relationships/hyperlink" Target="http://www.hbctgs.com" TargetMode="External"/><Relationship Id="rId14" Type="http://schemas.openxmlformats.org/officeDocument/2006/relationships/hyperlink" Target="http://www.hljjt.com" TargetMode="External"/><Relationship Id="rId22" Type="http://schemas.openxmlformats.org/officeDocument/2006/relationships/hyperlink" Target="http://www.xdtz.net" TargetMode="External"/><Relationship Id="rId27" Type="http://schemas.openxmlformats.org/officeDocument/2006/relationships/hyperlink" Target="http://www.phg.com.cn/" TargetMode="External"/><Relationship Id="rId30" Type="http://schemas.openxmlformats.org/officeDocument/2006/relationships/hyperlink" Target="https://www.crcement.com/" TargetMode="External"/><Relationship Id="rId35" Type="http://schemas.openxmlformats.org/officeDocument/2006/relationships/theme" Target="theme/theme1.xml"/><Relationship Id="rId8" Type="http://schemas.openxmlformats.org/officeDocument/2006/relationships/hyperlink" Target="http://www.gxjttzjt.com/contents/101/36466.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26980-6A98-40E6-9AA9-188B14246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34</Pages>
  <Words>1780</Words>
  <Characters>10146</Characters>
  <Application>Microsoft Office Word</Application>
  <DocSecurity>0</DocSecurity>
  <Lines>84</Lines>
  <Paragraphs>23</Paragraphs>
  <ScaleCrop>false</ScaleCrop>
  <Company/>
  <LinksUpToDate>false</LinksUpToDate>
  <CharactersWithSpaces>11903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110</cp:revision>
  <dcterms:created xsi:type="dcterms:W3CDTF">2022-02-01T10:42:00Z</dcterms:created>
  <dcterms:modified xsi:type="dcterms:W3CDTF">2022-03-01T16:39:00Z</dcterms:modified>
</cp:coreProperties>
</file>