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438A0" w14:textId="3F49A7B8" w:rsidR="0007449A" w:rsidRPr="00CF7A20" w:rsidRDefault="00CF7A20" w:rsidP="00CF7A20">
      <w:pPr>
        <w:pStyle w:val="2"/>
        <w:rPr>
          <w:sz w:val="28"/>
          <w:szCs w:val="28"/>
        </w:rPr>
      </w:pPr>
      <w:r w:rsidRPr="00CF7A20">
        <w:rPr>
          <w:rFonts w:hint="eastAsia"/>
          <w:sz w:val="28"/>
          <w:szCs w:val="28"/>
        </w:rPr>
        <w:t>华东数控</w:t>
      </w:r>
      <w:r w:rsidRPr="00CF7A20">
        <w:rPr>
          <w:sz w:val="28"/>
          <w:szCs w:val="28"/>
        </w:rPr>
        <w:t xml:space="preserve"> 002248 </w:t>
      </w:r>
      <w:hyperlink r:id="rId4" w:history="1">
        <w:r w:rsidRPr="00CF7A20">
          <w:rPr>
            <w:rStyle w:val="a3"/>
            <w:rFonts w:ascii="Helvetica" w:hAnsi="Helvetica" w:cs="Helvetica"/>
            <w:color w:val="0066CC"/>
            <w:sz w:val="28"/>
            <w:szCs w:val="28"/>
            <w:shd w:val="clear" w:color="auto" w:fill="FFFFFF"/>
          </w:rPr>
          <w:t>http://www.huadongcnc.com</w:t>
        </w:r>
      </w:hyperlink>
      <w:r w:rsidRPr="00CF7A20">
        <w:rPr>
          <w:sz w:val="28"/>
          <w:szCs w:val="28"/>
        </w:rPr>
        <w:t xml:space="preserve"> </w:t>
      </w:r>
      <w:r w:rsidRPr="00CF7A20">
        <w:rPr>
          <w:rFonts w:hint="eastAsia"/>
          <w:sz w:val="28"/>
          <w:szCs w:val="28"/>
        </w:rPr>
        <w:t>山东威海</w:t>
      </w:r>
    </w:p>
    <w:p w14:paraId="07B423FA" w14:textId="66D8467C" w:rsidR="00CF7A20" w:rsidRDefault="00CF7A2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威海华东数控股份有限公司主营业务为数控机床、普通机床及其关键功能部件的研发、生产和销售。公司主要产品有数控龙门铣床（龙门加工中心）、数控龙门磨床、数控外圆磨床、万能摇臂铣床、平面磨床、动静压主轴等机床和功能部件。公司成功开发了开放式</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轴联动数控系统、具有国际先进水平的纳米级数控钻铣床、磁电式旋转编码器等高新技术产品、系列化的立式加工中心和卧式加工中心、系列化的数控龙门加工中心和数控龙门铣床以及数控龙门导轨磨床产品、系列化的床身式数控铣床、大规格的平面磨床和外圆磨床</w:t>
      </w:r>
      <w:r>
        <w:rPr>
          <w:rFonts w:ascii="Helvetica" w:hAnsi="Helvetica" w:cs="Helvetica"/>
          <w:color w:val="33353C"/>
          <w:szCs w:val="21"/>
          <w:shd w:val="clear" w:color="auto" w:fill="FFFFFF"/>
        </w:rPr>
        <w:t>.HD-500</w:t>
      </w:r>
      <w:proofErr w:type="gramStart"/>
      <w:r>
        <w:rPr>
          <w:rFonts w:ascii="Helvetica" w:hAnsi="Helvetica" w:cs="Helvetica"/>
          <w:color w:val="33353C"/>
          <w:szCs w:val="21"/>
          <w:shd w:val="clear" w:color="auto" w:fill="FFFFFF"/>
        </w:rPr>
        <w:t>五</w:t>
      </w:r>
      <w:proofErr w:type="gramEnd"/>
      <w:r>
        <w:rPr>
          <w:rFonts w:ascii="Helvetica" w:hAnsi="Helvetica" w:cs="Helvetica"/>
          <w:color w:val="33353C"/>
          <w:szCs w:val="21"/>
          <w:shd w:val="clear" w:color="auto" w:fill="FFFFFF"/>
        </w:rPr>
        <w:t>轴联动数控系统软件获得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计算机软件著作权登记证书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成为国内唯一拥有数控系统完全自主知识产权的机床企业。</w:t>
      </w:r>
    </w:p>
    <w:p w14:paraId="1214E847" w14:textId="471FAE7B" w:rsidR="00187C40" w:rsidRDefault="00187C40">
      <w:pPr>
        <w:rPr>
          <w:rFonts w:ascii="Helvetica" w:hAnsi="Helvetica" w:cs="Helvetica"/>
          <w:color w:val="33353C"/>
          <w:szCs w:val="21"/>
          <w:shd w:val="clear" w:color="auto" w:fill="FFFFFF"/>
        </w:rPr>
      </w:pPr>
    </w:p>
    <w:p w14:paraId="2575717D" w14:textId="45BFCC0F" w:rsidR="00187C40" w:rsidRDefault="00187C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通用产品：</w:t>
      </w:r>
    </w:p>
    <w:p w14:paraId="6A042BB2" w14:textId="634713A7" w:rsidR="00187C40" w:rsidRDefault="00187C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外圆磨床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平面磨床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龙门平面磨床</w:t>
      </w:r>
      <w:r>
        <w:rPr>
          <w:rFonts w:ascii="Helvetica" w:hAnsi="Helvetica" w:cs="Helvetica" w:hint="eastAsia"/>
          <w:color w:val="33353C"/>
          <w:szCs w:val="21"/>
          <w:shd w:val="clear" w:color="auto" w:fill="FFFFFF"/>
        </w:rPr>
        <w:t xml:space="preserve"> </w:t>
      </w:r>
      <w:r w:rsidR="00AC3956">
        <w:rPr>
          <w:rFonts w:ascii="Helvetica" w:hAnsi="Helvetica" w:cs="Helvetica" w:hint="eastAsia"/>
          <w:color w:val="33353C"/>
          <w:szCs w:val="21"/>
          <w:shd w:val="clear" w:color="auto" w:fill="FFFFFF"/>
        </w:rPr>
        <w:t>龙门导轨磨床</w:t>
      </w:r>
    </w:p>
    <w:p w14:paraId="38C9CCAE" w14:textId="6C27ABE4" w:rsidR="00AC3956" w:rsidRDefault="00AC3956">
      <w:pPr>
        <w:rPr>
          <w:rFonts w:hint="eastAsia"/>
        </w:rPr>
      </w:pPr>
      <w:r>
        <w:rPr>
          <w:rFonts w:ascii="Helvetica" w:hAnsi="Helvetica" w:cs="Helvetica" w:hint="eastAsia"/>
          <w:color w:val="33353C"/>
          <w:szCs w:val="21"/>
          <w:shd w:val="clear" w:color="auto" w:fill="FFFFFF"/>
        </w:rPr>
        <w:t>立式加工中心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卧式加工中心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龙门加工中心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普通铣床</w:t>
      </w:r>
    </w:p>
    <w:sectPr w:rsidR="00AC39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C6E"/>
    <w:rsid w:val="0007449A"/>
    <w:rsid w:val="00187C40"/>
    <w:rsid w:val="005D4524"/>
    <w:rsid w:val="00827746"/>
    <w:rsid w:val="009E1EF5"/>
    <w:rsid w:val="00AC3956"/>
    <w:rsid w:val="00CF7A20"/>
    <w:rsid w:val="00EC4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DC5CE"/>
  <w15:chartTrackingRefBased/>
  <w15:docId w15:val="{C97E0B0D-968C-4250-B8FF-89779CDFF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F7A2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F7A20"/>
    <w:rPr>
      <w:color w:val="0000FF"/>
      <w:u w:val="single"/>
    </w:rPr>
  </w:style>
  <w:style w:type="character" w:customStyle="1" w:styleId="20">
    <w:name w:val="标题 2 字符"/>
    <w:basedOn w:val="a0"/>
    <w:link w:val="2"/>
    <w:uiPriority w:val="9"/>
    <w:rsid w:val="00CF7A2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huadongcnc.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65</Words>
  <Characters>374</Characters>
  <Application>Microsoft Office Word</Application>
  <DocSecurity>0</DocSecurity>
  <Lines>3</Lines>
  <Paragraphs>1</Paragraphs>
  <ScaleCrop>false</ScaleCrop>
  <Company/>
  <LinksUpToDate>false</LinksUpToDate>
  <CharactersWithSpaces>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cp:revision>
  <dcterms:created xsi:type="dcterms:W3CDTF">2022-03-17T07:00:00Z</dcterms:created>
  <dcterms:modified xsi:type="dcterms:W3CDTF">2022-03-17T07:22:00Z</dcterms:modified>
</cp:coreProperties>
</file>