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E69E" w14:textId="213213B8" w:rsidR="0007449A" w:rsidRDefault="0069581C">
      <w:pPr>
        <w:rPr>
          <w:b/>
          <w:bCs/>
          <w:sz w:val="24"/>
          <w:szCs w:val="28"/>
        </w:rPr>
      </w:pPr>
      <w:r w:rsidRPr="00FD0CAD">
        <w:rPr>
          <w:rFonts w:hint="eastAsia"/>
          <w:b/>
          <w:bCs/>
          <w:sz w:val="24"/>
          <w:szCs w:val="28"/>
          <w:highlight w:val="yellow"/>
        </w:rPr>
        <w:t xml:space="preserve">联赢激光 </w:t>
      </w:r>
      <w:r w:rsidRPr="00FD0CAD">
        <w:rPr>
          <w:b/>
          <w:bCs/>
          <w:sz w:val="24"/>
          <w:szCs w:val="28"/>
          <w:highlight w:val="yellow"/>
        </w:rPr>
        <w:t>688518</w:t>
      </w:r>
      <w:r w:rsidRPr="0069581C">
        <w:rPr>
          <w:b/>
          <w:bCs/>
          <w:sz w:val="24"/>
          <w:szCs w:val="28"/>
        </w:rPr>
        <w:t xml:space="preserve"> </w:t>
      </w:r>
      <w:hyperlink r:id="rId6" w:history="1">
        <w:r w:rsidRPr="0069581C">
          <w:rPr>
            <w:rStyle w:val="a7"/>
            <w:rFonts w:ascii="Helvetica" w:hAnsi="Helvetica" w:cs="Helvetica"/>
            <w:b/>
            <w:bCs/>
            <w:color w:val="0066CC"/>
            <w:sz w:val="24"/>
            <w:szCs w:val="24"/>
            <w:shd w:val="clear" w:color="auto" w:fill="FFFFFF"/>
          </w:rPr>
          <w:t>http://www.uwlaser.com</w:t>
        </w:r>
      </w:hyperlink>
      <w:r w:rsidRPr="0069581C">
        <w:rPr>
          <w:b/>
          <w:bCs/>
          <w:sz w:val="24"/>
          <w:szCs w:val="28"/>
        </w:rPr>
        <w:t xml:space="preserve"> </w:t>
      </w:r>
      <w:r w:rsidRPr="0069581C">
        <w:rPr>
          <w:rFonts w:hint="eastAsia"/>
          <w:b/>
          <w:bCs/>
          <w:sz w:val="24"/>
          <w:szCs w:val="28"/>
        </w:rPr>
        <w:t>广东深圳</w:t>
      </w:r>
    </w:p>
    <w:p w14:paraId="192B509D" w14:textId="09F223CA" w:rsidR="0069581C" w:rsidRDefault="0069581C" w:rsidP="006958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激光焊接机，激光焊接工作平台以及激光焊机系统。公司拥有行业领先的激光能量控制技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34730B" w14:textId="152E3023" w:rsidR="007E1A77" w:rsidRDefault="007E1A77" w:rsidP="007E1A77">
      <w:pPr>
        <w:rPr>
          <w:rFonts w:ascii="Helvetica" w:hAnsi="Helvetica" w:cs="Helvetica"/>
          <w:color w:val="33353C"/>
          <w:szCs w:val="21"/>
          <w:shd w:val="clear" w:color="auto" w:fill="FFFFFF"/>
        </w:rPr>
      </w:pPr>
    </w:p>
    <w:p w14:paraId="27F9589A" w14:textId="62766D49" w:rsidR="007E1A77" w:rsidRDefault="007E1A77"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B7736" w14:textId="189C513E" w:rsidR="007E1A77" w:rsidRDefault="007E1A77"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激光器</w:t>
      </w:r>
      <w:r w:rsidR="004557F1">
        <w:rPr>
          <w:rFonts w:ascii="Helvetica" w:hAnsi="Helvetica" w:cs="Helvetica" w:hint="eastAsia"/>
          <w:color w:val="33353C"/>
          <w:szCs w:val="21"/>
          <w:shd w:val="clear" w:color="auto" w:fill="FFFFFF"/>
        </w:rPr>
        <w:t>焊接机</w:t>
      </w:r>
    </w:p>
    <w:p w14:paraId="3A8CE893" w14:textId="4A0471E0" w:rsidR="007E1A77" w:rsidRDefault="007E1A77"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三维台</w:t>
      </w:r>
    </w:p>
    <w:p w14:paraId="27917705" w14:textId="128FC0BA" w:rsidR="00CC0259" w:rsidRDefault="00CC0259" w:rsidP="007E1A77">
      <w:pPr>
        <w:rPr>
          <w:rFonts w:ascii="Helvetica" w:hAnsi="Helvetica" w:cs="Helvetica"/>
          <w:color w:val="33353C"/>
          <w:szCs w:val="21"/>
          <w:shd w:val="clear" w:color="auto" w:fill="FFFFFF"/>
        </w:rPr>
      </w:pPr>
    </w:p>
    <w:p w14:paraId="4A4C4CF2" w14:textId="135338E9" w:rsidR="00CC0259" w:rsidRDefault="00CC0259" w:rsidP="007E1A77">
      <w:pPr>
        <w:rPr>
          <w:b/>
          <w:bCs/>
          <w:sz w:val="24"/>
          <w:szCs w:val="28"/>
        </w:rPr>
      </w:pPr>
      <w:r w:rsidRPr="00B63731">
        <w:rPr>
          <w:rFonts w:ascii="Helvetica" w:hAnsi="Helvetica" w:cs="Helvetica" w:hint="eastAsia"/>
          <w:b/>
          <w:bCs/>
          <w:color w:val="33353C"/>
          <w:sz w:val="24"/>
          <w:szCs w:val="24"/>
          <w:shd w:val="clear" w:color="auto" w:fill="FFFFFF"/>
        </w:rPr>
        <w:t>大族激光</w:t>
      </w:r>
      <w:r w:rsidRPr="00B63731">
        <w:rPr>
          <w:rFonts w:ascii="Helvetica" w:hAnsi="Helvetica" w:cs="Helvetica" w:hint="eastAsia"/>
          <w:b/>
          <w:bCs/>
          <w:color w:val="33353C"/>
          <w:sz w:val="24"/>
          <w:szCs w:val="24"/>
          <w:shd w:val="clear" w:color="auto" w:fill="FFFFFF"/>
        </w:rPr>
        <w:t xml:space="preserve"> </w:t>
      </w:r>
      <w:r w:rsidRPr="00B63731">
        <w:rPr>
          <w:rFonts w:ascii="Helvetica" w:hAnsi="Helvetica" w:cs="Helvetica"/>
          <w:b/>
          <w:bCs/>
          <w:color w:val="33353C"/>
          <w:sz w:val="24"/>
          <w:szCs w:val="24"/>
          <w:shd w:val="clear" w:color="auto" w:fill="FFFFFF"/>
        </w:rPr>
        <w:t>002008</w:t>
      </w:r>
      <w:r w:rsidR="00B63731">
        <w:rPr>
          <w:rFonts w:ascii="Helvetica" w:hAnsi="Helvetica" w:cs="Helvetica"/>
          <w:b/>
          <w:bCs/>
          <w:color w:val="33353C"/>
          <w:sz w:val="24"/>
          <w:szCs w:val="24"/>
          <w:shd w:val="clear" w:color="auto" w:fill="FFFFFF"/>
        </w:rPr>
        <w:t xml:space="preserve"> </w:t>
      </w:r>
      <w:r w:rsidRPr="00B63731">
        <w:rPr>
          <w:rFonts w:ascii="Helvetica" w:hAnsi="Helvetica" w:cs="Helvetica"/>
          <w:b/>
          <w:bCs/>
          <w:color w:val="33353C"/>
          <w:sz w:val="24"/>
          <w:szCs w:val="24"/>
          <w:shd w:val="clear" w:color="auto" w:fill="FFFFFF"/>
        </w:rPr>
        <w:t xml:space="preserve"> </w:t>
      </w:r>
      <w:hyperlink r:id="rId7" w:history="1">
        <w:r w:rsidRPr="00B63731">
          <w:rPr>
            <w:rStyle w:val="a7"/>
            <w:rFonts w:ascii="Helvetica" w:hAnsi="Helvetica" w:cs="Helvetica"/>
            <w:b/>
            <w:bCs/>
            <w:color w:val="0066CC"/>
            <w:sz w:val="24"/>
            <w:szCs w:val="24"/>
            <w:shd w:val="clear" w:color="auto" w:fill="FFFFFF"/>
          </w:rPr>
          <w:t>http://www.hanslaser.com</w:t>
        </w:r>
      </w:hyperlink>
      <w:r w:rsidRPr="00B63731">
        <w:rPr>
          <w:b/>
          <w:bCs/>
          <w:sz w:val="24"/>
          <w:szCs w:val="28"/>
        </w:rPr>
        <w:t xml:space="preserve"> </w:t>
      </w:r>
      <w:r w:rsidRPr="00B63731">
        <w:rPr>
          <w:rFonts w:hint="eastAsia"/>
          <w:b/>
          <w:bCs/>
          <w:sz w:val="24"/>
          <w:szCs w:val="28"/>
        </w:rPr>
        <w:t>广东深圳</w:t>
      </w:r>
    </w:p>
    <w:p w14:paraId="7ABB0733" w14:textId="354A2A60" w:rsidR="00373691" w:rsidRDefault="00373691" w:rsidP="0037369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大族激光科技产业集团股份有限公司主要从事激光加工设备的研发、生产与销售。公司的主要产品为激光信息标记设备、激光焊接设备和激光切割设备、</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设备、光伏设备、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封装设备等。公司成为行业内唯一入选国家工信部智能制造试点示范项目名单的企业。</w:t>
      </w:r>
    </w:p>
    <w:p w14:paraId="0BD36B94" w14:textId="48D2C470" w:rsidR="00493EB4" w:rsidRDefault="00493EB4" w:rsidP="00493EB4">
      <w:pPr>
        <w:rPr>
          <w:rFonts w:ascii="Helvetica" w:hAnsi="Helvetica" w:cs="Helvetica"/>
          <w:color w:val="33353C"/>
          <w:szCs w:val="21"/>
          <w:shd w:val="clear" w:color="auto" w:fill="FFFFFF"/>
        </w:rPr>
      </w:pPr>
    </w:p>
    <w:p w14:paraId="58C6D4F4" w14:textId="1E69E861"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048C94" w14:textId="69FCC3B0"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激光打标</w:t>
      </w:r>
    </w:p>
    <w:p w14:paraId="20EC2875" w14:textId="1A539E4B"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激光切割</w:t>
      </w:r>
    </w:p>
    <w:p w14:paraId="14EC5C6B" w14:textId="25CC2B97"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激光焊接</w:t>
      </w:r>
    </w:p>
    <w:p w14:paraId="24B10DA2" w14:textId="0D25011B" w:rsidR="009A67E6" w:rsidRDefault="009A67E6"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等离子清洗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r w:rsidR="000778AC">
        <w:rPr>
          <w:rFonts w:ascii="Helvetica" w:hAnsi="Helvetica" w:cs="Helvetica"/>
          <w:color w:val="33353C"/>
          <w:szCs w:val="21"/>
          <w:shd w:val="clear" w:color="auto" w:fill="FFFFFF"/>
        </w:rPr>
        <w:tab/>
      </w:r>
    </w:p>
    <w:p w14:paraId="5FA8122B" w14:textId="16BA636F" w:rsidR="000778AC" w:rsidRDefault="000778AC"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w:t>
      </w:r>
    </w:p>
    <w:p w14:paraId="0785618F" w14:textId="2AE1A649"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NC</w:t>
      </w:r>
      <w:r>
        <w:rPr>
          <w:rFonts w:ascii="Helvetica" w:hAnsi="Helvetica" w:cs="Helvetica" w:hint="eastAsia"/>
          <w:color w:val="33353C"/>
          <w:szCs w:val="21"/>
          <w:shd w:val="clear" w:color="auto" w:fill="FFFFFF"/>
        </w:rPr>
        <w:t>加工中心</w:t>
      </w:r>
    </w:p>
    <w:p w14:paraId="2DB50B53" w14:textId="0D622C10"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激光清洗</w:t>
      </w:r>
    </w:p>
    <w:p w14:paraId="0A411AB0" w14:textId="61CEBAD7"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自动化配套：</w:t>
      </w:r>
    </w:p>
    <w:p w14:paraId="4BDEE325" w14:textId="0020B823"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平面度检测设备、外观检测设备、尺寸检测设备、自动包装流水线</w:t>
      </w:r>
    </w:p>
    <w:p w14:paraId="0244C792" w14:textId="27239E4A" w:rsidR="003E3DF4" w:rsidRDefault="003E3DF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振镜相关</w:t>
      </w:r>
    </w:p>
    <w:p w14:paraId="1C7C5766" w14:textId="378A8C16" w:rsidR="003E3DF4" w:rsidRDefault="003E3DF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激光器</w:t>
      </w:r>
    </w:p>
    <w:p w14:paraId="592CED00" w14:textId="2B8CFE01" w:rsidR="00F226DA" w:rsidRDefault="00F226DA" w:rsidP="00493EB4">
      <w:pPr>
        <w:rPr>
          <w:rFonts w:ascii="Helvetica" w:hAnsi="Helvetica" w:cs="Helvetica"/>
          <w:color w:val="33353C"/>
          <w:szCs w:val="21"/>
          <w:shd w:val="clear" w:color="auto" w:fill="FFFFFF"/>
        </w:rPr>
      </w:pPr>
    </w:p>
    <w:p w14:paraId="5AF94082" w14:textId="272C9465" w:rsidR="00F226DA" w:rsidRDefault="00F226DA" w:rsidP="00493EB4">
      <w:pPr>
        <w:rPr>
          <w:rFonts w:ascii="Helvetica" w:hAnsi="Helvetica" w:cs="Helvetica"/>
          <w:color w:val="33353C"/>
          <w:szCs w:val="21"/>
          <w:shd w:val="clear" w:color="auto" w:fill="FFFFFF"/>
        </w:rPr>
      </w:pPr>
    </w:p>
    <w:p w14:paraId="7445A002" w14:textId="1ABCDFB7" w:rsidR="00F226DA" w:rsidRDefault="00F226DA" w:rsidP="00493EB4">
      <w:pPr>
        <w:rPr>
          <w:b/>
          <w:bCs/>
          <w:sz w:val="24"/>
          <w:szCs w:val="28"/>
        </w:rPr>
      </w:pPr>
      <w:r w:rsidRPr="004171D1">
        <w:rPr>
          <w:rFonts w:ascii="Helvetica" w:hAnsi="Helvetica" w:cs="Helvetica" w:hint="eastAsia"/>
          <w:b/>
          <w:bCs/>
          <w:color w:val="33353C"/>
          <w:sz w:val="24"/>
          <w:szCs w:val="24"/>
          <w:highlight w:val="green"/>
          <w:shd w:val="clear" w:color="auto" w:fill="FFFFFF"/>
        </w:rPr>
        <w:t>炬光科技</w:t>
      </w:r>
      <w:r w:rsidRPr="004171D1">
        <w:rPr>
          <w:rFonts w:ascii="Helvetica" w:hAnsi="Helvetica" w:cs="Helvetica" w:hint="eastAsia"/>
          <w:b/>
          <w:bCs/>
          <w:color w:val="33353C"/>
          <w:sz w:val="24"/>
          <w:szCs w:val="24"/>
          <w:highlight w:val="green"/>
          <w:shd w:val="clear" w:color="auto" w:fill="FFFFFF"/>
        </w:rPr>
        <w:t xml:space="preserve"> </w:t>
      </w:r>
      <w:r w:rsidR="00ED4783" w:rsidRPr="004171D1">
        <w:rPr>
          <w:rFonts w:ascii="Helvetica" w:hAnsi="Helvetica" w:cs="Helvetica"/>
          <w:b/>
          <w:bCs/>
          <w:color w:val="33353C"/>
          <w:sz w:val="24"/>
          <w:szCs w:val="24"/>
          <w:highlight w:val="green"/>
          <w:shd w:val="clear" w:color="auto" w:fill="FFFFFF"/>
        </w:rPr>
        <w:t xml:space="preserve"> </w:t>
      </w:r>
      <w:r w:rsidRPr="004171D1">
        <w:rPr>
          <w:rFonts w:ascii="Helvetica" w:hAnsi="Helvetica" w:cs="Helvetica"/>
          <w:b/>
          <w:bCs/>
          <w:color w:val="33353C"/>
          <w:sz w:val="24"/>
          <w:szCs w:val="24"/>
          <w:highlight w:val="green"/>
          <w:shd w:val="clear" w:color="auto" w:fill="FFFFFF"/>
        </w:rPr>
        <w:t>688167</w:t>
      </w:r>
      <w:r w:rsidR="00ED4783">
        <w:rPr>
          <w:rFonts w:ascii="Helvetica" w:hAnsi="Helvetica" w:cs="Helvetica"/>
          <w:b/>
          <w:bCs/>
          <w:color w:val="33353C"/>
          <w:sz w:val="24"/>
          <w:szCs w:val="24"/>
          <w:shd w:val="clear" w:color="auto" w:fill="FFFFFF"/>
        </w:rPr>
        <w:t xml:space="preserve"> </w:t>
      </w:r>
      <w:r w:rsidRPr="00F226DA">
        <w:rPr>
          <w:rFonts w:ascii="Helvetica" w:hAnsi="Helvetica" w:cs="Helvetica"/>
          <w:b/>
          <w:bCs/>
          <w:color w:val="33353C"/>
          <w:sz w:val="24"/>
          <w:szCs w:val="24"/>
          <w:shd w:val="clear" w:color="auto" w:fill="FFFFFF"/>
        </w:rPr>
        <w:t xml:space="preserve"> </w:t>
      </w:r>
      <w:hyperlink r:id="rId8" w:history="1">
        <w:r w:rsidRPr="00F226DA">
          <w:rPr>
            <w:rStyle w:val="a7"/>
            <w:rFonts w:ascii="Helvetica" w:hAnsi="Helvetica" w:cs="Helvetica"/>
            <w:b/>
            <w:bCs/>
            <w:color w:val="0066CC"/>
            <w:sz w:val="24"/>
            <w:szCs w:val="24"/>
            <w:shd w:val="clear" w:color="auto" w:fill="FFFFFF"/>
          </w:rPr>
          <w:t>http://focuslight.com</w:t>
        </w:r>
      </w:hyperlink>
      <w:r w:rsidRPr="00F226DA">
        <w:rPr>
          <w:b/>
          <w:bCs/>
          <w:sz w:val="24"/>
          <w:szCs w:val="28"/>
        </w:rPr>
        <w:t xml:space="preserve"> </w:t>
      </w:r>
      <w:r w:rsidRPr="00F226DA">
        <w:rPr>
          <w:rFonts w:hint="eastAsia"/>
          <w:b/>
          <w:bCs/>
          <w:sz w:val="24"/>
          <w:szCs w:val="28"/>
        </w:rPr>
        <w:t>陕西西安</w:t>
      </w:r>
    </w:p>
    <w:p w14:paraId="38C50DE5" w14:textId="5ADF2F8B" w:rsidR="00F226DA" w:rsidRDefault="00F226DA" w:rsidP="00F226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激光行业上游的高功率半导体激光元器件、激光光学元器件的研发、生产和销售。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等栏目对公司打破少数国家垄断、实现进口替代和达到国际先进水平做过专题报道。</w:t>
      </w:r>
    </w:p>
    <w:p w14:paraId="3F2FCCF3" w14:textId="27D65DDF" w:rsidR="00ED4783" w:rsidRDefault="00ED4783" w:rsidP="00ED4783">
      <w:pPr>
        <w:rPr>
          <w:rFonts w:ascii="Helvetica" w:hAnsi="Helvetica" w:cs="Helvetica"/>
          <w:color w:val="33353C"/>
          <w:szCs w:val="21"/>
          <w:shd w:val="clear" w:color="auto" w:fill="FFFFFF"/>
        </w:rPr>
      </w:pPr>
    </w:p>
    <w:p w14:paraId="65DBF473" w14:textId="3CD73A4B" w:rsidR="00ED4783" w:rsidRDefault="00ED4783" w:rsidP="00ED47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E43659" w14:textId="1DB6A738" w:rsidR="00ED4783" w:rsidRDefault="00ED4783" w:rsidP="00ED47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二极管激光器</w:t>
      </w:r>
    </w:p>
    <w:p w14:paraId="0339D209" w14:textId="65C84326" w:rsidR="00ED4783" w:rsidRPr="004171D1" w:rsidRDefault="00ED4783" w:rsidP="00ED4783">
      <w:pPr>
        <w:rPr>
          <w:rFonts w:ascii="Helvetica" w:hAnsi="Helvetica" w:cs="Helvetica"/>
          <w:color w:val="33353C"/>
          <w:szCs w:val="21"/>
          <w:shd w:val="clear" w:color="auto" w:fill="FFFFFF"/>
        </w:rPr>
      </w:pPr>
      <w:r w:rsidRPr="004171D1">
        <w:rPr>
          <w:rFonts w:ascii="Helvetica" w:hAnsi="Helvetica" w:cs="Helvetica" w:hint="eastAsia"/>
          <w:color w:val="33353C"/>
          <w:szCs w:val="21"/>
          <w:shd w:val="clear" w:color="auto" w:fill="FFFFFF"/>
        </w:rPr>
        <w:t>激光光学</w:t>
      </w:r>
    </w:p>
    <w:p w14:paraId="03800BA7" w14:textId="77777777" w:rsidR="00ED4783" w:rsidRPr="004171D1" w:rsidRDefault="00ED4783" w:rsidP="00ED4783">
      <w:pPr>
        <w:rPr>
          <w:rFonts w:ascii="Helvetica" w:hAnsi="Helvetica" w:cs="Helvetica"/>
          <w:b/>
          <w:bCs/>
          <w:color w:val="33353C"/>
          <w:szCs w:val="21"/>
          <w:shd w:val="clear" w:color="auto" w:fill="FFFFFF"/>
        </w:rPr>
      </w:pPr>
      <w:r w:rsidRPr="004171D1">
        <w:rPr>
          <w:rFonts w:ascii="Helvetica" w:hAnsi="Helvetica" w:cs="Helvetica" w:hint="eastAsia"/>
          <w:b/>
          <w:bCs/>
          <w:color w:val="33353C"/>
          <w:szCs w:val="21"/>
          <w:shd w:val="clear" w:color="auto" w:fill="FFFFFF"/>
        </w:rPr>
        <w:t>激光雷达</w:t>
      </w:r>
    </w:p>
    <w:p w14:paraId="4EC4E591" w14:textId="2B857221" w:rsidR="00ED4783" w:rsidRDefault="00ED4783" w:rsidP="00ED4783">
      <w:pPr>
        <w:rPr>
          <w:rFonts w:ascii="Helvetica" w:hAnsi="Helvetica" w:cs="Helvetica"/>
          <w:b/>
          <w:bCs/>
          <w:color w:val="33353C"/>
          <w:szCs w:val="21"/>
          <w:shd w:val="clear" w:color="auto" w:fill="FFFFFF"/>
        </w:rPr>
      </w:pPr>
      <w:r w:rsidRPr="004171D1">
        <w:rPr>
          <w:rFonts w:ascii="Helvetica" w:hAnsi="Helvetica" w:cs="Helvetica" w:hint="eastAsia"/>
          <w:b/>
          <w:bCs/>
          <w:color w:val="33353C"/>
          <w:szCs w:val="21"/>
          <w:shd w:val="clear" w:color="auto" w:fill="FFFFFF"/>
        </w:rPr>
        <w:t>激光系统</w:t>
      </w:r>
    </w:p>
    <w:p w14:paraId="39783022" w14:textId="5A1DD4FE" w:rsidR="002679DA" w:rsidRDefault="002679DA" w:rsidP="00ED4783">
      <w:pPr>
        <w:rPr>
          <w:rFonts w:ascii="Helvetica" w:hAnsi="Helvetica" w:cs="Helvetica"/>
          <w:b/>
          <w:bCs/>
          <w:color w:val="33353C"/>
          <w:szCs w:val="21"/>
          <w:shd w:val="clear" w:color="auto" w:fill="FFFFFF"/>
        </w:rPr>
      </w:pPr>
    </w:p>
    <w:p w14:paraId="4580FA53" w14:textId="77777777" w:rsidR="00127A25" w:rsidRDefault="00127A25" w:rsidP="00ED4783">
      <w:pPr>
        <w:rPr>
          <w:rFonts w:ascii="Helvetica" w:hAnsi="Helvetica" w:cs="Helvetica"/>
          <w:b/>
          <w:bCs/>
          <w:color w:val="33353C"/>
          <w:szCs w:val="21"/>
          <w:shd w:val="clear" w:color="auto" w:fill="FFFFFF"/>
        </w:rPr>
      </w:pPr>
    </w:p>
    <w:p w14:paraId="4538E4A3" w14:textId="2B3C5E5A" w:rsidR="002679DA" w:rsidRDefault="002679DA" w:rsidP="00ED4783">
      <w:pPr>
        <w:rPr>
          <w:b/>
          <w:bCs/>
          <w:sz w:val="24"/>
          <w:szCs w:val="28"/>
        </w:rPr>
      </w:pPr>
      <w:r w:rsidRPr="00127A25">
        <w:rPr>
          <w:rFonts w:ascii="Helvetica" w:hAnsi="Helvetica" w:cs="Helvetica" w:hint="eastAsia"/>
          <w:b/>
          <w:bCs/>
          <w:color w:val="33353C"/>
          <w:sz w:val="24"/>
          <w:szCs w:val="24"/>
          <w:highlight w:val="yellow"/>
          <w:shd w:val="clear" w:color="auto" w:fill="FFFFFF"/>
        </w:rPr>
        <w:t>万集科技</w:t>
      </w:r>
      <w:r w:rsidRPr="00127A25">
        <w:rPr>
          <w:rFonts w:ascii="Helvetica" w:hAnsi="Helvetica" w:cs="Helvetica" w:hint="eastAsia"/>
          <w:b/>
          <w:bCs/>
          <w:color w:val="33353C"/>
          <w:sz w:val="24"/>
          <w:szCs w:val="24"/>
          <w:highlight w:val="yellow"/>
          <w:shd w:val="clear" w:color="auto" w:fill="FFFFFF"/>
        </w:rPr>
        <w:t xml:space="preserve"> </w:t>
      </w:r>
      <w:r w:rsidRPr="00127A25">
        <w:rPr>
          <w:rFonts w:ascii="Helvetica" w:hAnsi="Helvetica" w:cs="Helvetica"/>
          <w:b/>
          <w:bCs/>
          <w:color w:val="33353C"/>
          <w:sz w:val="24"/>
          <w:szCs w:val="24"/>
          <w:highlight w:val="yellow"/>
          <w:shd w:val="clear" w:color="auto" w:fill="FFFFFF"/>
        </w:rPr>
        <w:t>300552</w:t>
      </w:r>
      <w:r w:rsidRPr="002679DA">
        <w:rPr>
          <w:rFonts w:ascii="Helvetica" w:hAnsi="Helvetica" w:cs="Helvetica"/>
          <w:b/>
          <w:bCs/>
          <w:color w:val="33353C"/>
          <w:sz w:val="24"/>
          <w:szCs w:val="24"/>
          <w:shd w:val="clear" w:color="auto" w:fill="FFFFFF"/>
        </w:rPr>
        <w:t xml:space="preserve"> </w:t>
      </w:r>
      <w:hyperlink r:id="rId9" w:history="1">
        <w:r w:rsidRPr="002679DA">
          <w:rPr>
            <w:rStyle w:val="a7"/>
            <w:rFonts w:ascii="Helvetica" w:hAnsi="Helvetica" w:cs="Helvetica"/>
            <w:b/>
            <w:bCs/>
            <w:color w:val="0066CC"/>
            <w:sz w:val="24"/>
            <w:szCs w:val="24"/>
            <w:shd w:val="clear" w:color="auto" w:fill="FFFFFF"/>
          </w:rPr>
          <w:t>http://www.wanji.net.cn</w:t>
        </w:r>
      </w:hyperlink>
      <w:r w:rsidRPr="002679DA">
        <w:rPr>
          <w:b/>
          <w:bCs/>
          <w:sz w:val="24"/>
          <w:szCs w:val="28"/>
        </w:rPr>
        <w:t xml:space="preserve"> </w:t>
      </w:r>
      <w:r w:rsidRPr="002679DA">
        <w:rPr>
          <w:rFonts w:hint="eastAsia"/>
          <w:b/>
          <w:bCs/>
          <w:sz w:val="24"/>
          <w:szCs w:val="28"/>
        </w:rPr>
        <w:t>北京海淀</w:t>
      </w:r>
    </w:p>
    <w:p w14:paraId="45FC6C5A" w14:textId="00102B22" w:rsidR="00127A25" w:rsidRDefault="00127A25" w:rsidP="00127A2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、激光检测、智能网联、动态称重系列产品的研发和生产，以及相关的方案设计、施工安装、软件开发和维保等相关服务。公司主要产品包括车载单元（</w:t>
      </w:r>
      <w:r>
        <w:rPr>
          <w:rFonts w:ascii="Helvetica" w:hAnsi="Helvetica" w:cs="Helvetica"/>
          <w:color w:val="33353C"/>
          <w:szCs w:val="21"/>
          <w:shd w:val="clear" w:color="auto" w:fill="FFFFFF"/>
        </w:rPr>
        <w:t>OBU</w:t>
      </w:r>
      <w:r>
        <w:rPr>
          <w:rFonts w:ascii="Helvetica" w:hAnsi="Helvetica" w:cs="Helvetica"/>
          <w:color w:val="33353C"/>
          <w:szCs w:val="21"/>
          <w:shd w:val="clear" w:color="auto" w:fill="FFFFFF"/>
        </w:rPr>
        <w:t>）、路侧单元（</w:t>
      </w:r>
      <w:r>
        <w:rPr>
          <w:rFonts w:ascii="Helvetica" w:hAnsi="Helvetica" w:cs="Helvetica"/>
          <w:color w:val="33353C"/>
          <w:szCs w:val="21"/>
          <w:shd w:val="clear" w:color="auto" w:fill="FFFFFF"/>
        </w:rPr>
        <w:t>RSU</w:t>
      </w:r>
      <w:r>
        <w:rPr>
          <w:rFonts w:ascii="Helvetica" w:hAnsi="Helvetica" w:cs="Helvetica"/>
          <w:color w:val="33353C"/>
          <w:szCs w:val="21"/>
          <w:shd w:val="clear" w:color="auto" w:fill="FFFFFF"/>
        </w:rPr>
        <w:t>）、车载前装</w:t>
      </w:r>
      <w:r>
        <w:rPr>
          <w:rFonts w:ascii="Helvetica" w:hAnsi="Helvetica" w:cs="Helvetica"/>
          <w:color w:val="33353C"/>
          <w:szCs w:val="21"/>
          <w:shd w:val="clear" w:color="auto" w:fill="FFFFFF"/>
        </w:rPr>
        <w:t>OBU</w:t>
      </w:r>
      <w:r>
        <w:rPr>
          <w:rFonts w:ascii="Helvetica" w:hAnsi="Helvetica" w:cs="Helvetica"/>
          <w:color w:val="33353C"/>
          <w:szCs w:val="21"/>
          <w:shd w:val="clear" w:color="auto" w:fill="FFFFFF"/>
        </w:rPr>
        <w:t>、手持发行器、台式发行器、智能</w:t>
      </w:r>
      <w:r>
        <w:rPr>
          <w:rFonts w:ascii="Helvetica" w:hAnsi="Helvetica" w:cs="Helvetica"/>
          <w:color w:val="33353C"/>
          <w:szCs w:val="21"/>
          <w:shd w:val="clear" w:color="auto" w:fill="FFFFFF"/>
        </w:rPr>
        <w:t>OBU</w:t>
      </w:r>
      <w:r>
        <w:rPr>
          <w:rFonts w:ascii="Helvetica" w:hAnsi="Helvetica" w:cs="Helvetica"/>
          <w:color w:val="33353C"/>
          <w:szCs w:val="21"/>
          <w:shd w:val="clear" w:color="auto" w:fill="FFFFFF"/>
        </w:rPr>
        <w:t>、激光检测系列、</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线车载激光雷达，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线车载激光雷达、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线路侧激光雷达、智能网联系列。公司自主研发的激光产品曾获得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5356D3" w14:textId="23369B39" w:rsidR="00127A25" w:rsidRDefault="00127A25" w:rsidP="00127A25">
      <w:pPr>
        <w:rPr>
          <w:rFonts w:ascii="Helvetica" w:hAnsi="Helvetica" w:cs="Helvetica"/>
          <w:color w:val="33353C"/>
          <w:szCs w:val="21"/>
          <w:shd w:val="clear" w:color="auto" w:fill="FFFFFF"/>
        </w:rPr>
      </w:pPr>
    </w:p>
    <w:p w14:paraId="00ED8E2E" w14:textId="7D26576A" w:rsidR="00127A25" w:rsidRDefault="00127A2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F47E16" w14:textId="5CE268B3" w:rsidR="00127A25" w:rsidRDefault="00F50F26"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w:t>
      </w:r>
    </w:p>
    <w:p w14:paraId="74D776BD" w14:textId="1CDD3929" w:rsidR="00F50F26" w:rsidRDefault="00F50F26"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6DE68E0B" w14:textId="2EA17A4C" w:rsidR="00F50F26" w:rsidRPr="00620CFF" w:rsidRDefault="00F50F26" w:rsidP="00127A25">
      <w:pPr>
        <w:rPr>
          <w:rFonts w:ascii="Helvetica" w:hAnsi="Helvetica" w:cs="Helvetica"/>
          <w:b/>
          <w:bCs/>
          <w:color w:val="33353C"/>
          <w:szCs w:val="21"/>
          <w:shd w:val="clear" w:color="auto" w:fill="FFFFFF"/>
        </w:rPr>
      </w:pPr>
      <w:r w:rsidRPr="00620CFF">
        <w:rPr>
          <w:rFonts w:ascii="Helvetica" w:hAnsi="Helvetica" w:cs="Helvetica" w:hint="eastAsia"/>
          <w:b/>
          <w:bCs/>
          <w:color w:val="33353C"/>
          <w:szCs w:val="21"/>
          <w:shd w:val="clear" w:color="auto" w:fill="FFFFFF"/>
        </w:rPr>
        <w:t>汽车电子</w:t>
      </w:r>
      <w:r w:rsidR="00786FA5" w:rsidRPr="00620CFF">
        <w:rPr>
          <w:rFonts w:ascii="Helvetica" w:hAnsi="Helvetica" w:cs="Helvetica" w:hint="eastAsia"/>
          <w:b/>
          <w:bCs/>
          <w:color w:val="33353C"/>
          <w:szCs w:val="21"/>
          <w:shd w:val="clear" w:color="auto" w:fill="FFFFFF"/>
        </w:rPr>
        <w:t>：</w:t>
      </w:r>
    </w:p>
    <w:p w14:paraId="03DD8064" w14:textId="1F407334" w:rsidR="00786FA5" w:rsidRDefault="00786FA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车载单元、</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DAR</w:t>
      </w:r>
      <w:r>
        <w:rPr>
          <w:rFonts w:ascii="Helvetica" w:hAnsi="Helvetica" w:cs="Helvetica" w:hint="eastAsia"/>
          <w:color w:val="33353C"/>
          <w:szCs w:val="21"/>
          <w:shd w:val="clear" w:color="auto" w:fill="FFFFFF"/>
        </w:rPr>
        <w:t>车载单元</w:t>
      </w:r>
    </w:p>
    <w:p w14:paraId="5A762B96" w14:textId="685D31D6" w:rsidR="00F50F26" w:rsidRDefault="00F50F26"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激光雷达</w:t>
      </w:r>
      <w:r w:rsidR="00786FA5">
        <w:rPr>
          <w:rFonts w:ascii="Helvetica" w:hAnsi="Helvetica" w:cs="Helvetica" w:hint="eastAsia"/>
          <w:color w:val="33353C"/>
          <w:szCs w:val="21"/>
          <w:shd w:val="clear" w:color="auto" w:fill="FFFFFF"/>
        </w:rPr>
        <w:t>：</w:t>
      </w:r>
    </w:p>
    <w:p w14:paraId="5A4DBFC6" w14:textId="72506B99" w:rsidR="00786FA5" w:rsidRDefault="00786FA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激光安全</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防护、激光测量、激光导航、自动驾驶、工业激光应用</w:t>
      </w:r>
    </w:p>
    <w:p w14:paraId="0F935F51" w14:textId="4220CDDB" w:rsidR="00F50F26" w:rsidRDefault="00F50F26"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p>
    <w:p w14:paraId="7F86164F" w14:textId="60B0A1F2" w:rsidR="00F50F26" w:rsidRDefault="00F50F26"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动态称重</w:t>
      </w:r>
    </w:p>
    <w:p w14:paraId="7341B054" w14:textId="3A168A8A" w:rsidR="00424B72" w:rsidRDefault="00424B72" w:rsidP="00127A25">
      <w:pPr>
        <w:rPr>
          <w:rFonts w:ascii="Helvetica" w:hAnsi="Helvetica" w:cs="Helvetica"/>
          <w:color w:val="33353C"/>
          <w:szCs w:val="21"/>
          <w:shd w:val="clear" w:color="auto" w:fill="FFFFFF"/>
        </w:rPr>
      </w:pPr>
    </w:p>
    <w:p w14:paraId="0DCDAC13" w14:textId="51BA3807" w:rsidR="00424B72" w:rsidRPr="00AF280A" w:rsidRDefault="00424B72" w:rsidP="00127A25">
      <w:pPr>
        <w:rPr>
          <w:b/>
          <w:bCs/>
          <w:sz w:val="24"/>
          <w:szCs w:val="28"/>
        </w:rPr>
      </w:pPr>
      <w:r w:rsidRPr="00E3444B">
        <w:rPr>
          <w:rFonts w:ascii="Helvetica" w:hAnsi="Helvetica" w:cs="Helvetica" w:hint="eastAsia"/>
          <w:b/>
          <w:bCs/>
          <w:color w:val="33353C"/>
          <w:sz w:val="24"/>
          <w:szCs w:val="24"/>
          <w:highlight w:val="yellow"/>
          <w:shd w:val="clear" w:color="auto" w:fill="FFFFFF"/>
        </w:rPr>
        <w:t>帝尔激光</w:t>
      </w:r>
      <w:r w:rsidRPr="00E3444B">
        <w:rPr>
          <w:rFonts w:ascii="Helvetica" w:hAnsi="Helvetica" w:cs="Helvetica" w:hint="eastAsia"/>
          <w:b/>
          <w:bCs/>
          <w:color w:val="33353C"/>
          <w:sz w:val="24"/>
          <w:szCs w:val="24"/>
          <w:highlight w:val="yellow"/>
          <w:shd w:val="clear" w:color="auto" w:fill="FFFFFF"/>
        </w:rPr>
        <w:t xml:space="preserve"> </w:t>
      </w:r>
      <w:r w:rsidRPr="00E3444B">
        <w:rPr>
          <w:rFonts w:ascii="Helvetica" w:hAnsi="Helvetica" w:cs="Helvetica"/>
          <w:b/>
          <w:bCs/>
          <w:color w:val="33353C"/>
          <w:sz w:val="24"/>
          <w:szCs w:val="24"/>
          <w:highlight w:val="yellow"/>
          <w:shd w:val="clear" w:color="auto" w:fill="FFFFFF"/>
        </w:rPr>
        <w:t>300776</w:t>
      </w:r>
      <w:r w:rsidRPr="00AF280A">
        <w:rPr>
          <w:rFonts w:ascii="Helvetica" w:hAnsi="Helvetica" w:cs="Helvetica"/>
          <w:b/>
          <w:bCs/>
          <w:color w:val="33353C"/>
          <w:sz w:val="24"/>
          <w:szCs w:val="24"/>
          <w:shd w:val="clear" w:color="auto" w:fill="FFFFFF"/>
        </w:rPr>
        <w:t xml:space="preserve"> </w:t>
      </w:r>
      <w:hyperlink r:id="rId10" w:history="1">
        <w:r w:rsidRPr="00AF280A">
          <w:rPr>
            <w:rStyle w:val="a7"/>
            <w:rFonts w:ascii="Helvetica" w:hAnsi="Helvetica" w:cs="Helvetica"/>
            <w:b/>
            <w:bCs/>
            <w:color w:val="0066CC"/>
            <w:sz w:val="24"/>
            <w:szCs w:val="24"/>
            <w:shd w:val="clear" w:color="auto" w:fill="FFFFFF"/>
          </w:rPr>
          <w:t>http://www.drlaser.com.cn</w:t>
        </w:r>
      </w:hyperlink>
      <w:r w:rsidRPr="00AF280A">
        <w:rPr>
          <w:b/>
          <w:bCs/>
          <w:sz w:val="24"/>
          <w:szCs w:val="28"/>
        </w:rPr>
        <w:t xml:space="preserve"> </w:t>
      </w:r>
      <w:r w:rsidRPr="00AF280A">
        <w:rPr>
          <w:rFonts w:hint="eastAsia"/>
          <w:b/>
          <w:bCs/>
          <w:sz w:val="24"/>
          <w:szCs w:val="28"/>
        </w:rPr>
        <w:t>湖北武汉</w:t>
      </w:r>
    </w:p>
    <w:p w14:paraId="700432D7" w14:textId="7B5FCDEC" w:rsidR="00AF280A" w:rsidRDefault="00AF280A" w:rsidP="00AF28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激光消融设备、</w:t>
      </w:r>
      <w:r>
        <w:rPr>
          <w:rFonts w:ascii="Helvetica" w:hAnsi="Helvetica" w:cs="Helvetica"/>
          <w:color w:val="33353C"/>
          <w:szCs w:val="21"/>
          <w:shd w:val="clear" w:color="auto" w:fill="FFFFFF"/>
        </w:rPr>
        <w:t>SE</w:t>
      </w:r>
      <w:r>
        <w:rPr>
          <w:rFonts w:ascii="Helvetica" w:hAnsi="Helvetica" w:cs="Helvetica"/>
          <w:color w:val="33353C"/>
          <w:szCs w:val="21"/>
          <w:shd w:val="clear" w:color="auto" w:fill="FFFFFF"/>
        </w:rPr>
        <w:t>激光掺杂设备、</w:t>
      </w:r>
      <w:r>
        <w:rPr>
          <w:rFonts w:ascii="Helvetica" w:hAnsi="Helvetica" w:cs="Helvetica"/>
          <w:color w:val="33353C"/>
          <w:szCs w:val="21"/>
          <w:shd w:val="clear" w:color="auto" w:fill="FFFFFF"/>
        </w:rPr>
        <w:t>MWT</w:t>
      </w:r>
      <w:r>
        <w:rPr>
          <w:rFonts w:ascii="Helvetica" w:hAnsi="Helvetica" w:cs="Helvetica"/>
          <w:color w:val="33353C"/>
          <w:szCs w:val="21"/>
          <w:shd w:val="clear" w:color="auto" w:fill="FFFFFF"/>
        </w:rPr>
        <w:t>系列激光设备、全自动高速激光划片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裂片机、</w:t>
      </w:r>
      <w:r>
        <w:rPr>
          <w:rFonts w:ascii="Helvetica" w:hAnsi="Helvetica" w:cs="Helvetica"/>
          <w:color w:val="33353C"/>
          <w:szCs w:val="21"/>
          <w:shd w:val="clear" w:color="auto" w:fill="FFFFFF"/>
        </w:rPr>
        <w:t>LID/R</w:t>
      </w:r>
      <w:r>
        <w:rPr>
          <w:rFonts w:ascii="Helvetica" w:hAnsi="Helvetica" w:cs="Helvetica"/>
          <w:color w:val="33353C"/>
          <w:szCs w:val="21"/>
          <w:shd w:val="clear" w:color="auto" w:fill="FFFFFF"/>
        </w:rPr>
        <w:t>激光修复设备、激光扩硼设备以及应用于</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电池的激光设备等。公司拥有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256BDDD5" w14:textId="3629FB0A" w:rsidR="0028115E" w:rsidRDefault="0028115E" w:rsidP="0028115E">
      <w:pPr>
        <w:rPr>
          <w:rFonts w:ascii="Helvetica" w:hAnsi="Helvetica" w:cs="Helvetica"/>
          <w:color w:val="33353C"/>
          <w:szCs w:val="21"/>
          <w:shd w:val="clear" w:color="auto" w:fill="FFFFFF"/>
        </w:rPr>
      </w:pPr>
    </w:p>
    <w:p w14:paraId="03906D21" w14:textId="515DEEAA" w:rsidR="0028115E" w:rsidRDefault="0028115E" w:rsidP="002811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9C601" w14:textId="726BB979"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激光消融设备</w:t>
      </w:r>
    </w:p>
    <w:p w14:paraId="29B75583" w14:textId="502BBFB0"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激光掺杂设备</w:t>
      </w:r>
    </w:p>
    <w:p w14:paraId="3965A34C" w14:textId="510A12EE"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激光打孔设备</w:t>
      </w:r>
    </w:p>
    <w:p w14:paraId="0A850E87" w14:textId="6AA842D6"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激光划片设备</w:t>
      </w:r>
    </w:p>
    <w:p w14:paraId="5418F251" w14:textId="73A7A272" w:rsidR="0028115E"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激光修复设备</w:t>
      </w:r>
    </w:p>
    <w:p w14:paraId="010FF251" w14:textId="7A18A654" w:rsidR="00E0613D" w:rsidRPr="00E0613D" w:rsidRDefault="00E0613D" w:rsidP="0028115E">
      <w:pPr>
        <w:rPr>
          <w:rFonts w:ascii="Helvetica" w:hAnsi="Helvetica" w:cs="Helvetica" w:hint="eastAsia"/>
          <w:b/>
          <w:bCs/>
          <w:color w:val="33353C"/>
          <w:sz w:val="32"/>
          <w:szCs w:val="32"/>
          <w:shd w:val="clear" w:color="auto" w:fill="FFFFFF"/>
        </w:rPr>
      </w:pPr>
      <w:r>
        <w:rPr>
          <w:rFonts w:ascii="Helvetica" w:hAnsi="Helvetica" w:cs="Helvetica" w:hint="eastAsia"/>
          <w:b/>
          <w:bCs/>
          <w:color w:val="33353C"/>
          <w:szCs w:val="21"/>
          <w:shd w:val="clear" w:color="auto" w:fill="FFFFFF"/>
        </w:rPr>
        <w:t>其它产品</w:t>
      </w:r>
    </w:p>
    <w:sectPr w:rsidR="00E0613D" w:rsidRPr="00E06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6CDE" w14:textId="77777777" w:rsidR="00D17189" w:rsidRDefault="00D17189" w:rsidP="0069581C">
      <w:r>
        <w:separator/>
      </w:r>
    </w:p>
  </w:endnote>
  <w:endnote w:type="continuationSeparator" w:id="0">
    <w:p w14:paraId="3DCCE504" w14:textId="77777777" w:rsidR="00D17189" w:rsidRDefault="00D17189" w:rsidP="0069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8BD5" w14:textId="77777777" w:rsidR="00D17189" w:rsidRDefault="00D17189" w:rsidP="0069581C">
      <w:r>
        <w:separator/>
      </w:r>
    </w:p>
  </w:footnote>
  <w:footnote w:type="continuationSeparator" w:id="0">
    <w:p w14:paraId="4DB5CA04" w14:textId="77777777" w:rsidR="00D17189" w:rsidRDefault="00D17189" w:rsidP="00695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1A"/>
    <w:rsid w:val="0007449A"/>
    <w:rsid w:val="000778AC"/>
    <w:rsid w:val="00127A25"/>
    <w:rsid w:val="002679DA"/>
    <w:rsid w:val="0028115E"/>
    <w:rsid w:val="00320A1A"/>
    <w:rsid w:val="00373691"/>
    <w:rsid w:val="003E3DF4"/>
    <w:rsid w:val="004171D1"/>
    <w:rsid w:val="00424B72"/>
    <w:rsid w:val="004557F1"/>
    <w:rsid w:val="00493EB4"/>
    <w:rsid w:val="00620CFF"/>
    <w:rsid w:val="0069581C"/>
    <w:rsid w:val="00786FA5"/>
    <w:rsid w:val="007E1A77"/>
    <w:rsid w:val="00827746"/>
    <w:rsid w:val="009A67E6"/>
    <w:rsid w:val="009C221F"/>
    <w:rsid w:val="009E1EF5"/>
    <w:rsid w:val="00AE1AD7"/>
    <w:rsid w:val="00AF280A"/>
    <w:rsid w:val="00B63731"/>
    <w:rsid w:val="00CC0259"/>
    <w:rsid w:val="00D17189"/>
    <w:rsid w:val="00D714D0"/>
    <w:rsid w:val="00E0613D"/>
    <w:rsid w:val="00E3444B"/>
    <w:rsid w:val="00ED4783"/>
    <w:rsid w:val="00F13108"/>
    <w:rsid w:val="00F226DA"/>
    <w:rsid w:val="00F50F26"/>
    <w:rsid w:val="00FD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A8B97"/>
  <w15:chartTrackingRefBased/>
  <w15:docId w15:val="{8A42A1BE-9899-44A8-9D8A-2414442B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8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81C"/>
    <w:rPr>
      <w:sz w:val="18"/>
      <w:szCs w:val="18"/>
    </w:rPr>
  </w:style>
  <w:style w:type="paragraph" w:styleId="a5">
    <w:name w:val="footer"/>
    <w:basedOn w:val="a"/>
    <w:link w:val="a6"/>
    <w:uiPriority w:val="99"/>
    <w:unhideWhenUsed/>
    <w:rsid w:val="0069581C"/>
    <w:pPr>
      <w:tabs>
        <w:tab w:val="center" w:pos="4153"/>
        <w:tab w:val="right" w:pos="8306"/>
      </w:tabs>
      <w:snapToGrid w:val="0"/>
      <w:jc w:val="left"/>
    </w:pPr>
    <w:rPr>
      <w:sz w:val="18"/>
      <w:szCs w:val="18"/>
    </w:rPr>
  </w:style>
  <w:style w:type="character" w:customStyle="1" w:styleId="a6">
    <w:name w:val="页脚 字符"/>
    <w:basedOn w:val="a0"/>
    <w:link w:val="a5"/>
    <w:uiPriority w:val="99"/>
    <w:rsid w:val="0069581C"/>
    <w:rPr>
      <w:sz w:val="18"/>
      <w:szCs w:val="18"/>
    </w:rPr>
  </w:style>
  <w:style w:type="character" w:styleId="a7">
    <w:name w:val="Hyperlink"/>
    <w:basedOn w:val="a0"/>
    <w:uiPriority w:val="99"/>
    <w:semiHidden/>
    <w:unhideWhenUsed/>
    <w:rsid w:val="0069581C"/>
    <w:rPr>
      <w:color w:val="0000FF"/>
      <w:u w:val="single"/>
    </w:rPr>
  </w:style>
  <w:style w:type="character" w:styleId="a8">
    <w:name w:val="FollowedHyperlink"/>
    <w:basedOn w:val="a0"/>
    <w:uiPriority w:val="99"/>
    <w:semiHidden/>
    <w:unhideWhenUsed/>
    <w:rsid w:val="007E1A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cuslight.com/" TargetMode="External"/><Relationship Id="rId3" Type="http://schemas.openxmlformats.org/officeDocument/2006/relationships/webSettings" Target="webSettings.xml"/><Relationship Id="rId7" Type="http://schemas.openxmlformats.org/officeDocument/2006/relationships/hyperlink" Target="http://www.hanslase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wlaser.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drlaser.com.cn/" TargetMode="External"/><Relationship Id="rId4" Type="http://schemas.openxmlformats.org/officeDocument/2006/relationships/footnotes" Target="footnotes.xml"/><Relationship Id="rId9" Type="http://schemas.openxmlformats.org/officeDocument/2006/relationships/hyperlink" Target="http://www.wanji.ne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2021-12-21T08:17:00Z</dcterms:created>
  <dcterms:modified xsi:type="dcterms:W3CDTF">2021-12-23T04:12:00Z</dcterms:modified>
</cp:coreProperties>
</file>