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7372753"/>
        <w:docPartObj>
          <w:docPartGallery w:val="Table of Contents"/>
          <w:docPartUnique/>
        </w:docPartObj>
      </w:sdtPr>
      <w:sdtEndPr>
        <w:rPr>
          <w:b/>
          <w:bCs/>
        </w:rPr>
      </w:sdtEndPr>
      <w:sdtContent>
        <w:p w14:paraId="215DBD0A" w14:textId="5216B79A" w:rsidR="002B3CF0" w:rsidRDefault="002B3CF0" w:rsidP="002B3CF0">
          <w:pPr>
            <w:pStyle w:val="TOC"/>
            <w:jc w:val="center"/>
          </w:pPr>
          <w:r>
            <w:rPr>
              <w:rFonts w:hint="eastAsia"/>
              <w:lang w:val="zh-CN"/>
            </w:rPr>
            <w:t>服装</w:t>
          </w:r>
        </w:p>
        <w:p w14:paraId="5D436E94" w14:textId="3173E8F4" w:rsidR="005F17AF" w:rsidRDefault="002B3CF0">
          <w:pPr>
            <w:pStyle w:val="TOC2"/>
            <w:tabs>
              <w:tab w:val="right" w:leader="dot" w:pos="8296"/>
            </w:tabs>
            <w:rPr>
              <w:noProof/>
            </w:rPr>
          </w:pPr>
          <w:r>
            <w:fldChar w:fldCharType="begin"/>
          </w:r>
          <w:r>
            <w:instrText xml:space="preserve"> TOC \o "1-3" \h \z \u </w:instrText>
          </w:r>
          <w:r>
            <w:fldChar w:fldCharType="separate"/>
          </w:r>
          <w:hyperlink w:anchor="_Toc97808025" w:history="1">
            <w:r w:rsidR="005F17AF" w:rsidRPr="00B131F7">
              <w:rPr>
                <w:rStyle w:val="a3"/>
                <w:noProof/>
              </w:rPr>
              <w:t xml:space="preserve">七匹狼 002029 </w:t>
            </w:r>
            <w:r w:rsidR="005F17AF" w:rsidRPr="00B131F7">
              <w:rPr>
                <w:rStyle w:val="a3"/>
                <w:rFonts w:ascii="Helvetica" w:hAnsi="Helvetica" w:cs="Helvetica"/>
                <w:noProof/>
                <w:shd w:val="clear" w:color="auto" w:fill="FFFFFF"/>
              </w:rPr>
              <w:t>http://www.septwolves-group.com</w:t>
            </w:r>
            <w:r w:rsidR="005F17AF" w:rsidRPr="00B131F7">
              <w:rPr>
                <w:rStyle w:val="a3"/>
                <w:noProof/>
              </w:rPr>
              <w:t xml:space="preserve"> 福建泉州</w:t>
            </w:r>
            <w:r w:rsidR="005F17AF">
              <w:rPr>
                <w:noProof/>
                <w:webHidden/>
              </w:rPr>
              <w:tab/>
            </w:r>
            <w:r w:rsidR="005F17AF">
              <w:rPr>
                <w:noProof/>
                <w:webHidden/>
              </w:rPr>
              <w:fldChar w:fldCharType="begin"/>
            </w:r>
            <w:r w:rsidR="005F17AF">
              <w:rPr>
                <w:noProof/>
                <w:webHidden/>
              </w:rPr>
              <w:instrText xml:space="preserve"> PAGEREF _Toc97808025 \h </w:instrText>
            </w:r>
            <w:r w:rsidR="005F17AF">
              <w:rPr>
                <w:noProof/>
                <w:webHidden/>
              </w:rPr>
            </w:r>
            <w:r w:rsidR="005F17AF">
              <w:rPr>
                <w:noProof/>
                <w:webHidden/>
              </w:rPr>
              <w:fldChar w:fldCharType="separate"/>
            </w:r>
            <w:r w:rsidR="005F17AF">
              <w:rPr>
                <w:noProof/>
                <w:webHidden/>
              </w:rPr>
              <w:t>2</w:t>
            </w:r>
            <w:r w:rsidR="005F17AF">
              <w:rPr>
                <w:noProof/>
                <w:webHidden/>
              </w:rPr>
              <w:fldChar w:fldCharType="end"/>
            </w:r>
          </w:hyperlink>
        </w:p>
        <w:p w14:paraId="7EF5FC07" w14:textId="3216DE1D" w:rsidR="005F17AF" w:rsidRDefault="005F17AF">
          <w:pPr>
            <w:pStyle w:val="TOC2"/>
            <w:tabs>
              <w:tab w:val="right" w:leader="dot" w:pos="8296"/>
            </w:tabs>
            <w:rPr>
              <w:noProof/>
            </w:rPr>
          </w:pPr>
          <w:hyperlink w:anchor="_Toc97808026" w:history="1">
            <w:r w:rsidRPr="00B131F7">
              <w:rPr>
                <w:rStyle w:val="a3"/>
                <w:noProof/>
              </w:rPr>
              <w:t>海澜之家 600398 http://www.hla.com 江苏无锡</w:t>
            </w:r>
            <w:r>
              <w:rPr>
                <w:noProof/>
                <w:webHidden/>
              </w:rPr>
              <w:tab/>
            </w:r>
            <w:r>
              <w:rPr>
                <w:noProof/>
                <w:webHidden/>
              </w:rPr>
              <w:fldChar w:fldCharType="begin"/>
            </w:r>
            <w:r>
              <w:rPr>
                <w:noProof/>
                <w:webHidden/>
              </w:rPr>
              <w:instrText xml:space="preserve"> PAGEREF _Toc97808026 \h </w:instrText>
            </w:r>
            <w:r>
              <w:rPr>
                <w:noProof/>
                <w:webHidden/>
              </w:rPr>
            </w:r>
            <w:r>
              <w:rPr>
                <w:noProof/>
                <w:webHidden/>
              </w:rPr>
              <w:fldChar w:fldCharType="separate"/>
            </w:r>
            <w:r>
              <w:rPr>
                <w:noProof/>
                <w:webHidden/>
              </w:rPr>
              <w:t>3</w:t>
            </w:r>
            <w:r>
              <w:rPr>
                <w:noProof/>
                <w:webHidden/>
              </w:rPr>
              <w:fldChar w:fldCharType="end"/>
            </w:r>
          </w:hyperlink>
        </w:p>
        <w:p w14:paraId="3DD297B2" w14:textId="49A6C8EE" w:rsidR="005F17AF" w:rsidRDefault="005F17AF">
          <w:pPr>
            <w:pStyle w:val="TOC2"/>
            <w:tabs>
              <w:tab w:val="right" w:leader="dot" w:pos="8296"/>
            </w:tabs>
            <w:rPr>
              <w:noProof/>
            </w:rPr>
          </w:pPr>
          <w:hyperlink w:anchor="_Toc97808027" w:history="1">
            <w:r w:rsidRPr="00B131F7">
              <w:rPr>
                <w:rStyle w:val="a3"/>
                <w:noProof/>
              </w:rPr>
              <w:t>美邦服饰 002269 http://corp.metersbonwe.com 上海浦东</w:t>
            </w:r>
            <w:r>
              <w:rPr>
                <w:noProof/>
                <w:webHidden/>
              </w:rPr>
              <w:tab/>
            </w:r>
            <w:r>
              <w:rPr>
                <w:noProof/>
                <w:webHidden/>
              </w:rPr>
              <w:fldChar w:fldCharType="begin"/>
            </w:r>
            <w:r>
              <w:rPr>
                <w:noProof/>
                <w:webHidden/>
              </w:rPr>
              <w:instrText xml:space="preserve"> PAGEREF _Toc97808027 \h </w:instrText>
            </w:r>
            <w:r>
              <w:rPr>
                <w:noProof/>
                <w:webHidden/>
              </w:rPr>
            </w:r>
            <w:r>
              <w:rPr>
                <w:noProof/>
                <w:webHidden/>
              </w:rPr>
              <w:fldChar w:fldCharType="separate"/>
            </w:r>
            <w:r>
              <w:rPr>
                <w:noProof/>
                <w:webHidden/>
              </w:rPr>
              <w:t>4</w:t>
            </w:r>
            <w:r>
              <w:rPr>
                <w:noProof/>
                <w:webHidden/>
              </w:rPr>
              <w:fldChar w:fldCharType="end"/>
            </w:r>
          </w:hyperlink>
        </w:p>
        <w:p w14:paraId="53126AF1" w14:textId="6495B21F" w:rsidR="005F17AF" w:rsidRDefault="005F17AF">
          <w:pPr>
            <w:pStyle w:val="TOC2"/>
            <w:tabs>
              <w:tab w:val="right" w:leader="dot" w:pos="8296"/>
            </w:tabs>
            <w:rPr>
              <w:noProof/>
            </w:rPr>
          </w:pPr>
          <w:hyperlink w:anchor="_Toc97808028" w:history="1">
            <w:r w:rsidRPr="00B131F7">
              <w:rPr>
                <w:rStyle w:val="a3"/>
                <w:noProof/>
              </w:rPr>
              <w:t>ST柏龙 002776 http://www.bobaolon.net 广东揭阳</w:t>
            </w:r>
            <w:r>
              <w:rPr>
                <w:noProof/>
                <w:webHidden/>
              </w:rPr>
              <w:tab/>
            </w:r>
            <w:r>
              <w:rPr>
                <w:noProof/>
                <w:webHidden/>
              </w:rPr>
              <w:fldChar w:fldCharType="begin"/>
            </w:r>
            <w:r>
              <w:rPr>
                <w:noProof/>
                <w:webHidden/>
              </w:rPr>
              <w:instrText xml:space="preserve"> PAGEREF _Toc97808028 \h </w:instrText>
            </w:r>
            <w:r>
              <w:rPr>
                <w:noProof/>
                <w:webHidden/>
              </w:rPr>
            </w:r>
            <w:r>
              <w:rPr>
                <w:noProof/>
                <w:webHidden/>
              </w:rPr>
              <w:fldChar w:fldCharType="separate"/>
            </w:r>
            <w:r>
              <w:rPr>
                <w:noProof/>
                <w:webHidden/>
              </w:rPr>
              <w:t>5</w:t>
            </w:r>
            <w:r>
              <w:rPr>
                <w:noProof/>
                <w:webHidden/>
              </w:rPr>
              <w:fldChar w:fldCharType="end"/>
            </w:r>
          </w:hyperlink>
        </w:p>
        <w:p w14:paraId="049D933E" w14:textId="709C486F" w:rsidR="005F17AF" w:rsidRDefault="005F17AF">
          <w:pPr>
            <w:pStyle w:val="TOC2"/>
            <w:tabs>
              <w:tab w:val="right" w:leader="dot" w:pos="8296"/>
            </w:tabs>
            <w:rPr>
              <w:noProof/>
            </w:rPr>
          </w:pPr>
          <w:hyperlink w:anchor="_Toc97808029" w:history="1">
            <w:r w:rsidRPr="00B131F7">
              <w:rPr>
                <w:rStyle w:val="a3"/>
                <w:noProof/>
              </w:rPr>
              <w:t>南极电商 002127 http://www.nanjids.com 上海杨浦</w:t>
            </w:r>
            <w:r>
              <w:rPr>
                <w:noProof/>
                <w:webHidden/>
              </w:rPr>
              <w:tab/>
            </w:r>
            <w:r>
              <w:rPr>
                <w:noProof/>
                <w:webHidden/>
              </w:rPr>
              <w:fldChar w:fldCharType="begin"/>
            </w:r>
            <w:r>
              <w:rPr>
                <w:noProof/>
                <w:webHidden/>
              </w:rPr>
              <w:instrText xml:space="preserve"> PAGEREF _Toc97808029 \h </w:instrText>
            </w:r>
            <w:r>
              <w:rPr>
                <w:noProof/>
                <w:webHidden/>
              </w:rPr>
            </w:r>
            <w:r>
              <w:rPr>
                <w:noProof/>
                <w:webHidden/>
              </w:rPr>
              <w:fldChar w:fldCharType="separate"/>
            </w:r>
            <w:r>
              <w:rPr>
                <w:noProof/>
                <w:webHidden/>
              </w:rPr>
              <w:t>6</w:t>
            </w:r>
            <w:r>
              <w:rPr>
                <w:noProof/>
                <w:webHidden/>
              </w:rPr>
              <w:fldChar w:fldCharType="end"/>
            </w:r>
          </w:hyperlink>
        </w:p>
        <w:p w14:paraId="2C267662" w14:textId="57E39960" w:rsidR="005F17AF" w:rsidRDefault="005F17AF">
          <w:pPr>
            <w:pStyle w:val="TOC2"/>
            <w:tabs>
              <w:tab w:val="right" w:leader="dot" w:pos="8296"/>
            </w:tabs>
            <w:rPr>
              <w:noProof/>
            </w:rPr>
          </w:pPr>
          <w:hyperlink w:anchor="_Toc97808030" w:history="1">
            <w:r w:rsidRPr="00B131F7">
              <w:rPr>
                <w:rStyle w:val="a3"/>
                <w:noProof/>
                <w:highlight w:val="green"/>
              </w:rPr>
              <w:t>雅戈尔 600177</w:t>
            </w:r>
            <w:r w:rsidRPr="00B131F7">
              <w:rPr>
                <w:rStyle w:val="a3"/>
                <w:noProof/>
              </w:rPr>
              <w:t xml:space="preserve"> http://www.youngor.com 浙江宁波</w:t>
            </w:r>
            <w:r>
              <w:rPr>
                <w:noProof/>
                <w:webHidden/>
              </w:rPr>
              <w:tab/>
            </w:r>
            <w:r>
              <w:rPr>
                <w:noProof/>
                <w:webHidden/>
              </w:rPr>
              <w:fldChar w:fldCharType="begin"/>
            </w:r>
            <w:r>
              <w:rPr>
                <w:noProof/>
                <w:webHidden/>
              </w:rPr>
              <w:instrText xml:space="preserve"> PAGEREF _Toc97808030 \h </w:instrText>
            </w:r>
            <w:r>
              <w:rPr>
                <w:noProof/>
                <w:webHidden/>
              </w:rPr>
            </w:r>
            <w:r>
              <w:rPr>
                <w:noProof/>
                <w:webHidden/>
              </w:rPr>
              <w:fldChar w:fldCharType="separate"/>
            </w:r>
            <w:r>
              <w:rPr>
                <w:noProof/>
                <w:webHidden/>
              </w:rPr>
              <w:t>7</w:t>
            </w:r>
            <w:r>
              <w:rPr>
                <w:noProof/>
                <w:webHidden/>
              </w:rPr>
              <w:fldChar w:fldCharType="end"/>
            </w:r>
          </w:hyperlink>
        </w:p>
        <w:p w14:paraId="2429FC7B" w14:textId="5A9864AB" w:rsidR="002B3CF0" w:rsidRDefault="002B3CF0">
          <w:r>
            <w:rPr>
              <w:b/>
              <w:bCs/>
              <w:lang w:val="zh-CN"/>
            </w:rPr>
            <w:fldChar w:fldCharType="end"/>
          </w:r>
        </w:p>
      </w:sdtContent>
    </w:sdt>
    <w:p w14:paraId="333C851D" w14:textId="77777777" w:rsidR="002B3CF0" w:rsidRDefault="002B3CF0">
      <w:pPr>
        <w:widowControl/>
        <w:jc w:val="left"/>
        <w:rPr>
          <w:rFonts w:asciiTheme="majorHAnsi" w:eastAsiaTheme="majorEastAsia" w:hAnsiTheme="majorHAnsi" w:cstheme="majorBidi"/>
          <w:b/>
          <w:bCs/>
          <w:sz w:val="28"/>
          <w:szCs w:val="28"/>
        </w:rPr>
      </w:pPr>
      <w:r>
        <w:rPr>
          <w:sz w:val="28"/>
          <w:szCs w:val="28"/>
        </w:rPr>
        <w:br w:type="page"/>
      </w:r>
    </w:p>
    <w:p w14:paraId="51598F52" w14:textId="4A6F848A" w:rsidR="00FC54DD" w:rsidRPr="0070216E" w:rsidRDefault="0070216E" w:rsidP="0070216E">
      <w:pPr>
        <w:pStyle w:val="2"/>
        <w:rPr>
          <w:sz w:val="28"/>
          <w:szCs w:val="28"/>
        </w:rPr>
      </w:pPr>
      <w:bookmarkStart w:id="0" w:name="_Toc97808025"/>
      <w:r w:rsidRPr="0070216E">
        <w:rPr>
          <w:rFonts w:hint="eastAsia"/>
          <w:sz w:val="28"/>
          <w:szCs w:val="28"/>
        </w:rPr>
        <w:lastRenderedPageBreak/>
        <w:t xml:space="preserve">七匹狼 </w:t>
      </w:r>
      <w:r w:rsidRPr="0070216E">
        <w:rPr>
          <w:sz w:val="28"/>
          <w:szCs w:val="28"/>
        </w:rPr>
        <w:t xml:space="preserve">002029 </w:t>
      </w:r>
      <w:hyperlink r:id="rId7" w:history="1">
        <w:r w:rsidRPr="0070216E">
          <w:rPr>
            <w:rStyle w:val="a3"/>
            <w:rFonts w:ascii="Helvetica" w:hAnsi="Helvetica" w:cs="Helvetica"/>
            <w:color w:val="0066CC"/>
            <w:sz w:val="28"/>
            <w:szCs w:val="28"/>
            <w:shd w:val="clear" w:color="auto" w:fill="FFFFFF"/>
          </w:rPr>
          <w:t>http://www.septwolves-group.com</w:t>
        </w:r>
      </w:hyperlink>
      <w:r w:rsidRPr="0070216E">
        <w:rPr>
          <w:sz w:val="28"/>
          <w:szCs w:val="28"/>
        </w:rPr>
        <w:t xml:space="preserve"> </w:t>
      </w:r>
      <w:r w:rsidRPr="0070216E">
        <w:rPr>
          <w:rFonts w:hint="eastAsia"/>
          <w:sz w:val="28"/>
          <w:szCs w:val="28"/>
        </w:rPr>
        <w:t>福建泉州</w:t>
      </w:r>
      <w:bookmarkEnd w:id="0"/>
    </w:p>
    <w:p w14:paraId="3E2F923F" w14:textId="69AFAB97" w:rsidR="0070216E" w:rsidRDefault="007021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主要产品包括衬衫、西服、裤装、茄克衫、针织衫以及男士内衣、内裤、袜子及其它针纺产品等。公司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356C0CF" w14:textId="022F8FD5" w:rsidR="0070216E" w:rsidRDefault="0070216E">
      <w:pPr>
        <w:rPr>
          <w:rFonts w:ascii="Helvetica" w:hAnsi="Helvetica" w:cs="Helvetica"/>
          <w:color w:val="33353C"/>
          <w:szCs w:val="21"/>
          <w:shd w:val="clear" w:color="auto" w:fill="FFFFFF"/>
        </w:rPr>
      </w:pPr>
    </w:p>
    <w:p w14:paraId="75AD8E8E" w14:textId="5659F95C" w:rsidR="0070216E" w:rsidRDefault="0070216E">
      <w:r>
        <w:rPr>
          <w:rFonts w:hint="eastAsia"/>
        </w:rPr>
        <w:t>创建千亿市值的时尚产业集团 为</w:t>
      </w:r>
      <w:r>
        <w:t>1</w:t>
      </w:r>
      <w:r>
        <w:rPr>
          <w:rFonts w:hint="eastAsia"/>
        </w:rPr>
        <w:t>亿用户提供优质体验的时尚产品 为时尚梦想者创建舞台</w:t>
      </w:r>
    </w:p>
    <w:p w14:paraId="54C03555" w14:textId="6CCAE1D5" w:rsidR="0070216E" w:rsidRDefault="0070216E"/>
    <w:p w14:paraId="3E468E0F" w14:textId="76F5AF57" w:rsidR="0070216E" w:rsidRDefault="00D113DA">
      <w:r>
        <w:rPr>
          <w:rFonts w:hint="eastAsia"/>
        </w:rPr>
        <w:t>品牌：</w:t>
      </w:r>
    </w:p>
    <w:p w14:paraId="4A5483B5" w14:textId="609D69DF" w:rsidR="00D113DA" w:rsidRDefault="00D113DA">
      <w:r>
        <w:rPr>
          <w:rFonts w:hint="eastAsia"/>
        </w:rPr>
        <w:t>茄克世家</w:t>
      </w:r>
    </w:p>
    <w:p w14:paraId="11F37086" w14:textId="336A3F47" w:rsidR="00D113DA" w:rsidRDefault="00D113DA">
      <w:r>
        <w:rPr>
          <w:rFonts w:hint="eastAsia"/>
        </w:rPr>
        <w:t>七匹狼品格男装</w:t>
      </w:r>
    </w:p>
    <w:p w14:paraId="0E0A5C4A" w14:textId="15CC51E3" w:rsidR="00D113DA" w:rsidRDefault="00D113DA">
      <w:r>
        <w:rPr>
          <w:rFonts w:hint="eastAsia"/>
        </w:rPr>
        <w:t>七匹狼产品系列</w:t>
      </w:r>
    </w:p>
    <w:p w14:paraId="5A6E2517" w14:textId="62F194D8" w:rsidR="00D113DA" w:rsidRDefault="00D113DA">
      <w:r>
        <w:rPr>
          <w:rFonts w:hint="eastAsia"/>
        </w:rPr>
        <w:t>K</w:t>
      </w:r>
      <w:r>
        <w:t>ARL LAGERFELD</w:t>
      </w:r>
    </w:p>
    <w:p w14:paraId="68E8067F" w14:textId="3B0F7E61" w:rsidR="00D113DA" w:rsidRDefault="00D113DA">
      <w:r>
        <w:rPr>
          <w:rFonts w:hint="eastAsia"/>
        </w:rPr>
        <w:t>1</w:t>
      </w:r>
      <w:r>
        <w:t>6N</w:t>
      </w:r>
    </w:p>
    <w:p w14:paraId="5C70196A" w14:textId="66A27841" w:rsidR="00D113DA" w:rsidRDefault="00D113DA">
      <w:r>
        <w:rPr>
          <w:rFonts w:hint="eastAsia"/>
        </w:rPr>
        <w:t>W</w:t>
      </w:r>
      <w:r>
        <w:t>OLF TOTEM</w:t>
      </w:r>
    </w:p>
    <w:p w14:paraId="01EC3766" w14:textId="541409B8" w:rsidR="00D113DA" w:rsidRDefault="00D113DA">
      <w:r>
        <w:rPr>
          <w:rFonts w:hint="eastAsia"/>
        </w:rPr>
        <w:t>现代传播</w:t>
      </w:r>
    </w:p>
    <w:p w14:paraId="7C076391" w14:textId="77777777" w:rsidR="005974FF" w:rsidRDefault="00D113DA">
      <w:r>
        <w:rPr>
          <w:rFonts w:hint="eastAsia"/>
        </w:rPr>
        <w:t>N</w:t>
      </w:r>
      <w:r>
        <w:t>OWNESS</w:t>
      </w:r>
    </w:p>
    <w:p w14:paraId="34B1F415" w14:textId="77777777" w:rsidR="00504B85" w:rsidRDefault="00504B85">
      <w:pPr>
        <w:widowControl/>
        <w:jc w:val="left"/>
        <w:rPr>
          <w:rFonts w:asciiTheme="majorHAnsi" w:eastAsiaTheme="majorEastAsia" w:hAnsiTheme="majorHAnsi" w:cstheme="majorBidi"/>
          <w:b/>
          <w:bCs/>
          <w:sz w:val="28"/>
          <w:szCs w:val="28"/>
        </w:rPr>
      </w:pPr>
      <w:r>
        <w:rPr>
          <w:sz w:val="28"/>
          <w:szCs w:val="28"/>
        </w:rPr>
        <w:br w:type="page"/>
      </w:r>
    </w:p>
    <w:p w14:paraId="4DB60668" w14:textId="04BF29C4" w:rsidR="002B3CF0" w:rsidRDefault="00504B85" w:rsidP="00504B85">
      <w:pPr>
        <w:pStyle w:val="2"/>
        <w:rPr>
          <w:rFonts w:ascii="Helvetica" w:hAnsi="Helvetica" w:cs="Helvetica"/>
          <w:color w:val="33353C"/>
          <w:szCs w:val="21"/>
        </w:rPr>
      </w:pPr>
      <w:bookmarkStart w:id="1" w:name="_Toc97808026"/>
      <w:r w:rsidRPr="00504B85">
        <w:rPr>
          <w:rFonts w:hint="eastAsia"/>
          <w:sz w:val="28"/>
          <w:szCs w:val="28"/>
        </w:rPr>
        <w:lastRenderedPageBreak/>
        <w:t>海澜之家</w:t>
      </w:r>
      <w:r>
        <w:rPr>
          <w:rFonts w:hint="eastAsia"/>
          <w:sz w:val="28"/>
          <w:szCs w:val="28"/>
        </w:rPr>
        <w:t xml:space="preserve"> </w:t>
      </w:r>
      <w:r>
        <w:rPr>
          <w:sz w:val="28"/>
          <w:szCs w:val="28"/>
        </w:rPr>
        <w:t xml:space="preserve">600398 </w:t>
      </w:r>
      <w:hyperlink r:id="rId8" w:history="1">
        <w:r w:rsidRPr="005974FF">
          <w:rPr>
            <w:rStyle w:val="20"/>
            <w:sz w:val="28"/>
            <w:szCs w:val="28"/>
          </w:rPr>
          <w:t>http://www.hla.com</w:t>
        </w:r>
      </w:hyperlink>
      <w:r>
        <w:rPr>
          <w:rStyle w:val="20"/>
          <w:sz w:val="28"/>
          <w:szCs w:val="28"/>
        </w:rPr>
        <w:t xml:space="preserve"> </w:t>
      </w:r>
      <w:r>
        <w:rPr>
          <w:rStyle w:val="20"/>
          <w:rFonts w:hint="eastAsia"/>
          <w:sz w:val="28"/>
          <w:szCs w:val="28"/>
        </w:rPr>
        <w:t>江苏无锡</w:t>
      </w:r>
      <w:bookmarkEnd w:id="1"/>
    </w:p>
    <w:p w14:paraId="7D6D5377" w14:textId="17D616A6" w:rsidR="00504B85" w:rsidRPr="00504B85" w:rsidRDefault="00504B85" w:rsidP="00504B85">
      <w:r>
        <w:tab/>
      </w:r>
      <w:r>
        <w:rPr>
          <w:rFonts w:ascii="Helvetica" w:hAnsi="Helvetica" w:cs="Helvetica"/>
          <w:color w:val="33353C"/>
          <w:szCs w:val="21"/>
          <w:shd w:val="clear" w:color="auto" w:fill="FFFFFF"/>
        </w:rPr>
        <w:t>海澜之家集团股份有限公司主要从事品牌管理、供应链管理、营销网络管理的大型消费品牌运营。其主要产品包括裤子、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日，海澜之家以品牌价值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“BrandZ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日，海澜之家品牌入选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日，胡润研究院携手知识产权与科创云平台汇桔，联合发布《汇桔网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胡润品牌榜》，海澜之家品牌入选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094828" w14:textId="5F220B15" w:rsidR="00C450C4" w:rsidRDefault="00C450C4">
      <w:pPr>
        <w:rPr>
          <w:rFonts w:ascii="Helvetica" w:hAnsi="Helvetica" w:cs="Helvetica"/>
          <w:color w:val="33353C"/>
          <w:szCs w:val="21"/>
          <w:shd w:val="clear" w:color="auto" w:fill="FFFFFF"/>
        </w:rPr>
      </w:pPr>
    </w:p>
    <w:p w14:paraId="38101BB1" w14:textId="7DC4FE3A" w:rsidR="00C450C4" w:rsidRDefault="00B079E6">
      <w:hyperlink r:id="rId9" w:history="1">
        <w:r w:rsidR="00C450C4">
          <w:rPr>
            <w:rStyle w:val="a3"/>
            <w:rFonts w:ascii="Helvetica" w:hAnsi="Helvetica" w:cs="Helvetica"/>
            <w:color w:val="0066CC"/>
            <w:szCs w:val="21"/>
            <w:shd w:val="clear" w:color="auto" w:fill="FFFFFF"/>
          </w:rPr>
          <w:t>http://www.hla.com.cn</w:t>
        </w:r>
      </w:hyperlink>
      <w:r w:rsidR="00C450C4">
        <w:t xml:space="preserve"> </w:t>
      </w:r>
    </w:p>
    <w:p w14:paraId="095A04D7" w14:textId="5D7852B1" w:rsidR="00C450C4" w:rsidRDefault="00C450C4"/>
    <w:p w14:paraId="6C093F0B" w14:textId="0F5C9F7D" w:rsidR="00C450C4" w:rsidRDefault="00C450C4">
      <w:r>
        <w:rPr>
          <w:rFonts w:hint="eastAsia"/>
        </w:rPr>
        <w:t>H</w:t>
      </w:r>
      <w:r>
        <w:t>LA</w:t>
      </w:r>
      <w:r>
        <w:rPr>
          <w:rFonts w:hint="eastAsia"/>
        </w:rPr>
        <w:t>海澜</w:t>
      </w:r>
    </w:p>
    <w:p w14:paraId="6F5F3FD2" w14:textId="50A4472C" w:rsidR="00C450C4" w:rsidRDefault="00C450C4">
      <w:r>
        <w:rPr>
          <w:rFonts w:hint="eastAsia"/>
        </w:rPr>
        <w:t>S</w:t>
      </w:r>
      <w:r>
        <w:t>ANCANAL</w:t>
      </w:r>
    </w:p>
    <w:p w14:paraId="494B3614" w14:textId="4C28859C" w:rsidR="00C450C4" w:rsidRDefault="00C450C4">
      <w:r>
        <w:rPr>
          <w:rFonts w:hint="eastAsia"/>
        </w:rPr>
        <w:t>海澜之家</w:t>
      </w:r>
    </w:p>
    <w:p w14:paraId="499A88D0" w14:textId="3CE4A46F" w:rsidR="00C450C4" w:rsidRDefault="00C450C4">
      <w:r>
        <w:rPr>
          <w:rFonts w:hint="eastAsia"/>
        </w:rPr>
        <w:t>O</w:t>
      </w:r>
      <w:r>
        <w:t xml:space="preserve">VV </w:t>
      </w:r>
    </w:p>
    <w:p w14:paraId="2A850B38" w14:textId="675DA419" w:rsidR="006000F5" w:rsidRDefault="006000F5">
      <w:r>
        <w:t>HLA JEANS</w:t>
      </w:r>
    </w:p>
    <w:p w14:paraId="0E6D5383" w14:textId="5A69BCE5" w:rsidR="006000F5" w:rsidRDefault="006000F5">
      <w:r>
        <w:rPr>
          <w:rFonts w:hint="eastAsia"/>
        </w:rPr>
        <w:t>H</w:t>
      </w:r>
      <w:r>
        <w:t>EY LADS</w:t>
      </w:r>
    </w:p>
    <w:p w14:paraId="2580898A" w14:textId="4DA75103" w:rsidR="006000F5" w:rsidRDefault="006000F5">
      <w:r>
        <w:rPr>
          <w:rFonts w:hint="eastAsia"/>
        </w:rPr>
        <w:t>Y</w:t>
      </w:r>
      <w:r>
        <w:t>EEHOO</w:t>
      </w:r>
    </w:p>
    <w:p w14:paraId="26DBC3AC" w14:textId="47AE3654" w:rsidR="006000F5" w:rsidRDefault="006000F5"/>
    <w:p w14:paraId="2B0BBC2C" w14:textId="77777777" w:rsidR="00A01B91" w:rsidRDefault="00A01B91">
      <w:pPr>
        <w:widowControl/>
        <w:jc w:val="left"/>
        <w:rPr>
          <w:rFonts w:asciiTheme="majorHAnsi" w:eastAsiaTheme="majorEastAsia" w:hAnsiTheme="majorHAnsi" w:cstheme="majorBidi"/>
          <w:b/>
          <w:bCs/>
          <w:sz w:val="28"/>
          <w:szCs w:val="28"/>
        </w:rPr>
      </w:pPr>
      <w:r>
        <w:rPr>
          <w:sz w:val="28"/>
          <w:szCs w:val="28"/>
        </w:rPr>
        <w:br w:type="page"/>
      </w:r>
    </w:p>
    <w:p w14:paraId="53FDBC84" w14:textId="41AD2907" w:rsidR="008F677E" w:rsidRPr="008F677E" w:rsidRDefault="008F677E" w:rsidP="008F677E">
      <w:pPr>
        <w:pStyle w:val="2"/>
        <w:rPr>
          <w:sz w:val="28"/>
          <w:szCs w:val="28"/>
        </w:rPr>
      </w:pPr>
      <w:bookmarkStart w:id="2" w:name="_Toc97808027"/>
      <w:r w:rsidRPr="008F677E">
        <w:rPr>
          <w:rFonts w:hint="eastAsia"/>
          <w:sz w:val="28"/>
          <w:szCs w:val="28"/>
        </w:rPr>
        <w:lastRenderedPageBreak/>
        <w:t xml:space="preserve">美邦服饰 </w:t>
      </w:r>
      <w:r w:rsidRPr="008F677E">
        <w:rPr>
          <w:sz w:val="28"/>
          <w:szCs w:val="28"/>
        </w:rPr>
        <w:t xml:space="preserve">002269 </w:t>
      </w:r>
      <w:hyperlink r:id="rId10" w:history="1">
        <w:r w:rsidRPr="008F677E">
          <w:rPr>
            <w:rStyle w:val="a3"/>
            <w:sz w:val="28"/>
            <w:szCs w:val="28"/>
          </w:rPr>
          <w:t>http://corp.metersbonwe.com</w:t>
        </w:r>
      </w:hyperlink>
      <w:r w:rsidRPr="008F677E">
        <w:rPr>
          <w:sz w:val="28"/>
          <w:szCs w:val="28"/>
        </w:rPr>
        <w:t xml:space="preserve"> </w:t>
      </w:r>
      <w:r w:rsidRPr="008F677E">
        <w:rPr>
          <w:rFonts w:hint="eastAsia"/>
          <w:sz w:val="28"/>
          <w:szCs w:val="28"/>
        </w:rPr>
        <w:t>上海浦东</w:t>
      </w:r>
      <w:bookmarkEnd w:id="2"/>
    </w:p>
    <w:p w14:paraId="5E5499F0" w14:textId="77777777" w:rsidR="005C3E4B" w:rsidRDefault="008F677E">
      <w:pPr>
        <w:widowControl/>
        <w:jc w:val="left"/>
      </w:pPr>
      <w:r>
        <w:tab/>
        <w:t>上海美特斯邦威服饰股份有限公司的主营业务是品牌时尚休闲服饰产品的设计和销售。主要产品是男装、女装。</w:t>
      </w:r>
    </w:p>
    <w:p w14:paraId="68F9F7A6" w14:textId="77777777" w:rsidR="005C3E4B" w:rsidRDefault="005C3E4B">
      <w:pPr>
        <w:widowControl/>
        <w:jc w:val="left"/>
      </w:pPr>
    </w:p>
    <w:p w14:paraId="0EA23AFA" w14:textId="77777777" w:rsidR="005C3E4B" w:rsidRDefault="005C3E4B">
      <w:pPr>
        <w:widowControl/>
        <w:jc w:val="left"/>
      </w:pPr>
      <w:r>
        <w:rPr>
          <w:rFonts w:hint="eastAsia"/>
        </w:rPr>
        <w:t>品牌：</w:t>
      </w:r>
    </w:p>
    <w:p w14:paraId="5CDC73D9" w14:textId="309B263D" w:rsidR="005C3E4B" w:rsidRDefault="005C3E4B">
      <w:pPr>
        <w:widowControl/>
        <w:jc w:val="left"/>
      </w:pPr>
      <w:r>
        <w:t>M</w:t>
      </w:r>
      <w:r>
        <w:rPr>
          <w:rFonts w:hint="eastAsia"/>
        </w:rPr>
        <w:t>eters</w:t>
      </w:r>
      <w:r>
        <w:t>bonwe</w:t>
      </w:r>
    </w:p>
    <w:p w14:paraId="33062ECA" w14:textId="77777777" w:rsidR="005C3E4B" w:rsidRDefault="005C3E4B">
      <w:pPr>
        <w:widowControl/>
        <w:jc w:val="left"/>
      </w:pPr>
      <w:r>
        <w:t>Me&amp;city</w:t>
      </w:r>
    </w:p>
    <w:p w14:paraId="1B0796FD" w14:textId="77777777" w:rsidR="005C3E4B" w:rsidRDefault="005C3E4B">
      <w:pPr>
        <w:widowControl/>
        <w:jc w:val="left"/>
      </w:pPr>
      <w:r>
        <w:t>Me&amp;city kids</w:t>
      </w:r>
    </w:p>
    <w:p w14:paraId="5D1AA186" w14:textId="3ECE3559" w:rsidR="005C3E4B" w:rsidRDefault="005C3E4B">
      <w:pPr>
        <w:widowControl/>
        <w:jc w:val="left"/>
      </w:pPr>
      <w:r>
        <w:t>Moomoo</w:t>
      </w:r>
    </w:p>
    <w:p w14:paraId="26D460C4" w14:textId="77777777" w:rsidR="006B1F4C" w:rsidRDefault="005C3E4B">
      <w:pPr>
        <w:widowControl/>
        <w:jc w:val="left"/>
      </w:pPr>
      <w:r>
        <w:t xml:space="preserve">Ch’in </w:t>
      </w:r>
      <w:r>
        <w:rPr>
          <w:rFonts w:hint="eastAsia"/>
        </w:rPr>
        <w:t>祺</w:t>
      </w:r>
    </w:p>
    <w:p w14:paraId="25103174" w14:textId="77777777" w:rsidR="006B1F4C" w:rsidRDefault="006B1F4C">
      <w:pPr>
        <w:widowControl/>
        <w:jc w:val="left"/>
      </w:pPr>
    </w:p>
    <w:p w14:paraId="0E9CB951" w14:textId="77777777" w:rsidR="006B1F4C" w:rsidRDefault="006B1F4C">
      <w:pPr>
        <w:widowControl/>
        <w:jc w:val="left"/>
      </w:pPr>
    </w:p>
    <w:p w14:paraId="57C96C85" w14:textId="77777777" w:rsidR="006B1F4C" w:rsidRDefault="006B1F4C">
      <w:pPr>
        <w:widowControl/>
        <w:jc w:val="left"/>
      </w:pPr>
    </w:p>
    <w:p w14:paraId="5137BDC9" w14:textId="77777777" w:rsidR="00FF7686" w:rsidRDefault="00FF7686">
      <w:pPr>
        <w:widowControl/>
        <w:jc w:val="left"/>
      </w:pPr>
      <w:r>
        <w:br w:type="page"/>
      </w:r>
    </w:p>
    <w:p w14:paraId="2AC29CEC" w14:textId="3F0C2D6E" w:rsidR="006B1F4C" w:rsidRPr="00FF7686" w:rsidRDefault="006B1F4C" w:rsidP="00FF7686">
      <w:pPr>
        <w:pStyle w:val="2"/>
        <w:rPr>
          <w:sz w:val="28"/>
          <w:szCs w:val="28"/>
        </w:rPr>
      </w:pPr>
      <w:bookmarkStart w:id="3" w:name="_Toc97808028"/>
      <w:r w:rsidRPr="00FF7686">
        <w:rPr>
          <w:rFonts w:hint="eastAsia"/>
          <w:sz w:val="28"/>
          <w:szCs w:val="28"/>
        </w:rPr>
        <w:lastRenderedPageBreak/>
        <w:t>S</w:t>
      </w:r>
      <w:r w:rsidRPr="00FF7686">
        <w:rPr>
          <w:sz w:val="28"/>
          <w:szCs w:val="28"/>
        </w:rPr>
        <w:t>T</w:t>
      </w:r>
      <w:r w:rsidRPr="00FF7686">
        <w:rPr>
          <w:rFonts w:hint="eastAsia"/>
          <w:sz w:val="28"/>
          <w:szCs w:val="28"/>
        </w:rPr>
        <w:t xml:space="preserve">柏龙 </w:t>
      </w:r>
      <w:r w:rsidRPr="00FF7686">
        <w:rPr>
          <w:sz w:val="28"/>
          <w:szCs w:val="28"/>
        </w:rPr>
        <w:t xml:space="preserve">002776 </w:t>
      </w:r>
      <w:hyperlink r:id="rId11" w:history="1">
        <w:r w:rsidRPr="00FF7686">
          <w:rPr>
            <w:rStyle w:val="a3"/>
            <w:sz w:val="28"/>
            <w:szCs w:val="28"/>
          </w:rPr>
          <w:t>http://www.bobaolon.net</w:t>
        </w:r>
      </w:hyperlink>
      <w:r w:rsidRPr="00FF7686">
        <w:rPr>
          <w:sz w:val="28"/>
          <w:szCs w:val="28"/>
        </w:rPr>
        <w:t xml:space="preserve"> </w:t>
      </w:r>
      <w:r w:rsidRPr="00FF7686">
        <w:rPr>
          <w:rFonts w:hint="eastAsia"/>
          <w:sz w:val="28"/>
          <w:szCs w:val="28"/>
        </w:rPr>
        <w:t>广东揭阳</w:t>
      </w:r>
      <w:bookmarkEnd w:id="3"/>
    </w:p>
    <w:p w14:paraId="68359529" w14:textId="77777777" w:rsidR="0092304C" w:rsidRDefault="006B1F4C">
      <w:pPr>
        <w:widowControl/>
        <w:jc w:val="left"/>
      </w:pPr>
      <w:r>
        <w:tab/>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50BEEAFC" w14:textId="77777777" w:rsidR="0092304C" w:rsidRDefault="0092304C">
      <w:pPr>
        <w:widowControl/>
        <w:jc w:val="left"/>
      </w:pPr>
    </w:p>
    <w:p w14:paraId="428FFD5B" w14:textId="77777777" w:rsidR="0092304C" w:rsidRDefault="0092304C">
      <w:pPr>
        <w:widowControl/>
        <w:jc w:val="left"/>
      </w:pPr>
      <w:r>
        <w:rPr>
          <w:rFonts w:hint="eastAsia"/>
        </w:rPr>
        <w:t>衣全球平台</w:t>
      </w:r>
      <w:r>
        <w:tab/>
        <w:t>B2C</w:t>
      </w:r>
      <w:r>
        <w:rPr>
          <w:rFonts w:hint="eastAsia"/>
        </w:rPr>
        <w:t xml:space="preserve">模式 </w:t>
      </w:r>
      <w:r>
        <w:t>B2B</w:t>
      </w:r>
      <w:r>
        <w:rPr>
          <w:rFonts w:hint="eastAsia"/>
        </w:rPr>
        <w:t>模式</w:t>
      </w:r>
    </w:p>
    <w:p w14:paraId="6CCABC91" w14:textId="50D66060" w:rsidR="00A641DF" w:rsidRPr="008F677E" w:rsidRDefault="0092304C">
      <w:pPr>
        <w:widowControl/>
        <w:jc w:val="left"/>
      </w:pPr>
      <w:r>
        <w:rPr>
          <w:rFonts w:hint="eastAsia"/>
        </w:rPr>
        <w:t>医疗产品：</w:t>
      </w:r>
      <w:r>
        <w:tab/>
      </w:r>
      <w:r w:rsidR="00A641DF">
        <w:rPr>
          <w:sz w:val="28"/>
          <w:szCs w:val="28"/>
        </w:rPr>
        <w:br w:type="page"/>
      </w:r>
    </w:p>
    <w:p w14:paraId="227A7892" w14:textId="18F0E696" w:rsidR="00A641DF" w:rsidRDefault="00A641DF" w:rsidP="00A641DF">
      <w:pPr>
        <w:pStyle w:val="2"/>
      </w:pPr>
      <w:bookmarkStart w:id="4" w:name="_Toc97808029"/>
      <w:r w:rsidRPr="00A641DF">
        <w:rPr>
          <w:rFonts w:hint="eastAsia"/>
          <w:sz w:val="28"/>
          <w:szCs w:val="28"/>
        </w:rPr>
        <w:lastRenderedPageBreak/>
        <w:t xml:space="preserve">南极电商 </w:t>
      </w:r>
      <w:r w:rsidRPr="00A641DF">
        <w:rPr>
          <w:sz w:val="28"/>
          <w:szCs w:val="28"/>
        </w:rPr>
        <w:t xml:space="preserve">002127 </w:t>
      </w:r>
      <w:hyperlink r:id="rId12" w:history="1">
        <w:r w:rsidRPr="00A641DF">
          <w:rPr>
            <w:rStyle w:val="a3"/>
            <w:sz w:val="28"/>
            <w:szCs w:val="28"/>
          </w:rPr>
          <w:t>http://www.nanjids.com</w:t>
        </w:r>
      </w:hyperlink>
      <w:r w:rsidRPr="00A641DF">
        <w:rPr>
          <w:sz w:val="28"/>
          <w:szCs w:val="28"/>
        </w:rPr>
        <w:t xml:space="preserve"> </w:t>
      </w:r>
      <w:r w:rsidRPr="00A641DF">
        <w:rPr>
          <w:rFonts w:hint="eastAsia"/>
          <w:sz w:val="28"/>
          <w:szCs w:val="28"/>
        </w:rPr>
        <w:t>上海杨浦</w:t>
      </w:r>
      <w:bookmarkEnd w:id="4"/>
    </w:p>
    <w:p w14:paraId="26399A49" w14:textId="6624DA51" w:rsidR="00A641DF" w:rsidRDefault="00A641DF">
      <w:r>
        <w:tab/>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2ED84D9D" w14:textId="3B264100" w:rsidR="009729D1" w:rsidRDefault="009729D1"/>
    <w:p w14:paraId="459862FC" w14:textId="5EE036AE" w:rsidR="009729D1" w:rsidRDefault="009729D1">
      <w:r>
        <w:rPr>
          <w:rFonts w:hint="eastAsia"/>
        </w:rPr>
        <w:t>成为世界级消费巨头和最佳雇主</w:t>
      </w:r>
    </w:p>
    <w:p w14:paraId="5A9E9D2E" w14:textId="1200E41A" w:rsidR="009729D1" w:rsidRDefault="009729D1"/>
    <w:p w14:paraId="49E1A69C" w14:textId="5CCDAC8C" w:rsidR="009729D1" w:rsidRDefault="009729D1">
      <w:r>
        <w:rPr>
          <w:rFonts w:hint="eastAsia"/>
        </w:rPr>
        <w:t>品牌矩阵：</w:t>
      </w:r>
    </w:p>
    <w:p w14:paraId="59615D49" w14:textId="578F72B9" w:rsidR="009729D1" w:rsidRDefault="009729D1">
      <w:r>
        <w:rPr>
          <w:rFonts w:hint="eastAsia"/>
        </w:rPr>
        <w:t>南极人</w:t>
      </w:r>
    </w:p>
    <w:p w14:paraId="3530F781" w14:textId="0C5635A1" w:rsidR="009729D1" w:rsidRDefault="009729D1">
      <w:r>
        <w:rPr>
          <w:rFonts w:hint="eastAsia"/>
        </w:rPr>
        <w:t>南极人+</w:t>
      </w:r>
    </w:p>
    <w:p w14:paraId="625407ED" w14:textId="3319E988" w:rsidR="009729D1" w:rsidRDefault="009729D1">
      <w:r>
        <w:rPr>
          <w:rFonts w:hint="eastAsia"/>
        </w:rPr>
        <w:t>南极人home</w:t>
      </w:r>
    </w:p>
    <w:p w14:paraId="0420CF04" w14:textId="7E631682" w:rsidR="009729D1" w:rsidRDefault="009729D1">
      <w:r>
        <w:rPr>
          <w:rFonts w:hint="eastAsia"/>
        </w:rPr>
        <w:t>卡帝乐鳄鱼</w:t>
      </w:r>
    </w:p>
    <w:p w14:paraId="3A6367AC" w14:textId="749DD817" w:rsidR="009729D1" w:rsidRDefault="009729D1">
      <w:r>
        <w:rPr>
          <w:rFonts w:hint="eastAsia"/>
        </w:rPr>
        <w:t>经典泰迪</w:t>
      </w:r>
    </w:p>
    <w:p w14:paraId="6677D8A6" w14:textId="1EBF4088" w:rsidR="009729D1" w:rsidRDefault="009729D1"/>
    <w:p w14:paraId="2A1B6E49" w14:textId="4BD2E22D" w:rsidR="009729D1" w:rsidRDefault="009729D1">
      <w:r>
        <w:rPr>
          <w:rFonts w:hint="eastAsia"/>
        </w:rPr>
        <w:t>主营业务：</w:t>
      </w:r>
    </w:p>
    <w:p w14:paraId="743BA931" w14:textId="756D7C34" w:rsidR="009729D1" w:rsidRDefault="009729D1">
      <w:r>
        <w:rPr>
          <w:rFonts w:hint="eastAsia"/>
        </w:rPr>
        <w:t>品牌授权及综合服务</w:t>
      </w:r>
    </w:p>
    <w:p w14:paraId="0442D7B2" w14:textId="17526873" w:rsidR="009729D1" w:rsidRDefault="009729D1">
      <w:r>
        <w:rPr>
          <w:rFonts w:hint="eastAsia"/>
        </w:rPr>
        <w:t>移动互联网营销</w:t>
      </w:r>
    </w:p>
    <w:p w14:paraId="4F7DB647" w14:textId="14C47F44" w:rsidR="009729D1" w:rsidRDefault="009729D1">
      <w:r>
        <w:rPr>
          <w:rFonts w:hint="eastAsia"/>
        </w:rPr>
        <w:t>其他服务</w:t>
      </w:r>
      <w:r>
        <w:tab/>
      </w:r>
      <w:r>
        <w:rPr>
          <w:rFonts w:hint="eastAsia"/>
        </w:rPr>
        <w:t>保理业务 园区平台服务 货品销售</w:t>
      </w:r>
    </w:p>
    <w:p w14:paraId="5153217A" w14:textId="7D3833FC" w:rsidR="00B61990" w:rsidRDefault="00B61990"/>
    <w:p w14:paraId="702F559C" w14:textId="62F446AB" w:rsidR="00B61990" w:rsidRDefault="00B61990"/>
    <w:p w14:paraId="2035DE8B" w14:textId="77777777" w:rsidR="004D727D" w:rsidRDefault="004D727D">
      <w:pPr>
        <w:widowControl/>
        <w:jc w:val="left"/>
        <w:rPr>
          <w:rFonts w:asciiTheme="majorHAnsi" w:eastAsiaTheme="majorEastAsia" w:hAnsiTheme="majorHAnsi" w:cstheme="majorBidi"/>
          <w:b/>
          <w:bCs/>
          <w:sz w:val="28"/>
          <w:szCs w:val="28"/>
        </w:rPr>
      </w:pPr>
      <w:r>
        <w:rPr>
          <w:sz w:val="28"/>
          <w:szCs w:val="28"/>
        </w:rPr>
        <w:br w:type="page"/>
      </w:r>
    </w:p>
    <w:p w14:paraId="5047F7D8" w14:textId="68B26E14" w:rsidR="00B61990" w:rsidRPr="004D727D" w:rsidRDefault="00B61990" w:rsidP="004D727D">
      <w:pPr>
        <w:pStyle w:val="2"/>
        <w:rPr>
          <w:sz w:val="28"/>
          <w:szCs w:val="28"/>
        </w:rPr>
      </w:pPr>
      <w:bookmarkStart w:id="5" w:name="_Toc97808030"/>
      <w:r w:rsidRPr="00740FD5">
        <w:rPr>
          <w:rFonts w:hint="eastAsia"/>
          <w:sz w:val="28"/>
          <w:szCs w:val="28"/>
          <w:highlight w:val="green"/>
        </w:rPr>
        <w:lastRenderedPageBreak/>
        <w:t xml:space="preserve">雅戈尔 </w:t>
      </w:r>
      <w:r w:rsidRPr="00740FD5">
        <w:rPr>
          <w:sz w:val="28"/>
          <w:szCs w:val="28"/>
          <w:highlight w:val="green"/>
        </w:rPr>
        <w:t>600177</w:t>
      </w:r>
      <w:r w:rsidRPr="004D727D">
        <w:rPr>
          <w:sz w:val="28"/>
          <w:szCs w:val="28"/>
        </w:rPr>
        <w:t xml:space="preserve"> </w:t>
      </w:r>
      <w:hyperlink r:id="rId13" w:history="1">
        <w:r w:rsidRPr="004D727D">
          <w:rPr>
            <w:rStyle w:val="a3"/>
            <w:sz w:val="28"/>
            <w:szCs w:val="28"/>
          </w:rPr>
          <w:t>http://www.youngor.com</w:t>
        </w:r>
      </w:hyperlink>
      <w:r w:rsidRPr="004D727D">
        <w:rPr>
          <w:rFonts w:hint="eastAsia"/>
          <w:sz w:val="28"/>
          <w:szCs w:val="28"/>
        </w:rPr>
        <w:t xml:space="preserve"> 浙江宁波</w:t>
      </w:r>
      <w:bookmarkEnd w:id="5"/>
    </w:p>
    <w:p w14:paraId="55CF31F2" w14:textId="7AC733B8" w:rsidR="00B61990" w:rsidRDefault="00B61990" w:rsidP="00B61990">
      <w:pPr>
        <w:widowControl/>
        <w:jc w:val="left"/>
      </w:pPr>
      <w:r>
        <w:tab/>
        <w:t>雅戈尔集团股份有限公司主营业务是品牌服装、地产开发和投资业务。其主要产品包括品牌衬衫、品牌西服、品牌裤子、品牌上衣、地产开发。</w:t>
      </w:r>
    </w:p>
    <w:p w14:paraId="47180C56" w14:textId="009E07B4" w:rsidR="00A71872" w:rsidRDefault="00A71872" w:rsidP="00B61990">
      <w:pPr>
        <w:widowControl/>
        <w:jc w:val="left"/>
      </w:pPr>
    </w:p>
    <w:p w14:paraId="499A2A4E" w14:textId="15564B26" w:rsidR="00A71872" w:rsidRDefault="00A71872" w:rsidP="00B61990">
      <w:pPr>
        <w:widowControl/>
        <w:jc w:val="left"/>
      </w:pPr>
      <w:r>
        <w:rPr>
          <w:rFonts w:hint="eastAsia"/>
        </w:rPr>
        <w:t>建时尚集团，铸百年企业</w:t>
      </w:r>
    </w:p>
    <w:p w14:paraId="2A8DB90A" w14:textId="1A006C02" w:rsidR="00A71872" w:rsidRDefault="00A71872" w:rsidP="00B61990">
      <w:pPr>
        <w:widowControl/>
        <w:jc w:val="left"/>
      </w:pPr>
    </w:p>
    <w:p w14:paraId="1D3C451F" w14:textId="3A3C819B" w:rsidR="00A71872" w:rsidRDefault="00A71872" w:rsidP="00B61990">
      <w:pPr>
        <w:widowControl/>
        <w:jc w:val="left"/>
      </w:pPr>
      <w:r>
        <w:rPr>
          <w:rFonts w:hint="eastAsia"/>
        </w:rPr>
        <w:t>业务板块：</w:t>
      </w:r>
    </w:p>
    <w:p w14:paraId="3E44D7D3" w14:textId="1CBAE929" w:rsidR="00A71872" w:rsidRDefault="00A71872" w:rsidP="00B61990">
      <w:pPr>
        <w:widowControl/>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498F889C" w14:textId="2BAD1A77" w:rsidR="00DE2B6D" w:rsidRDefault="00DE2B6D" w:rsidP="00B61990">
      <w:pPr>
        <w:widowControl/>
        <w:jc w:val="left"/>
      </w:pPr>
      <w:r>
        <w:rPr>
          <w:rFonts w:hint="eastAsia"/>
        </w:rPr>
        <w:t>地产</w:t>
      </w:r>
      <w:r>
        <w:tab/>
      </w:r>
      <w:r>
        <w:rPr>
          <w:rFonts w:hint="eastAsia"/>
        </w:rPr>
        <w:t>住宅 旅游 健康</w:t>
      </w:r>
    </w:p>
    <w:p w14:paraId="2ADD025A" w14:textId="494C861B" w:rsidR="00DE2B6D" w:rsidRDefault="00DE2B6D" w:rsidP="00B61990">
      <w:pPr>
        <w:widowControl/>
        <w:jc w:val="left"/>
      </w:pPr>
      <w:r>
        <w:rPr>
          <w:rFonts w:hint="eastAsia"/>
        </w:rPr>
        <w:t>投资</w:t>
      </w:r>
      <w:r>
        <w:tab/>
      </w:r>
    </w:p>
    <w:p w14:paraId="17C1838A" w14:textId="5BBEF304" w:rsidR="00F51F0C" w:rsidRDefault="00F51F0C" w:rsidP="00B61990">
      <w:pPr>
        <w:widowControl/>
        <w:jc w:val="left"/>
      </w:pPr>
      <w:r>
        <w:rPr>
          <w:rFonts w:hint="eastAsia"/>
        </w:rPr>
        <w:t>纺织</w:t>
      </w:r>
    </w:p>
    <w:p w14:paraId="477DB8CB" w14:textId="323B1BFF" w:rsidR="00F51F0C" w:rsidRDefault="00F51F0C" w:rsidP="00B61990">
      <w:pPr>
        <w:widowControl/>
        <w:jc w:val="left"/>
      </w:pPr>
      <w:r>
        <w:rPr>
          <w:rFonts w:hint="eastAsia"/>
        </w:rPr>
        <w:t>贸易</w:t>
      </w:r>
    </w:p>
    <w:p w14:paraId="20ADCE8B" w14:textId="50591B28" w:rsidR="005F17AF" w:rsidRDefault="005F17AF" w:rsidP="00B61990">
      <w:pPr>
        <w:widowControl/>
        <w:jc w:val="left"/>
      </w:pPr>
    </w:p>
    <w:p w14:paraId="0573B5E9" w14:textId="43166018" w:rsidR="005F17AF" w:rsidRDefault="005F17AF" w:rsidP="00B61990">
      <w:pPr>
        <w:widowControl/>
        <w:jc w:val="left"/>
      </w:pPr>
    </w:p>
    <w:p w14:paraId="4C715840" w14:textId="33537FCB" w:rsidR="005F17AF" w:rsidRDefault="005F17AF" w:rsidP="00B61990">
      <w:pPr>
        <w:widowControl/>
        <w:jc w:val="left"/>
      </w:pPr>
    </w:p>
    <w:p w14:paraId="6825A1DE" w14:textId="77777777" w:rsidR="005F17AF" w:rsidRDefault="005F17AF">
      <w:pPr>
        <w:widowControl/>
        <w:jc w:val="left"/>
        <w:rPr>
          <w:rFonts w:asciiTheme="majorHAnsi" w:eastAsiaTheme="majorEastAsia" w:hAnsiTheme="majorHAnsi" w:cstheme="majorBidi"/>
          <w:b/>
          <w:bCs/>
          <w:sz w:val="28"/>
          <w:szCs w:val="28"/>
        </w:rPr>
      </w:pPr>
      <w:r>
        <w:rPr>
          <w:sz w:val="28"/>
          <w:szCs w:val="28"/>
        </w:rPr>
        <w:br w:type="page"/>
      </w:r>
    </w:p>
    <w:p w14:paraId="255A61D8" w14:textId="172456E1" w:rsidR="005F17AF" w:rsidRPr="005F17AF" w:rsidRDefault="005F17AF" w:rsidP="005F17AF">
      <w:pPr>
        <w:pStyle w:val="2"/>
        <w:rPr>
          <w:sz w:val="28"/>
          <w:szCs w:val="28"/>
        </w:rPr>
      </w:pPr>
      <w:r w:rsidRPr="005F17AF">
        <w:rPr>
          <w:rFonts w:hint="eastAsia"/>
          <w:sz w:val="28"/>
          <w:szCs w:val="28"/>
        </w:rPr>
        <w:lastRenderedPageBreak/>
        <w:t>*</w:t>
      </w:r>
      <w:r w:rsidRPr="005F17AF">
        <w:rPr>
          <w:sz w:val="28"/>
          <w:szCs w:val="28"/>
        </w:rPr>
        <w:t>ST</w:t>
      </w:r>
      <w:r w:rsidRPr="005F17AF">
        <w:rPr>
          <w:rFonts w:hint="eastAsia"/>
          <w:sz w:val="28"/>
          <w:szCs w:val="28"/>
        </w:rPr>
        <w:t xml:space="preserve">拉夏 </w:t>
      </w:r>
      <w:r w:rsidRPr="005F17AF">
        <w:rPr>
          <w:sz w:val="28"/>
          <w:szCs w:val="28"/>
        </w:rPr>
        <w:t xml:space="preserve">603157 </w:t>
      </w:r>
      <w:hyperlink r:id="rId14" w:history="1">
        <w:r w:rsidRPr="005F17AF">
          <w:rPr>
            <w:rStyle w:val="a3"/>
            <w:sz w:val="28"/>
            <w:szCs w:val="28"/>
          </w:rPr>
          <w:t>http://www.lachapelle.cn</w:t>
        </w:r>
      </w:hyperlink>
      <w:r w:rsidRPr="005F17AF">
        <w:rPr>
          <w:sz w:val="28"/>
          <w:szCs w:val="28"/>
        </w:rPr>
        <w:t xml:space="preserve"> </w:t>
      </w:r>
      <w:r w:rsidRPr="005F17AF">
        <w:rPr>
          <w:rFonts w:hint="eastAsia"/>
          <w:sz w:val="28"/>
          <w:szCs w:val="28"/>
        </w:rPr>
        <w:t>上海徐汇</w:t>
      </w:r>
    </w:p>
    <w:p w14:paraId="4AE80BCD" w14:textId="16CE5F09" w:rsidR="005F17AF" w:rsidRDefault="005F17AF" w:rsidP="00B61990">
      <w:pPr>
        <w:widowControl/>
        <w:jc w:val="left"/>
      </w:pPr>
      <w:r>
        <w:tab/>
      </w:r>
      <w:r>
        <w:t>新疆拉夏贝尔服饰股份有限公司是一家定位于大众消费市场的多品牌、全渠道运营的时尚集团，自成立以来始终专注于服装服饰领域。主要产品为上装、下装、裙装、配饰。</w:t>
      </w:r>
    </w:p>
    <w:p w14:paraId="06208B8E" w14:textId="29966B4D" w:rsidR="00603AEF" w:rsidRDefault="00603AEF" w:rsidP="00B61990">
      <w:pPr>
        <w:widowControl/>
        <w:jc w:val="left"/>
      </w:pPr>
    </w:p>
    <w:p w14:paraId="06F065F9" w14:textId="19268F28" w:rsidR="00603AEF" w:rsidRDefault="00603AEF" w:rsidP="00B61990">
      <w:pPr>
        <w:widowControl/>
        <w:jc w:val="left"/>
      </w:pPr>
      <w:r>
        <w:rPr>
          <w:rFonts w:hint="eastAsia"/>
        </w:rPr>
        <w:t>拉夏贝尔(</w:t>
      </w:r>
      <w:r>
        <w:t>La Chapelle)</w:t>
      </w:r>
      <w:r>
        <w:rPr>
          <w:rFonts w:hint="eastAsia"/>
        </w:rPr>
        <w:t>将浪漫经典的大众品牌服装融入每个女性的生活</w:t>
      </w:r>
    </w:p>
    <w:p w14:paraId="774EA767" w14:textId="60CAA852" w:rsidR="00603AEF" w:rsidRDefault="00603AEF" w:rsidP="00B61990">
      <w:pPr>
        <w:widowControl/>
        <w:jc w:val="left"/>
      </w:pPr>
      <w:r>
        <w:rPr>
          <w:rFonts w:hint="eastAsia"/>
        </w:rPr>
        <w:t>2</w:t>
      </w:r>
      <w:r>
        <w:t>020</w:t>
      </w:r>
      <w:r>
        <w:rPr>
          <w:rFonts w:hint="eastAsia"/>
        </w:rPr>
        <w:t>年发展成为中国时尚产业的领导企业</w:t>
      </w:r>
    </w:p>
    <w:p w14:paraId="59A82FD3" w14:textId="243F89EB" w:rsidR="00603AEF" w:rsidRDefault="00603AEF" w:rsidP="00B61990">
      <w:pPr>
        <w:widowControl/>
        <w:jc w:val="left"/>
      </w:pPr>
    </w:p>
    <w:p w14:paraId="349AD52A" w14:textId="1C3F9E00" w:rsidR="00603AEF" w:rsidRDefault="00603AEF" w:rsidP="00B61990">
      <w:pPr>
        <w:widowControl/>
        <w:jc w:val="left"/>
      </w:pPr>
      <w:r>
        <w:rPr>
          <w:rFonts w:hint="eastAsia"/>
        </w:rPr>
        <w:t xml:space="preserve">品牌 </w:t>
      </w:r>
    </w:p>
    <w:p w14:paraId="5A794B4B" w14:textId="06671FF4" w:rsidR="00F86593" w:rsidRDefault="00603AEF" w:rsidP="00F86593">
      <w:pPr>
        <w:widowControl/>
        <w:jc w:val="left"/>
      </w:pPr>
      <w:r>
        <w:rPr>
          <w:rFonts w:hint="eastAsia"/>
        </w:rPr>
        <w:t>La</w:t>
      </w:r>
      <w:r>
        <w:t xml:space="preserve"> Chapelle</w:t>
      </w:r>
      <w:r>
        <w:tab/>
        <w:t>Puella</w:t>
      </w:r>
      <w:r>
        <w:tab/>
        <w:t>7.Modifier</w:t>
      </w:r>
      <w:r>
        <w:tab/>
        <w:t>Candie’s</w:t>
      </w:r>
      <w:r w:rsidR="00F86593">
        <w:tab/>
      </w:r>
      <w:r w:rsidR="00F86593">
        <w:tab/>
        <w:t>La Babi</w:t>
      </w:r>
      <w:r w:rsidR="00F86593">
        <w:rPr>
          <w:rFonts w:hint="eastAsia"/>
        </w:rPr>
        <w:t>t</w:t>
      </w:r>
      <w:r w:rsidR="00F86593">
        <w:t>é</w:t>
      </w:r>
      <w:r w:rsidR="00F86593">
        <w:tab/>
      </w:r>
      <w:r w:rsidR="00F86593">
        <w:tab/>
        <w:t>JACK WALK</w:t>
      </w:r>
    </w:p>
    <w:p w14:paraId="33822E4D" w14:textId="7A1F3829" w:rsidR="00F86593" w:rsidRDefault="00F86593" w:rsidP="00F86593">
      <w:pPr>
        <w:widowControl/>
        <w:jc w:val="left"/>
      </w:pPr>
      <w:r>
        <w:t>Pote</w:t>
      </w:r>
      <w:r>
        <w:tab/>
      </w:r>
      <w:r>
        <w:tab/>
      </w:r>
      <w:r>
        <w:t>Marc Eckō</w:t>
      </w:r>
      <w:r>
        <w:tab/>
        <w:t>ULifeStyle</w:t>
      </w:r>
      <w:r>
        <w:tab/>
        <w:t>8EM</w:t>
      </w:r>
      <w:r>
        <w:tab/>
      </w:r>
      <w:r>
        <w:tab/>
        <w:t>Lyne Leila</w:t>
      </w:r>
    </w:p>
    <w:p w14:paraId="3D4197E7" w14:textId="24370B94" w:rsidR="00F86593" w:rsidRPr="00F86593" w:rsidRDefault="00F86593" w:rsidP="00F86593">
      <w:pPr>
        <w:widowControl/>
        <w:jc w:val="left"/>
      </w:pPr>
    </w:p>
    <w:p w14:paraId="4F9D296F" w14:textId="7A4A5F73" w:rsidR="00603AEF" w:rsidRPr="00F86593" w:rsidRDefault="00603AEF" w:rsidP="00B61990">
      <w:pPr>
        <w:widowControl/>
        <w:jc w:val="left"/>
        <w:rPr>
          <w:rFonts w:hint="eastAsia"/>
        </w:rPr>
      </w:pPr>
    </w:p>
    <w:p w14:paraId="01B1D219" w14:textId="77777777" w:rsidR="00603AEF" w:rsidRPr="00B61990" w:rsidRDefault="00603AEF" w:rsidP="00B61990">
      <w:pPr>
        <w:widowControl/>
        <w:jc w:val="left"/>
        <w:rPr>
          <w:rFonts w:hint="eastAsia"/>
        </w:rPr>
      </w:pPr>
    </w:p>
    <w:sectPr w:rsidR="00603AEF" w:rsidRPr="00B619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CB58A" w14:textId="77777777" w:rsidR="00B079E6" w:rsidRDefault="00B079E6" w:rsidP="002B3CF0">
      <w:r>
        <w:separator/>
      </w:r>
    </w:p>
  </w:endnote>
  <w:endnote w:type="continuationSeparator" w:id="0">
    <w:p w14:paraId="7E619D02" w14:textId="77777777" w:rsidR="00B079E6" w:rsidRDefault="00B079E6" w:rsidP="002B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E76D6" w14:textId="77777777" w:rsidR="00B079E6" w:rsidRDefault="00B079E6" w:rsidP="002B3CF0">
      <w:r>
        <w:separator/>
      </w:r>
    </w:p>
  </w:footnote>
  <w:footnote w:type="continuationSeparator" w:id="0">
    <w:p w14:paraId="25CBE982" w14:textId="77777777" w:rsidR="00B079E6" w:rsidRDefault="00B079E6" w:rsidP="002B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22"/>
    <w:rsid w:val="00096748"/>
    <w:rsid w:val="002B3CF0"/>
    <w:rsid w:val="004D727D"/>
    <w:rsid w:val="00504B85"/>
    <w:rsid w:val="00572458"/>
    <w:rsid w:val="005974FF"/>
    <w:rsid w:val="005C3E4B"/>
    <w:rsid w:val="005F17AF"/>
    <w:rsid w:val="006000F5"/>
    <w:rsid w:val="00603AEF"/>
    <w:rsid w:val="006B1F4C"/>
    <w:rsid w:val="006B4040"/>
    <w:rsid w:val="0070216E"/>
    <w:rsid w:val="007356CA"/>
    <w:rsid w:val="00740FD5"/>
    <w:rsid w:val="007E7197"/>
    <w:rsid w:val="00840FB0"/>
    <w:rsid w:val="00851464"/>
    <w:rsid w:val="008F677E"/>
    <w:rsid w:val="0092304C"/>
    <w:rsid w:val="009729D1"/>
    <w:rsid w:val="009D042D"/>
    <w:rsid w:val="00A01B91"/>
    <w:rsid w:val="00A641DF"/>
    <w:rsid w:val="00A71872"/>
    <w:rsid w:val="00B04E12"/>
    <w:rsid w:val="00B06EFB"/>
    <w:rsid w:val="00B079E6"/>
    <w:rsid w:val="00B61990"/>
    <w:rsid w:val="00BD34EE"/>
    <w:rsid w:val="00C02BAA"/>
    <w:rsid w:val="00C450C4"/>
    <w:rsid w:val="00D00F29"/>
    <w:rsid w:val="00D113DA"/>
    <w:rsid w:val="00DB5E22"/>
    <w:rsid w:val="00DE2B6D"/>
    <w:rsid w:val="00EF61A6"/>
    <w:rsid w:val="00F51F0C"/>
    <w:rsid w:val="00F61FDB"/>
    <w:rsid w:val="00F86593"/>
    <w:rsid w:val="00FC4467"/>
    <w:rsid w:val="00FC54DD"/>
    <w:rsid w:val="00FF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C1BD"/>
  <w15:chartTrackingRefBased/>
  <w15:docId w15:val="{38B18D02-0028-4467-A206-A9D6D8A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2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1F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16E"/>
    <w:rPr>
      <w:color w:val="0000FF"/>
      <w:u w:val="single"/>
    </w:rPr>
  </w:style>
  <w:style w:type="character" w:customStyle="1" w:styleId="20">
    <w:name w:val="标题 2 字符"/>
    <w:basedOn w:val="a0"/>
    <w:link w:val="2"/>
    <w:uiPriority w:val="9"/>
    <w:rsid w:val="0070216E"/>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0216E"/>
    <w:rPr>
      <w:color w:val="954F72" w:themeColor="followedHyperlink"/>
      <w:u w:val="single"/>
    </w:rPr>
  </w:style>
  <w:style w:type="paragraph" w:styleId="a5">
    <w:name w:val="header"/>
    <w:basedOn w:val="a"/>
    <w:link w:val="a6"/>
    <w:uiPriority w:val="99"/>
    <w:unhideWhenUsed/>
    <w:rsid w:val="002B3C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CF0"/>
    <w:rPr>
      <w:sz w:val="18"/>
      <w:szCs w:val="18"/>
    </w:rPr>
  </w:style>
  <w:style w:type="paragraph" w:styleId="a7">
    <w:name w:val="footer"/>
    <w:basedOn w:val="a"/>
    <w:link w:val="a8"/>
    <w:uiPriority w:val="99"/>
    <w:unhideWhenUsed/>
    <w:rsid w:val="002B3CF0"/>
    <w:pPr>
      <w:tabs>
        <w:tab w:val="center" w:pos="4153"/>
        <w:tab w:val="right" w:pos="8306"/>
      </w:tabs>
      <w:snapToGrid w:val="0"/>
      <w:jc w:val="left"/>
    </w:pPr>
    <w:rPr>
      <w:sz w:val="18"/>
      <w:szCs w:val="18"/>
    </w:rPr>
  </w:style>
  <w:style w:type="character" w:customStyle="1" w:styleId="a8">
    <w:name w:val="页脚 字符"/>
    <w:basedOn w:val="a0"/>
    <w:link w:val="a7"/>
    <w:uiPriority w:val="99"/>
    <w:rsid w:val="002B3CF0"/>
    <w:rPr>
      <w:sz w:val="18"/>
      <w:szCs w:val="18"/>
    </w:rPr>
  </w:style>
  <w:style w:type="character" w:customStyle="1" w:styleId="10">
    <w:name w:val="标题 1 字符"/>
    <w:basedOn w:val="a0"/>
    <w:link w:val="1"/>
    <w:uiPriority w:val="9"/>
    <w:rsid w:val="002B3CF0"/>
    <w:rPr>
      <w:b/>
      <w:bCs/>
      <w:kern w:val="44"/>
      <w:sz w:val="44"/>
      <w:szCs w:val="44"/>
    </w:rPr>
  </w:style>
  <w:style w:type="paragraph" w:styleId="TOC">
    <w:name w:val="TOC Heading"/>
    <w:basedOn w:val="1"/>
    <w:next w:val="a"/>
    <w:uiPriority w:val="39"/>
    <w:unhideWhenUsed/>
    <w:qFormat/>
    <w:rsid w:val="002B3C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B3CF0"/>
    <w:pPr>
      <w:ind w:leftChars="200" w:left="420"/>
    </w:pPr>
  </w:style>
  <w:style w:type="character" w:customStyle="1" w:styleId="30">
    <w:name w:val="标题 3 字符"/>
    <w:basedOn w:val="a0"/>
    <w:link w:val="3"/>
    <w:uiPriority w:val="9"/>
    <w:rsid w:val="00F61FD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838">
      <w:bodyDiv w:val="1"/>
      <w:marLeft w:val="0"/>
      <w:marRight w:val="0"/>
      <w:marTop w:val="0"/>
      <w:marBottom w:val="0"/>
      <w:divBdr>
        <w:top w:val="none" w:sz="0" w:space="0" w:color="auto"/>
        <w:left w:val="none" w:sz="0" w:space="0" w:color="auto"/>
        <w:bottom w:val="none" w:sz="0" w:space="0" w:color="auto"/>
        <w:right w:val="none" w:sz="0" w:space="0" w:color="auto"/>
      </w:divBdr>
      <w:divsChild>
        <w:div w:id="666327139">
          <w:marLeft w:val="0"/>
          <w:marRight w:val="0"/>
          <w:marTop w:val="0"/>
          <w:marBottom w:val="0"/>
          <w:divBdr>
            <w:top w:val="none" w:sz="0" w:space="0" w:color="auto"/>
            <w:left w:val="none" w:sz="0" w:space="0" w:color="auto"/>
            <w:bottom w:val="none" w:sz="0" w:space="0" w:color="auto"/>
            <w:right w:val="none" w:sz="0" w:space="0" w:color="auto"/>
          </w:divBdr>
        </w:div>
      </w:divsChild>
    </w:div>
    <w:div w:id="1082067444">
      <w:bodyDiv w:val="1"/>
      <w:marLeft w:val="0"/>
      <w:marRight w:val="0"/>
      <w:marTop w:val="0"/>
      <w:marBottom w:val="0"/>
      <w:divBdr>
        <w:top w:val="none" w:sz="0" w:space="0" w:color="auto"/>
        <w:left w:val="none" w:sz="0" w:space="0" w:color="auto"/>
        <w:bottom w:val="none" w:sz="0" w:space="0" w:color="auto"/>
        <w:right w:val="none" w:sz="0" w:space="0" w:color="auto"/>
      </w:divBdr>
    </w:div>
    <w:div w:id="1180316545">
      <w:bodyDiv w:val="1"/>
      <w:marLeft w:val="0"/>
      <w:marRight w:val="0"/>
      <w:marTop w:val="0"/>
      <w:marBottom w:val="0"/>
      <w:divBdr>
        <w:top w:val="none" w:sz="0" w:space="0" w:color="auto"/>
        <w:left w:val="none" w:sz="0" w:space="0" w:color="auto"/>
        <w:bottom w:val="none" w:sz="0" w:space="0" w:color="auto"/>
        <w:right w:val="none" w:sz="0" w:space="0" w:color="auto"/>
      </w:divBdr>
      <w:divsChild>
        <w:div w:id="2018727457">
          <w:marLeft w:val="0"/>
          <w:marRight w:val="0"/>
          <w:marTop w:val="0"/>
          <w:marBottom w:val="0"/>
          <w:divBdr>
            <w:top w:val="none" w:sz="0" w:space="0" w:color="auto"/>
            <w:left w:val="none" w:sz="0" w:space="0" w:color="auto"/>
            <w:bottom w:val="none" w:sz="0" w:space="0" w:color="auto"/>
            <w:right w:val="none" w:sz="0" w:space="0" w:color="auto"/>
          </w:divBdr>
        </w:div>
      </w:divsChild>
    </w:div>
    <w:div w:id="1259487646">
      <w:bodyDiv w:val="1"/>
      <w:marLeft w:val="0"/>
      <w:marRight w:val="0"/>
      <w:marTop w:val="0"/>
      <w:marBottom w:val="0"/>
      <w:divBdr>
        <w:top w:val="none" w:sz="0" w:space="0" w:color="auto"/>
        <w:left w:val="none" w:sz="0" w:space="0" w:color="auto"/>
        <w:bottom w:val="none" w:sz="0" w:space="0" w:color="auto"/>
        <w:right w:val="none" w:sz="0" w:space="0" w:color="auto"/>
      </w:divBdr>
      <w:divsChild>
        <w:div w:id="331110041">
          <w:marLeft w:val="0"/>
          <w:marRight w:val="0"/>
          <w:marTop w:val="0"/>
          <w:marBottom w:val="0"/>
          <w:divBdr>
            <w:top w:val="none" w:sz="0" w:space="0" w:color="auto"/>
            <w:left w:val="none" w:sz="0" w:space="0" w:color="auto"/>
            <w:bottom w:val="none" w:sz="0" w:space="0" w:color="auto"/>
            <w:right w:val="none" w:sz="0" w:space="0" w:color="auto"/>
          </w:divBdr>
        </w:div>
      </w:divsChild>
    </w:div>
    <w:div w:id="169195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a.com/" TargetMode="External"/><Relationship Id="rId13" Type="http://schemas.openxmlformats.org/officeDocument/2006/relationships/hyperlink" Target="http://www.youngor.com" TargetMode="External"/><Relationship Id="rId3" Type="http://schemas.openxmlformats.org/officeDocument/2006/relationships/settings" Target="settings.xml"/><Relationship Id="rId7" Type="http://schemas.openxmlformats.org/officeDocument/2006/relationships/hyperlink" Target="http://www.septwolves-group.com/" TargetMode="External"/><Relationship Id="rId12" Type="http://schemas.openxmlformats.org/officeDocument/2006/relationships/hyperlink" Target="http://www.nanjid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obaolon.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orp.metersbonwe.com" TargetMode="External"/><Relationship Id="rId4" Type="http://schemas.openxmlformats.org/officeDocument/2006/relationships/webSettings" Target="webSettings.xml"/><Relationship Id="rId9" Type="http://schemas.openxmlformats.org/officeDocument/2006/relationships/hyperlink" Target="http://www.hla.com.cn/" TargetMode="External"/><Relationship Id="rId14" Type="http://schemas.openxmlformats.org/officeDocument/2006/relationships/hyperlink" Target="http://www.lachapell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0090-016E-44EF-AD4B-0F660F58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36</cp:revision>
  <dcterms:created xsi:type="dcterms:W3CDTF">2022-02-26T17:04:00Z</dcterms:created>
  <dcterms:modified xsi:type="dcterms:W3CDTF">2022-03-10T04:41:00Z</dcterms:modified>
</cp:coreProperties>
</file>