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32537972"/>
        <w:docPartObj>
          <w:docPartGallery w:val="Table of Contents"/>
          <w:docPartUnique/>
        </w:docPartObj>
      </w:sdtPr>
      <w:sdtEndPr>
        <w:rPr>
          <w:b/>
          <w:bCs/>
        </w:rPr>
      </w:sdtEndPr>
      <w:sdtContent>
        <w:p w14:paraId="78D1D49A" w14:textId="51CA88CE" w:rsidR="00CE1D0A" w:rsidRDefault="00FB6BAF" w:rsidP="00CE1D0A">
          <w:pPr>
            <w:pStyle w:val="TOC"/>
            <w:jc w:val="center"/>
          </w:pPr>
          <w:r>
            <w:rPr>
              <w:rFonts w:hint="eastAsia"/>
              <w:lang w:val="zh-CN"/>
            </w:rPr>
            <w:t>贸易</w:t>
          </w:r>
        </w:p>
        <w:p w14:paraId="748E15BF" w14:textId="098CB0E8" w:rsidR="004C0FFF" w:rsidRDefault="00CE1D0A">
          <w:pPr>
            <w:pStyle w:val="TOC2"/>
            <w:tabs>
              <w:tab w:val="right" w:leader="dot" w:pos="8296"/>
            </w:tabs>
            <w:rPr>
              <w:noProof/>
            </w:rPr>
          </w:pPr>
          <w:r>
            <w:fldChar w:fldCharType="begin"/>
          </w:r>
          <w:r>
            <w:instrText xml:space="preserve"> TOC \o "1-3" \h \z \u </w:instrText>
          </w:r>
          <w:r>
            <w:fldChar w:fldCharType="separate"/>
          </w:r>
          <w:hyperlink w:anchor="_Toc97061913" w:history="1">
            <w:r w:rsidR="004C0FFF" w:rsidRPr="00513659">
              <w:rPr>
                <w:rStyle w:val="a3"/>
                <w:noProof/>
              </w:rPr>
              <w:t xml:space="preserve">苏美达 600710 </w:t>
            </w:r>
            <w:r w:rsidR="004C0FFF" w:rsidRPr="00513659">
              <w:rPr>
                <w:rStyle w:val="a3"/>
                <w:rFonts w:ascii="Helvetica" w:hAnsi="Helvetica" w:cs="Helvetica"/>
                <w:noProof/>
                <w:shd w:val="clear" w:color="auto" w:fill="FFFFFF"/>
              </w:rPr>
              <w:t>http://www.sumec.com</w:t>
            </w:r>
            <w:r w:rsidR="004C0FFF" w:rsidRPr="00513659">
              <w:rPr>
                <w:rStyle w:val="a3"/>
                <w:noProof/>
              </w:rPr>
              <w:t xml:space="preserve"> 江苏南京</w:t>
            </w:r>
            <w:r w:rsidR="004C0FFF">
              <w:rPr>
                <w:noProof/>
                <w:webHidden/>
              </w:rPr>
              <w:tab/>
            </w:r>
            <w:r w:rsidR="004C0FFF">
              <w:rPr>
                <w:noProof/>
                <w:webHidden/>
              </w:rPr>
              <w:fldChar w:fldCharType="begin"/>
            </w:r>
            <w:r w:rsidR="004C0FFF">
              <w:rPr>
                <w:noProof/>
                <w:webHidden/>
              </w:rPr>
              <w:instrText xml:space="preserve"> PAGEREF _Toc97061913 \h </w:instrText>
            </w:r>
            <w:r w:rsidR="004C0FFF">
              <w:rPr>
                <w:noProof/>
                <w:webHidden/>
              </w:rPr>
            </w:r>
            <w:r w:rsidR="004C0FFF">
              <w:rPr>
                <w:noProof/>
                <w:webHidden/>
              </w:rPr>
              <w:fldChar w:fldCharType="separate"/>
            </w:r>
            <w:r w:rsidR="004C0FFF">
              <w:rPr>
                <w:noProof/>
                <w:webHidden/>
              </w:rPr>
              <w:t>1</w:t>
            </w:r>
            <w:r w:rsidR="004C0FFF">
              <w:rPr>
                <w:noProof/>
                <w:webHidden/>
              </w:rPr>
              <w:fldChar w:fldCharType="end"/>
            </w:r>
          </w:hyperlink>
        </w:p>
        <w:p w14:paraId="09E535E1" w14:textId="5098C1F4" w:rsidR="004C0FFF" w:rsidRDefault="00362ACD">
          <w:pPr>
            <w:pStyle w:val="TOC2"/>
            <w:tabs>
              <w:tab w:val="right" w:leader="dot" w:pos="8296"/>
            </w:tabs>
            <w:rPr>
              <w:noProof/>
            </w:rPr>
          </w:pPr>
          <w:hyperlink w:anchor="_Toc97061914" w:history="1">
            <w:r w:rsidR="004C0FFF" w:rsidRPr="00513659">
              <w:rPr>
                <w:rStyle w:val="a3"/>
                <w:rFonts w:ascii="Helvetica" w:hAnsi="Helvetica" w:cs="Helvetica"/>
                <w:noProof/>
                <w:shd w:val="clear" w:color="auto" w:fill="FFFFFF"/>
              </w:rPr>
              <w:t>国机汽车</w:t>
            </w:r>
            <w:r w:rsidR="004C0FFF" w:rsidRPr="00513659">
              <w:rPr>
                <w:rStyle w:val="a3"/>
                <w:rFonts w:ascii="Helvetica" w:hAnsi="Helvetica" w:cs="Helvetica"/>
                <w:noProof/>
                <w:shd w:val="clear" w:color="auto" w:fill="FFFFFF"/>
              </w:rPr>
              <w:t xml:space="preserve"> 600335 http://www.sinomach-auto.com</w:t>
            </w:r>
            <w:r w:rsidR="004C0FFF" w:rsidRPr="00513659">
              <w:rPr>
                <w:rStyle w:val="a3"/>
                <w:noProof/>
              </w:rPr>
              <w:t xml:space="preserve"> 北京海淀</w:t>
            </w:r>
            <w:r w:rsidR="004C0FFF">
              <w:rPr>
                <w:noProof/>
                <w:webHidden/>
              </w:rPr>
              <w:tab/>
            </w:r>
            <w:r w:rsidR="004C0FFF">
              <w:rPr>
                <w:noProof/>
                <w:webHidden/>
              </w:rPr>
              <w:fldChar w:fldCharType="begin"/>
            </w:r>
            <w:r w:rsidR="004C0FFF">
              <w:rPr>
                <w:noProof/>
                <w:webHidden/>
              </w:rPr>
              <w:instrText xml:space="preserve"> PAGEREF _Toc97061914 \h </w:instrText>
            </w:r>
            <w:r w:rsidR="004C0FFF">
              <w:rPr>
                <w:noProof/>
                <w:webHidden/>
              </w:rPr>
            </w:r>
            <w:r w:rsidR="004C0FFF">
              <w:rPr>
                <w:noProof/>
                <w:webHidden/>
              </w:rPr>
              <w:fldChar w:fldCharType="separate"/>
            </w:r>
            <w:r w:rsidR="004C0FFF">
              <w:rPr>
                <w:noProof/>
                <w:webHidden/>
              </w:rPr>
              <w:t>4</w:t>
            </w:r>
            <w:r w:rsidR="004C0FFF">
              <w:rPr>
                <w:noProof/>
                <w:webHidden/>
              </w:rPr>
              <w:fldChar w:fldCharType="end"/>
            </w:r>
          </w:hyperlink>
        </w:p>
        <w:p w14:paraId="24D606B1" w14:textId="3950A506" w:rsidR="00CE1D0A" w:rsidRDefault="00CE1D0A">
          <w:r>
            <w:rPr>
              <w:b/>
              <w:bCs/>
              <w:lang w:val="zh-CN"/>
            </w:rPr>
            <w:fldChar w:fldCharType="end"/>
          </w:r>
        </w:p>
      </w:sdtContent>
    </w:sdt>
    <w:p w14:paraId="4CF5CEDA" w14:textId="780F7E87" w:rsidR="003F2323" w:rsidRDefault="003F2323"/>
    <w:p w14:paraId="0575EF7E" w14:textId="18715E5D" w:rsidR="00CE1D0A" w:rsidRDefault="00CE1D0A"/>
    <w:p w14:paraId="503DC1FE" w14:textId="6C480D8E" w:rsidR="00CE1D0A" w:rsidRDefault="00CE1D0A"/>
    <w:p w14:paraId="233CEA16" w14:textId="72ED1E3D" w:rsidR="00CE1D0A" w:rsidRDefault="00CE1D0A"/>
    <w:p w14:paraId="0DADF89C" w14:textId="66272241" w:rsidR="00CE1D0A" w:rsidRDefault="00CE1D0A"/>
    <w:p w14:paraId="065A108D" w14:textId="4839AB24" w:rsidR="00CE1D0A" w:rsidRDefault="00CE1D0A"/>
    <w:p w14:paraId="67676D93" w14:textId="05E39705" w:rsidR="00CE1D0A" w:rsidRDefault="00CE1D0A"/>
    <w:p w14:paraId="07253C8A" w14:textId="3A902392" w:rsidR="00CE1D0A" w:rsidRDefault="00CE1D0A"/>
    <w:p w14:paraId="46B15CAC" w14:textId="1D3D1B03" w:rsidR="00CE1D0A" w:rsidRDefault="00CE1D0A"/>
    <w:p w14:paraId="4C42047A" w14:textId="1BB2939D" w:rsidR="00CE1D0A" w:rsidRDefault="00CE1D0A"/>
    <w:p w14:paraId="2CD5B8F7" w14:textId="1E25A7C9" w:rsidR="00CE1D0A" w:rsidRDefault="00CE1D0A"/>
    <w:p w14:paraId="25A28B82" w14:textId="67CECA9F" w:rsidR="00CE1D0A" w:rsidRDefault="00CE1D0A"/>
    <w:p w14:paraId="03403226" w14:textId="50D07CFF" w:rsidR="00CE1D0A" w:rsidRDefault="00CE1D0A"/>
    <w:p w14:paraId="69582E62" w14:textId="76F85E15" w:rsidR="00CE1D0A" w:rsidRDefault="00CE1D0A"/>
    <w:p w14:paraId="313E4ED4" w14:textId="3E62F6F4" w:rsidR="00CE1D0A" w:rsidRDefault="00CE1D0A"/>
    <w:p w14:paraId="75A8C39B" w14:textId="666510C2" w:rsidR="00CE1D0A" w:rsidRDefault="00CE1D0A"/>
    <w:p w14:paraId="4E40E1A1" w14:textId="2A1CC0B2" w:rsidR="00CE1D0A" w:rsidRDefault="00CE1D0A"/>
    <w:p w14:paraId="2C193306" w14:textId="5DC73629" w:rsidR="00CE1D0A" w:rsidRDefault="00CE1D0A"/>
    <w:p w14:paraId="3E759996" w14:textId="4091EF67" w:rsidR="00CE1D0A" w:rsidRDefault="00CE1D0A"/>
    <w:p w14:paraId="399A0913" w14:textId="655B02C1" w:rsidR="00CE1D0A" w:rsidRDefault="00CE1D0A"/>
    <w:p w14:paraId="6F8592AF" w14:textId="725924FA" w:rsidR="00CE1D0A" w:rsidRDefault="00CE1D0A"/>
    <w:p w14:paraId="60EC901E" w14:textId="6E61AE21" w:rsidR="00CE1D0A" w:rsidRDefault="00CE1D0A"/>
    <w:p w14:paraId="34622306" w14:textId="33E65A8C" w:rsidR="00CE1D0A" w:rsidRDefault="00CE1D0A"/>
    <w:p w14:paraId="272C7DA2" w14:textId="70DC8258" w:rsidR="00CE1D0A" w:rsidRDefault="00CE1D0A"/>
    <w:p w14:paraId="568169A5" w14:textId="3DBECC90" w:rsidR="00CE1D0A" w:rsidRDefault="00CE1D0A"/>
    <w:p w14:paraId="5BBA802F" w14:textId="1CD47D0B" w:rsidR="00CE1D0A" w:rsidRDefault="00CE1D0A"/>
    <w:p w14:paraId="1ECDCD0A" w14:textId="583FBB65" w:rsidR="00CE1D0A" w:rsidRDefault="00CE1D0A"/>
    <w:p w14:paraId="2004E577" w14:textId="76E3BC8D" w:rsidR="00CE1D0A" w:rsidRDefault="00CE1D0A"/>
    <w:p w14:paraId="19C56184" w14:textId="443AB4D5" w:rsidR="00CE1D0A" w:rsidRDefault="00CE1D0A"/>
    <w:p w14:paraId="3D94459E" w14:textId="7C3FA499" w:rsidR="00CE1D0A" w:rsidRDefault="00CE1D0A"/>
    <w:p w14:paraId="44C35A58" w14:textId="55E8FED6" w:rsidR="00065A1F" w:rsidRPr="00065A1F" w:rsidRDefault="00065A1F" w:rsidP="00065A1F">
      <w:pPr>
        <w:pStyle w:val="2"/>
        <w:rPr>
          <w:sz w:val="28"/>
          <w:szCs w:val="28"/>
        </w:rPr>
      </w:pPr>
      <w:bookmarkStart w:id="0" w:name="_Toc97061913"/>
      <w:r w:rsidRPr="00065A1F">
        <w:rPr>
          <w:rFonts w:hint="eastAsia"/>
          <w:sz w:val="28"/>
          <w:szCs w:val="28"/>
        </w:rPr>
        <w:t xml:space="preserve">苏美达 </w:t>
      </w:r>
      <w:r w:rsidRPr="00065A1F">
        <w:rPr>
          <w:sz w:val="28"/>
          <w:szCs w:val="28"/>
        </w:rPr>
        <w:t xml:space="preserve">600710 </w:t>
      </w:r>
      <w:hyperlink r:id="rId7" w:history="1">
        <w:r w:rsidRPr="00065A1F">
          <w:rPr>
            <w:rStyle w:val="a3"/>
            <w:rFonts w:ascii="Helvetica" w:hAnsi="Helvetica" w:cs="Helvetica"/>
            <w:color w:val="0066CC"/>
            <w:sz w:val="28"/>
            <w:szCs w:val="28"/>
            <w:shd w:val="clear" w:color="auto" w:fill="FFFFFF"/>
          </w:rPr>
          <w:t>http://www.sumec.com</w:t>
        </w:r>
      </w:hyperlink>
      <w:r w:rsidRPr="00065A1F">
        <w:rPr>
          <w:sz w:val="28"/>
          <w:szCs w:val="28"/>
        </w:rPr>
        <w:t xml:space="preserve"> </w:t>
      </w:r>
      <w:r w:rsidRPr="00065A1F">
        <w:rPr>
          <w:rFonts w:hint="eastAsia"/>
          <w:sz w:val="28"/>
          <w:szCs w:val="28"/>
        </w:rPr>
        <w:t>江苏南京</w:t>
      </w:r>
      <w:bookmarkEnd w:id="0"/>
    </w:p>
    <w:p w14:paraId="40AF3267" w14:textId="479F4466" w:rsidR="00065A1F" w:rsidRDefault="00065A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苏美达股份有限公司</w:t>
      </w:r>
      <w:r w:rsidRPr="00291C8F">
        <w:rPr>
          <w:rFonts w:ascii="Helvetica" w:hAnsi="Helvetica" w:cs="Helvetica"/>
          <w:b/>
          <w:bCs/>
          <w:color w:val="33353C"/>
          <w:szCs w:val="21"/>
          <w:shd w:val="clear" w:color="auto" w:fill="FFFFFF"/>
        </w:rPr>
        <w:t>主营业务包括供应链、产业链两大类</w:t>
      </w:r>
      <w:r>
        <w:rPr>
          <w:rFonts w:ascii="Helvetica" w:hAnsi="Helvetica" w:cs="Helvetica"/>
          <w:color w:val="33353C"/>
          <w:szCs w:val="21"/>
          <w:shd w:val="clear" w:color="auto" w:fill="FFFFFF"/>
        </w:rPr>
        <w:t>。供应</w:t>
      </w:r>
      <w:proofErr w:type="gramStart"/>
      <w:r>
        <w:rPr>
          <w:rFonts w:ascii="Helvetica" w:hAnsi="Helvetica" w:cs="Helvetica"/>
          <w:color w:val="33353C"/>
          <w:szCs w:val="21"/>
          <w:shd w:val="clear" w:color="auto" w:fill="FFFFFF"/>
        </w:rPr>
        <w:t>链业务即供应</w:t>
      </w:r>
      <w:proofErr w:type="gramEnd"/>
      <w:r>
        <w:rPr>
          <w:rFonts w:ascii="Helvetica" w:hAnsi="Helvetica" w:cs="Helvetica"/>
          <w:color w:val="33353C"/>
          <w:szCs w:val="21"/>
          <w:shd w:val="clear" w:color="auto" w:fill="FFFFFF"/>
        </w:rPr>
        <w:t>链集成服务，指大宗商品运营与机电设备进口；产业</w:t>
      </w:r>
      <w:proofErr w:type="gramStart"/>
      <w:r>
        <w:rPr>
          <w:rFonts w:ascii="Helvetica" w:hAnsi="Helvetica" w:cs="Helvetica"/>
          <w:color w:val="33353C"/>
          <w:szCs w:val="21"/>
          <w:shd w:val="clear" w:color="auto" w:fill="FFFFFF"/>
        </w:rPr>
        <w:t>链业务</w:t>
      </w:r>
      <w:proofErr w:type="gramEnd"/>
      <w:r>
        <w:rPr>
          <w:rFonts w:ascii="Helvetica" w:hAnsi="Helvetica" w:cs="Helvetica"/>
          <w:color w:val="33353C"/>
          <w:szCs w:val="21"/>
          <w:shd w:val="clear" w:color="auto" w:fill="FFFFFF"/>
        </w:rPr>
        <w:t>涵盖大消费、大环保等领域，主要产品或服务包括：纺织服装、家用动力产品（含园林机械、清洗机械及汽油发电机组等）、环保工程（含污水处理、垃圾处理、土壤修复、餐厨垃圾处理等）、清洁能源（含光伏产品、工程、运维）、船舶制造与航运等。</w:t>
      </w:r>
    </w:p>
    <w:p w14:paraId="440FD505" w14:textId="2E6C0419" w:rsidR="00291C8F" w:rsidRDefault="00291C8F">
      <w:pPr>
        <w:rPr>
          <w:rFonts w:ascii="Helvetica" w:hAnsi="Helvetica" w:cs="Helvetica"/>
          <w:color w:val="33353C"/>
          <w:szCs w:val="21"/>
          <w:shd w:val="clear" w:color="auto" w:fill="FFFFFF"/>
        </w:rPr>
      </w:pPr>
    </w:p>
    <w:p w14:paraId="00E6006A" w14:textId="17231A19" w:rsidR="00291C8F" w:rsidRDefault="00291C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卓越长青的国际企业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富足有爱的幸福家园</w:t>
      </w:r>
    </w:p>
    <w:p w14:paraId="38ACF63E" w14:textId="5E6F7519" w:rsidR="00291C8F" w:rsidRDefault="00291C8F">
      <w:pPr>
        <w:rPr>
          <w:rFonts w:ascii="Helvetica" w:hAnsi="Helvetica" w:cs="Helvetica"/>
          <w:color w:val="33353C"/>
          <w:szCs w:val="21"/>
          <w:shd w:val="clear" w:color="auto" w:fill="FFFFFF"/>
        </w:rPr>
      </w:pPr>
    </w:p>
    <w:p w14:paraId="74EC3258" w14:textId="448CC364" w:rsidR="00291C8F" w:rsidRDefault="00291C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730BB7A" w14:textId="63F776D9" w:rsidR="00291C8F" w:rsidRDefault="00291C8F">
      <w:pPr>
        <w:rPr>
          <w:rFonts w:ascii="Helvetica" w:hAnsi="Helvetica" w:cs="Helvetica"/>
          <w:color w:val="33353C"/>
          <w:szCs w:val="21"/>
          <w:shd w:val="clear" w:color="auto" w:fill="FFFFFF"/>
        </w:rPr>
      </w:pPr>
      <w:r w:rsidRPr="007B08EB">
        <w:rPr>
          <w:rFonts w:ascii="Helvetica" w:hAnsi="Helvetica" w:cs="Helvetica" w:hint="eastAsia"/>
          <w:b/>
          <w:bCs/>
          <w:color w:val="33353C"/>
          <w:szCs w:val="21"/>
          <w:shd w:val="clear" w:color="auto" w:fill="FFFFFF"/>
        </w:rPr>
        <w:t>动力工具</w:t>
      </w:r>
      <w:r>
        <w:rPr>
          <w:rFonts w:ascii="Helvetica" w:hAnsi="Helvetica" w:cs="Helvetica"/>
          <w:color w:val="33353C"/>
          <w:szCs w:val="21"/>
          <w:shd w:val="clear" w:color="auto" w:fill="FFFFFF"/>
        </w:rPr>
        <w:tab/>
      </w:r>
      <w:hyperlink r:id="rId8" w:tgtFrame="_blank" w:tooltip="苏美达轻纺" w:history="1">
        <w:r w:rsidRPr="00B7058C">
          <w:rPr>
            <w:rStyle w:val="a3"/>
            <w:rFonts w:hint="eastAsia"/>
          </w:rPr>
          <w:t>WWW.SUMECPOWER.COM</w:t>
        </w:r>
      </w:hyperlink>
    </w:p>
    <w:p w14:paraId="2797618A" w14:textId="55E9E92F" w:rsidR="00291C8F" w:rsidRDefault="00291C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清洁产品</w:t>
      </w:r>
    </w:p>
    <w:p w14:paraId="09A38785" w14:textId="347224C4" w:rsidR="00291C8F" w:rsidRDefault="00291C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园林工具</w:t>
      </w:r>
    </w:p>
    <w:p w14:paraId="19F94A33" w14:textId="46F1CF42" w:rsidR="00291C8F" w:rsidRDefault="00291C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农业机械</w:t>
      </w:r>
    </w:p>
    <w:p w14:paraId="45A8FC48" w14:textId="767DA09A" w:rsidR="00291C8F" w:rsidRPr="00B7058C" w:rsidRDefault="007B08EB">
      <w:pPr>
        <w:rPr>
          <w:rStyle w:val="a3"/>
        </w:rPr>
      </w:pPr>
      <w:r w:rsidRPr="007B08EB">
        <w:rPr>
          <w:rFonts w:hint="eastAsia"/>
          <w:b/>
          <w:bCs/>
        </w:rPr>
        <w:t>发电设备</w:t>
      </w:r>
      <w:r>
        <w:tab/>
      </w:r>
      <w:hyperlink r:id="rId9" w:tgtFrame="_blank" w:tooltip="苏美达轻纺" w:history="1">
        <w:r w:rsidRPr="00B7058C">
          <w:rPr>
            <w:rStyle w:val="a3"/>
            <w:rFonts w:hint="eastAsia"/>
          </w:rPr>
          <w:t>WWW.SUMECFIRMAN.COM</w:t>
        </w:r>
      </w:hyperlink>
    </w:p>
    <w:p w14:paraId="2796E3B3" w14:textId="321453A3" w:rsidR="007B08EB" w:rsidRDefault="007B08EB">
      <w:r>
        <w:tab/>
      </w:r>
      <w:r>
        <w:rPr>
          <w:rFonts w:hint="eastAsia"/>
        </w:rPr>
        <w:t>汽油发电机组</w:t>
      </w:r>
    </w:p>
    <w:p w14:paraId="50D9636A" w14:textId="6C6EF631" w:rsidR="007B08EB" w:rsidRDefault="007B08EB">
      <w:r>
        <w:tab/>
      </w:r>
      <w:r>
        <w:rPr>
          <w:rFonts w:hint="eastAsia"/>
        </w:rPr>
        <w:t>柴油发电机组</w:t>
      </w:r>
    </w:p>
    <w:p w14:paraId="77E7B267" w14:textId="57F81181" w:rsidR="007B08EB" w:rsidRDefault="007B08EB">
      <w:r>
        <w:tab/>
      </w:r>
      <w:r>
        <w:rPr>
          <w:rFonts w:hint="eastAsia"/>
        </w:rPr>
        <w:t>绿色能源发电</w:t>
      </w:r>
    </w:p>
    <w:p w14:paraId="62C47926" w14:textId="2321362C" w:rsidR="007B08EB" w:rsidRDefault="007B08EB">
      <w:r>
        <w:tab/>
      </w:r>
      <w:r>
        <w:rPr>
          <w:rFonts w:hint="eastAsia"/>
        </w:rPr>
        <w:t>发电项目</w:t>
      </w:r>
    </w:p>
    <w:p w14:paraId="4C28051C" w14:textId="312365E0" w:rsidR="007B08EB" w:rsidRDefault="007B08EB">
      <w:r w:rsidRPr="00B21D71">
        <w:rPr>
          <w:rFonts w:hint="eastAsia"/>
          <w:b/>
          <w:bCs/>
        </w:rPr>
        <w:t>服装</w:t>
      </w:r>
      <w:r>
        <w:tab/>
      </w:r>
      <w:r>
        <w:tab/>
      </w:r>
      <w:hyperlink r:id="rId10" w:history="1">
        <w:r w:rsidR="00B7058C" w:rsidRPr="004732C4">
          <w:rPr>
            <w:rStyle w:val="a3"/>
            <w:rFonts w:hint="eastAsia"/>
          </w:rPr>
          <w:t>WWW.SUMECTEX.COM</w:t>
        </w:r>
      </w:hyperlink>
    </w:p>
    <w:p w14:paraId="36081F83" w14:textId="235584C5" w:rsidR="00B21D71" w:rsidRDefault="00B21D71">
      <w:r>
        <w:tab/>
      </w:r>
      <w:r>
        <w:rPr>
          <w:rFonts w:hint="eastAsia"/>
        </w:rPr>
        <w:t>时装</w:t>
      </w:r>
    </w:p>
    <w:p w14:paraId="22D34505" w14:textId="2A8381CF" w:rsidR="00B21D71" w:rsidRDefault="00B21D71">
      <w:r>
        <w:tab/>
      </w:r>
      <w:r>
        <w:rPr>
          <w:rFonts w:hint="eastAsia"/>
        </w:rPr>
        <w:t>针织服装</w:t>
      </w:r>
    </w:p>
    <w:p w14:paraId="1217B034" w14:textId="0B8435C3" w:rsidR="00B21D71" w:rsidRDefault="00B21D71">
      <w:r>
        <w:tab/>
      </w:r>
      <w:r>
        <w:rPr>
          <w:rFonts w:hint="eastAsia"/>
        </w:rPr>
        <w:t>童装</w:t>
      </w:r>
    </w:p>
    <w:p w14:paraId="6A0F2479" w14:textId="4845B5EC" w:rsidR="00B21D71" w:rsidRDefault="00B21D71">
      <w:r>
        <w:tab/>
      </w:r>
      <w:r>
        <w:rPr>
          <w:rFonts w:hint="eastAsia"/>
        </w:rPr>
        <w:t>棉衣和羽绒服</w:t>
      </w:r>
    </w:p>
    <w:p w14:paraId="3560FDAB" w14:textId="021F738F" w:rsidR="00B21D71" w:rsidRDefault="00B21D71">
      <w:r>
        <w:tab/>
      </w:r>
      <w:r>
        <w:rPr>
          <w:rFonts w:hint="eastAsia"/>
        </w:rPr>
        <w:t>户外运动服</w:t>
      </w:r>
    </w:p>
    <w:p w14:paraId="0F31A335" w14:textId="73FDD79F" w:rsidR="00B21D71" w:rsidRDefault="00B21D71">
      <w:pPr>
        <w:rPr>
          <w:rStyle w:val="a3"/>
        </w:rPr>
      </w:pPr>
      <w:r w:rsidRPr="00FE0A13">
        <w:rPr>
          <w:rFonts w:hint="eastAsia"/>
          <w:b/>
          <w:bCs/>
        </w:rPr>
        <w:t>家用纺织品</w:t>
      </w:r>
      <w:r>
        <w:tab/>
      </w:r>
      <w:hyperlink r:id="rId11" w:history="1">
        <w:r w:rsidR="00715F7E" w:rsidRPr="004732C4">
          <w:rPr>
            <w:rStyle w:val="a3"/>
            <w:rFonts w:hint="eastAsia"/>
          </w:rPr>
          <w:t>WWW.SUMECTEXTILE.COM</w:t>
        </w:r>
      </w:hyperlink>
    </w:p>
    <w:p w14:paraId="6C45F15C" w14:textId="38A4489A" w:rsidR="00715F7E" w:rsidRDefault="00715F7E">
      <w:r w:rsidRPr="00715F7E">
        <w:tab/>
      </w:r>
      <w:r>
        <w:rPr>
          <w:rFonts w:hint="eastAsia"/>
        </w:rPr>
        <w:t>床上用品</w:t>
      </w:r>
    </w:p>
    <w:p w14:paraId="11820035" w14:textId="34237996" w:rsidR="00715F7E" w:rsidRDefault="00715F7E">
      <w:r>
        <w:tab/>
      </w:r>
      <w:r>
        <w:rPr>
          <w:rFonts w:hint="eastAsia"/>
        </w:rPr>
        <w:t>毯子</w:t>
      </w:r>
    </w:p>
    <w:p w14:paraId="4FFC3DDE" w14:textId="779F455B" w:rsidR="00715F7E" w:rsidRDefault="00715F7E">
      <w:r>
        <w:tab/>
      </w:r>
      <w:r>
        <w:rPr>
          <w:rFonts w:hint="eastAsia"/>
        </w:rPr>
        <w:t>卫浴类</w:t>
      </w:r>
    </w:p>
    <w:p w14:paraId="3434B5E9" w14:textId="31BB5C56" w:rsidR="00715F7E" w:rsidRDefault="00715F7E">
      <w:r>
        <w:tab/>
      </w:r>
      <w:r>
        <w:rPr>
          <w:rFonts w:hint="eastAsia"/>
        </w:rPr>
        <w:t>宠物品类</w:t>
      </w:r>
    </w:p>
    <w:p w14:paraId="7BD22EFF" w14:textId="33486A7F" w:rsidR="00715F7E" w:rsidRDefault="00715F7E">
      <w:r>
        <w:tab/>
      </w:r>
      <w:r>
        <w:rPr>
          <w:rFonts w:hint="eastAsia"/>
        </w:rPr>
        <w:t>其他类</w:t>
      </w:r>
    </w:p>
    <w:p w14:paraId="7C2A5F40" w14:textId="6FC89B02" w:rsidR="00FE0A13" w:rsidRDefault="00FE0A13">
      <w:pPr>
        <w:rPr>
          <w:rStyle w:val="a3"/>
        </w:rPr>
      </w:pPr>
      <w:r w:rsidRPr="00FE0A13">
        <w:rPr>
          <w:rFonts w:hint="eastAsia"/>
          <w:b/>
          <w:bCs/>
        </w:rPr>
        <w:t>校服</w:t>
      </w:r>
      <w:r>
        <w:tab/>
      </w:r>
      <w:r>
        <w:tab/>
      </w:r>
      <w:hyperlink r:id="rId12" w:tgtFrame="_blank" w:tooltip="苏美达轻纺" w:history="1">
        <w:r w:rsidRPr="00FE0A13">
          <w:rPr>
            <w:rStyle w:val="a3"/>
            <w:rFonts w:hint="eastAsia"/>
          </w:rPr>
          <w:t>WWW.ETONKIDD.COM</w:t>
        </w:r>
      </w:hyperlink>
    </w:p>
    <w:p w14:paraId="7DEF93D5" w14:textId="61923E81" w:rsidR="00FE0A13" w:rsidRPr="00FE0A13" w:rsidRDefault="00FE0A13">
      <w:r w:rsidRPr="00FE0A13">
        <w:tab/>
        <w:t>ETON KIDD</w:t>
      </w:r>
    </w:p>
    <w:p w14:paraId="4274CCAE" w14:textId="6A59355E" w:rsidR="00FE0A13" w:rsidRPr="00FE0A13" w:rsidRDefault="00FE0A13">
      <w:r w:rsidRPr="00FE0A13">
        <w:tab/>
        <w:t>TRUTEX</w:t>
      </w:r>
    </w:p>
    <w:p w14:paraId="7B6138B4" w14:textId="7F95A0D1" w:rsidR="00FE0A13" w:rsidRDefault="00FE0A13">
      <w:r w:rsidRPr="00FE0A13">
        <w:tab/>
        <w:t>WILLIAM TURNER</w:t>
      </w:r>
    </w:p>
    <w:p w14:paraId="2A475E6C" w14:textId="4A1DA703" w:rsidR="00FE0A13" w:rsidRDefault="00FE0A13">
      <w:r w:rsidRPr="003C25C3">
        <w:rPr>
          <w:rFonts w:hint="eastAsia"/>
          <w:b/>
          <w:bCs/>
        </w:rPr>
        <w:t>机电设备进口</w:t>
      </w:r>
      <w:hyperlink r:id="rId13" w:tgtFrame="_blank" w:tooltip="苏美达轻纺" w:history="1">
        <w:r w:rsidRPr="00FE0A13">
          <w:rPr>
            <w:rStyle w:val="a3"/>
            <w:rFonts w:hint="eastAsia"/>
          </w:rPr>
          <w:t>TECHNOLOGY.SUMEC.COM</w:t>
        </w:r>
      </w:hyperlink>
    </w:p>
    <w:p w14:paraId="4877BC8A" w14:textId="312B0FDC" w:rsidR="00FE0A13" w:rsidRDefault="00FE0A13">
      <w:r>
        <w:tab/>
      </w:r>
      <w:r w:rsidR="003C25C3">
        <w:rPr>
          <w:rFonts w:hint="eastAsia"/>
        </w:rPr>
        <w:t>纺织生产设备</w:t>
      </w:r>
    </w:p>
    <w:p w14:paraId="5C0C36BF" w14:textId="7E8A4FCD" w:rsidR="003C25C3" w:rsidRDefault="003C25C3">
      <w:r>
        <w:tab/>
      </w:r>
      <w:r>
        <w:rPr>
          <w:rFonts w:hint="eastAsia"/>
        </w:rPr>
        <w:t>机械加工设备</w:t>
      </w:r>
    </w:p>
    <w:p w14:paraId="1B2463BC" w14:textId="7C2FC9FA" w:rsidR="003C25C3" w:rsidRDefault="003C25C3">
      <w:r>
        <w:tab/>
      </w:r>
      <w:r>
        <w:rPr>
          <w:rFonts w:hint="eastAsia"/>
        </w:rPr>
        <w:t>高速转轮胶印机</w:t>
      </w:r>
    </w:p>
    <w:p w14:paraId="506486A9" w14:textId="5540A01D" w:rsidR="003C25C3" w:rsidRDefault="003C25C3">
      <w:r>
        <w:tab/>
      </w:r>
      <w:r>
        <w:rPr>
          <w:rFonts w:hint="eastAsia"/>
        </w:rPr>
        <w:t>基础建设设备与材料</w:t>
      </w:r>
    </w:p>
    <w:p w14:paraId="2B4B4F87" w14:textId="7B715C71" w:rsidR="003C25C3" w:rsidRDefault="003C25C3">
      <w:r>
        <w:tab/>
      </w:r>
      <w:r>
        <w:rPr>
          <w:rFonts w:hint="eastAsia"/>
        </w:rPr>
        <w:t>薄膜生产线</w:t>
      </w:r>
    </w:p>
    <w:p w14:paraId="46F46824" w14:textId="20FBEEC4" w:rsidR="003C25C3" w:rsidRDefault="003C25C3">
      <w:r>
        <w:tab/>
      </w:r>
      <w:r>
        <w:rPr>
          <w:rFonts w:hint="eastAsia"/>
        </w:rPr>
        <w:t>机电设备</w:t>
      </w:r>
    </w:p>
    <w:p w14:paraId="7C039364" w14:textId="28A0D185" w:rsidR="003C25C3" w:rsidRDefault="00142A13">
      <w:pPr>
        <w:rPr>
          <w:rStyle w:val="a3"/>
        </w:rPr>
      </w:pPr>
      <w:r w:rsidRPr="00142A13">
        <w:rPr>
          <w:rFonts w:hint="eastAsia"/>
          <w:b/>
          <w:bCs/>
        </w:rPr>
        <w:t>大宗商品贸易</w:t>
      </w:r>
      <w:hyperlink r:id="rId14" w:tgtFrame="_blank" w:tooltip="苏美达轻纺" w:history="1">
        <w:r w:rsidRPr="00142A13">
          <w:rPr>
            <w:rStyle w:val="a3"/>
            <w:rFonts w:hint="eastAsia"/>
          </w:rPr>
          <w:t>TECHNOLOGY.SUMEC.COM</w:t>
        </w:r>
      </w:hyperlink>
    </w:p>
    <w:p w14:paraId="3C929FCD" w14:textId="1E509A01" w:rsidR="00142A13" w:rsidRPr="00142A13" w:rsidRDefault="00142A13">
      <w:r w:rsidRPr="00142A13">
        <w:tab/>
        <w:t>石油化工产品</w:t>
      </w:r>
    </w:p>
    <w:p w14:paraId="1530D37C" w14:textId="64A7E2B6" w:rsidR="00142A13" w:rsidRPr="00142A13" w:rsidRDefault="00142A13">
      <w:r w:rsidRPr="00142A13">
        <w:tab/>
        <w:t>木材</w:t>
      </w:r>
    </w:p>
    <w:p w14:paraId="17B145A6" w14:textId="2AB95E04" w:rsidR="00142A13" w:rsidRPr="00142A13" w:rsidRDefault="00142A13" w:rsidP="00142A13">
      <w:pPr>
        <w:ind w:firstLine="420"/>
      </w:pPr>
      <w:r w:rsidRPr="00142A13">
        <w:t>煤炭</w:t>
      </w:r>
    </w:p>
    <w:p w14:paraId="24587F98" w14:textId="336526F6" w:rsidR="00142A13" w:rsidRDefault="00142A13">
      <w:r>
        <w:tab/>
      </w:r>
      <w:r>
        <w:rPr>
          <w:rFonts w:hint="eastAsia"/>
        </w:rPr>
        <w:t>铁矿石</w:t>
      </w:r>
    </w:p>
    <w:p w14:paraId="4A948668" w14:textId="19BBE563" w:rsidR="00142A13" w:rsidRDefault="00142A13">
      <w:r>
        <w:tab/>
      </w:r>
      <w:r>
        <w:rPr>
          <w:rFonts w:hint="eastAsia"/>
        </w:rPr>
        <w:t>冷轧卷板</w:t>
      </w:r>
    </w:p>
    <w:p w14:paraId="585BD411" w14:textId="5AA49B87" w:rsidR="00142A13" w:rsidRDefault="00142A13">
      <w:r>
        <w:tab/>
      </w:r>
      <w:r>
        <w:rPr>
          <w:rFonts w:hint="eastAsia"/>
        </w:rPr>
        <w:t>木制品</w:t>
      </w:r>
    </w:p>
    <w:p w14:paraId="7CB38E99" w14:textId="49BA1C7C" w:rsidR="00142A13" w:rsidRDefault="00142A13">
      <w:r>
        <w:tab/>
      </w:r>
      <w:r>
        <w:rPr>
          <w:rFonts w:hint="eastAsia"/>
        </w:rPr>
        <w:t>矿产</w:t>
      </w:r>
    </w:p>
    <w:p w14:paraId="03E38CCE" w14:textId="21ACD192" w:rsidR="00142A13" w:rsidRDefault="00142A13">
      <w:r>
        <w:lastRenderedPageBreak/>
        <w:tab/>
      </w:r>
      <w:r>
        <w:rPr>
          <w:rFonts w:hint="eastAsia"/>
        </w:rPr>
        <w:t>羊毛</w:t>
      </w:r>
    </w:p>
    <w:p w14:paraId="7DF09F8F" w14:textId="30719F48" w:rsidR="00142A13" w:rsidRDefault="00142A13">
      <w:r>
        <w:tab/>
      </w:r>
      <w:r>
        <w:rPr>
          <w:rFonts w:hint="eastAsia"/>
        </w:rPr>
        <w:t>钢材</w:t>
      </w:r>
    </w:p>
    <w:p w14:paraId="11F8625A" w14:textId="5BC84AF9" w:rsidR="00142A13" w:rsidRDefault="00142A13">
      <w:r w:rsidRPr="00142A13">
        <w:rPr>
          <w:rFonts w:hint="eastAsia"/>
          <w:b/>
          <w:bCs/>
        </w:rPr>
        <w:t>高铁部件</w:t>
      </w:r>
      <w:r>
        <w:tab/>
      </w:r>
      <w:r>
        <w:rPr>
          <w:rFonts w:hint="eastAsia"/>
        </w:rPr>
        <w:t>高铁、城市轻轨和地铁等轨道交通专用装备(</w:t>
      </w:r>
      <w:r w:rsidRPr="00142A13">
        <w:rPr>
          <w:rFonts w:hint="eastAsia"/>
          <w:b/>
          <w:bCs/>
        </w:rPr>
        <w:t>车辆转向架</w:t>
      </w:r>
      <w:r>
        <w:t>)</w:t>
      </w:r>
      <w:r>
        <w:rPr>
          <w:rFonts w:hint="eastAsia"/>
        </w:rPr>
        <w:t>全面解决方案供应商</w:t>
      </w:r>
    </w:p>
    <w:p w14:paraId="7D14CC41" w14:textId="2DF110DE" w:rsidR="00F80BBF" w:rsidRPr="00F80BBF" w:rsidRDefault="00F80BBF">
      <w:pPr>
        <w:rPr>
          <w:b/>
          <w:bCs/>
        </w:rPr>
      </w:pPr>
      <w:r w:rsidRPr="00F80BBF">
        <w:rPr>
          <w:rFonts w:hint="eastAsia"/>
          <w:b/>
          <w:bCs/>
        </w:rPr>
        <w:t>汽车铝轮和铰链</w:t>
      </w:r>
    </w:p>
    <w:p w14:paraId="1420E965" w14:textId="50F4D962" w:rsidR="00F80BBF" w:rsidRPr="00F80BBF" w:rsidRDefault="00F80BBF">
      <w:pPr>
        <w:rPr>
          <w:b/>
          <w:bCs/>
        </w:rPr>
      </w:pPr>
      <w:r w:rsidRPr="00F80BBF">
        <w:rPr>
          <w:rFonts w:hint="eastAsia"/>
          <w:b/>
          <w:bCs/>
        </w:rPr>
        <w:t>新兴业务</w:t>
      </w:r>
    </w:p>
    <w:p w14:paraId="5C447704" w14:textId="2B809909" w:rsidR="00F80BBF" w:rsidRDefault="00F80BBF">
      <w:r>
        <w:tab/>
      </w:r>
      <w:r>
        <w:rPr>
          <w:rFonts w:hint="eastAsia"/>
        </w:rPr>
        <w:t>教育科研设备进口</w:t>
      </w:r>
    </w:p>
    <w:p w14:paraId="7F7BB8E6" w14:textId="233CBA2C" w:rsidR="00F80BBF" w:rsidRDefault="00F80BBF">
      <w:r>
        <w:tab/>
      </w:r>
      <w:r>
        <w:rPr>
          <w:rFonts w:hint="eastAsia"/>
        </w:rPr>
        <w:t>医疗设备进口</w:t>
      </w:r>
    </w:p>
    <w:p w14:paraId="6BBEE6C0" w14:textId="7C5F40CB" w:rsidR="00F80BBF" w:rsidRDefault="00F80BBF">
      <w:r>
        <w:tab/>
      </w:r>
      <w:r>
        <w:rPr>
          <w:rFonts w:hint="eastAsia"/>
        </w:rPr>
        <w:t>智能家居</w:t>
      </w:r>
    </w:p>
    <w:p w14:paraId="6D45B3D0" w14:textId="4EA81F3E" w:rsidR="00F80BBF" w:rsidRDefault="00F80BBF">
      <w:r>
        <w:tab/>
      </w:r>
      <w:r>
        <w:rPr>
          <w:rFonts w:hint="eastAsia"/>
        </w:rPr>
        <w:t>载重汽车出口</w:t>
      </w:r>
    </w:p>
    <w:p w14:paraId="0950F575" w14:textId="69108535" w:rsidR="00F80BBF" w:rsidRDefault="00F80BBF">
      <w:r w:rsidRPr="008043AB">
        <w:rPr>
          <w:rFonts w:hint="eastAsia"/>
          <w:b/>
          <w:bCs/>
        </w:rPr>
        <w:t>船舶制造</w:t>
      </w:r>
      <w:r>
        <w:tab/>
      </w:r>
      <w:hyperlink r:id="rId15" w:tgtFrame="_blank" w:history="1">
        <w:r w:rsidRPr="00F80BBF">
          <w:rPr>
            <w:rStyle w:val="a3"/>
            <w:rFonts w:hint="eastAsia"/>
          </w:rPr>
          <w:t>WWW.SUMECMARINE.COM</w:t>
        </w:r>
      </w:hyperlink>
    </w:p>
    <w:p w14:paraId="529218A8" w14:textId="6FF71740" w:rsidR="00F80BBF" w:rsidRDefault="00F80BBF">
      <w:r>
        <w:tab/>
      </w:r>
      <w:r>
        <w:rPr>
          <w:rFonts w:hint="eastAsia"/>
        </w:rPr>
        <w:t>散货船</w:t>
      </w:r>
    </w:p>
    <w:p w14:paraId="7543F85E" w14:textId="2240B918" w:rsidR="00F80BBF" w:rsidRDefault="00F80BBF">
      <w:r>
        <w:tab/>
      </w:r>
      <w:r>
        <w:rPr>
          <w:rFonts w:hint="eastAsia"/>
        </w:rPr>
        <w:t>气体船</w:t>
      </w:r>
    </w:p>
    <w:p w14:paraId="280996C7" w14:textId="1CABF004" w:rsidR="00F80BBF" w:rsidRDefault="00F80BBF">
      <w:r>
        <w:tab/>
      </w:r>
      <w:r>
        <w:rPr>
          <w:rFonts w:hint="eastAsia"/>
        </w:rPr>
        <w:t>油船</w:t>
      </w:r>
    </w:p>
    <w:p w14:paraId="0B239955" w14:textId="7A9F2695" w:rsidR="00F80BBF" w:rsidRDefault="00F80BBF">
      <w:r>
        <w:tab/>
      </w:r>
      <w:r>
        <w:rPr>
          <w:rFonts w:hint="eastAsia"/>
        </w:rPr>
        <w:t>化学品船</w:t>
      </w:r>
    </w:p>
    <w:p w14:paraId="46981A17" w14:textId="2136C93C" w:rsidR="00F80BBF" w:rsidRDefault="00F80BBF">
      <w:r>
        <w:tab/>
      </w:r>
      <w:proofErr w:type="gramStart"/>
      <w:r>
        <w:rPr>
          <w:rFonts w:hint="eastAsia"/>
        </w:rPr>
        <w:t>海工船</w:t>
      </w:r>
      <w:proofErr w:type="gramEnd"/>
    </w:p>
    <w:p w14:paraId="363DEEF4" w14:textId="48D9C82F" w:rsidR="00F80BBF" w:rsidRDefault="00F80BBF">
      <w:pPr>
        <w:rPr>
          <w:b/>
          <w:bCs/>
        </w:rPr>
      </w:pPr>
      <w:r w:rsidRPr="008043AB">
        <w:rPr>
          <w:rFonts w:hint="eastAsia"/>
          <w:b/>
          <w:bCs/>
        </w:rPr>
        <w:t>国际航运</w:t>
      </w:r>
    </w:p>
    <w:p w14:paraId="65E181BF" w14:textId="2EEDC866" w:rsidR="008043AB" w:rsidRDefault="008043AB">
      <w:pPr>
        <w:rPr>
          <w:rStyle w:val="a3"/>
        </w:rPr>
      </w:pPr>
      <w:r>
        <w:rPr>
          <w:rFonts w:hint="eastAsia"/>
          <w:b/>
          <w:bCs/>
        </w:rPr>
        <w:t>环境工程</w:t>
      </w:r>
      <w:r>
        <w:rPr>
          <w:b/>
          <w:bCs/>
        </w:rPr>
        <w:tab/>
      </w:r>
      <w:hyperlink r:id="rId16" w:tgtFrame="_blank" w:tooltip="苏美达轻纺" w:history="1">
        <w:r w:rsidRPr="008043AB">
          <w:rPr>
            <w:rStyle w:val="a3"/>
            <w:rFonts w:hint="eastAsia"/>
          </w:rPr>
          <w:t>COMPLETE.SUMEC.COM</w:t>
        </w:r>
      </w:hyperlink>
    </w:p>
    <w:p w14:paraId="732DAB45" w14:textId="0F9BB089" w:rsidR="008043AB" w:rsidRPr="008043AB" w:rsidRDefault="008043AB">
      <w:r w:rsidRPr="008043AB">
        <w:tab/>
        <w:t>环境工程</w:t>
      </w:r>
    </w:p>
    <w:p w14:paraId="62D029F8" w14:textId="0A5C06BA" w:rsidR="008043AB" w:rsidRPr="008043AB" w:rsidRDefault="008043AB">
      <w:r w:rsidRPr="008043AB">
        <w:tab/>
        <w:t>化工工程</w:t>
      </w:r>
    </w:p>
    <w:p w14:paraId="077AB8F5" w14:textId="43A3E717" w:rsidR="008043AB" w:rsidRPr="008043AB" w:rsidRDefault="008043AB">
      <w:r w:rsidRPr="008043AB">
        <w:tab/>
        <w:t>基础设施</w:t>
      </w:r>
    </w:p>
    <w:p w14:paraId="01E53793" w14:textId="7ACCDE34" w:rsidR="008043AB" w:rsidRDefault="008043AB">
      <w:r w:rsidRPr="008043AB">
        <w:tab/>
        <w:t>能源工程</w:t>
      </w:r>
    </w:p>
    <w:p w14:paraId="20757704" w14:textId="4EE7FFA4" w:rsidR="008043AB" w:rsidRDefault="008043AB">
      <w:r w:rsidRPr="00CE342B">
        <w:rPr>
          <w:rFonts w:hint="eastAsia"/>
          <w:b/>
          <w:bCs/>
        </w:rPr>
        <w:t>清洁能源</w:t>
      </w:r>
      <w:r>
        <w:tab/>
      </w:r>
      <w:hyperlink r:id="rId17" w:tgtFrame="_blank" w:history="1">
        <w:r w:rsidRPr="008043AB">
          <w:rPr>
            <w:rStyle w:val="a3"/>
            <w:rFonts w:hint="eastAsia"/>
          </w:rPr>
          <w:t>WWW.PHONOSOLAR.COM </w:t>
        </w:r>
      </w:hyperlink>
      <w:r w:rsidRPr="008043AB">
        <w:t xml:space="preserve">    </w:t>
      </w:r>
      <w:hyperlink r:id="rId18" w:history="1">
        <w:r w:rsidRPr="004732C4">
          <w:rPr>
            <w:rStyle w:val="a3"/>
            <w:rFonts w:hint="eastAsia"/>
          </w:rPr>
          <w:t>WWW.SUMECENERGY.COM</w:t>
        </w:r>
      </w:hyperlink>
    </w:p>
    <w:p w14:paraId="2292C8AA" w14:textId="7185D2F6" w:rsidR="008043AB" w:rsidRDefault="008043AB">
      <w:r>
        <w:tab/>
      </w:r>
      <w:r w:rsidR="00CE342B">
        <w:rPr>
          <w:rFonts w:hint="eastAsia"/>
        </w:rPr>
        <w:t>地面光</w:t>
      </w:r>
      <w:proofErr w:type="gramStart"/>
      <w:r w:rsidR="00CE342B">
        <w:rPr>
          <w:rFonts w:hint="eastAsia"/>
        </w:rPr>
        <w:t>伏</w:t>
      </w:r>
      <w:proofErr w:type="gramEnd"/>
      <w:r w:rsidR="00CE342B">
        <w:rPr>
          <w:rFonts w:hint="eastAsia"/>
        </w:rPr>
        <w:t>电站</w:t>
      </w:r>
    </w:p>
    <w:p w14:paraId="35FB1C8E" w14:textId="1A72F7E7" w:rsidR="00CE342B" w:rsidRDefault="00CE342B">
      <w:r>
        <w:tab/>
      </w:r>
      <w:r>
        <w:rPr>
          <w:rFonts w:hint="eastAsia"/>
        </w:rPr>
        <w:t>分布式光伏电站</w:t>
      </w:r>
    </w:p>
    <w:p w14:paraId="479D0A4C" w14:textId="4FB1F6C6" w:rsidR="00CE342B" w:rsidRDefault="00CE342B">
      <w:r>
        <w:tab/>
      </w:r>
      <w:r>
        <w:rPr>
          <w:rFonts w:hint="eastAsia"/>
        </w:rPr>
        <w:t>风力电站</w:t>
      </w:r>
    </w:p>
    <w:p w14:paraId="7954FB38" w14:textId="2E6EEAED" w:rsidR="00CE342B" w:rsidRDefault="00CE342B">
      <w:r>
        <w:tab/>
      </w:r>
      <w:r>
        <w:rPr>
          <w:rFonts w:hint="eastAsia"/>
        </w:rPr>
        <w:t>地热及生物质发电站</w:t>
      </w:r>
    </w:p>
    <w:p w14:paraId="703750E0" w14:textId="6CAF97CE" w:rsidR="00CE342B" w:rsidRDefault="00CE342B">
      <w:r>
        <w:tab/>
      </w:r>
      <w:r>
        <w:rPr>
          <w:rFonts w:hint="eastAsia"/>
        </w:rPr>
        <w:t>混合能源发电</w:t>
      </w:r>
    </w:p>
    <w:p w14:paraId="275F9ADF" w14:textId="6A903AC7" w:rsidR="00CE342B" w:rsidRDefault="00CE342B">
      <w:pPr>
        <w:rPr>
          <w:b/>
          <w:bCs/>
        </w:rPr>
      </w:pPr>
      <w:r w:rsidRPr="00CE342B">
        <w:rPr>
          <w:rFonts w:hint="eastAsia"/>
          <w:b/>
          <w:bCs/>
        </w:rPr>
        <w:t>投融资平台</w:t>
      </w:r>
    </w:p>
    <w:p w14:paraId="3A2BE2FF" w14:textId="40B03065" w:rsidR="001613D1" w:rsidRDefault="001613D1">
      <w:pPr>
        <w:rPr>
          <w:b/>
          <w:bCs/>
        </w:rPr>
      </w:pPr>
    </w:p>
    <w:p w14:paraId="423D71C7" w14:textId="4A42A606" w:rsidR="001613D1" w:rsidRDefault="001613D1">
      <w:pPr>
        <w:rPr>
          <w:b/>
          <w:bCs/>
        </w:rPr>
      </w:pPr>
    </w:p>
    <w:p w14:paraId="60494A4A" w14:textId="77777777" w:rsidR="001613D1" w:rsidRDefault="001613D1">
      <w:pPr>
        <w:widowControl/>
        <w:jc w:val="left"/>
        <w:rPr>
          <w:rFonts w:asciiTheme="majorHAnsi" w:eastAsiaTheme="majorEastAsia" w:hAnsiTheme="majorHAnsi" w:cstheme="majorBidi"/>
          <w:b/>
          <w:bCs/>
          <w:sz w:val="28"/>
          <w:szCs w:val="28"/>
        </w:rPr>
      </w:pPr>
      <w:r>
        <w:rPr>
          <w:sz w:val="28"/>
          <w:szCs w:val="28"/>
        </w:rPr>
        <w:br w:type="page"/>
      </w:r>
    </w:p>
    <w:p w14:paraId="1064F6FA" w14:textId="70C45EE0" w:rsidR="00294CEA" w:rsidRPr="00294CEA" w:rsidRDefault="00294CEA" w:rsidP="00294CEA">
      <w:pPr>
        <w:pStyle w:val="2"/>
        <w:rPr>
          <w:sz w:val="28"/>
          <w:szCs w:val="28"/>
        </w:rPr>
      </w:pPr>
      <w:bookmarkStart w:id="1" w:name="_Toc97061914"/>
      <w:r w:rsidRPr="00294CEA">
        <w:rPr>
          <w:rFonts w:ascii="Helvetica" w:hAnsi="Helvetica" w:cs="Helvetica" w:hint="eastAsia"/>
          <w:color w:val="33353C"/>
          <w:sz w:val="28"/>
          <w:szCs w:val="28"/>
          <w:shd w:val="clear" w:color="auto" w:fill="FFFFFF"/>
        </w:rPr>
        <w:lastRenderedPageBreak/>
        <w:t>国</w:t>
      </w:r>
      <w:proofErr w:type="gramStart"/>
      <w:r w:rsidRPr="00294CEA">
        <w:rPr>
          <w:rFonts w:ascii="Helvetica" w:hAnsi="Helvetica" w:cs="Helvetica" w:hint="eastAsia"/>
          <w:color w:val="33353C"/>
          <w:sz w:val="28"/>
          <w:szCs w:val="28"/>
          <w:shd w:val="clear" w:color="auto" w:fill="FFFFFF"/>
        </w:rPr>
        <w:t>机汽车</w:t>
      </w:r>
      <w:proofErr w:type="gramEnd"/>
      <w:r w:rsidRPr="00294CEA">
        <w:rPr>
          <w:rFonts w:ascii="Helvetica" w:hAnsi="Helvetica" w:cs="Helvetica" w:hint="eastAsia"/>
          <w:color w:val="33353C"/>
          <w:sz w:val="28"/>
          <w:szCs w:val="28"/>
          <w:shd w:val="clear" w:color="auto" w:fill="FFFFFF"/>
        </w:rPr>
        <w:t xml:space="preserve"> </w:t>
      </w:r>
      <w:r w:rsidRPr="00294CEA">
        <w:rPr>
          <w:rFonts w:ascii="Helvetica" w:hAnsi="Helvetica" w:cs="Helvetica"/>
          <w:color w:val="33353C"/>
          <w:sz w:val="28"/>
          <w:szCs w:val="28"/>
          <w:shd w:val="clear" w:color="auto" w:fill="FFFFFF"/>
        </w:rPr>
        <w:t xml:space="preserve">600335 </w:t>
      </w:r>
      <w:hyperlink r:id="rId19" w:history="1">
        <w:r w:rsidRPr="00294CEA">
          <w:rPr>
            <w:rStyle w:val="a3"/>
            <w:rFonts w:ascii="Helvetica" w:hAnsi="Helvetica" w:cs="Helvetica"/>
            <w:color w:val="0066CC"/>
            <w:sz w:val="28"/>
            <w:szCs w:val="28"/>
            <w:shd w:val="clear" w:color="auto" w:fill="FFFFFF"/>
          </w:rPr>
          <w:t>http://www.sinomach-auto.com</w:t>
        </w:r>
      </w:hyperlink>
      <w:r w:rsidRPr="00294CEA">
        <w:rPr>
          <w:sz w:val="28"/>
          <w:szCs w:val="28"/>
        </w:rPr>
        <w:t xml:space="preserve"> </w:t>
      </w:r>
      <w:r w:rsidRPr="00294CEA">
        <w:rPr>
          <w:rFonts w:hint="eastAsia"/>
          <w:sz w:val="28"/>
          <w:szCs w:val="28"/>
        </w:rPr>
        <w:t>北京海淀</w:t>
      </w:r>
      <w:bookmarkEnd w:id="1"/>
    </w:p>
    <w:p w14:paraId="27A5FBCA" w14:textId="2BE7229E" w:rsidR="00294CEA" w:rsidRDefault="00294CE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w:t>
      </w:r>
      <w:proofErr w:type="gramStart"/>
      <w:r>
        <w:rPr>
          <w:rFonts w:ascii="Helvetica" w:hAnsi="Helvetica" w:cs="Helvetica"/>
          <w:color w:val="33353C"/>
          <w:szCs w:val="21"/>
          <w:shd w:val="clear" w:color="auto" w:fill="FFFFFF"/>
        </w:rPr>
        <w:t>机汽车</w:t>
      </w:r>
      <w:proofErr w:type="gramEnd"/>
      <w:r>
        <w:rPr>
          <w:rFonts w:ascii="Helvetica" w:hAnsi="Helvetica" w:cs="Helvetica"/>
          <w:color w:val="33353C"/>
          <w:szCs w:val="21"/>
          <w:shd w:val="clear" w:color="auto" w:fill="FFFFFF"/>
        </w:rPr>
        <w:t>股份有限公司是一家从事</w:t>
      </w:r>
      <w:r w:rsidRPr="007571CA">
        <w:rPr>
          <w:rFonts w:ascii="Helvetica" w:hAnsi="Helvetica" w:cs="Helvetica"/>
          <w:b/>
          <w:bCs/>
          <w:color w:val="33353C"/>
          <w:szCs w:val="21"/>
          <w:shd w:val="clear" w:color="auto" w:fill="FFFFFF"/>
        </w:rPr>
        <w:t>汽车贸易综合服务的企业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公司完成了资产置换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成功的从一家主要生产工程机械的公司转型为一家专注于汽车贸易的公司。其主要产品和服务有各类进口汽车、国产车、二手车及其配件的销售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自有房屋出租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仓储服务等。公司位列</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年发布的财富中国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258</w:t>
      </w:r>
      <w:r>
        <w:rPr>
          <w:rFonts w:ascii="Helvetica" w:hAnsi="Helvetica" w:cs="Helvetica"/>
          <w:color w:val="33353C"/>
          <w:szCs w:val="21"/>
          <w:shd w:val="clear" w:color="auto" w:fill="FFFFFF"/>
        </w:rPr>
        <w:t>位，中国汽车经销商集团百强榜第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名。</w:t>
      </w:r>
    </w:p>
    <w:p w14:paraId="5D27C344" w14:textId="597AE690" w:rsidR="007571CA" w:rsidRDefault="007571CA">
      <w:pPr>
        <w:rPr>
          <w:rFonts w:ascii="Helvetica" w:hAnsi="Helvetica" w:cs="Helvetica"/>
          <w:color w:val="33353C"/>
          <w:szCs w:val="21"/>
          <w:shd w:val="clear" w:color="auto" w:fill="FFFFFF"/>
        </w:rPr>
      </w:pPr>
    </w:p>
    <w:p w14:paraId="5AEBFA80" w14:textId="07578C17" w:rsidR="007571CA" w:rsidRDefault="007571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优秀的上市公司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行业领先的汽车综合服务提供商</w:t>
      </w:r>
    </w:p>
    <w:p w14:paraId="44A607E7" w14:textId="3089EF94" w:rsidR="007571CA" w:rsidRDefault="007571CA">
      <w:pPr>
        <w:rPr>
          <w:rFonts w:ascii="Helvetica" w:hAnsi="Helvetica" w:cs="Helvetica"/>
          <w:color w:val="33353C"/>
          <w:szCs w:val="21"/>
          <w:shd w:val="clear" w:color="auto" w:fill="FFFFFF"/>
        </w:rPr>
      </w:pPr>
    </w:p>
    <w:p w14:paraId="36B8BF42" w14:textId="09E69CBA" w:rsidR="007571CA" w:rsidRDefault="007571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F174437" w14:textId="0587A8F9" w:rsidR="007571CA" w:rsidRDefault="007571CA">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汽车批售领域</w:t>
      </w:r>
      <w:r w:rsidR="00930F13">
        <w:rPr>
          <w:rFonts w:ascii="Helvetica" w:hAnsi="Helvetica" w:cs="Helvetica"/>
          <w:color w:val="33353C"/>
          <w:szCs w:val="21"/>
          <w:shd w:val="clear" w:color="auto" w:fill="FFFFFF"/>
        </w:rPr>
        <w:tab/>
      </w:r>
      <w:r w:rsidR="00930F13">
        <w:rPr>
          <w:rFonts w:ascii="Helvetica" w:hAnsi="Helvetica" w:cs="Helvetica" w:hint="eastAsia"/>
          <w:color w:val="33353C"/>
          <w:szCs w:val="21"/>
          <w:shd w:val="clear" w:color="auto" w:fill="FFFFFF"/>
        </w:rPr>
        <w:t>核心业务</w:t>
      </w:r>
    </w:p>
    <w:p w14:paraId="6B3B0A33" w14:textId="64CBB885"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汽车工程服务</w:t>
      </w:r>
    </w:p>
    <w:p w14:paraId="7672BECC" w14:textId="28D4259E"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汽车零售服务</w:t>
      </w:r>
    </w:p>
    <w:p w14:paraId="6DB3DD69" w14:textId="744E2D5A"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汽车金融服务</w:t>
      </w:r>
    </w:p>
    <w:p w14:paraId="7FD4244A" w14:textId="6E470DE5"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汽车后市场服务</w:t>
      </w:r>
      <w:r w:rsidR="00930F13" w:rsidRPr="00930F13">
        <w:rPr>
          <w:rFonts w:ascii="Helvetica" w:hAnsi="Helvetica" w:cs="Helvetica"/>
          <w:b/>
          <w:bCs/>
          <w:color w:val="33353C"/>
          <w:szCs w:val="21"/>
          <w:shd w:val="clear" w:color="auto" w:fill="FFFFFF"/>
        </w:rPr>
        <w:tab/>
      </w:r>
      <w:r w:rsidR="00930F13" w:rsidRPr="00930F13">
        <w:rPr>
          <w:rFonts w:ascii="Helvetica" w:hAnsi="Helvetica" w:cs="Helvetica" w:hint="eastAsia"/>
          <w:color w:val="33353C"/>
          <w:szCs w:val="21"/>
          <w:shd w:val="clear" w:color="auto" w:fill="FFFFFF"/>
        </w:rPr>
        <w:t>汽车租赁</w:t>
      </w:r>
    </w:p>
    <w:p w14:paraId="136DB858" w14:textId="04561400"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汽车及零部件出口贸易</w:t>
      </w:r>
    </w:p>
    <w:p w14:paraId="7549F620" w14:textId="1BDABA72" w:rsidR="007571CA" w:rsidRDefault="007571CA">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汽车综合创新</w:t>
      </w:r>
      <w:r w:rsidR="00930F13">
        <w:rPr>
          <w:rFonts w:ascii="Helvetica" w:hAnsi="Helvetica" w:cs="Helvetica"/>
          <w:b/>
          <w:bCs/>
          <w:color w:val="33353C"/>
          <w:szCs w:val="21"/>
          <w:shd w:val="clear" w:color="auto" w:fill="FFFFFF"/>
        </w:rPr>
        <w:tab/>
      </w:r>
      <w:r w:rsidR="00930F13">
        <w:rPr>
          <w:rFonts w:ascii="Helvetica" w:hAnsi="Helvetica" w:cs="Helvetica" w:hint="eastAsia"/>
          <w:color w:val="33353C"/>
          <w:szCs w:val="21"/>
          <w:shd w:val="clear" w:color="auto" w:fill="FFFFFF"/>
        </w:rPr>
        <w:t>车联网综合信息服务商</w:t>
      </w:r>
    </w:p>
    <w:p w14:paraId="312F59D8" w14:textId="61EF1A14" w:rsidR="00C646BF" w:rsidRDefault="00C646BF">
      <w:pPr>
        <w:rPr>
          <w:rFonts w:ascii="Helvetica" w:hAnsi="Helvetica" w:cs="Helvetica"/>
          <w:color w:val="33353C"/>
          <w:szCs w:val="21"/>
          <w:shd w:val="clear" w:color="auto" w:fill="FFFFFF"/>
        </w:rPr>
      </w:pPr>
    </w:p>
    <w:p w14:paraId="2CC869E7" w14:textId="1F938754" w:rsidR="00FB6BAF" w:rsidRDefault="00FB6BAF">
      <w:pPr>
        <w:rPr>
          <w:rFonts w:ascii="Helvetica" w:hAnsi="Helvetica" w:cs="Helvetica"/>
          <w:color w:val="33353C"/>
          <w:szCs w:val="21"/>
          <w:shd w:val="clear" w:color="auto" w:fill="FFFFFF"/>
        </w:rPr>
      </w:pPr>
    </w:p>
    <w:p w14:paraId="79BB7522" w14:textId="27898E77" w:rsidR="00FB6BAF" w:rsidRDefault="00FB6BAF">
      <w:pPr>
        <w:rPr>
          <w:rFonts w:ascii="Helvetica" w:hAnsi="Helvetica" w:cs="Helvetica"/>
          <w:color w:val="33353C"/>
          <w:szCs w:val="21"/>
          <w:shd w:val="clear" w:color="auto" w:fill="FFFFFF"/>
        </w:rPr>
      </w:pPr>
    </w:p>
    <w:p w14:paraId="79EAAAA8" w14:textId="77777777" w:rsidR="00622627" w:rsidRDefault="0062262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32B4179" w14:textId="72B08BA8" w:rsidR="00FB6BAF" w:rsidRPr="00622627" w:rsidRDefault="00FB6BAF" w:rsidP="00622627">
      <w:pPr>
        <w:pStyle w:val="2"/>
        <w:rPr>
          <w:sz w:val="28"/>
          <w:szCs w:val="28"/>
          <w:shd w:val="clear" w:color="auto" w:fill="FFFFFF"/>
        </w:rPr>
      </w:pPr>
      <w:r w:rsidRPr="00622627">
        <w:rPr>
          <w:rFonts w:hint="eastAsia"/>
          <w:sz w:val="28"/>
          <w:szCs w:val="28"/>
          <w:shd w:val="clear" w:color="auto" w:fill="FFFFFF"/>
        </w:rPr>
        <w:lastRenderedPageBreak/>
        <w:t>*</w:t>
      </w:r>
      <w:r w:rsidRPr="00622627">
        <w:rPr>
          <w:sz w:val="28"/>
          <w:szCs w:val="28"/>
          <w:shd w:val="clear" w:color="auto" w:fill="FFFFFF"/>
        </w:rPr>
        <w:t>ST</w:t>
      </w:r>
      <w:r w:rsidRPr="00622627">
        <w:rPr>
          <w:rFonts w:hint="eastAsia"/>
          <w:sz w:val="28"/>
          <w:szCs w:val="28"/>
          <w:shd w:val="clear" w:color="auto" w:fill="FFFFFF"/>
        </w:rPr>
        <w:t xml:space="preserve">西水 </w:t>
      </w:r>
      <w:r w:rsidRPr="00622627">
        <w:rPr>
          <w:sz w:val="28"/>
          <w:szCs w:val="28"/>
          <w:shd w:val="clear" w:color="auto" w:fill="FFFFFF"/>
        </w:rPr>
        <w:t xml:space="preserve">600291 </w:t>
      </w:r>
    </w:p>
    <w:p w14:paraId="621992E0" w14:textId="3122CD42" w:rsidR="00FB6BAF" w:rsidRDefault="00FB6BA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内蒙古西水创业股份有限公司的主营业务是贸易业务。公司主要经营保险业务、水泥、熟料、网络集成技术等。</w:t>
      </w:r>
    </w:p>
    <w:p w14:paraId="1F29359E" w14:textId="0AFAC3AC" w:rsidR="00F55320" w:rsidRDefault="00F55320">
      <w:pPr>
        <w:rPr>
          <w:rFonts w:ascii="Helvetica" w:hAnsi="Helvetica" w:cs="Helvetica"/>
          <w:color w:val="33353C"/>
          <w:szCs w:val="21"/>
          <w:shd w:val="clear" w:color="auto" w:fill="FFFFFF"/>
        </w:rPr>
      </w:pPr>
    </w:p>
    <w:p w14:paraId="513145B8" w14:textId="6DB0DAD0" w:rsidR="00F55320" w:rsidRPr="00F55320" w:rsidRDefault="00F55320">
      <w:pPr>
        <w:rPr>
          <w:rFonts w:ascii="Helvetica" w:hAnsi="Helvetica" w:cs="Helvetica"/>
          <w:color w:val="33353C"/>
          <w:szCs w:val="21"/>
          <w:shd w:val="clear" w:color="auto" w:fill="FFFFFF"/>
        </w:rPr>
      </w:pPr>
      <w:r w:rsidRPr="00F55320">
        <w:rPr>
          <w:rFonts w:ascii="Helvetica" w:hAnsi="Helvetica" w:cs="Helvetica"/>
          <w:color w:val="33353C"/>
          <w:szCs w:val="21"/>
          <w:shd w:val="clear" w:color="auto" w:fill="FFFFFF"/>
        </w:rPr>
        <w:t>包头市岩华贸易有限公司</w:t>
      </w:r>
    </w:p>
    <w:p w14:paraId="34C74351" w14:textId="4D60983C" w:rsidR="00F55320" w:rsidRDefault="00F55320">
      <w:pPr>
        <w:rPr>
          <w:rFonts w:ascii="Helvetica" w:hAnsi="Helvetica" w:cs="Helvetica"/>
          <w:color w:val="33353C"/>
          <w:szCs w:val="21"/>
          <w:shd w:val="clear" w:color="auto" w:fill="FFFFFF"/>
        </w:rPr>
      </w:pPr>
      <w:r w:rsidRPr="00F55320">
        <w:rPr>
          <w:rFonts w:ascii="Helvetica" w:hAnsi="Helvetica" w:cs="Helvetica"/>
          <w:color w:val="33353C"/>
          <w:szCs w:val="21"/>
          <w:shd w:val="clear" w:color="auto" w:fill="FFFFFF"/>
        </w:rPr>
        <w:t>包头市岩华投资管理有限公司</w:t>
      </w:r>
    </w:p>
    <w:p w14:paraId="0DBD11AA" w14:textId="295B4E66" w:rsidR="00571320" w:rsidRDefault="00571320">
      <w:pPr>
        <w:rPr>
          <w:rFonts w:ascii="Helvetica" w:hAnsi="Helvetica" w:cs="Helvetica"/>
          <w:color w:val="33353C"/>
          <w:szCs w:val="21"/>
          <w:shd w:val="clear" w:color="auto" w:fill="FFFFFF"/>
        </w:rPr>
      </w:pPr>
    </w:p>
    <w:p w14:paraId="2EDB55E7" w14:textId="2F7B5742" w:rsidR="00571320" w:rsidRDefault="00571320">
      <w:pPr>
        <w:rPr>
          <w:rFonts w:ascii="Helvetica" w:hAnsi="Helvetica" w:cs="Helvetica"/>
          <w:color w:val="33353C"/>
          <w:szCs w:val="21"/>
          <w:shd w:val="clear" w:color="auto" w:fill="FFFFFF"/>
        </w:rPr>
      </w:pPr>
    </w:p>
    <w:p w14:paraId="2094F46B" w14:textId="77777777" w:rsidR="00571320" w:rsidRDefault="00571320">
      <w:pPr>
        <w:widowControl/>
        <w:jc w:val="left"/>
        <w:rPr>
          <w:rFonts w:asciiTheme="majorHAnsi" w:eastAsiaTheme="majorEastAsia" w:hAnsiTheme="majorHAnsi" w:cstheme="majorBidi"/>
          <w:b/>
          <w:bCs/>
          <w:sz w:val="28"/>
          <w:szCs w:val="28"/>
        </w:rPr>
      </w:pPr>
      <w:bookmarkStart w:id="2" w:name="_Toc96967768"/>
      <w:r>
        <w:rPr>
          <w:sz w:val="28"/>
          <w:szCs w:val="28"/>
        </w:rPr>
        <w:br w:type="page"/>
      </w:r>
    </w:p>
    <w:p w14:paraId="13723162" w14:textId="27E1E82E" w:rsidR="00571320" w:rsidRDefault="00571320" w:rsidP="00571320">
      <w:pPr>
        <w:pStyle w:val="2"/>
      </w:pPr>
      <w:r w:rsidRPr="002C6F31">
        <w:rPr>
          <w:rFonts w:hint="eastAsia"/>
          <w:sz w:val="28"/>
          <w:szCs w:val="28"/>
        </w:rPr>
        <w:lastRenderedPageBreak/>
        <w:t xml:space="preserve">长虹佳华 </w:t>
      </w:r>
      <w:r w:rsidRPr="002C6F31">
        <w:rPr>
          <w:sz w:val="28"/>
          <w:szCs w:val="28"/>
        </w:rPr>
        <w:t xml:space="preserve">HK:03991 </w:t>
      </w:r>
      <w:hyperlink r:id="rId20" w:history="1">
        <w:r w:rsidRPr="002C6F31">
          <w:rPr>
            <w:rStyle w:val="a3"/>
            <w:sz w:val="28"/>
            <w:szCs w:val="28"/>
          </w:rPr>
          <w:t>http://www.changhongit.com/</w:t>
        </w:r>
        <w:bookmarkEnd w:id="2"/>
      </w:hyperlink>
      <w:r w:rsidRPr="002C6F31">
        <w:rPr>
          <w:sz w:val="28"/>
          <w:szCs w:val="28"/>
        </w:rPr>
        <w:t xml:space="preserve"> </w:t>
      </w:r>
    </w:p>
    <w:p w14:paraId="1EDD4356" w14:textId="77777777" w:rsidR="00571320" w:rsidRDefault="00571320" w:rsidP="00571320">
      <w:pPr>
        <w:rPr>
          <w:rFonts w:ascii="Helvetica" w:hAnsi="Helvetica" w:cs="Helvetica"/>
          <w:color w:val="33353C"/>
          <w:szCs w:val="21"/>
          <w:shd w:val="clear" w:color="auto" w:fill="FFFFFF"/>
        </w:rPr>
      </w:pPr>
      <w:r>
        <w:rPr>
          <w:b/>
          <w:bCs/>
        </w:rPr>
        <w:tab/>
      </w:r>
      <w:r>
        <w:rPr>
          <w:rFonts w:ascii="Helvetica" w:hAnsi="Helvetica" w:cs="Helvetica"/>
          <w:color w:val="33353C"/>
          <w:szCs w:val="21"/>
          <w:shd w:val="clear" w:color="auto" w:fill="FFFFFF"/>
        </w:rPr>
        <w:t>本集团从事消费者电子产品贸易业务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 xml:space="preserve"> </w:t>
      </w:r>
    </w:p>
    <w:p w14:paraId="296CFFB4" w14:textId="77777777" w:rsidR="00571320" w:rsidRDefault="00571320" w:rsidP="00571320">
      <w:pPr>
        <w:rPr>
          <w:rFonts w:ascii="Helvetica" w:hAnsi="Helvetica" w:cs="Helvetica"/>
          <w:color w:val="33353C"/>
          <w:szCs w:val="21"/>
          <w:shd w:val="clear" w:color="auto" w:fill="FFFFFF"/>
        </w:rPr>
      </w:pPr>
    </w:p>
    <w:p w14:paraId="559A5E7A" w14:textId="77777777" w:rsidR="00571320" w:rsidRDefault="00571320" w:rsidP="005713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K:08016</w:t>
      </w:r>
    </w:p>
    <w:p w14:paraId="1E27501B" w14:textId="77777777" w:rsidR="00571320" w:rsidRDefault="00571320" w:rsidP="00571320">
      <w:pPr>
        <w:rPr>
          <w:rFonts w:ascii="Helvetica" w:hAnsi="Helvetica" w:cs="Helvetica"/>
          <w:color w:val="33353C"/>
          <w:szCs w:val="21"/>
          <w:shd w:val="clear" w:color="auto" w:fill="FFFFFF"/>
        </w:rPr>
      </w:pPr>
    </w:p>
    <w:p w14:paraId="6538D0DB" w14:textId="77777777" w:rsidR="00571320" w:rsidRDefault="00571320" w:rsidP="005713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成为新时代的卓越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CT</w:t>
      </w:r>
      <w:r>
        <w:rPr>
          <w:rFonts w:ascii="Helvetica" w:hAnsi="Helvetica" w:cs="Helvetica" w:hint="eastAsia"/>
          <w:color w:val="33353C"/>
          <w:szCs w:val="21"/>
          <w:shd w:val="clear" w:color="auto" w:fill="FFFFFF"/>
        </w:rPr>
        <w:t>综合服务商</w:t>
      </w:r>
    </w:p>
    <w:p w14:paraId="4FB1527A" w14:textId="77777777" w:rsidR="00571320" w:rsidRDefault="00571320" w:rsidP="005713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成为为股东带来良好回报的优秀上市公司</w:t>
      </w:r>
    </w:p>
    <w:p w14:paraId="60B5E1E4" w14:textId="77777777" w:rsidR="00571320" w:rsidRDefault="00571320" w:rsidP="005713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成为职业经理人事业发展的乐园</w:t>
      </w:r>
    </w:p>
    <w:p w14:paraId="3CA7E449" w14:textId="77777777" w:rsidR="00571320" w:rsidRDefault="00571320" w:rsidP="00571320">
      <w:pPr>
        <w:rPr>
          <w:rFonts w:ascii="Helvetica" w:hAnsi="Helvetica" w:cs="Helvetica"/>
          <w:color w:val="33353C"/>
          <w:szCs w:val="21"/>
          <w:shd w:val="clear" w:color="auto" w:fill="FFFFFF"/>
        </w:rPr>
      </w:pPr>
    </w:p>
    <w:p w14:paraId="0FED930C" w14:textId="77777777" w:rsidR="00571320" w:rsidRDefault="00571320" w:rsidP="00571320">
      <w:pPr>
        <w:rPr>
          <w:b/>
          <w:bCs/>
        </w:rPr>
      </w:pPr>
      <w:r>
        <w:rPr>
          <w:rFonts w:hint="eastAsia"/>
          <w:b/>
          <w:bCs/>
        </w:rPr>
        <w:t>业务：</w:t>
      </w:r>
    </w:p>
    <w:p w14:paraId="282EF4A0" w14:textId="77777777" w:rsidR="00571320" w:rsidRDefault="00571320" w:rsidP="00571320">
      <w:pPr>
        <w:rPr>
          <w:b/>
          <w:bCs/>
        </w:rPr>
      </w:pPr>
      <w:r>
        <w:rPr>
          <w:rFonts w:hint="eastAsia"/>
          <w:b/>
          <w:bCs/>
        </w:rPr>
        <w:t>增值及商用类业务</w:t>
      </w:r>
    </w:p>
    <w:p w14:paraId="2C6B599F" w14:textId="77777777" w:rsidR="00571320" w:rsidRDefault="00571320" w:rsidP="00571320">
      <w:pPr>
        <w:rPr>
          <w:b/>
          <w:bCs/>
        </w:rPr>
      </w:pPr>
      <w:r>
        <w:rPr>
          <w:rFonts w:hint="eastAsia"/>
          <w:b/>
          <w:bCs/>
        </w:rPr>
        <w:t>海量及消费类业务</w:t>
      </w:r>
    </w:p>
    <w:p w14:paraId="2D59E4C8" w14:textId="77777777" w:rsidR="00571320" w:rsidRDefault="00571320" w:rsidP="00571320">
      <w:pPr>
        <w:rPr>
          <w:b/>
          <w:bCs/>
        </w:rPr>
      </w:pPr>
      <w:r>
        <w:rPr>
          <w:rFonts w:hint="eastAsia"/>
          <w:b/>
          <w:bCs/>
        </w:rPr>
        <w:t>智能制造业务</w:t>
      </w:r>
    </w:p>
    <w:p w14:paraId="6CAA9316" w14:textId="77777777" w:rsidR="00571320" w:rsidRDefault="00571320" w:rsidP="00571320">
      <w:pPr>
        <w:rPr>
          <w:b/>
          <w:bCs/>
        </w:rPr>
      </w:pPr>
    </w:p>
    <w:p w14:paraId="66D9A94D" w14:textId="77777777" w:rsidR="00571320" w:rsidRDefault="00571320" w:rsidP="00571320">
      <w:pPr>
        <w:rPr>
          <w:b/>
          <w:bCs/>
        </w:rPr>
      </w:pPr>
      <w:r>
        <w:rPr>
          <w:rFonts w:hint="eastAsia"/>
          <w:b/>
          <w:bCs/>
        </w:rPr>
        <w:t>解决方案：</w:t>
      </w:r>
    </w:p>
    <w:p w14:paraId="4740E7FB" w14:textId="77777777" w:rsidR="00571320" w:rsidRDefault="00571320" w:rsidP="00571320">
      <w:pPr>
        <w:rPr>
          <w:b/>
          <w:bCs/>
        </w:rPr>
      </w:pPr>
      <w:r>
        <w:rPr>
          <w:rFonts w:hint="eastAsia"/>
          <w:b/>
          <w:bCs/>
        </w:rPr>
        <w:t>智能化建筑解决方案</w:t>
      </w:r>
    </w:p>
    <w:p w14:paraId="20106F70" w14:textId="77777777" w:rsidR="00571320" w:rsidRDefault="00571320" w:rsidP="00571320">
      <w:pPr>
        <w:rPr>
          <w:b/>
          <w:bCs/>
        </w:rPr>
      </w:pPr>
      <w:r>
        <w:rPr>
          <w:rFonts w:hint="eastAsia"/>
          <w:b/>
          <w:bCs/>
        </w:rPr>
        <w:t>企业无线管理解决方案</w:t>
      </w:r>
    </w:p>
    <w:p w14:paraId="318FDAB4" w14:textId="77777777" w:rsidR="00571320" w:rsidRDefault="00571320" w:rsidP="00571320">
      <w:pPr>
        <w:rPr>
          <w:b/>
          <w:bCs/>
        </w:rPr>
      </w:pPr>
      <w:r>
        <w:rPr>
          <w:rFonts w:hint="eastAsia"/>
          <w:b/>
          <w:bCs/>
        </w:rPr>
        <w:t>数据存储技术解决方案</w:t>
      </w:r>
    </w:p>
    <w:p w14:paraId="76C5FC03" w14:textId="77777777" w:rsidR="00571320" w:rsidRDefault="00571320" w:rsidP="00571320">
      <w:pPr>
        <w:rPr>
          <w:b/>
          <w:bCs/>
        </w:rPr>
      </w:pPr>
      <w:r>
        <w:rPr>
          <w:rFonts w:hint="eastAsia"/>
          <w:b/>
          <w:bCs/>
        </w:rPr>
        <w:t>网络通讯解决方案</w:t>
      </w:r>
    </w:p>
    <w:p w14:paraId="2461EA04" w14:textId="77777777" w:rsidR="00571320" w:rsidRDefault="00571320" w:rsidP="00571320">
      <w:pPr>
        <w:rPr>
          <w:b/>
          <w:bCs/>
        </w:rPr>
      </w:pPr>
      <w:r>
        <w:rPr>
          <w:rFonts w:hint="eastAsia"/>
          <w:b/>
          <w:bCs/>
        </w:rPr>
        <w:t>质量评测解决方案</w:t>
      </w:r>
    </w:p>
    <w:p w14:paraId="5B5B56B8" w14:textId="77777777" w:rsidR="00571320" w:rsidRDefault="00571320" w:rsidP="00571320">
      <w:pPr>
        <w:rPr>
          <w:b/>
          <w:bCs/>
        </w:rPr>
      </w:pPr>
      <w:r>
        <w:rPr>
          <w:rFonts w:hint="eastAsia"/>
          <w:b/>
          <w:bCs/>
        </w:rPr>
        <w:t>行业解决方案</w:t>
      </w:r>
    </w:p>
    <w:p w14:paraId="5A1AC4AE" w14:textId="77777777" w:rsidR="00571320" w:rsidRDefault="00571320" w:rsidP="00571320">
      <w:pPr>
        <w:rPr>
          <w:b/>
          <w:bCs/>
        </w:rPr>
      </w:pPr>
    </w:p>
    <w:p w14:paraId="60759DE4" w14:textId="77777777" w:rsidR="00BC3FEC" w:rsidRDefault="00BC3FEC">
      <w:pPr>
        <w:widowControl/>
        <w:jc w:val="left"/>
        <w:rPr>
          <w:rFonts w:ascii="Helvetica" w:eastAsiaTheme="majorEastAsia" w:hAnsi="Helvetica" w:cs="Helvetica"/>
          <w:b/>
          <w:bCs/>
          <w:color w:val="33353C"/>
          <w:sz w:val="28"/>
          <w:szCs w:val="28"/>
          <w:shd w:val="clear" w:color="auto" w:fill="FFFFFF"/>
        </w:rPr>
      </w:pPr>
      <w:bookmarkStart w:id="3" w:name="_Toc97375219"/>
      <w:r>
        <w:rPr>
          <w:rFonts w:ascii="Helvetica" w:hAnsi="Helvetica" w:cs="Helvetica"/>
          <w:color w:val="33353C"/>
          <w:sz w:val="28"/>
          <w:szCs w:val="28"/>
          <w:shd w:val="clear" w:color="auto" w:fill="FFFFFF"/>
        </w:rPr>
        <w:br w:type="page"/>
      </w:r>
    </w:p>
    <w:p w14:paraId="44BEA63E" w14:textId="49FF4136" w:rsidR="00D62EBB" w:rsidRPr="00CF7D62" w:rsidRDefault="00D62EBB" w:rsidP="00D62EBB">
      <w:pPr>
        <w:pStyle w:val="2"/>
        <w:rPr>
          <w:sz w:val="28"/>
          <w:szCs w:val="28"/>
        </w:rPr>
      </w:pPr>
      <w:r w:rsidRPr="00A46C65">
        <w:rPr>
          <w:rFonts w:ascii="Helvetica" w:hAnsi="Helvetica" w:cs="Helvetica" w:hint="eastAsia"/>
          <w:color w:val="33353C"/>
          <w:sz w:val="28"/>
          <w:szCs w:val="28"/>
          <w:highlight w:val="green"/>
          <w:shd w:val="clear" w:color="auto" w:fill="FFFFFF"/>
        </w:rPr>
        <w:lastRenderedPageBreak/>
        <w:t>中成股份</w:t>
      </w:r>
      <w:r w:rsidRPr="00A46C65">
        <w:rPr>
          <w:rFonts w:ascii="Helvetica" w:hAnsi="Helvetica" w:cs="Helvetica" w:hint="eastAsia"/>
          <w:color w:val="33353C"/>
          <w:sz w:val="28"/>
          <w:szCs w:val="28"/>
          <w:highlight w:val="green"/>
          <w:shd w:val="clear" w:color="auto" w:fill="FFFFFF"/>
        </w:rPr>
        <w:t xml:space="preserve"> </w:t>
      </w:r>
      <w:r w:rsidRPr="00A46C65">
        <w:rPr>
          <w:rFonts w:ascii="Helvetica" w:hAnsi="Helvetica" w:cs="Helvetica"/>
          <w:color w:val="33353C"/>
          <w:sz w:val="28"/>
          <w:szCs w:val="28"/>
          <w:highlight w:val="green"/>
          <w:shd w:val="clear" w:color="auto" w:fill="FFFFFF"/>
        </w:rPr>
        <w:t>000151</w:t>
      </w:r>
      <w:r w:rsidRPr="00CF7D62">
        <w:rPr>
          <w:rFonts w:ascii="Helvetica" w:hAnsi="Helvetica" w:cs="Helvetica"/>
          <w:color w:val="33353C"/>
          <w:sz w:val="28"/>
          <w:szCs w:val="28"/>
          <w:shd w:val="clear" w:color="auto" w:fill="FFFFFF"/>
        </w:rPr>
        <w:t xml:space="preserve"> </w:t>
      </w:r>
      <w:hyperlink r:id="rId21" w:history="1">
        <w:r w:rsidRPr="00CF7D62">
          <w:rPr>
            <w:rStyle w:val="a3"/>
            <w:rFonts w:ascii="Helvetica" w:hAnsi="Helvetica" w:cs="Helvetica"/>
            <w:color w:val="0066CC"/>
            <w:sz w:val="28"/>
            <w:szCs w:val="28"/>
            <w:shd w:val="clear" w:color="auto" w:fill="FFFFFF"/>
          </w:rPr>
          <w:t>http://www.complant-ltd.com</w:t>
        </w:r>
      </w:hyperlink>
      <w:r w:rsidRPr="00CF7D62">
        <w:rPr>
          <w:sz w:val="28"/>
          <w:szCs w:val="28"/>
        </w:rPr>
        <w:t xml:space="preserve"> </w:t>
      </w:r>
      <w:r w:rsidRPr="00CF7D62">
        <w:rPr>
          <w:rFonts w:hint="eastAsia"/>
          <w:sz w:val="28"/>
          <w:szCs w:val="28"/>
        </w:rPr>
        <w:t>北京东城</w:t>
      </w:r>
      <w:bookmarkEnd w:id="3"/>
    </w:p>
    <w:p w14:paraId="60FC7E59" w14:textId="77777777" w:rsidR="00D62EBB" w:rsidRDefault="00D62EBB" w:rsidP="00D62EBB">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中成进出口股份有限公司是一家以成套设备及技术进出口为核心业务的企业。</w:t>
      </w:r>
      <w:r w:rsidRPr="00960FAD">
        <w:rPr>
          <w:rFonts w:ascii="Helvetica" w:hAnsi="Helvetica" w:cs="Helvetica"/>
          <w:b/>
          <w:bCs/>
          <w:color w:val="33353C"/>
          <w:szCs w:val="21"/>
          <w:shd w:val="clear" w:color="auto" w:fill="FFFFFF"/>
        </w:rPr>
        <w:t>主要产品是成套设备出口和工程承包、一般贸易、境外实业经营。</w:t>
      </w:r>
    </w:p>
    <w:p w14:paraId="518816C4" w14:textId="77777777" w:rsidR="00D62EBB" w:rsidRDefault="00D62EBB" w:rsidP="00D62EBB">
      <w:pPr>
        <w:rPr>
          <w:rFonts w:ascii="Helvetica" w:hAnsi="Helvetica" w:cs="Helvetica"/>
          <w:b/>
          <w:bCs/>
          <w:color w:val="33353C"/>
          <w:szCs w:val="21"/>
          <w:shd w:val="clear" w:color="auto" w:fill="FFFFFF"/>
        </w:rPr>
      </w:pPr>
    </w:p>
    <w:p w14:paraId="6CDE2F66" w14:textId="77777777" w:rsidR="00D62EBB" w:rsidRDefault="00D62EBB" w:rsidP="00D62EBB">
      <w:pPr>
        <w:rPr>
          <w:rFonts w:ascii="Helvetica" w:hAnsi="Helvetica" w:cs="Helvetica"/>
          <w:color w:val="33353C"/>
          <w:szCs w:val="21"/>
          <w:shd w:val="clear" w:color="auto" w:fill="FFFFFF"/>
        </w:rPr>
      </w:pPr>
      <w:r w:rsidRPr="0058480C">
        <w:rPr>
          <w:rFonts w:ascii="Helvetica" w:hAnsi="Helvetica" w:cs="Helvetica" w:hint="eastAsia"/>
          <w:color w:val="33353C"/>
          <w:szCs w:val="21"/>
          <w:shd w:val="clear" w:color="auto" w:fill="FFFFFF"/>
        </w:rPr>
        <w:t>公司主要从事</w:t>
      </w:r>
      <w:r w:rsidRPr="00BC3FEC">
        <w:rPr>
          <w:rFonts w:ascii="Helvetica" w:hAnsi="Helvetica" w:cs="Helvetica" w:hint="eastAsia"/>
          <w:b/>
          <w:bCs/>
          <w:color w:val="33353C"/>
          <w:szCs w:val="21"/>
          <w:shd w:val="clear" w:color="auto" w:fill="FFFFFF"/>
        </w:rPr>
        <w:t>成套设备出口和工程承包</w:t>
      </w:r>
      <w:r w:rsidRPr="0058480C">
        <w:rPr>
          <w:rFonts w:ascii="Helvetica" w:hAnsi="Helvetica" w:cs="Helvetica" w:hint="eastAsia"/>
          <w:color w:val="33353C"/>
          <w:szCs w:val="21"/>
          <w:shd w:val="clear" w:color="auto" w:fill="FFFFFF"/>
        </w:rPr>
        <w:t>、一般贸易、境外实业经营。成套设备出口和工程承包是公司的核心业务，业务涉及工业、交通、基建等诸多领域，业务市场主要分布在亚、非、拉等发展中国家，主要国别包括孟加拉、埃塞俄比亚、巴巴多斯、牙买加、肯尼亚、坦桑尼亚、南非、乌干达等。</w:t>
      </w:r>
    </w:p>
    <w:p w14:paraId="22CD3FDC" w14:textId="77777777" w:rsidR="00D62EBB" w:rsidRDefault="00D62EBB" w:rsidP="00D62EBB">
      <w:pPr>
        <w:rPr>
          <w:rFonts w:ascii="Helvetica" w:hAnsi="Helvetica" w:cs="Helvetica"/>
          <w:color w:val="33353C"/>
          <w:szCs w:val="21"/>
          <w:shd w:val="clear" w:color="auto" w:fill="FFFFFF"/>
        </w:rPr>
      </w:pPr>
    </w:p>
    <w:p w14:paraId="2B41FD37" w14:textId="100BC3D2" w:rsidR="00BC3FEC" w:rsidRDefault="00BC3FEC">
      <w:pPr>
        <w:widowControl/>
        <w:jc w:val="left"/>
        <w:rPr>
          <w:rFonts w:asciiTheme="majorHAnsi" w:eastAsiaTheme="majorEastAsia" w:hAnsiTheme="majorHAnsi" w:cstheme="majorBidi"/>
          <w:b/>
          <w:bCs/>
          <w:sz w:val="28"/>
          <w:szCs w:val="28"/>
          <w:shd w:val="clear" w:color="auto" w:fill="FFFFFF"/>
        </w:rPr>
      </w:pPr>
      <w:bookmarkStart w:id="4" w:name="_Toc97375220"/>
      <w:bookmarkEnd w:id="4"/>
    </w:p>
    <w:sectPr w:rsidR="00BC3F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30829" w14:textId="77777777" w:rsidR="00362ACD" w:rsidRDefault="00362ACD" w:rsidP="00582A9C">
      <w:r>
        <w:separator/>
      </w:r>
    </w:p>
  </w:endnote>
  <w:endnote w:type="continuationSeparator" w:id="0">
    <w:p w14:paraId="1B16CC3B" w14:textId="77777777" w:rsidR="00362ACD" w:rsidRDefault="00362ACD" w:rsidP="00582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AF7A5" w14:textId="77777777" w:rsidR="00362ACD" w:rsidRDefault="00362ACD" w:rsidP="00582A9C">
      <w:r>
        <w:separator/>
      </w:r>
    </w:p>
  </w:footnote>
  <w:footnote w:type="continuationSeparator" w:id="0">
    <w:p w14:paraId="05991D2C" w14:textId="77777777" w:rsidR="00362ACD" w:rsidRDefault="00362ACD" w:rsidP="00582A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94"/>
    <w:rsid w:val="00015213"/>
    <w:rsid w:val="000423CA"/>
    <w:rsid w:val="0005005A"/>
    <w:rsid w:val="00065A1F"/>
    <w:rsid w:val="000D26BD"/>
    <w:rsid w:val="000D5794"/>
    <w:rsid w:val="00131B6D"/>
    <w:rsid w:val="00142A13"/>
    <w:rsid w:val="001613D1"/>
    <w:rsid w:val="001D0593"/>
    <w:rsid w:val="00223565"/>
    <w:rsid w:val="0025339A"/>
    <w:rsid w:val="00291C8F"/>
    <w:rsid w:val="00294CEA"/>
    <w:rsid w:val="002F1468"/>
    <w:rsid w:val="003521A2"/>
    <w:rsid w:val="00362ACD"/>
    <w:rsid w:val="003C25C3"/>
    <w:rsid w:val="003F2323"/>
    <w:rsid w:val="004457DD"/>
    <w:rsid w:val="004531D5"/>
    <w:rsid w:val="00473291"/>
    <w:rsid w:val="004C0FFF"/>
    <w:rsid w:val="004C5955"/>
    <w:rsid w:val="005030FD"/>
    <w:rsid w:val="00517CC7"/>
    <w:rsid w:val="00533F42"/>
    <w:rsid w:val="00571320"/>
    <w:rsid w:val="00572458"/>
    <w:rsid w:val="00582A9C"/>
    <w:rsid w:val="005D2808"/>
    <w:rsid w:val="00603377"/>
    <w:rsid w:val="00622627"/>
    <w:rsid w:val="00687F99"/>
    <w:rsid w:val="006F2535"/>
    <w:rsid w:val="00715F7E"/>
    <w:rsid w:val="007571CA"/>
    <w:rsid w:val="007B08EB"/>
    <w:rsid w:val="007E3710"/>
    <w:rsid w:val="008043AB"/>
    <w:rsid w:val="00825C6F"/>
    <w:rsid w:val="008275DB"/>
    <w:rsid w:val="00841CA6"/>
    <w:rsid w:val="00867C59"/>
    <w:rsid w:val="00880D17"/>
    <w:rsid w:val="00930F13"/>
    <w:rsid w:val="009B2362"/>
    <w:rsid w:val="009D4AB7"/>
    <w:rsid w:val="00A3168E"/>
    <w:rsid w:val="00A46C65"/>
    <w:rsid w:val="00AA5C89"/>
    <w:rsid w:val="00AF5C63"/>
    <w:rsid w:val="00B21D71"/>
    <w:rsid w:val="00B557FD"/>
    <w:rsid w:val="00B7058C"/>
    <w:rsid w:val="00BC3FEC"/>
    <w:rsid w:val="00BD67A5"/>
    <w:rsid w:val="00BF72BC"/>
    <w:rsid w:val="00C35BF1"/>
    <w:rsid w:val="00C646BF"/>
    <w:rsid w:val="00CA64A7"/>
    <w:rsid w:val="00CC2034"/>
    <w:rsid w:val="00CC63B3"/>
    <w:rsid w:val="00CE1D0A"/>
    <w:rsid w:val="00CE342B"/>
    <w:rsid w:val="00CF0C71"/>
    <w:rsid w:val="00D061B2"/>
    <w:rsid w:val="00D62EBB"/>
    <w:rsid w:val="00E10BEC"/>
    <w:rsid w:val="00E12315"/>
    <w:rsid w:val="00E8261F"/>
    <w:rsid w:val="00EA38C8"/>
    <w:rsid w:val="00EF61A6"/>
    <w:rsid w:val="00F55320"/>
    <w:rsid w:val="00F72382"/>
    <w:rsid w:val="00F80BBF"/>
    <w:rsid w:val="00FB6BAF"/>
    <w:rsid w:val="00FE0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DA6A4"/>
  <w15:chartTrackingRefBased/>
  <w15:docId w15:val="{881FA817-5E45-4F28-9F65-9C271B64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1D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1D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D0A"/>
    <w:rPr>
      <w:b/>
      <w:bCs/>
      <w:kern w:val="44"/>
      <w:sz w:val="44"/>
      <w:szCs w:val="44"/>
    </w:rPr>
  </w:style>
  <w:style w:type="paragraph" w:styleId="TOC">
    <w:name w:val="TOC Heading"/>
    <w:basedOn w:val="1"/>
    <w:next w:val="a"/>
    <w:uiPriority w:val="39"/>
    <w:unhideWhenUsed/>
    <w:qFormat/>
    <w:rsid w:val="00CE1D0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CE1D0A"/>
    <w:rPr>
      <w:color w:val="0000FF"/>
      <w:u w:val="single"/>
    </w:rPr>
  </w:style>
  <w:style w:type="character" w:customStyle="1" w:styleId="20">
    <w:name w:val="标题 2 字符"/>
    <w:basedOn w:val="a0"/>
    <w:link w:val="2"/>
    <w:uiPriority w:val="9"/>
    <w:rsid w:val="00CE1D0A"/>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03377"/>
    <w:rPr>
      <w:color w:val="954F72" w:themeColor="followedHyperlink"/>
      <w:u w:val="single"/>
    </w:rPr>
  </w:style>
  <w:style w:type="character" w:styleId="a5">
    <w:name w:val="Unresolved Mention"/>
    <w:basedOn w:val="a0"/>
    <w:uiPriority w:val="99"/>
    <w:semiHidden/>
    <w:unhideWhenUsed/>
    <w:rsid w:val="007B08EB"/>
    <w:rPr>
      <w:color w:val="605E5C"/>
      <w:shd w:val="clear" w:color="auto" w:fill="E1DFDD"/>
    </w:rPr>
  </w:style>
  <w:style w:type="paragraph" w:styleId="TOC2">
    <w:name w:val="toc 2"/>
    <w:basedOn w:val="a"/>
    <w:next w:val="a"/>
    <w:autoRedefine/>
    <w:uiPriority w:val="39"/>
    <w:unhideWhenUsed/>
    <w:rsid w:val="009B2362"/>
    <w:pPr>
      <w:ind w:leftChars="200" w:left="420"/>
    </w:pPr>
  </w:style>
  <w:style w:type="paragraph" w:styleId="a6">
    <w:name w:val="header"/>
    <w:basedOn w:val="a"/>
    <w:link w:val="a7"/>
    <w:uiPriority w:val="99"/>
    <w:unhideWhenUsed/>
    <w:rsid w:val="00582A9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82A9C"/>
    <w:rPr>
      <w:sz w:val="18"/>
      <w:szCs w:val="18"/>
    </w:rPr>
  </w:style>
  <w:style w:type="paragraph" w:styleId="a8">
    <w:name w:val="footer"/>
    <w:basedOn w:val="a"/>
    <w:link w:val="a9"/>
    <w:uiPriority w:val="99"/>
    <w:unhideWhenUsed/>
    <w:rsid w:val="00582A9C"/>
    <w:pPr>
      <w:tabs>
        <w:tab w:val="center" w:pos="4153"/>
        <w:tab w:val="right" w:pos="8306"/>
      </w:tabs>
      <w:snapToGrid w:val="0"/>
      <w:jc w:val="left"/>
    </w:pPr>
    <w:rPr>
      <w:sz w:val="18"/>
      <w:szCs w:val="18"/>
    </w:rPr>
  </w:style>
  <w:style w:type="character" w:customStyle="1" w:styleId="a9">
    <w:name w:val="页脚 字符"/>
    <w:basedOn w:val="a0"/>
    <w:link w:val="a8"/>
    <w:uiPriority w:val="99"/>
    <w:rsid w:val="00582A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6364">
      <w:bodyDiv w:val="1"/>
      <w:marLeft w:val="0"/>
      <w:marRight w:val="0"/>
      <w:marTop w:val="0"/>
      <w:marBottom w:val="0"/>
      <w:divBdr>
        <w:top w:val="none" w:sz="0" w:space="0" w:color="auto"/>
        <w:left w:val="none" w:sz="0" w:space="0" w:color="auto"/>
        <w:bottom w:val="none" w:sz="0" w:space="0" w:color="auto"/>
        <w:right w:val="none" w:sz="0" w:space="0" w:color="auto"/>
      </w:divBdr>
      <w:divsChild>
        <w:div w:id="765199359">
          <w:marLeft w:val="0"/>
          <w:marRight w:val="0"/>
          <w:marTop w:val="0"/>
          <w:marBottom w:val="0"/>
          <w:divBdr>
            <w:top w:val="none" w:sz="0" w:space="0" w:color="auto"/>
            <w:left w:val="none" w:sz="0" w:space="0" w:color="auto"/>
            <w:bottom w:val="none" w:sz="0" w:space="0" w:color="auto"/>
            <w:right w:val="none" w:sz="0" w:space="0" w:color="auto"/>
          </w:divBdr>
        </w:div>
        <w:div w:id="1484858655">
          <w:marLeft w:val="0"/>
          <w:marRight w:val="0"/>
          <w:marTop w:val="0"/>
          <w:marBottom w:val="0"/>
          <w:divBdr>
            <w:top w:val="none" w:sz="0" w:space="0" w:color="auto"/>
            <w:left w:val="none" w:sz="0" w:space="0" w:color="auto"/>
            <w:bottom w:val="none" w:sz="0" w:space="0" w:color="auto"/>
            <w:right w:val="none" w:sz="0" w:space="0" w:color="auto"/>
          </w:divBdr>
        </w:div>
        <w:div w:id="526602919">
          <w:marLeft w:val="0"/>
          <w:marRight w:val="0"/>
          <w:marTop w:val="0"/>
          <w:marBottom w:val="0"/>
          <w:divBdr>
            <w:top w:val="none" w:sz="0" w:space="0" w:color="auto"/>
            <w:left w:val="none" w:sz="0" w:space="0" w:color="auto"/>
            <w:bottom w:val="none" w:sz="0" w:space="0" w:color="auto"/>
            <w:right w:val="none" w:sz="0" w:space="0" w:color="auto"/>
          </w:divBdr>
        </w:div>
        <w:div w:id="2098017335">
          <w:marLeft w:val="0"/>
          <w:marRight w:val="0"/>
          <w:marTop w:val="0"/>
          <w:marBottom w:val="0"/>
          <w:divBdr>
            <w:top w:val="none" w:sz="0" w:space="0" w:color="auto"/>
            <w:left w:val="none" w:sz="0" w:space="0" w:color="auto"/>
            <w:bottom w:val="none" w:sz="0" w:space="0" w:color="auto"/>
            <w:right w:val="none" w:sz="0" w:space="0" w:color="auto"/>
          </w:divBdr>
        </w:div>
        <w:div w:id="1012533428">
          <w:marLeft w:val="0"/>
          <w:marRight w:val="0"/>
          <w:marTop w:val="0"/>
          <w:marBottom w:val="0"/>
          <w:divBdr>
            <w:top w:val="none" w:sz="0" w:space="0" w:color="auto"/>
            <w:left w:val="none" w:sz="0" w:space="0" w:color="auto"/>
            <w:bottom w:val="none" w:sz="0" w:space="0" w:color="auto"/>
            <w:right w:val="none" w:sz="0" w:space="0" w:color="auto"/>
          </w:divBdr>
        </w:div>
        <w:div w:id="1620137559">
          <w:marLeft w:val="0"/>
          <w:marRight w:val="0"/>
          <w:marTop w:val="0"/>
          <w:marBottom w:val="0"/>
          <w:divBdr>
            <w:top w:val="none" w:sz="0" w:space="0" w:color="auto"/>
            <w:left w:val="none" w:sz="0" w:space="0" w:color="auto"/>
            <w:bottom w:val="none" w:sz="0" w:space="0" w:color="auto"/>
            <w:right w:val="none" w:sz="0" w:space="0" w:color="auto"/>
          </w:divBdr>
        </w:div>
        <w:div w:id="2040010099">
          <w:marLeft w:val="0"/>
          <w:marRight w:val="0"/>
          <w:marTop w:val="0"/>
          <w:marBottom w:val="0"/>
          <w:divBdr>
            <w:top w:val="none" w:sz="0" w:space="0" w:color="auto"/>
            <w:left w:val="none" w:sz="0" w:space="0" w:color="auto"/>
            <w:bottom w:val="none" w:sz="0" w:space="0" w:color="auto"/>
            <w:right w:val="none" w:sz="0" w:space="0" w:color="auto"/>
          </w:divBdr>
        </w:div>
        <w:div w:id="1541093662">
          <w:marLeft w:val="0"/>
          <w:marRight w:val="0"/>
          <w:marTop w:val="0"/>
          <w:marBottom w:val="0"/>
          <w:divBdr>
            <w:top w:val="none" w:sz="0" w:space="0" w:color="auto"/>
            <w:left w:val="none" w:sz="0" w:space="0" w:color="auto"/>
            <w:bottom w:val="none" w:sz="0" w:space="0" w:color="auto"/>
            <w:right w:val="none" w:sz="0" w:space="0" w:color="auto"/>
          </w:divBdr>
        </w:div>
        <w:div w:id="1130172744">
          <w:marLeft w:val="0"/>
          <w:marRight w:val="0"/>
          <w:marTop w:val="0"/>
          <w:marBottom w:val="0"/>
          <w:divBdr>
            <w:top w:val="none" w:sz="0" w:space="0" w:color="auto"/>
            <w:left w:val="none" w:sz="0" w:space="0" w:color="auto"/>
            <w:bottom w:val="none" w:sz="0" w:space="0" w:color="auto"/>
            <w:right w:val="none" w:sz="0" w:space="0" w:color="auto"/>
          </w:divBdr>
        </w:div>
        <w:div w:id="3216336">
          <w:marLeft w:val="0"/>
          <w:marRight w:val="0"/>
          <w:marTop w:val="0"/>
          <w:marBottom w:val="0"/>
          <w:divBdr>
            <w:top w:val="none" w:sz="0" w:space="0" w:color="auto"/>
            <w:left w:val="none" w:sz="0" w:space="0" w:color="auto"/>
            <w:bottom w:val="none" w:sz="0" w:space="0" w:color="auto"/>
            <w:right w:val="none" w:sz="0" w:space="0" w:color="auto"/>
          </w:divBdr>
        </w:div>
        <w:div w:id="713967666">
          <w:marLeft w:val="0"/>
          <w:marRight w:val="0"/>
          <w:marTop w:val="0"/>
          <w:marBottom w:val="0"/>
          <w:divBdr>
            <w:top w:val="none" w:sz="0" w:space="0" w:color="auto"/>
            <w:left w:val="none" w:sz="0" w:space="0" w:color="auto"/>
            <w:bottom w:val="none" w:sz="0" w:space="0" w:color="auto"/>
            <w:right w:val="none" w:sz="0" w:space="0" w:color="auto"/>
          </w:divBdr>
        </w:div>
        <w:div w:id="948321890">
          <w:marLeft w:val="0"/>
          <w:marRight w:val="0"/>
          <w:marTop w:val="0"/>
          <w:marBottom w:val="0"/>
          <w:divBdr>
            <w:top w:val="none" w:sz="0" w:space="0" w:color="auto"/>
            <w:left w:val="none" w:sz="0" w:space="0" w:color="auto"/>
            <w:bottom w:val="none" w:sz="0" w:space="0" w:color="auto"/>
            <w:right w:val="none" w:sz="0" w:space="0" w:color="auto"/>
          </w:divBdr>
        </w:div>
        <w:div w:id="1590238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mecpower.com/" TargetMode="External"/><Relationship Id="rId13" Type="http://schemas.openxmlformats.org/officeDocument/2006/relationships/hyperlink" Target="http://technology.sumec.com/" TargetMode="External"/><Relationship Id="rId18" Type="http://schemas.openxmlformats.org/officeDocument/2006/relationships/hyperlink" Target="http://WWW.SUMECENERGY.COM" TargetMode="External"/><Relationship Id="rId3" Type="http://schemas.openxmlformats.org/officeDocument/2006/relationships/settings" Target="settings.xml"/><Relationship Id="rId21" Type="http://schemas.openxmlformats.org/officeDocument/2006/relationships/hyperlink" Target="http://www.complant-ltd.com/" TargetMode="External"/><Relationship Id="rId7" Type="http://schemas.openxmlformats.org/officeDocument/2006/relationships/hyperlink" Target="http://www.sumec.com/" TargetMode="External"/><Relationship Id="rId12" Type="http://schemas.openxmlformats.org/officeDocument/2006/relationships/hyperlink" Target="http://www.etonkidd.com/" TargetMode="External"/><Relationship Id="rId17" Type="http://schemas.openxmlformats.org/officeDocument/2006/relationships/hyperlink" Target="http://www.phonosolar.com/" TargetMode="External"/><Relationship Id="rId2" Type="http://schemas.openxmlformats.org/officeDocument/2006/relationships/styles" Target="styles.xml"/><Relationship Id="rId16" Type="http://schemas.openxmlformats.org/officeDocument/2006/relationships/hyperlink" Target="http://complete.sumec.com/" TargetMode="External"/><Relationship Id="rId20" Type="http://schemas.openxmlformats.org/officeDocument/2006/relationships/hyperlink" Target="http://www.changhongit.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UMECTEXTILE.COM" TargetMode="External"/><Relationship Id="rId5" Type="http://schemas.openxmlformats.org/officeDocument/2006/relationships/footnotes" Target="footnotes.xml"/><Relationship Id="rId15" Type="http://schemas.openxmlformats.org/officeDocument/2006/relationships/hyperlink" Target="http://www.sumecmarine.com/" TargetMode="External"/><Relationship Id="rId23" Type="http://schemas.openxmlformats.org/officeDocument/2006/relationships/theme" Target="theme/theme1.xml"/><Relationship Id="rId10" Type="http://schemas.openxmlformats.org/officeDocument/2006/relationships/hyperlink" Target="http://WWW.SUMECTEX.COM" TargetMode="External"/><Relationship Id="rId19" Type="http://schemas.openxmlformats.org/officeDocument/2006/relationships/hyperlink" Target="http://www.sinomach-auto.com/" TargetMode="External"/><Relationship Id="rId4" Type="http://schemas.openxmlformats.org/officeDocument/2006/relationships/webSettings" Target="webSettings.xml"/><Relationship Id="rId9" Type="http://schemas.openxmlformats.org/officeDocument/2006/relationships/hyperlink" Target="http://www.sumecfirman.com/" TargetMode="External"/><Relationship Id="rId14" Type="http://schemas.openxmlformats.org/officeDocument/2006/relationships/hyperlink" Target="http://technology.sumec.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94FAE-9256-44DC-9FD2-393F8A932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7</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54</cp:revision>
  <dcterms:created xsi:type="dcterms:W3CDTF">2022-01-31T12:08:00Z</dcterms:created>
  <dcterms:modified xsi:type="dcterms:W3CDTF">2022-03-12T09:52:00Z</dcterms:modified>
</cp:coreProperties>
</file>