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11686084"/>
        <w:docPartObj>
          <w:docPartGallery w:val="Table of Contents"/>
          <w:docPartUnique/>
        </w:docPartObj>
      </w:sdtPr>
      <w:sdtEndPr>
        <w:rPr>
          <w:b/>
          <w:bCs/>
        </w:rPr>
      </w:sdtEndPr>
      <w:sdtContent>
        <w:p w14:paraId="66374932" w14:textId="21D6FE2E" w:rsidR="009B552D" w:rsidRDefault="0054025C" w:rsidP="0054025C">
          <w:pPr>
            <w:pStyle w:val="TOC"/>
            <w:jc w:val="center"/>
          </w:pPr>
          <w:r>
            <w:rPr>
              <w:rFonts w:hint="eastAsia"/>
              <w:lang w:val="zh-CN"/>
            </w:rPr>
            <w:t>环境</w:t>
          </w:r>
        </w:p>
        <w:p w14:paraId="6B90C5B5" w14:textId="7117549F" w:rsidR="00545986" w:rsidRDefault="009B552D">
          <w:pPr>
            <w:pStyle w:val="TOC2"/>
            <w:tabs>
              <w:tab w:val="right" w:leader="dot" w:pos="8296"/>
            </w:tabs>
            <w:rPr>
              <w:noProof/>
            </w:rPr>
          </w:pPr>
          <w:r>
            <w:fldChar w:fldCharType="begin"/>
          </w:r>
          <w:r>
            <w:instrText xml:space="preserve"> TOC \o "1-3" \h \z \u </w:instrText>
          </w:r>
          <w:r>
            <w:fldChar w:fldCharType="separate"/>
          </w:r>
          <w:hyperlink w:anchor="_Toc98411350" w:history="1">
            <w:r w:rsidR="00545986" w:rsidRPr="007914B1">
              <w:rPr>
                <w:rStyle w:val="a3"/>
                <w:rFonts w:ascii="Helvetica" w:hAnsi="Helvetica" w:cs="Helvetica"/>
                <w:noProof/>
                <w:shd w:val="clear" w:color="auto" w:fill="FFFFFF"/>
              </w:rPr>
              <w:t>中环装备</w:t>
            </w:r>
            <w:r w:rsidR="00545986" w:rsidRPr="007914B1">
              <w:rPr>
                <w:rStyle w:val="a3"/>
                <w:rFonts w:ascii="Helvetica" w:hAnsi="Helvetica" w:cs="Helvetica"/>
                <w:noProof/>
                <w:shd w:val="clear" w:color="auto" w:fill="FFFFFF"/>
              </w:rPr>
              <w:t xml:space="preserve"> 300140 http://www.zhzb.cecep.cn</w:t>
            </w:r>
            <w:r w:rsidR="00545986" w:rsidRPr="007914B1">
              <w:rPr>
                <w:rStyle w:val="a3"/>
                <w:noProof/>
              </w:rPr>
              <w:t xml:space="preserve"> 陕西西安</w:t>
            </w:r>
            <w:r w:rsidR="00545986">
              <w:rPr>
                <w:noProof/>
                <w:webHidden/>
              </w:rPr>
              <w:tab/>
            </w:r>
            <w:r w:rsidR="00545986">
              <w:rPr>
                <w:noProof/>
                <w:webHidden/>
              </w:rPr>
              <w:fldChar w:fldCharType="begin"/>
            </w:r>
            <w:r w:rsidR="00545986">
              <w:rPr>
                <w:noProof/>
                <w:webHidden/>
              </w:rPr>
              <w:instrText xml:space="preserve"> PAGEREF _Toc98411350 \h </w:instrText>
            </w:r>
            <w:r w:rsidR="00545986">
              <w:rPr>
                <w:noProof/>
                <w:webHidden/>
              </w:rPr>
            </w:r>
            <w:r w:rsidR="00545986">
              <w:rPr>
                <w:noProof/>
                <w:webHidden/>
              </w:rPr>
              <w:fldChar w:fldCharType="separate"/>
            </w:r>
            <w:r w:rsidR="00545986">
              <w:rPr>
                <w:noProof/>
                <w:webHidden/>
              </w:rPr>
              <w:t>2</w:t>
            </w:r>
            <w:r w:rsidR="00545986">
              <w:rPr>
                <w:noProof/>
                <w:webHidden/>
              </w:rPr>
              <w:fldChar w:fldCharType="end"/>
            </w:r>
          </w:hyperlink>
        </w:p>
        <w:p w14:paraId="2BFDAB43" w14:textId="571F6C9F" w:rsidR="00545986" w:rsidRDefault="00545986">
          <w:pPr>
            <w:pStyle w:val="TOC2"/>
            <w:tabs>
              <w:tab w:val="right" w:leader="dot" w:pos="8296"/>
            </w:tabs>
            <w:rPr>
              <w:noProof/>
            </w:rPr>
          </w:pPr>
          <w:hyperlink w:anchor="_Toc98411351" w:history="1">
            <w:r w:rsidRPr="007914B1">
              <w:rPr>
                <w:rStyle w:val="a3"/>
                <w:noProof/>
              </w:rPr>
              <w:t xml:space="preserve">恒誉环保 688309 </w:t>
            </w:r>
            <w:r w:rsidRPr="007914B1">
              <w:rPr>
                <w:rStyle w:val="a3"/>
                <w:rFonts w:ascii="Helvetica" w:hAnsi="Helvetica" w:cs="Helvetica"/>
                <w:noProof/>
                <w:shd w:val="clear" w:color="auto" w:fill="FFFFFF"/>
              </w:rPr>
              <w:t>http://www.niutech.com</w:t>
            </w:r>
            <w:r w:rsidRPr="007914B1">
              <w:rPr>
                <w:rStyle w:val="a3"/>
                <w:noProof/>
              </w:rPr>
              <w:t xml:space="preserve"> 山东济南</w:t>
            </w:r>
            <w:r>
              <w:rPr>
                <w:noProof/>
                <w:webHidden/>
              </w:rPr>
              <w:tab/>
            </w:r>
            <w:r>
              <w:rPr>
                <w:noProof/>
                <w:webHidden/>
              </w:rPr>
              <w:fldChar w:fldCharType="begin"/>
            </w:r>
            <w:r>
              <w:rPr>
                <w:noProof/>
                <w:webHidden/>
              </w:rPr>
              <w:instrText xml:space="preserve"> PAGEREF _Toc98411351 \h </w:instrText>
            </w:r>
            <w:r>
              <w:rPr>
                <w:noProof/>
                <w:webHidden/>
              </w:rPr>
            </w:r>
            <w:r>
              <w:rPr>
                <w:noProof/>
                <w:webHidden/>
              </w:rPr>
              <w:fldChar w:fldCharType="separate"/>
            </w:r>
            <w:r>
              <w:rPr>
                <w:noProof/>
                <w:webHidden/>
              </w:rPr>
              <w:t>3</w:t>
            </w:r>
            <w:r>
              <w:rPr>
                <w:noProof/>
                <w:webHidden/>
              </w:rPr>
              <w:fldChar w:fldCharType="end"/>
            </w:r>
          </w:hyperlink>
        </w:p>
        <w:p w14:paraId="3DA00294" w14:textId="1E92110E" w:rsidR="00545986" w:rsidRDefault="00545986">
          <w:pPr>
            <w:pStyle w:val="TOC2"/>
            <w:tabs>
              <w:tab w:val="right" w:leader="dot" w:pos="8296"/>
            </w:tabs>
            <w:rPr>
              <w:noProof/>
            </w:rPr>
          </w:pPr>
          <w:hyperlink w:anchor="_Toc98411352" w:history="1">
            <w:r w:rsidRPr="007914B1">
              <w:rPr>
                <w:rStyle w:val="a3"/>
                <w:noProof/>
                <w:shd w:val="clear" w:color="auto" w:fill="FFFFFF"/>
              </w:rPr>
              <w:t xml:space="preserve">大唐环境 HK:01272 </w:t>
            </w:r>
            <w:r w:rsidRPr="007914B1">
              <w:rPr>
                <w:rStyle w:val="a3"/>
                <w:rFonts w:ascii="Tahoma" w:hAnsi="Tahoma" w:cs="Tahoma"/>
                <w:noProof/>
                <w:shd w:val="clear" w:color="auto" w:fill="FFFFFF"/>
              </w:rPr>
              <w:t>https://www.dteg.com.cn/</w:t>
            </w:r>
            <w:r>
              <w:rPr>
                <w:noProof/>
                <w:webHidden/>
              </w:rPr>
              <w:tab/>
            </w:r>
            <w:r>
              <w:rPr>
                <w:noProof/>
                <w:webHidden/>
              </w:rPr>
              <w:fldChar w:fldCharType="begin"/>
            </w:r>
            <w:r>
              <w:rPr>
                <w:noProof/>
                <w:webHidden/>
              </w:rPr>
              <w:instrText xml:space="preserve"> PAGEREF _Toc98411352 \h </w:instrText>
            </w:r>
            <w:r>
              <w:rPr>
                <w:noProof/>
                <w:webHidden/>
              </w:rPr>
            </w:r>
            <w:r>
              <w:rPr>
                <w:noProof/>
                <w:webHidden/>
              </w:rPr>
              <w:fldChar w:fldCharType="separate"/>
            </w:r>
            <w:r>
              <w:rPr>
                <w:noProof/>
                <w:webHidden/>
              </w:rPr>
              <w:t>4</w:t>
            </w:r>
            <w:r>
              <w:rPr>
                <w:noProof/>
                <w:webHidden/>
              </w:rPr>
              <w:fldChar w:fldCharType="end"/>
            </w:r>
          </w:hyperlink>
        </w:p>
        <w:p w14:paraId="3E8FCE6B" w14:textId="61148F94" w:rsidR="00545986" w:rsidRDefault="00545986">
          <w:pPr>
            <w:pStyle w:val="TOC2"/>
            <w:tabs>
              <w:tab w:val="right" w:leader="dot" w:pos="8296"/>
            </w:tabs>
            <w:rPr>
              <w:noProof/>
            </w:rPr>
          </w:pPr>
          <w:hyperlink w:anchor="_Toc98411353" w:history="1">
            <w:r w:rsidRPr="007914B1">
              <w:rPr>
                <w:rStyle w:val="a3"/>
                <w:noProof/>
                <w:shd w:val="clear" w:color="auto" w:fill="FFFFFF"/>
              </w:rPr>
              <w:t xml:space="preserve">龙源技术 300105 </w:t>
            </w:r>
            <w:r w:rsidRPr="007914B1">
              <w:rPr>
                <w:rStyle w:val="a3"/>
                <w:rFonts w:ascii="Helvetica" w:hAnsi="Helvetica" w:cs="Helvetica"/>
                <w:noProof/>
                <w:shd w:val="clear" w:color="auto" w:fill="FFFFFF"/>
              </w:rPr>
              <w:t>http://lyjs.chnenergy.com.cn</w:t>
            </w:r>
            <w:r w:rsidRPr="007914B1">
              <w:rPr>
                <w:rStyle w:val="a3"/>
                <w:noProof/>
              </w:rPr>
              <w:t xml:space="preserve"> 山东烟台</w:t>
            </w:r>
            <w:r>
              <w:rPr>
                <w:noProof/>
                <w:webHidden/>
              </w:rPr>
              <w:tab/>
            </w:r>
            <w:r>
              <w:rPr>
                <w:noProof/>
                <w:webHidden/>
              </w:rPr>
              <w:fldChar w:fldCharType="begin"/>
            </w:r>
            <w:r>
              <w:rPr>
                <w:noProof/>
                <w:webHidden/>
              </w:rPr>
              <w:instrText xml:space="preserve"> PAGEREF _Toc98411353 \h </w:instrText>
            </w:r>
            <w:r>
              <w:rPr>
                <w:noProof/>
                <w:webHidden/>
              </w:rPr>
            </w:r>
            <w:r>
              <w:rPr>
                <w:noProof/>
                <w:webHidden/>
              </w:rPr>
              <w:fldChar w:fldCharType="separate"/>
            </w:r>
            <w:r>
              <w:rPr>
                <w:noProof/>
                <w:webHidden/>
              </w:rPr>
              <w:t>5</w:t>
            </w:r>
            <w:r>
              <w:rPr>
                <w:noProof/>
                <w:webHidden/>
              </w:rPr>
              <w:fldChar w:fldCharType="end"/>
            </w:r>
          </w:hyperlink>
        </w:p>
        <w:p w14:paraId="2DEEB2DE" w14:textId="5B50B40C" w:rsidR="00545986" w:rsidRDefault="00545986">
          <w:pPr>
            <w:pStyle w:val="TOC2"/>
            <w:tabs>
              <w:tab w:val="right" w:leader="dot" w:pos="8296"/>
            </w:tabs>
            <w:rPr>
              <w:noProof/>
            </w:rPr>
          </w:pPr>
          <w:hyperlink w:anchor="_Toc98411354" w:history="1">
            <w:r w:rsidRPr="007914B1">
              <w:rPr>
                <w:rStyle w:val="a3"/>
                <w:noProof/>
                <w:shd w:val="clear" w:color="auto" w:fill="FFFFFF"/>
              </w:rPr>
              <w:t>国电科环 HK:01296 http://www.khjt.com.cn/</w:t>
            </w:r>
            <w:r>
              <w:rPr>
                <w:noProof/>
                <w:webHidden/>
              </w:rPr>
              <w:tab/>
            </w:r>
            <w:r>
              <w:rPr>
                <w:noProof/>
                <w:webHidden/>
              </w:rPr>
              <w:fldChar w:fldCharType="begin"/>
            </w:r>
            <w:r>
              <w:rPr>
                <w:noProof/>
                <w:webHidden/>
              </w:rPr>
              <w:instrText xml:space="preserve"> PAGEREF _Toc98411354 \h </w:instrText>
            </w:r>
            <w:r>
              <w:rPr>
                <w:noProof/>
                <w:webHidden/>
              </w:rPr>
            </w:r>
            <w:r>
              <w:rPr>
                <w:noProof/>
                <w:webHidden/>
              </w:rPr>
              <w:fldChar w:fldCharType="separate"/>
            </w:r>
            <w:r>
              <w:rPr>
                <w:noProof/>
                <w:webHidden/>
              </w:rPr>
              <w:t>6</w:t>
            </w:r>
            <w:r>
              <w:rPr>
                <w:noProof/>
                <w:webHidden/>
              </w:rPr>
              <w:fldChar w:fldCharType="end"/>
            </w:r>
          </w:hyperlink>
        </w:p>
        <w:p w14:paraId="3950B9E1" w14:textId="0BA81C9B" w:rsidR="00545986" w:rsidRDefault="00545986">
          <w:pPr>
            <w:pStyle w:val="TOC2"/>
            <w:tabs>
              <w:tab w:val="right" w:leader="dot" w:pos="8296"/>
            </w:tabs>
            <w:rPr>
              <w:noProof/>
            </w:rPr>
          </w:pPr>
          <w:hyperlink w:anchor="_Toc98411355" w:history="1">
            <w:r w:rsidRPr="007914B1">
              <w:rPr>
                <w:rStyle w:val="a3"/>
                <w:rFonts w:ascii="Helvetica" w:hAnsi="Helvetica" w:cs="Helvetica"/>
                <w:noProof/>
                <w:shd w:val="clear" w:color="auto" w:fill="FFFFFF"/>
              </w:rPr>
              <w:t>远达环保</w:t>
            </w:r>
            <w:r w:rsidRPr="007914B1">
              <w:rPr>
                <w:rStyle w:val="a3"/>
                <w:rFonts w:ascii="Helvetica" w:hAnsi="Helvetica" w:cs="Helvetica"/>
                <w:noProof/>
                <w:shd w:val="clear" w:color="auto" w:fill="FFFFFF"/>
              </w:rPr>
              <w:t xml:space="preserve"> 600292 http://www.zdydep.com</w:t>
            </w:r>
            <w:r w:rsidRPr="007914B1">
              <w:rPr>
                <w:rStyle w:val="a3"/>
                <w:noProof/>
              </w:rPr>
              <w:t xml:space="preserve"> 重庆九龙坡</w:t>
            </w:r>
            <w:r>
              <w:rPr>
                <w:noProof/>
                <w:webHidden/>
              </w:rPr>
              <w:tab/>
            </w:r>
            <w:r>
              <w:rPr>
                <w:noProof/>
                <w:webHidden/>
              </w:rPr>
              <w:fldChar w:fldCharType="begin"/>
            </w:r>
            <w:r>
              <w:rPr>
                <w:noProof/>
                <w:webHidden/>
              </w:rPr>
              <w:instrText xml:space="preserve"> PAGEREF _Toc98411355 \h </w:instrText>
            </w:r>
            <w:r>
              <w:rPr>
                <w:noProof/>
                <w:webHidden/>
              </w:rPr>
            </w:r>
            <w:r>
              <w:rPr>
                <w:noProof/>
                <w:webHidden/>
              </w:rPr>
              <w:fldChar w:fldCharType="separate"/>
            </w:r>
            <w:r>
              <w:rPr>
                <w:noProof/>
                <w:webHidden/>
              </w:rPr>
              <w:t>7</w:t>
            </w:r>
            <w:r>
              <w:rPr>
                <w:noProof/>
                <w:webHidden/>
              </w:rPr>
              <w:fldChar w:fldCharType="end"/>
            </w:r>
          </w:hyperlink>
        </w:p>
        <w:p w14:paraId="68F7AE4C" w14:textId="4D636FBF" w:rsidR="00545986" w:rsidRDefault="00545986">
          <w:pPr>
            <w:pStyle w:val="TOC2"/>
            <w:tabs>
              <w:tab w:val="right" w:leader="dot" w:pos="8296"/>
            </w:tabs>
            <w:rPr>
              <w:noProof/>
            </w:rPr>
          </w:pPr>
          <w:hyperlink w:anchor="_Toc98411356" w:history="1">
            <w:r w:rsidRPr="007914B1">
              <w:rPr>
                <w:rStyle w:val="a3"/>
                <w:rFonts w:ascii="Helvetica" w:hAnsi="Helvetica" w:cs="Helvetica"/>
                <w:noProof/>
                <w:shd w:val="clear" w:color="auto" w:fill="FFFFFF"/>
              </w:rPr>
              <w:t>中山公用</w:t>
            </w:r>
            <w:r w:rsidRPr="007914B1">
              <w:rPr>
                <w:rStyle w:val="a3"/>
                <w:rFonts w:ascii="Helvetica" w:hAnsi="Helvetica" w:cs="Helvetica"/>
                <w:noProof/>
                <w:shd w:val="clear" w:color="auto" w:fill="FFFFFF"/>
              </w:rPr>
              <w:t xml:space="preserve"> 000685 http://www.zpug.net</w:t>
            </w:r>
            <w:r w:rsidRPr="007914B1">
              <w:rPr>
                <w:rStyle w:val="a3"/>
                <w:noProof/>
              </w:rPr>
              <w:t xml:space="preserve"> 广东中山</w:t>
            </w:r>
            <w:r>
              <w:rPr>
                <w:noProof/>
                <w:webHidden/>
              </w:rPr>
              <w:tab/>
            </w:r>
            <w:r>
              <w:rPr>
                <w:noProof/>
                <w:webHidden/>
              </w:rPr>
              <w:fldChar w:fldCharType="begin"/>
            </w:r>
            <w:r>
              <w:rPr>
                <w:noProof/>
                <w:webHidden/>
              </w:rPr>
              <w:instrText xml:space="preserve"> PAGEREF _Toc98411356 \h </w:instrText>
            </w:r>
            <w:r>
              <w:rPr>
                <w:noProof/>
                <w:webHidden/>
              </w:rPr>
            </w:r>
            <w:r>
              <w:rPr>
                <w:noProof/>
                <w:webHidden/>
              </w:rPr>
              <w:fldChar w:fldCharType="separate"/>
            </w:r>
            <w:r>
              <w:rPr>
                <w:noProof/>
                <w:webHidden/>
              </w:rPr>
              <w:t>8</w:t>
            </w:r>
            <w:r>
              <w:rPr>
                <w:noProof/>
                <w:webHidden/>
              </w:rPr>
              <w:fldChar w:fldCharType="end"/>
            </w:r>
          </w:hyperlink>
        </w:p>
        <w:p w14:paraId="00E69758" w14:textId="13C00678" w:rsidR="00545986" w:rsidRDefault="00545986">
          <w:pPr>
            <w:pStyle w:val="TOC2"/>
            <w:tabs>
              <w:tab w:val="right" w:leader="dot" w:pos="8296"/>
            </w:tabs>
            <w:rPr>
              <w:noProof/>
            </w:rPr>
          </w:pPr>
          <w:hyperlink w:anchor="_Toc98411357" w:history="1">
            <w:r w:rsidRPr="007914B1">
              <w:rPr>
                <w:rStyle w:val="a3"/>
                <w:rFonts w:ascii="Helvetica" w:hAnsi="Helvetica" w:cs="Helvetica"/>
                <w:noProof/>
                <w:shd w:val="clear" w:color="auto" w:fill="FFFFFF"/>
              </w:rPr>
              <w:t>盈峰环境</w:t>
            </w:r>
            <w:r w:rsidRPr="007914B1">
              <w:rPr>
                <w:rStyle w:val="a3"/>
                <w:rFonts w:ascii="Helvetica" w:hAnsi="Helvetica" w:cs="Helvetica"/>
                <w:noProof/>
                <w:shd w:val="clear" w:color="auto" w:fill="FFFFFF"/>
              </w:rPr>
              <w:t xml:space="preserve"> 000967 </w:t>
            </w:r>
            <w:r w:rsidRPr="007914B1">
              <w:rPr>
                <w:rStyle w:val="a3"/>
                <w:noProof/>
              </w:rPr>
              <w:t>http://www.inforeenviro.com 广东佛山</w:t>
            </w:r>
            <w:r>
              <w:rPr>
                <w:noProof/>
                <w:webHidden/>
              </w:rPr>
              <w:tab/>
            </w:r>
            <w:r>
              <w:rPr>
                <w:noProof/>
                <w:webHidden/>
              </w:rPr>
              <w:fldChar w:fldCharType="begin"/>
            </w:r>
            <w:r>
              <w:rPr>
                <w:noProof/>
                <w:webHidden/>
              </w:rPr>
              <w:instrText xml:space="preserve"> PAGEREF _Toc98411357 \h </w:instrText>
            </w:r>
            <w:r>
              <w:rPr>
                <w:noProof/>
                <w:webHidden/>
              </w:rPr>
            </w:r>
            <w:r>
              <w:rPr>
                <w:noProof/>
                <w:webHidden/>
              </w:rPr>
              <w:fldChar w:fldCharType="separate"/>
            </w:r>
            <w:r>
              <w:rPr>
                <w:noProof/>
                <w:webHidden/>
              </w:rPr>
              <w:t>9</w:t>
            </w:r>
            <w:r>
              <w:rPr>
                <w:noProof/>
                <w:webHidden/>
              </w:rPr>
              <w:fldChar w:fldCharType="end"/>
            </w:r>
          </w:hyperlink>
        </w:p>
        <w:p w14:paraId="2948B681" w14:textId="297251ED" w:rsidR="00545986" w:rsidRDefault="00545986">
          <w:pPr>
            <w:pStyle w:val="TOC2"/>
            <w:tabs>
              <w:tab w:val="right" w:leader="dot" w:pos="8296"/>
            </w:tabs>
            <w:rPr>
              <w:noProof/>
            </w:rPr>
          </w:pPr>
          <w:hyperlink w:anchor="_Toc98411358" w:history="1">
            <w:r w:rsidRPr="007914B1">
              <w:rPr>
                <w:rStyle w:val="a3"/>
                <w:rFonts w:ascii="Helvetica" w:hAnsi="Helvetica" w:cs="Helvetica"/>
                <w:noProof/>
                <w:shd w:val="clear" w:color="auto" w:fill="FFFFFF"/>
              </w:rPr>
              <w:t>兴源环境</w:t>
            </w:r>
            <w:r w:rsidRPr="007914B1">
              <w:rPr>
                <w:rStyle w:val="a3"/>
                <w:rFonts w:ascii="Helvetica" w:hAnsi="Helvetica" w:cs="Helvetica"/>
                <w:noProof/>
                <w:shd w:val="clear" w:color="auto" w:fill="FFFFFF"/>
              </w:rPr>
              <w:t xml:space="preserve"> 300266 </w:t>
            </w:r>
            <w:r w:rsidRPr="007914B1">
              <w:rPr>
                <w:rStyle w:val="a3"/>
                <w:noProof/>
              </w:rPr>
              <w:t>http://www.xingyuan.com 浙江杭州</w:t>
            </w:r>
            <w:r>
              <w:rPr>
                <w:noProof/>
                <w:webHidden/>
              </w:rPr>
              <w:tab/>
            </w:r>
            <w:r>
              <w:rPr>
                <w:noProof/>
                <w:webHidden/>
              </w:rPr>
              <w:fldChar w:fldCharType="begin"/>
            </w:r>
            <w:r>
              <w:rPr>
                <w:noProof/>
                <w:webHidden/>
              </w:rPr>
              <w:instrText xml:space="preserve"> PAGEREF _Toc98411358 \h </w:instrText>
            </w:r>
            <w:r>
              <w:rPr>
                <w:noProof/>
                <w:webHidden/>
              </w:rPr>
            </w:r>
            <w:r>
              <w:rPr>
                <w:noProof/>
                <w:webHidden/>
              </w:rPr>
              <w:fldChar w:fldCharType="separate"/>
            </w:r>
            <w:r>
              <w:rPr>
                <w:noProof/>
                <w:webHidden/>
              </w:rPr>
              <w:t>10</w:t>
            </w:r>
            <w:r>
              <w:rPr>
                <w:noProof/>
                <w:webHidden/>
              </w:rPr>
              <w:fldChar w:fldCharType="end"/>
            </w:r>
          </w:hyperlink>
        </w:p>
        <w:p w14:paraId="658E3ACB" w14:textId="46C70988" w:rsidR="00545986" w:rsidRDefault="00545986">
          <w:pPr>
            <w:pStyle w:val="TOC2"/>
            <w:tabs>
              <w:tab w:val="right" w:leader="dot" w:pos="8296"/>
            </w:tabs>
            <w:rPr>
              <w:noProof/>
            </w:rPr>
          </w:pPr>
          <w:hyperlink w:anchor="_Toc98411359" w:history="1">
            <w:r w:rsidRPr="007914B1">
              <w:rPr>
                <w:rStyle w:val="a3"/>
                <w:rFonts w:ascii="Helvetica" w:hAnsi="Helvetica" w:cs="Helvetica"/>
                <w:noProof/>
                <w:shd w:val="clear" w:color="auto" w:fill="FFFFFF"/>
              </w:rPr>
              <w:t>京蓝科技</w:t>
            </w:r>
            <w:r w:rsidRPr="007914B1">
              <w:rPr>
                <w:rStyle w:val="a3"/>
                <w:rFonts w:ascii="Helvetica" w:hAnsi="Helvetica" w:cs="Helvetica"/>
                <w:noProof/>
                <w:shd w:val="clear" w:color="auto" w:fill="FFFFFF"/>
              </w:rPr>
              <w:t xml:space="preserve"> 000711 http://www.kinglandgroup.com</w:t>
            </w:r>
            <w:r w:rsidRPr="007914B1">
              <w:rPr>
                <w:rStyle w:val="a3"/>
                <w:noProof/>
              </w:rPr>
              <w:t xml:space="preserve"> 北京丰台</w:t>
            </w:r>
            <w:r>
              <w:rPr>
                <w:noProof/>
                <w:webHidden/>
              </w:rPr>
              <w:tab/>
            </w:r>
            <w:r>
              <w:rPr>
                <w:noProof/>
                <w:webHidden/>
              </w:rPr>
              <w:fldChar w:fldCharType="begin"/>
            </w:r>
            <w:r>
              <w:rPr>
                <w:noProof/>
                <w:webHidden/>
              </w:rPr>
              <w:instrText xml:space="preserve"> PAGEREF _Toc98411359 \h </w:instrText>
            </w:r>
            <w:r>
              <w:rPr>
                <w:noProof/>
                <w:webHidden/>
              </w:rPr>
            </w:r>
            <w:r>
              <w:rPr>
                <w:noProof/>
                <w:webHidden/>
              </w:rPr>
              <w:fldChar w:fldCharType="separate"/>
            </w:r>
            <w:r>
              <w:rPr>
                <w:noProof/>
                <w:webHidden/>
              </w:rPr>
              <w:t>11</w:t>
            </w:r>
            <w:r>
              <w:rPr>
                <w:noProof/>
                <w:webHidden/>
              </w:rPr>
              <w:fldChar w:fldCharType="end"/>
            </w:r>
          </w:hyperlink>
        </w:p>
        <w:p w14:paraId="71FFF67A" w14:textId="1C72717A" w:rsidR="009B552D" w:rsidRDefault="009B552D">
          <w:r>
            <w:rPr>
              <w:b/>
              <w:bCs/>
              <w:lang w:val="zh-CN"/>
            </w:rPr>
            <w:fldChar w:fldCharType="end"/>
          </w:r>
        </w:p>
      </w:sdtContent>
    </w:sdt>
    <w:p w14:paraId="02D3FD98" w14:textId="16FF2867" w:rsidR="00D3074F" w:rsidRDefault="00D3074F"/>
    <w:p w14:paraId="55BDB17D" w14:textId="694ED97B" w:rsidR="009B552D" w:rsidRDefault="009B552D"/>
    <w:p w14:paraId="10FA320E" w14:textId="695F0BEA" w:rsidR="009B552D" w:rsidRDefault="009B552D"/>
    <w:p w14:paraId="7E58FF1F" w14:textId="374056C7" w:rsidR="009B552D" w:rsidRDefault="009B552D"/>
    <w:p w14:paraId="3A4DD65A" w14:textId="57250E2A" w:rsidR="009B552D" w:rsidRDefault="009B552D"/>
    <w:p w14:paraId="439D486F" w14:textId="03F0A8BD" w:rsidR="009B552D" w:rsidRDefault="009B552D"/>
    <w:p w14:paraId="4286090A" w14:textId="2B15AF2F" w:rsidR="009B552D" w:rsidRDefault="009B552D"/>
    <w:p w14:paraId="79EE5CC9" w14:textId="486A8C7F" w:rsidR="009B552D" w:rsidRDefault="009B552D"/>
    <w:p w14:paraId="3A9CB92E" w14:textId="2978F9C5" w:rsidR="009B552D" w:rsidRDefault="009B552D"/>
    <w:p w14:paraId="2112CF2A" w14:textId="69A23481" w:rsidR="009B552D" w:rsidRDefault="009B552D"/>
    <w:p w14:paraId="0EC52630" w14:textId="3C56B370" w:rsidR="009B552D" w:rsidRDefault="009B552D"/>
    <w:p w14:paraId="652EABC6" w14:textId="4A80ADD6" w:rsidR="009B552D" w:rsidRDefault="009B552D"/>
    <w:p w14:paraId="4599BB97" w14:textId="35BE6952" w:rsidR="009B552D" w:rsidRDefault="009B552D"/>
    <w:p w14:paraId="64DB43FB" w14:textId="4ACBE22E" w:rsidR="009B552D" w:rsidRDefault="009B552D"/>
    <w:p w14:paraId="0AB0CB11" w14:textId="3B6B022C" w:rsidR="009B552D" w:rsidRDefault="009B552D"/>
    <w:p w14:paraId="133F3844" w14:textId="7B5E39DA" w:rsidR="009B552D" w:rsidRDefault="009B552D"/>
    <w:p w14:paraId="68DE6664" w14:textId="370AF075" w:rsidR="009B552D" w:rsidRDefault="009B552D"/>
    <w:p w14:paraId="39B78216" w14:textId="500647B4" w:rsidR="009B552D" w:rsidRDefault="009B552D"/>
    <w:p w14:paraId="1BF9A9B2" w14:textId="53EFDB51" w:rsidR="009B552D" w:rsidRDefault="009B552D"/>
    <w:p w14:paraId="33BDA178" w14:textId="0CE859C7" w:rsidR="009B552D" w:rsidRDefault="009B552D"/>
    <w:p w14:paraId="48C8F152" w14:textId="5FDEC24F" w:rsidR="009B552D" w:rsidRDefault="009B552D"/>
    <w:p w14:paraId="7FD143A3" w14:textId="1A1CB67C" w:rsidR="009B552D" w:rsidRDefault="009B552D"/>
    <w:p w14:paraId="5A9166AC" w14:textId="171CB418" w:rsidR="009B552D" w:rsidRDefault="009B552D"/>
    <w:p w14:paraId="4335CDDE" w14:textId="02278CA1" w:rsidR="009B552D" w:rsidRDefault="009B552D"/>
    <w:p w14:paraId="424A9AD6" w14:textId="4322CCE0" w:rsidR="009B552D" w:rsidRDefault="009B552D"/>
    <w:p w14:paraId="291A82A5" w14:textId="7912C28A" w:rsidR="009B552D" w:rsidRDefault="009B552D"/>
    <w:p w14:paraId="5FBE16BA" w14:textId="1A7ABB4F" w:rsidR="009B552D" w:rsidRDefault="009B552D"/>
    <w:p w14:paraId="71708217" w14:textId="043B95A2" w:rsidR="009B552D" w:rsidRDefault="009B552D"/>
    <w:p w14:paraId="7CE82344" w14:textId="709DE97A" w:rsidR="009B552D" w:rsidRDefault="009B552D"/>
    <w:p w14:paraId="7512DE3C" w14:textId="6FE499CE" w:rsidR="009B552D" w:rsidRDefault="009B552D"/>
    <w:p w14:paraId="2FED7756" w14:textId="4407EFB0" w:rsidR="009B552D" w:rsidRDefault="009B552D"/>
    <w:p w14:paraId="7F831DC8" w14:textId="641A829B" w:rsidR="009B552D" w:rsidRDefault="009B552D"/>
    <w:p w14:paraId="68116560" w14:textId="7E6AF162" w:rsidR="009B552D" w:rsidRDefault="009B552D"/>
    <w:p w14:paraId="67BB30D0" w14:textId="134C9147" w:rsidR="009B552D" w:rsidRDefault="009B552D"/>
    <w:p w14:paraId="7B6E11FA" w14:textId="48B4A512" w:rsidR="009B552D" w:rsidRDefault="009B552D"/>
    <w:p w14:paraId="045F2FEF" w14:textId="36B6AAE5" w:rsidR="009C1269" w:rsidRPr="00CA5A8A" w:rsidRDefault="009C1269">
      <w:pPr>
        <w:widowControl/>
        <w:jc w:val="left"/>
        <w:rPr>
          <w:rFonts w:ascii="Helvetica" w:eastAsiaTheme="majorEastAsia" w:hAnsi="Helvetica" w:cs="Helvetica"/>
          <w:b/>
          <w:bCs/>
          <w:color w:val="33353C"/>
          <w:sz w:val="28"/>
          <w:szCs w:val="28"/>
          <w:shd w:val="clear" w:color="auto" w:fill="FFFFFF"/>
        </w:rPr>
      </w:pPr>
    </w:p>
    <w:p w14:paraId="1BCDCF9A" w14:textId="26A789D3" w:rsidR="009C1269" w:rsidRPr="009C1269" w:rsidRDefault="009C1269" w:rsidP="009C1269">
      <w:pPr>
        <w:pStyle w:val="2"/>
        <w:rPr>
          <w:sz w:val="28"/>
          <w:szCs w:val="28"/>
        </w:rPr>
      </w:pPr>
      <w:bookmarkStart w:id="0" w:name="_Toc98411350"/>
      <w:r w:rsidRPr="009C1269">
        <w:rPr>
          <w:rFonts w:ascii="Helvetica" w:hAnsi="Helvetica" w:cs="Helvetica" w:hint="eastAsia"/>
          <w:color w:val="33353C"/>
          <w:sz w:val="28"/>
          <w:szCs w:val="28"/>
          <w:shd w:val="clear" w:color="auto" w:fill="FFFFFF"/>
        </w:rPr>
        <w:t>中环装备</w:t>
      </w:r>
      <w:r w:rsidRPr="009C1269">
        <w:rPr>
          <w:rFonts w:ascii="Helvetica" w:hAnsi="Helvetica" w:cs="Helvetica" w:hint="eastAsia"/>
          <w:color w:val="33353C"/>
          <w:sz w:val="28"/>
          <w:szCs w:val="28"/>
          <w:shd w:val="clear" w:color="auto" w:fill="FFFFFF"/>
        </w:rPr>
        <w:t xml:space="preserve"> </w:t>
      </w:r>
      <w:r w:rsidRPr="009C1269">
        <w:rPr>
          <w:rFonts w:ascii="Helvetica" w:hAnsi="Helvetica" w:cs="Helvetica"/>
          <w:color w:val="33353C"/>
          <w:sz w:val="28"/>
          <w:szCs w:val="28"/>
          <w:shd w:val="clear" w:color="auto" w:fill="FFFFFF"/>
        </w:rPr>
        <w:t xml:space="preserve">300140 </w:t>
      </w:r>
      <w:hyperlink r:id="rId7" w:history="1">
        <w:r w:rsidRPr="009C1269">
          <w:rPr>
            <w:rStyle w:val="a3"/>
            <w:rFonts w:ascii="Helvetica" w:hAnsi="Helvetica" w:cs="Helvetica"/>
            <w:color w:val="0066CC"/>
            <w:sz w:val="28"/>
            <w:szCs w:val="28"/>
            <w:shd w:val="clear" w:color="auto" w:fill="FFFFFF"/>
          </w:rPr>
          <w:t>http://www.zhzb.cecep.cn</w:t>
        </w:r>
      </w:hyperlink>
      <w:r w:rsidRPr="009C1269">
        <w:rPr>
          <w:sz w:val="28"/>
          <w:szCs w:val="28"/>
        </w:rPr>
        <w:t xml:space="preserve"> </w:t>
      </w:r>
      <w:r w:rsidRPr="009C1269">
        <w:rPr>
          <w:rFonts w:hint="eastAsia"/>
          <w:sz w:val="28"/>
          <w:szCs w:val="28"/>
        </w:rPr>
        <w:t>陕西西安</w:t>
      </w:r>
      <w:bookmarkEnd w:id="0"/>
    </w:p>
    <w:p w14:paraId="4D8B3C5A" w14:textId="704C5173" w:rsidR="009C1269" w:rsidRDefault="009C126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石墨烯节能速热电采暖炉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3ADDA5FC" w14:textId="64357C1A" w:rsidR="0094624A" w:rsidRDefault="0094624A">
      <w:pPr>
        <w:rPr>
          <w:rFonts w:ascii="Helvetica" w:hAnsi="Helvetica" w:cs="Helvetica"/>
          <w:color w:val="33353C"/>
          <w:szCs w:val="21"/>
          <w:shd w:val="clear" w:color="auto" w:fill="FFFFFF"/>
        </w:rPr>
      </w:pPr>
    </w:p>
    <w:p w14:paraId="72E6DD30" w14:textId="1DC08249" w:rsidR="0094624A" w:rsidRDefault="0094624A">
      <w:pPr>
        <w:rPr>
          <w:rFonts w:ascii="Helvetica" w:hAnsi="Helvetica" w:cs="Helvetica"/>
          <w:color w:val="33353C"/>
          <w:szCs w:val="21"/>
          <w:shd w:val="clear" w:color="auto" w:fill="FFFFFF"/>
        </w:rPr>
      </w:pPr>
    </w:p>
    <w:p w14:paraId="7D52EA21" w14:textId="1E4F656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F2A145" w14:textId="16F83054"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4A62CE26" w14:textId="54B5FA82"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64581DB3" w14:textId="2588C72E"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0B4E0535" w14:textId="49E69D26"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25B69D27" w14:textId="57FB151A"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56655857" w14:textId="632B06C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04B0B779" w14:textId="0A7B5E00" w:rsidR="00BB1B6D" w:rsidRDefault="00BB1B6D">
      <w:pPr>
        <w:rPr>
          <w:rFonts w:ascii="Helvetica" w:hAnsi="Helvetica" w:cs="Helvetica"/>
          <w:color w:val="33353C"/>
          <w:szCs w:val="21"/>
          <w:shd w:val="clear" w:color="auto" w:fill="FFFFFF"/>
        </w:rPr>
      </w:pPr>
    </w:p>
    <w:p w14:paraId="39D1CC97" w14:textId="7E290A12" w:rsidR="00BB1B6D" w:rsidRDefault="00BB1B6D">
      <w:pPr>
        <w:rPr>
          <w:rFonts w:ascii="Helvetica" w:hAnsi="Helvetica" w:cs="Helvetica"/>
          <w:color w:val="33353C"/>
          <w:szCs w:val="21"/>
          <w:shd w:val="clear" w:color="auto" w:fill="FFFFFF"/>
        </w:rPr>
      </w:pPr>
    </w:p>
    <w:p w14:paraId="083F9C7F" w14:textId="77777777" w:rsidR="00CA5A8A" w:rsidRDefault="00CA5A8A">
      <w:pPr>
        <w:widowControl/>
        <w:jc w:val="left"/>
        <w:rPr>
          <w:rFonts w:asciiTheme="majorHAnsi" w:eastAsiaTheme="majorEastAsia" w:hAnsiTheme="majorHAnsi" w:cstheme="majorBidi"/>
          <w:b/>
          <w:bCs/>
          <w:sz w:val="28"/>
          <w:szCs w:val="28"/>
        </w:rPr>
      </w:pPr>
      <w:r>
        <w:rPr>
          <w:sz w:val="28"/>
          <w:szCs w:val="28"/>
        </w:rPr>
        <w:br w:type="page"/>
      </w:r>
    </w:p>
    <w:p w14:paraId="5B7206CD" w14:textId="1E1E3763" w:rsidR="00CA5A8A" w:rsidRPr="00934269" w:rsidRDefault="00CA5A8A" w:rsidP="00CA5A8A">
      <w:pPr>
        <w:pStyle w:val="2"/>
        <w:rPr>
          <w:sz w:val="28"/>
          <w:szCs w:val="28"/>
        </w:rPr>
      </w:pPr>
      <w:bookmarkStart w:id="1" w:name="_Toc98411351"/>
      <w:r w:rsidRPr="00934269">
        <w:rPr>
          <w:rFonts w:hint="eastAsia"/>
          <w:sz w:val="28"/>
          <w:szCs w:val="28"/>
        </w:rPr>
        <w:lastRenderedPageBreak/>
        <w:t xml:space="preserve">恒誉环保 </w:t>
      </w:r>
      <w:r w:rsidRPr="00934269">
        <w:rPr>
          <w:sz w:val="28"/>
          <w:szCs w:val="28"/>
        </w:rPr>
        <w:t xml:space="preserve">688309 </w:t>
      </w:r>
      <w:hyperlink r:id="rId8" w:history="1">
        <w:r w:rsidRPr="00934269">
          <w:rPr>
            <w:rStyle w:val="a3"/>
            <w:rFonts w:ascii="Helvetica" w:hAnsi="Helvetica" w:cs="Helvetica"/>
            <w:color w:val="0066CC"/>
            <w:sz w:val="28"/>
            <w:szCs w:val="28"/>
            <w:shd w:val="clear" w:color="auto" w:fill="FFFFFF"/>
          </w:rPr>
          <w:t>http://www.niutech.com</w:t>
        </w:r>
      </w:hyperlink>
      <w:r w:rsidRPr="00934269">
        <w:rPr>
          <w:sz w:val="28"/>
          <w:szCs w:val="28"/>
        </w:rPr>
        <w:t xml:space="preserve"> </w:t>
      </w:r>
      <w:r w:rsidRPr="00934269">
        <w:rPr>
          <w:rFonts w:hint="eastAsia"/>
          <w:sz w:val="28"/>
          <w:szCs w:val="28"/>
        </w:rPr>
        <w:t>山东济南</w:t>
      </w:r>
      <w:bookmarkEnd w:id="1"/>
    </w:p>
    <w:p w14:paraId="407BD358" w14:textId="77777777" w:rsidR="00CA5A8A" w:rsidRDefault="00CA5A8A" w:rsidP="00CA5A8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济南恒誉环保科技股份有限公司的主营业务为有机废弃物裂解技术研发及相关装备设计、生产与销售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是集有机废弃物裂解技术研发与裂解装备制造技术研发于一体的创新型企业。主要产品业连续化废轮胎裂解生产线、工业连续化废塑料裂解生产线、工业连续化污油泥裂解生产线、工业连续化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间歇式危废裂解生产线。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967ADE2" w14:textId="77777777" w:rsidR="00CA5A8A" w:rsidRDefault="00CA5A8A" w:rsidP="00CA5A8A">
      <w:pPr>
        <w:rPr>
          <w:rFonts w:ascii="Helvetica" w:hAnsi="Helvetica" w:cs="Helvetica"/>
          <w:color w:val="33353C"/>
          <w:szCs w:val="21"/>
          <w:shd w:val="clear" w:color="auto" w:fill="FFFFFF"/>
        </w:rPr>
      </w:pPr>
    </w:p>
    <w:p w14:paraId="4986ABEA"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7E10AA"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工业连续化污油泥热解生产线</w:t>
      </w:r>
    </w:p>
    <w:p w14:paraId="55522FBC"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4CFE214D"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工业连续化废轮胎热解生产线</w:t>
      </w:r>
    </w:p>
    <w:p w14:paraId="4C50774A" w14:textId="77777777" w:rsidR="00CA5A8A" w:rsidRDefault="00CA5A8A" w:rsidP="00CA5A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工业连续化废塑料热解生产线</w:t>
      </w:r>
    </w:p>
    <w:p w14:paraId="45FD3670" w14:textId="77777777" w:rsidR="00CA5A8A" w:rsidRPr="00CA5A8A" w:rsidRDefault="00CA5A8A" w:rsidP="00CA5A8A">
      <w:pPr>
        <w:rPr>
          <w:rFonts w:ascii="Helvetica" w:hAnsi="Helvetica" w:cs="Helvetica"/>
          <w:color w:val="33353C"/>
          <w:szCs w:val="21"/>
          <w:shd w:val="clear" w:color="auto" w:fill="FFFFFF"/>
        </w:rPr>
      </w:pPr>
    </w:p>
    <w:p w14:paraId="07743E6B" w14:textId="35B260C7" w:rsidR="00E75888" w:rsidRPr="00CA5A8A" w:rsidRDefault="00E75888">
      <w:pPr>
        <w:rPr>
          <w:rFonts w:ascii="Helvetica" w:hAnsi="Helvetica" w:cs="Helvetica"/>
          <w:color w:val="33353C"/>
          <w:szCs w:val="21"/>
          <w:shd w:val="clear" w:color="auto" w:fill="FFFFFF"/>
        </w:rPr>
      </w:pPr>
    </w:p>
    <w:p w14:paraId="5D638076" w14:textId="77777777" w:rsidR="00F93008" w:rsidRDefault="00F93008">
      <w:pPr>
        <w:widowControl/>
        <w:jc w:val="left"/>
        <w:rPr>
          <w:rFonts w:asciiTheme="majorHAnsi" w:eastAsiaTheme="majorEastAsia" w:hAnsiTheme="majorHAnsi" w:cstheme="majorBidi"/>
          <w:b/>
          <w:bCs/>
          <w:sz w:val="28"/>
          <w:szCs w:val="28"/>
          <w:shd w:val="clear" w:color="auto" w:fill="FFFFFF"/>
        </w:rPr>
      </w:pPr>
      <w:bookmarkStart w:id="2" w:name="_Toc94451475"/>
      <w:r>
        <w:rPr>
          <w:sz w:val="28"/>
          <w:szCs w:val="28"/>
          <w:shd w:val="clear" w:color="auto" w:fill="FFFFFF"/>
        </w:rPr>
        <w:br w:type="page"/>
      </w:r>
    </w:p>
    <w:p w14:paraId="3BA05563" w14:textId="21EB5D35" w:rsidR="00F93008" w:rsidRPr="006B1919" w:rsidRDefault="00F93008" w:rsidP="00F93008">
      <w:pPr>
        <w:pStyle w:val="2"/>
        <w:rPr>
          <w:sz w:val="28"/>
          <w:szCs w:val="28"/>
          <w:shd w:val="clear" w:color="auto" w:fill="FFFFFF"/>
        </w:rPr>
      </w:pPr>
      <w:bookmarkStart w:id="3" w:name="_Toc98411352"/>
      <w:r w:rsidRPr="006B1919">
        <w:rPr>
          <w:rFonts w:hint="eastAsia"/>
          <w:sz w:val="28"/>
          <w:szCs w:val="28"/>
          <w:shd w:val="clear" w:color="auto" w:fill="FFFFFF"/>
        </w:rPr>
        <w:lastRenderedPageBreak/>
        <w:t xml:space="preserve">大唐环境 </w:t>
      </w:r>
      <w:r w:rsidRPr="006B1919">
        <w:rPr>
          <w:sz w:val="28"/>
          <w:szCs w:val="28"/>
          <w:shd w:val="clear" w:color="auto" w:fill="FFFFFF"/>
        </w:rPr>
        <w:t xml:space="preserve">HK:01272 </w:t>
      </w:r>
      <w:hyperlink r:id="rId9" w:history="1">
        <w:r w:rsidRPr="006B1919">
          <w:rPr>
            <w:rStyle w:val="a3"/>
            <w:rFonts w:ascii="Tahoma" w:hAnsi="Tahoma" w:cs="Tahoma"/>
            <w:sz w:val="28"/>
            <w:szCs w:val="28"/>
            <w:shd w:val="clear" w:color="auto" w:fill="FFFFFF"/>
          </w:rPr>
          <w:t>https://www.dteg.com.cn/</w:t>
        </w:r>
        <w:bookmarkEnd w:id="2"/>
        <w:bookmarkEnd w:id="3"/>
      </w:hyperlink>
    </w:p>
    <w:p w14:paraId="10F88C9C" w14:textId="77777777" w:rsidR="00F93008" w:rsidRDefault="00F93008" w:rsidP="00F93008">
      <w:pPr>
        <w:rPr>
          <w:rFonts w:ascii="Helvetica" w:hAnsi="Helvetica" w:cs="Helvetica"/>
          <w:color w:val="33353C"/>
          <w:szCs w:val="21"/>
          <w:shd w:val="clear" w:color="auto" w:fill="FFFFFF"/>
        </w:rPr>
      </w:pPr>
      <w:r>
        <w:rPr>
          <w:rFonts w:ascii="Tahoma" w:hAnsi="Tahoma" w:cs="Tahoma"/>
          <w:color w:val="555555"/>
          <w:shd w:val="clear" w:color="auto" w:fill="FFFFFF"/>
        </w:rPr>
        <w:tab/>
      </w: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A3707C0" w14:textId="77777777" w:rsidR="00F93008" w:rsidRDefault="00F93008" w:rsidP="00F93008">
      <w:pPr>
        <w:rPr>
          <w:rFonts w:ascii="Helvetica" w:hAnsi="Helvetica" w:cs="Helvetica"/>
          <w:color w:val="33353C"/>
          <w:szCs w:val="21"/>
          <w:shd w:val="clear" w:color="auto" w:fill="FFFFFF"/>
        </w:rPr>
      </w:pPr>
    </w:p>
    <w:p w14:paraId="1C312ABE" w14:textId="77777777" w:rsidR="00F93008" w:rsidRDefault="00F93008" w:rsidP="00F93008">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25417445" w14:textId="77777777" w:rsidR="00F93008" w:rsidRDefault="00F93008" w:rsidP="00F93008">
      <w:pPr>
        <w:rPr>
          <w:rFonts w:ascii="Helvetica" w:hAnsi="Helvetica" w:cs="Helvetica"/>
          <w:color w:val="33353C"/>
          <w:szCs w:val="21"/>
          <w:shd w:val="clear" w:color="auto" w:fill="FFFFFF"/>
        </w:rPr>
      </w:pPr>
    </w:p>
    <w:p w14:paraId="5B164C36" w14:textId="77777777" w:rsidR="00F93008" w:rsidRDefault="00F93008" w:rsidP="00F93008">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0176A8F6" w14:textId="77777777" w:rsidR="00F93008" w:rsidRDefault="00F93008" w:rsidP="00F93008">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403C83B7" w14:textId="77777777" w:rsidR="00F93008" w:rsidRDefault="00F93008" w:rsidP="00F93008">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6C95CC9C" w14:textId="77777777" w:rsidR="00F93008" w:rsidRDefault="00F93008" w:rsidP="00F93008">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业务涵盖火电、风电、光伏等领域工程总承包以及合同能源管理、大型料场封闭、散料输送、输煤岛等多项业务</w:t>
      </w:r>
    </w:p>
    <w:p w14:paraId="24F9FE43" w14:textId="77777777" w:rsidR="00A24114" w:rsidRDefault="00A24114">
      <w:pPr>
        <w:widowControl/>
        <w:jc w:val="left"/>
        <w:rPr>
          <w:rFonts w:asciiTheme="majorHAnsi" w:eastAsiaTheme="majorEastAsia" w:hAnsiTheme="majorHAnsi" w:cstheme="majorBidi"/>
          <w:b/>
          <w:bCs/>
          <w:color w:val="000000"/>
          <w:sz w:val="28"/>
          <w:szCs w:val="28"/>
          <w:shd w:val="clear" w:color="auto" w:fill="FFFFFF"/>
        </w:rPr>
      </w:pPr>
      <w:bookmarkStart w:id="4" w:name="_Toc94451483"/>
      <w:bookmarkStart w:id="5" w:name="_Toc94451481"/>
      <w:r>
        <w:rPr>
          <w:color w:val="000000"/>
          <w:sz w:val="28"/>
          <w:szCs w:val="28"/>
          <w:shd w:val="clear" w:color="auto" w:fill="FFFFFF"/>
        </w:rPr>
        <w:br w:type="page"/>
      </w:r>
    </w:p>
    <w:p w14:paraId="1FFEC163" w14:textId="20C4478F" w:rsidR="00A24114" w:rsidRPr="004727FF" w:rsidRDefault="00A24114" w:rsidP="00A24114">
      <w:pPr>
        <w:pStyle w:val="2"/>
        <w:rPr>
          <w:sz w:val="28"/>
          <w:szCs w:val="28"/>
        </w:rPr>
      </w:pPr>
      <w:bookmarkStart w:id="6" w:name="_Toc98411353"/>
      <w:r w:rsidRPr="004727FF">
        <w:rPr>
          <w:rFonts w:hint="eastAsia"/>
          <w:color w:val="000000"/>
          <w:sz w:val="28"/>
          <w:szCs w:val="28"/>
          <w:shd w:val="clear" w:color="auto" w:fill="FFFFFF"/>
        </w:rPr>
        <w:lastRenderedPageBreak/>
        <w:t xml:space="preserve">龙源技术 </w:t>
      </w:r>
      <w:r w:rsidRPr="004727FF">
        <w:rPr>
          <w:color w:val="000000"/>
          <w:sz w:val="28"/>
          <w:szCs w:val="28"/>
          <w:shd w:val="clear" w:color="auto" w:fill="FFFFFF"/>
        </w:rPr>
        <w:t xml:space="preserve">300105 </w:t>
      </w:r>
      <w:hyperlink r:id="rId10" w:history="1">
        <w:r w:rsidRPr="004727FF">
          <w:rPr>
            <w:rStyle w:val="a3"/>
            <w:rFonts w:ascii="Helvetica" w:hAnsi="Helvetica" w:cs="Helvetica"/>
            <w:color w:val="0066CC"/>
            <w:sz w:val="28"/>
            <w:szCs w:val="28"/>
            <w:shd w:val="clear" w:color="auto" w:fill="FFFFFF"/>
          </w:rPr>
          <w:t>http://lyjs.chnenergy.com.cn</w:t>
        </w:r>
      </w:hyperlink>
      <w:r w:rsidRPr="004727FF">
        <w:rPr>
          <w:sz w:val="28"/>
          <w:szCs w:val="28"/>
        </w:rPr>
        <w:t xml:space="preserve"> </w:t>
      </w:r>
      <w:r w:rsidRPr="004727FF">
        <w:rPr>
          <w:rFonts w:hint="eastAsia"/>
          <w:sz w:val="28"/>
          <w:szCs w:val="28"/>
        </w:rPr>
        <w:t>山东烟台</w:t>
      </w:r>
      <w:bookmarkEnd w:id="4"/>
      <w:bookmarkEnd w:id="6"/>
    </w:p>
    <w:p w14:paraId="0B4DA758" w14:textId="77777777" w:rsidR="00A24114" w:rsidRDefault="00A24114" w:rsidP="00A2411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烟台龙源电力技术股份有限公司的</w:t>
      </w:r>
      <w:r w:rsidRPr="00CE1BE8">
        <w:rPr>
          <w:rFonts w:ascii="Helvetica" w:hAnsi="Helvetica" w:cs="Helvetica"/>
          <w:b/>
          <w:bCs/>
          <w:color w:val="33353C"/>
          <w:szCs w:val="21"/>
          <w:shd w:val="clear" w:color="auto" w:fill="FFFFFF"/>
        </w:rPr>
        <w:t>主营业务燃煤锅炉节油点火、低氮燃烧、电站余热利用、锅炉综合改造</w:t>
      </w:r>
      <w:r>
        <w:rPr>
          <w:rFonts w:ascii="Helvetica" w:hAnsi="Helvetica" w:cs="Helvetica"/>
          <w:color w:val="33353C"/>
          <w:szCs w:val="21"/>
          <w:shd w:val="clear" w:color="auto" w:fill="FFFFFF"/>
        </w:rPr>
        <w:t>。主要产品包括省煤器业务、等离子业务、低氮燃烧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3D198D2C" w14:textId="77777777" w:rsidR="00A24114" w:rsidRDefault="00A24114" w:rsidP="00A24114">
      <w:pPr>
        <w:rPr>
          <w:rFonts w:ascii="Helvetica" w:hAnsi="Helvetica" w:cs="Helvetica"/>
          <w:color w:val="33353C"/>
          <w:szCs w:val="21"/>
          <w:shd w:val="clear" w:color="auto" w:fill="FFFFFF"/>
        </w:rPr>
      </w:pPr>
    </w:p>
    <w:p w14:paraId="18499F4A" w14:textId="77777777" w:rsidR="00A24114" w:rsidRDefault="00A24114" w:rsidP="00A241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B70863D" w14:textId="77777777" w:rsidR="00A24114" w:rsidRPr="00CE1BE8" w:rsidRDefault="00A24114" w:rsidP="00A24114">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煤粉锅炉等离子体无油点火及稳燃技术</w:t>
      </w:r>
    </w:p>
    <w:p w14:paraId="06DAC062" w14:textId="77777777" w:rsidR="00A24114" w:rsidRDefault="00A24114" w:rsidP="00A24114">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低氮燃烧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11132A80" w14:textId="77777777" w:rsidR="00A24114" w:rsidRDefault="00A24114" w:rsidP="00A24114">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27521B23" w14:textId="77777777" w:rsidR="00A24114" w:rsidRDefault="00A24114" w:rsidP="00A24114">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0E5C866C" w14:textId="77777777" w:rsidR="00723109" w:rsidRDefault="00723109">
      <w:pPr>
        <w:widowControl/>
        <w:jc w:val="left"/>
        <w:rPr>
          <w:rFonts w:asciiTheme="majorHAnsi" w:eastAsiaTheme="majorEastAsia" w:hAnsiTheme="majorHAnsi" w:cstheme="majorBidi"/>
          <w:b/>
          <w:bCs/>
          <w:sz w:val="28"/>
          <w:szCs w:val="28"/>
          <w:shd w:val="clear" w:color="auto" w:fill="FFFFFF"/>
        </w:rPr>
      </w:pPr>
      <w:bookmarkStart w:id="7" w:name="_Toc94451486"/>
      <w:r>
        <w:rPr>
          <w:sz w:val="28"/>
          <w:szCs w:val="28"/>
          <w:shd w:val="clear" w:color="auto" w:fill="FFFFFF"/>
        </w:rPr>
        <w:br w:type="page"/>
      </w:r>
    </w:p>
    <w:p w14:paraId="54710E32" w14:textId="4FD736C2" w:rsidR="00723109" w:rsidRPr="002E68C7" w:rsidRDefault="00723109" w:rsidP="00723109">
      <w:pPr>
        <w:pStyle w:val="2"/>
        <w:rPr>
          <w:sz w:val="28"/>
          <w:szCs w:val="28"/>
          <w:shd w:val="clear" w:color="auto" w:fill="FFFFFF"/>
        </w:rPr>
      </w:pPr>
      <w:bookmarkStart w:id="8" w:name="_Toc98411354"/>
      <w:r w:rsidRPr="002E68C7">
        <w:rPr>
          <w:rFonts w:hint="eastAsia"/>
          <w:sz w:val="28"/>
          <w:szCs w:val="28"/>
          <w:shd w:val="clear" w:color="auto" w:fill="FFFFFF"/>
        </w:rPr>
        <w:lastRenderedPageBreak/>
        <w:t xml:space="preserve">国电科环 </w:t>
      </w:r>
      <w:r w:rsidRPr="002E68C7">
        <w:rPr>
          <w:sz w:val="28"/>
          <w:szCs w:val="28"/>
          <w:shd w:val="clear" w:color="auto" w:fill="FFFFFF"/>
        </w:rPr>
        <w:t xml:space="preserve">HK:01296 </w:t>
      </w:r>
      <w:hyperlink r:id="rId11" w:history="1">
        <w:r w:rsidRPr="00E058CE">
          <w:rPr>
            <w:rStyle w:val="a3"/>
            <w:sz w:val="28"/>
            <w:szCs w:val="28"/>
            <w:shd w:val="clear" w:color="auto" w:fill="FFFFFF"/>
          </w:rPr>
          <w:t>http://www.khjt.com.cn/</w:t>
        </w:r>
        <w:bookmarkEnd w:id="7"/>
        <w:bookmarkEnd w:id="8"/>
      </w:hyperlink>
    </w:p>
    <w:p w14:paraId="103A805D"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国电科技环保集团有限公司成立于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是中国国电集团公司整合所属高科技产业组建的企业集团。国电科环集团坚持走创新发展之路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致力于新能源、环保、节能、自动化和信息化等核心技术的开发推广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在风机制造、太阳能产业、等离子点火、烟气净化、电站空冷、电站控制及水处理等方面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形成了强大的技术研发、设备制造和工程实施能力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打造了一批享誉海内外的知名品牌。</w:t>
      </w:r>
    </w:p>
    <w:p w14:paraId="2F5B2E5A" w14:textId="77777777" w:rsidR="00723109" w:rsidRDefault="00723109" w:rsidP="00723109">
      <w:pPr>
        <w:rPr>
          <w:rFonts w:ascii="Helvetica" w:hAnsi="Helvetica" w:cs="Helvetica"/>
          <w:color w:val="33353C"/>
          <w:szCs w:val="21"/>
          <w:shd w:val="clear" w:color="auto" w:fill="FFFFFF"/>
        </w:rPr>
      </w:pPr>
    </w:p>
    <w:p w14:paraId="580DFFDF" w14:textId="77777777" w:rsidR="00723109" w:rsidRDefault="00723109" w:rsidP="007231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C1DEB4D" w14:textId="77777777" w:rsidR="00723109" w:rsidRPr="003E6A5B" w:rsidRDefault="00723109" w:rsidP="00723109">
      <w:pPr>
        <w:rPr>
          <w:rFonts w:ascii="Helvetica" w:hAnsi="Helvetica" w:cs="Helvetica"/>
          <w:b/>
          <w:bCs/>
          <w:color w:val="33353C"/>
          <w:szCs w:val="21"/>
          <w:shd w:val="clear" w:color="auto" w:fill="FFFFFF"/>
        </w:rPr>
      </w:pPr>
      <w:r w:rsidRPr="003E6A5B">
        <w:rPr>
          <w:rFonts w:ascii="Helvetica" w:hAnsi="Helvetica" w:cs="Helvetica" w:hint="eastAsia"/>
          <w:b/>
          <w:bCs/>
          <w:color w:val="33353C"/>
          <w:szCs w:val="21"/>
          <w:shd w:val="clear" w:color="auto" w:fill="FFFFFF"/>
        </w:rPr>
        <w:t>环保</w:t>
      </w:r>
    </w:p>
    <w:p w14:paraId="12D8A1EC"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脱硫</w:t>
      </w:r>
    </w:p>
    <w:p w14:paraId="1BC89003"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全场噪音防治</w:t>
      </w:r>
    </w:p>
    <w:p w14:paraId="78497C2F"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362E00A6"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除尘</w:t>
      </w:r>
    </w:p>
    <w:p w14:paraId="1DDBB799" w14:textId="77777777" w:rsidR="00723109" w:rsidRDefault="00723109" w:rsidP="0072310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脱硝</w:t>
      </w:r>
    </w:p>
    <w:p w14:paraId="111F3383"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节能</w:t>
      </w:r>
    </w:p>
    <w:p w14:paraId="7507F4A4"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等离子体无燃油点火及稳燃</w:t>
      </w:r>
    </w:p>
    <w:p w14:paraId="4D411F6E"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合同能源管理</w:t>
      </w:r>
    </w:p>
    <w:p w14:paraId="565F8F82"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电站余热回收利用</w:t>
      </w:r>
    </w:p>
    <w:p w14:paraId="2B11522F"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电站总承包</w:t>
      </w:r>
    </w:p>
    <w:p w14:paraId="528A9463"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新能源产品制造服务与经营</w:t>
      </w:r>
    </w:p>
    <w:p w14:paraId="296B8676" w14:textId="77777777" w:rsidR="00723109" w:rsidRDefault="00723109" w:rsidP="007231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整机制造及研发</w:t>
      </w:r>
    </w:p>
    <w:p w14:paraId="1D12374F" w14:textId="77777777" w:rsidR="00723109" w:rsidRPr="00C91E8C" w:rsidRDefault="00723109" w:rsidP="00723109">
      <w:pPr>
        <w:rPr>
          <w:rFonts w:ascii="Helvetica" w:hAnsi="Helvetica" w:cs="Helvetica"/>
          <w:b/>
          <w:bCs/>
          <w:color w:val="33353C"/>
          <w:szCs w:val="21"/>
          <w:shd w:val="clear" w:color="auto" w:fill="FFFFFF"/>
        </w:rPr>
      </w:pPr>
      <w:r w:rsidRPr="00C91E8C">
        <w:rPr>
          <w:rFonts w:ascii="Helvetica" w:hAnsi="Helvetica" w:cs="Helvetica" w:hint="eastAsia"/>
          <w:b/>
          <w:bCs/>
          <w:color w:val="33353C"/>
          <w:szCs w:val="21"/>
          <w:shd w:val="clear" w:color="auto" w:fill="FFFFFF"/>
        </w:rPr>
        <w:t>电力电子信息化</w:t>
      </w:r>
    </w:p>
    <w:p w14:paraId="29A1FBF1" w14:textId="77777777" w:rsidR="003F0F25" w:rsidRDefault="003F0F2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A3ECC08" w14:textId="4A4A90CE" w:rsidR="003F0F25" w:rsidRPr="005313F0" w:rsidRDefault="003F0F25" w:rsidP="003F0F25">
      <w:pPr>
        <w:pStyle w:val="2"/>
        <w:rPr>
          <w:sz w:val="28"/>
          <w:szCs w:val="28"/>
        </w:rPr>
      </w:pPr>
      <w:bookmarkStart w:id="9" w:name="_Toc98411355"/>
      <w:r w:rsidRPr="005313F0">
        <w:rPr>
          <w:rFonts w:ascii="Helvetica" w:hAnsi="Helvetica" w:cs="Helvetica" w:hint="eastAsia"/>
          <w:color w:val="33353C"/>
          <w:sz w:val="28"/>
          <w:szCs w:val="28"/>
          <w:shd w:val="clear" w:color="auto" w:fill="FFFFFF"/>
        </w:rPr>
        <w:lastRenderedPageBreak/>
        <w:t>远达环保</w:t>
      </w:r>
      <w:r w:rsidRPr="005313F0">
        <w:rPr>
          <w:rFonts w:ascii="Helvetica" w:hAnsi="Helvetica" w:cs="Helvetica" w:hint="eastAsia"/>
          <w:color w:val="33353C"/>
          <w:sz w:val="28"/>
          <w:szCs w:val="28"/>
          <w:shd w:val="clear" w:color="auto" w:fill="FFFFFF"/>
        </w:rPr>
        <w:t xml:space="preserve"> </w:t>
      </w:r>
      <w:r w:rsidRPr="005313F0">
        <w:rPr>
          <w:rFonts w:ascii="Helvetica" w:hAnsi="Helvetica" w:cs="Helvetica"/>
          <w:color w:val="33353C"/>
          <w:sz w:val="28"/>
          <w:szCs w:val="28"/>
          <w:shd w:val="clear" w:color="auto" w:fill="FFFFFF"/>
        </w:rPr>
        <w:t xml:space="preserve">600292 </w:t>
      </w:r>
      <w:hyperlink r:id="rId12" w:history="1">
        <w:r w:rsidRPr="005313F0">
          <w:rPr>
            <w:rStyle w:val="a3"/>
            <w:rFonts w:ascii="Helvetica" w:hAnsi="Helvetica" w:cs="Helvetica"/>
            <w:color w:val="0066CC"/>
            <w:sz w:val="28"/>
            <w:szCs w:val="28"/>
            <w:shd w:val="clear" w:color="auto" w:fill="FFFFFF"/>
          </w:rPr>
          <w:t>http://www.zdydep.com</w:t>
        </w:r>
      </w:hyperlink>
      <w:r w:rsidRPr="005313F0">
        <w:rPr>
          <w:sz w:val="28"/>
          <w:szCs w:val="28"/>
        </w:rPr>
        <w:t xml:space="preserve"> </w:t>
      </w:r>
      <w:r w:rsidRPr="005313F0">
        <w:rPr>
          <w:rFonts w:hint="eastAsia"/>
          <w:sz w:val="28"/>
          <w:szCs w:val="28"/>
        </w:rPr>
        <w:t>重庆九龙坡</w:t>
      </w:r>
      <w:bookmarkEnd w:id="5"/>
      <w:bookmarkEnd w:id="9"/>
    </w:p>
    <w:p w14:paraId="2625F605" w14:textId="77777777" w:rsidR="003F0F25" w:rsidRDefault="003F0F25" w:rsidP="003F0F2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主营业务脱硫脱硝除尘工程总承包、脱硫脱硝特许经营、水务工程及运营、脱硝催化剂制造及再生、生态修复工程、除尘器设备制造及安装等业务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195BF09D" w14:textId="77777777" w:rsidR="003F0F25" w:rsidRDefault="003F0F25" w:rsidP="003F0F25">
      <w:pPr>
        <w:rPr>
          <w:rFonts w:ascii="Helvetica" w:hAnsi="Helvetica" w:cs="Helvetica"/>
          <w:color w:val="33353C"/>
          <w:szCs w:val="21"/>
          <w:shd w:val="clear" w:color="auto" w:fill="FFFFFF"/>
        </w:rPr>
      </w:pPr>
    </w:p>
    <w:p w14:paraId="772A85DB"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355E260F" w14:textId="77777777" w:rsidR="003F0F25" w:rsidRDefault="003F0F25" w:rsidP="003F0F25">
      <w:pPr>
        <w:rPr>
          <w:rFonts w:ascii="Helvetica" w:hAnsi="Helvetica" w:cs="Helvetica"/>
          <w:color w:val="33353C"/>
          <w:szCs w:val="21"/>
          <w:shd w:val="clear" w:color="auto" w:fill="FFFFFF"/>
        </w:rPr>
      </w:pPr>
    </w:p>
    <w:p w14:paraId="77E6DEE5" w14:textId="77777777" w:rsidR="003F0F25" w:rsidRDefault="003F0F25" w:rsidP="003F0F25">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6F01E209" w14:textId="77777777" w:rsidR="003F0F25" w:rsidRDefault="003F0F25" w:rsidP="003F0F25">
      <w:pPr>
        <w:rPr>
          <w:rFonts w:ascii="Helvetica" w:hAnsi="Helvetica" w:cs="Helvetica"/>
          <w:color w:val="33353C"/>
          <w:szCs w:val="21"/>
          <w:shd w:val="clear" w:color="auto" w:fill="FFFFFF"/>
        </w:rPr>
      </w:pPr>
    </w:p>
    <w:p w14:paraId="3649745F" w14:textId="77777777" w:rsidR="003F0F25" w:rsidRDefault="003F0F25" w:rsidP="003F0F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023927"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5F57626F"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3668314A"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5637AC1D"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水务业务</w:t>
      </w:r>
    </w:p>
    <w:p w14:paraId="30D2B246"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1E0DE3D3"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15E9D891"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4725EE05"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r w:rsidRPr="00404FC7">
        <w:rPr>
          <w:rFonts w:ascii="Helvetica" w:hAnsi="Helvetica" w:cs="Helvetica" w:hint="eastAsia"/>
          <w:b/>
          <w:bCs/>
          <w:color w:val="33353C"/>
          <w:szCs w:val="21"/>
          <w:shd w:val="clear" w:color="auto" w:fill="FFFFFF"/>
        </w:rPr>
        <w:t>废处理领域</w:t>
      </w:r>
    </w:p>
    <w:p w14:paraId="15290A43" w14:textId="77777777" w:rsidR="003F0F25" w:rsidRPr="00404FC7"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7B7B03" w14:textId="77777777" w:rsidR="003F0F25" w:rsidRDefault="003F0F25" w:rsidP="003F0F25">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56D7D169" w14:textId="77777777" w:rsidR="00E75888" w:rsidRDefault="00E758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7378C0F" w14:textId="083AE7B5" w:rsidR="00E75888" w:rsidRPr="00E75888" w:rsidRDefault="00E75888" w:rsidP="00E75888">
      <w:pPr>
        <w:pStyle w:val="2"/>
        <w:rPr>
          <w:sz w:val="28"/>
          <w:szCs w:val="28"/>
        </w:rPr>
      </w:pPr>
      <w:bookmarkStart w:id="10" w:name="_Toc98411356"/>
      <w:r w:rsidRPr="00E75888">
        <w:rPr>
          <w:rFonts w:ascii="Helvetica" w:hAnsi="Helvetica" w:cs="Helvetica" w:hint="eastAsia"/>
          <w:color w:val="33353C"/>
          <w:sz w:val="28"/>
          <w:szCs w:val="28"/>
          <w:shd w:val="clear" w:color="auto" w:fill="FFFFFF"/>
        </w:rPr>
        <w:lastRenderedPageBreak/>
        <w:t>中山公用</w:t>
      </w:r>
      <w:r w:rsidRPr="00E75888">
        <w:rPr>
          <w:rFonts w:ascii="Helvetica" w:hAnsi="Helvetica" w:cs="Helvetica" w:hint="eastAsia"/>
          <w:color w:val="33353C"/>
          <w:sz w:val="28"/>
          <w:szCs w:val="28"/>
          <w:shd w:val="clear" w:color="auto" w:fill="FFFFFF"/>
        </w:rPr>
        <w:t xml:space="preserve"> </w:t>
      </w:r>
      <w:r w:rsidRPr="00E75888">
        <w:rPr>
          <w:rFonts w:ascii="Helvetica" w:hAnsi="Helvetica" w:cs="Helvetica"/>
          <w:color w:val="33353C"/>
          <w:sz w:val="28"/>
          <w:szCs w:val="28"/>
          <w:shd w:val="clear" w:color="auto" w:fill="FFFFFF"/>
        </w:rPr>
        <w:t xml:space="preserve">000685 </w:t>
      </w:r>
      <w:hyperlink r:id="rId13" w:history="1">
        <w:r w:rsidRPr="00E75888">
          <w:rPr>
            <w:rStyle w:val="a3"/>
            <w:rFonts w:ascii="Helvetica" w:hAnsi="Helvetica" w:cs="Helvetica"/>
            <w:color w:val="0066CC"/>
            <w:sz w:val="28"/>
            <w:szCs w:val="28"/>
            <w:shd w:val="clear" w:color="auto" w:fill="FFFFFF"/>
          </w:rPr>
          <w:t>http://www.zpug.net</w:t>
        </w:r>
      </w:hyperlink>
      <w:r w:rsidRPr="00E75888">
        <w:rPr>
          <w:sz w:val="28"/>
          <w:szCs w:val="28"/>
        </w:rPr>
        <w:t xml:space="preserve"> </w:t>
      </w:r>
      <w:r w:rsidRPr="00E75888">
        <w:rPr>
          <w:rFonts w:hint="eastAsia"/>
          <w:sz w:val="28"/>
          <w:szCs w:val="28"/>
        </w:rPr>
        <w:t>广东中山</w:t>
      </w:r>
      <w:bookmarkEnd w:id="10"/>
    </w:p>
    <w:p w14:paraId="1F4FE4A9" w14:textId="0A98385A" w:rsidR="00E75888" w:rsidRDefault="00E7588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0CB67B49" w14:textId="4FA467E6" w:rsidR="003C1FE7" w:rsidRDefault="003C1FE7">
      <w:pPr>
        <w:rPr>
          <w:rFonts w:ascii="Helvetica" w:hAnsi="Helvetica" w:cs="Helvetica"/>
          <w:color w:val="33353C"/>
          <w:szCs w:val="21"/>
          <w:shd w:val="clear" w:color="auto" w:fill="FFFFFF"/>
        </w:rPr>
      </w:pPr>
    </w:p>
    <w:p w14:paraId="7132CE39" w14:textId="2444D8B7" w:rsidR="003C1FE7" w:rsidRDefault="003C1F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003AAA78" w14:textId="65AA63BB" w:rsidR="003C1FE7" w:rsidRDefault="003C1FE7">
      <w:pPr>
        <w:rPr>
          <w:rFonts w:ascii="Helvetica" w:hAnsi="Helvetica" w:cs="Helvetica"/>
          <w:color w:val="33353C"/>
          <w:szCs w:val="21"/>
          <w:shd w:val="clear" w:color="auto" w:fill="FFFFFF"/>
        </w:rPr>
      </w:pPr>
    </w:p>
    <w:p w14:paraId="54C0E83B" w14:textId="4ADD0AF8" w:rsidR="003C1FE7"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FAB6B8" w14:textId="54655166"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221DC48A" w14:textId="412C069B"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319316D3" w14:textId="177C0DCA"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来及渗滤液处理厂</w:t>
      </w:r>
    </w:p>
    <w:p w14:paraId="4A0041B1" w14:textId="3B614EC4"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605FFC74" w14:textId="3A45BFEC"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7080E882" w14:textId="75A553F2"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57572C3" w14:textId="0624A0C8"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4638CC35" w14:textId="0BFEE5E6" w:rsidR="00613366" w:rsidRDefault="00613366">
      <w:pPr>
        <w:rPr>
          <w:rFonts w:ascii="Helvetica" w:hAnsi="Helvetica" w:cs="Helvetica"/>
          <w:color w:val="33353C"/>
          <w:szCs w:val="21"/>
          <w:shd w:val="clear" w:color="auto" w:fill="FFFFFF"/>
        </w:rPr>
      </w:pPr>
    </w:p>
    <w:p w14:paraId="4CC65776" w14:textId="70161877" w:rsidR="00613366" w:rsidRDefault="00613366">
      <w:pPr>
        <w:rPr>
          <w:rFonts w:ascii="Helvetica" w:hAnsi="Helvetica" w:cs="Helvetica"/>
          <w:color w:val="33353C"/>
          <w:szCs w:val="21"/>
          <w:shd w:val="clear" w:color="auto" w:fill="FFFFFF"/>
        </w:rPr>
      </w:pPr>
    </w:p>
    <w:p w14:paraId="56F98B80" w14:textId="77777777" w:rsidR="00841A0F" w:rsidRDefault="00841A0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AB57BD4" w14:textId="4F10EA4E" w:rsidR="00613366" w:rsidRPr="00841A0F" w:rsidRDefault="00841A0F" w:rsidP="00841A0F">
      <w:pPr>
        <w:pStyle w:val="2"/>
        <w:rPr>
          <w:sz w:val="28"/>
          <w:szCs w:val="28"/>
        </w:rPr>
      </w:pPr>
      <w:bookmarkStart w:id="11" w:name="_Toc98411357"/>
      <w:r w:rsidRPr="00841A0F">
        <w:rPr>
          <w:rFonts w:ascii="Helvetica" w:hAnsi="Helvetica" w:cs="Helvetica" w:hint="eastAsia"/>
          <w:color w:val="33353C"/>
          <w:sz w:val="28"/>
          <w:szCs w:val="20"/>
          <w:shd w:val="clear" w:color="auto" w:fill="FFFFFF"/>
        </w:rPr>
        <w:lastRenderedPageBreak/>
        <w:t>盈峰环境</w:t>
      </w:r>
      <w:r w:rsidRPr="00841A0F">
        <w:rPr>
          <w:rFonts w:ascii="Helvetica" w:hAnsi="Helvetica" w:cs="Helvetica" w:hint="eastAsia"/>
          <w:color w:val="33353C"/>
          <w:sz w:val="28"/>
          <w:szCs w:val="20"/>
          <w:shd w:val="clear" w:color="auto" w:fill="FFFFFF"/>
        </w:rPr>
        <w:t xml:space="preserve"> </w:t>
      </w:r>
      <w:r w:rsidRPr="00841A0F">
        <w:rPr>
          <w:rFonts w:ascii="Helvetica" w:hAnsi="Helvetica" w:cs="Helvetica"/>
          <w:color w:val="33353C"/>
          <w:sz w:val="28"/>
          <w:szCs w:val="20"/>
          <w:shd w:val="clear" w:color="auto" w:fill="FFFFFF"/>
        </w:rPr>
        <w:t xml:space="preserve">000967 </w:t>
      </w:r>
      <w:hyperlink r:id="rId14" w:history="1">
        <w:r w:rsidRPr="00841A0F">
          <w:rPr>
            <w:rStyle w:val="a3"/>
            <w:sz w:val="28"/>
            <w:szCs w:val="28"/>
          </w:rPr>
          <w:t>http://www.inforeenviro.com</w:t>
        </w:r>
      </w:hyperlink>
      <w:r w:rsidRPr="00841A0F">
        <w:rPr>
          <w:sz w:val="28"/>
          <w:szCs w:val="28"/>
        </w:rPr>
        <w:t xml:space="preserve"> </w:t>
      </w:r>
      <w:r w:rsidRPr="00841A0F">
        <w:rPr>
          <w:rFonts w:hint="eastAsia"/>
          <w:sz w:val="28"/>
          <w:szCs w:val="28"/>
        </w:rPr>
        <w:t>广东佛山</w:t>
      </w:r>
      <w:bookmarkEnd w:id="11"/>
    </w:p>
    <w:p w14:paraId="030ECBDB" w14:textId="208F3AE6" w:rsidR="00841A0F" w:rsidRDefault="00841A0F">
      <w:r>
        <w:tab/>
        <w:t>盈峰环境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31D3583B" w14:textId="13ECAD06" w:rsidR="009A0032" w:rsidRDefault="009A0032"/>
    <w:p w14:paraId="79B66DA2" w14:textId="2173F4A4" w:rsidR="009A0032" w:rsidRDefault="009A0032">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787CF2FE" w14:textId="6C82FC0C" w:rsidR="009A0032" w:rsidRDefault="009A0032">
      <w:pPr>
        <w:rPr>
          <w:rFonts w:ascii="Helvetica" w:hAnsi="Helvetica" w:cs="Helvetica"/>
          <w:color w:val="33353C"/>
          <w:szCs w:val="21"/>
          <w:shd w:val="clear" w:color="auto" w:fill="FFFFFF"/>
        </w:rPr>
      </w:pPr>
    </w:p>
    <w:p w14:paraId="270DD338" w14:textId="77777777" w:rsidR="009A0032" w:rsidRPr="009A0032" w:rsidRDefault="009A0032">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600682C5" w14:textId="567C6EFC" w:rsidR="009A0032" w:rsidRDefault="009A0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sidR="00E47246">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74DEFA62" w14:textId="77777777" w:rsidR="009A0032" w:rsidRDefault="009A0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0661C51C" w14:textId="6FD37AC4" w:rsidR="00E47246" w:rsidRDefault="009A0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sidR="00E47246">
        <w:rPr>
          <w:rFonts w:ascii="Helvetica" w:hAnsi="Helvetica" w:cs="Helvetica"/>
          <w:color w:val="33353C"/>
          <w:szCs w:val="21"/>
          <w:shd w:val="clear" w:color="auto" w:fill="FFFFFF"/>
        </w:rPr>
        <w:tab/>
      </w:r>
      <w:r w:rsidR="00E47246">
        <w:rPr>
          <w:rFonts w:ascii="Helvetica" w:hAnsi="Helvetica" w:cs="Helvetica" w:hint="eastAsia"/>
          <w:color w:val="33353C"/>
          <w:szCs w:val="21"/>
          <w:shd w:val="clear" w:color="auto" w:fill="FFFFFF"/>
        </w:rPr>
        <w:t>村镇污水处理产品线</w:t>
      </w:r>
      <w:r w:rsidR="00E47246">
        <w:rPr>
          <w:rFonts w:ascii="Helvetica" w:hAnsi="Helvetica" w:cs="Helvetica" w:hint="eastAsia"/>
          <w:color w:val="33353C"/>
          <w:szCs w:val="21"/>
          <w:shd w:val="clear" w:color="auto" w:fill="FFFFFF"/>
        </w:rPr>
        <w:t xml:space="preserve"> </w:t>
      </w:r>
      <w:r w:rsidR="00E47246">
        <w:rPr>
          <w:rFonts w:ascii="Helvetica" w:hAnsi="Helvetica" w:cs="Helvetica" w:hint="eastAsia"/>
          <w:color w:val="33353C"/>
          <w:szCs w:val="21"/>
          <w:shd w:val="clear" w:color="auto" w:fill="FFFFFF"/>
        </w:rPr>
        <w:t>渗滤液处理产品线</w:t>
      </w:r>
      <w:r w:rsidR="00E47246">
        <w:rPr>
          <w:rFonts w:ascii="Helvetica" w:hAnsi="Helvetica" w:cs="Helvetica" w:hint="eastAsia"/>
          <w:color w:val="33353C"/>
          <w:szCs w:val="21"/>
          <w:shd w:val="clear" w:color="auto" w:fill="FFFFFF"/>
        </w:rPr>
        <w:t xml:space="preserve"> </w:t>
      </w:r>
      <w:r w:rsidR="00E47246">
        <w:rPr>
          <w:rFonts w:ascii="Helvetica" w:hAnsi="Helvetica" w:cs="Helvetica"/>
          <w:color w:val="33353C"/>
          <w:szCs w:val="21"/>
          <w:shd w:val="clear" w:color="auto" w:fill="FFFFFF"/>
        </w:rPr>
        <w:t xml:space="preserve"> </w:t>
      </w:r>
      <w:r w:rsidR="00E47246">
        <w:rPr>
          <w:rFonts w:ascii="Helvetica" w:hAnsi="Helvetica" w:cs="Helvetica" w:hint="eastAsia"/>
          <w:color w:val="33353C"/>
          <w:szCs w:val="21"/>
          <w:shd w:val="clear" w:color="auto" w:fill="FFFFFF"/>
        </w:rPr>
        <w:t>餐厨垃圾处理产品线</w:t>
      </w:r>
    </w:p>
    <w:p w14:paraId="780C4946" w14:textId="259520F5" w:rsidR="009A0032" w:rsidRDefault="009A0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sidR="00E47246">
        <w:rPr>
          <w:rFonts w:ascii="Helvetica" w:hAnsi="Helvetica" w:cs="Helvetica"/>
          <w:color w:val="33353C"/>
          <w:szCs w:val="21"/>
          <w:shd w:val="clear" w:color="auto" w:fill="FFFFFF"/>
        </w:rPr>
        <w:tab/>
      </w:r>
      <w:r w:rsidR="00E47246">
        <w:rPr>
          <w:rFonts w:ascii="Helvetica" w:hAnsi="Helvetica" w:cs="Helvetica" w:hint="eastAsia"/>
          <w:color w:val="33353C"/>
          <w:szCs w:val="21"/>
          <w:shd w:val="clear" w:color="auto" w:fill="FFFFFF"/>
        </w:rPr>
        <w:t>水质在线监测系列</w:t>
      </w:r>
      <w:r w:rsidR="00E47246">
        <w:rPr>
          <w:rFonts w:ascii="Helvetica" w:hAnsi="Helvetica" w:cs="Helvetica" w:hint="eastAsia"/>
          <w:color w:val="33353C"/>
          <w:szCs w:val="21"/>
          <w:shd w:val="clear" w:color="auto" w:fill="FFFFFF"/>
        </w:rPr>
        <w:t xml:space="preserve"> </w:t>
      </w:r>
      <w:r w:rsidR="00E47246">
        <w:rPr>
          <w:rFonts w:ascii="Helvetica" w:hAnsi="Helvetica" w:cs="Helvetica" w:hint="eastAsia"/>
          <w:color w:val="33353C"/>
          <w:szCs w:val="21"/>
          <w:shd w:val="clear" w:color="auto" w:fill="FFFFFF"/>
        </w:rPr>
        <w:t>气体在线监测系列</w:t>
      </w:r>
      <w:r w:rsidR="00E47246">
        <w:rPr>
          <w:rFonts w:ascii="Helvetica" w:hAnsi="Helvetica" w:cs="Helvetica" w:hint="eastAsia"/>
          <w:color w:val="33353C"/>
          <w:szCs w:val="21"/>
          <w:shd w:val="clear" w:color="auto" w:fill="FFFFFF"/>
        </w:rPr>
        <w:t xml:space="preserve"> </w:t>
      </w:r>
      <w:r w:rsidR="00E47246">
        <w:rPr>
          <w:rFonts w:ascii="Helvetica" w:hAnsi="Helvetica" w:cs="Helvetica" w:hint="eastAsia"/>
          <w:color w:val="33353C"/>
          <w:szCs w:val="21"/>
          <w:shd w:val="clear" w:color="auto" w:fill="FFFFFF"/>
        </w:rPr>
        <w:t>污染源在线监测系列</w:t>
      </w:r>
      <w:r w:rsidR="00E47246">
        <w:rPr>
          <w:rFonts w:ascii="Helvetica" w:hAnsi="Helvetica" w:cs="Helvetica" w:hint="eastAsia"/>
          <w:color w:val="33353C"/>
          <w:szCs w:val="21"/>
          <w:shd w:val="clear" w:color="auto" w:fill="FFFFFF"/>
        </w:rPr>
        <w:t xml:space="preserve"> </w:t>
      </w:r>
      <w:r w:rsidR="00E47246">
        <w:rPr>
          <w:rFonts w:ascii="Helvetica" w:hAnsi="Helvetica" w:cs="Helvetica" w:hint="eastAsia"/>
          <w:color w:val="33353C"/>
          <w:szCs w:val="21"/>
          <w:shd w:val="clear" w:color="auto" w:fill="FFFFFF"/>
        </w:rPr>
        <w:t>配套产品</w:t>
      </w:r>
    </w:p>
    <w:p w14:paraId="3BAC2C73" w14:textId="175577A6" w:rsidR="00E47246" w:rsidRDefault="00E47246">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智云平台</w:t>
      </w:r>
    </w:p>
    <w:p w14:paraId="44DBC9D6" w14:textId="0ADE170D" w:rsidR="00E47246" w:rsidRDefault="00E47246">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智慧环卫云平台</w:t>
      </w:r>
    </w:p>
    <w:p w14:paraId="0527003A" w14:textId="243148F7" w:rsidR="00E47246" w:rsidRDefault="00E472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11C8E2CE" w14:textId="0CCD8380" w:rsidR="00E47246" w:rsidRPr="00E47246" w:rsidRDefault="00E47246">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433A8530" w14:textId="1923615D" w:rsidR="00E47246" w:rsidRDefault="00E472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7D5AF337" w14:textId="0AE2D3A1" w:rsidR="00E47246" w:rsidRDefault="00E472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3ADD7139" w14:textId="54154048" w:rsidR="00E47246" w:rsidRPr="00E47246" w:rsidRDefault="00E472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05D3544B" w14:textId="77777777" w:rsidR="00E47246" w:rsidRPr="009A0032" w:rsidRDefault="00E47246">
      <w:pPr>
        <w:rPr>
          <w:rFonts w:ascii="Helvetica" w:hAnsi="Helvetica" w:cs="Helvetica"/>
          <w:color w:val="33353C"/>
          <w:szCs w:val="21"/>
          <w:shd w:val="clear" w:color="auto" w:fill="FFFFFF"/>
        </w:rPr>
      </w:pPr>
    </w:p>
    <w:p w14:paraId="10C79032" w14:textId="77777777" w:rsidR="00841A0F" w:rsidRDefault="00841A0F">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84935A3" w14:textId="1E1E7051" w:rsidR="00451222" w:rsidRPr="00451222" w:rsidRDefault="00451222" w:rsidP="00451222">
      <w:pPr>
        <w:pStyle w:val="2"/>
        <w:rPr>
          <w:sz w:val="28"/>
          <w:szCs w:val="28"/>
        </w:rPr>
      </w:pPr>
      <w:bookmarkStart w:id="12" w:name="_Toc98411358"/>
      <w:r w:rsidRPr="00451222">
        <w:rPr>
          <w:rFonts w:ascii="Helvetica" w:hAnsi="Helvetica" w:cs="Helvetica" w:hint="eastAsia"/>
          <w:color w:val="33353C"/>
          <w:sz w:val="28"/>
          <w:szCs w:val="20"/>
          <w:shd w:val="clear" w:color="auto" w:fill="FFFFFF"/>
        </w:rPr>
        <w:lastRenderedPageBreak/>
        <w:t>兴源环境</w:t>
      </w:r>
      <w:r w:rsidRPr="00451222">
        <w:rPr>
          <w:rFonts w:ascii="Helvetica" w:hAnsi="Helvetica" w:cs="Helvetica" w:hint="eastAsia"/>
          <w:color w:val="33353C"/>
          <w:sz w:val="28"/>
          <w:szCs w:val="20"/>
          <w:shd w:val="clear" w:color="auto" w:fill="FFFFFF"/>
        </w:rPr>
        <w:t xml:space="preserve"> </w:t>
      </w:r>
      <w:r w:rsidRPr="00451222">
        <w:rPr>
          <w:rFonts w:ascii="Helvetica" w:hAnsi="Helvetica" w:cs="Helvetica"/>
          <w:color w:val="33353C"/>
          <w:sz w:val="28"/>
          <w:szCs w:val="20"/>
          <w:shd w:val="clear" w:color="auto" w:fill="FFFFFF"/>
        </w:rPr>
        <w:t xml:space="preserve">300266 </w:t>
      </w:r>
      <w:hyperlink r:id="rId15" w:history="1">
        <w:r w:rsidRPr="00451222">
          <w:rPr>
            <w:rStyle w:val="a3"/>
            <w:sz w:val="28"/>
            <w:szCs w:val="28"/>
          </w:rPr>
          <w:t>http://www.xingyuan.com</w:t>
        </w:r>
      </w:hyperlink>
      <w:r w:rsidRPr="00451222">
        <w:rPr>
          <w:sz w:val="28"/>
          <w:szCs w:val="28"/>
        </w:rPr>
        <w:t xml:space="preserve"> </w:t>
      </w:r>
      <w:r w:rsidRPr="00451222">
        <w:rPr>
          <w:rFonts w:hint="eastAsia"/>
          <w:sz w:val="28"/>
          <w:szCs w:val="28"/>
        </w:rPr>
        <w:t>浙江杭州</w:t>
      </w:r>
      <w:bookmarkEnd w:id="12"/>
    </w:p>
    <w:p w14:paraId="304637D5" w14:textId="41CF200B" w:rsidR="00451222" w:rsidRDefault="00451222">
      <w:r>
        <w:tab/>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村污水治理、园林景观等。环保装备制造与销售经营的主要环保装备为压滤机及配件，规模位居浙江第一、全国第二。</w:t>
      </w:r>
    </w:p>
    <w:p w14:paraId="420D1233" w14:textId="0A7FFDF4" w:rsidR="00451222" w:rsidRDefault="00451222"/>
    <w:p w14:paraId="6B3E41CB" w14:textId="56A3BAB9" w:rsidR="00451222" w:rsidRDefault="00451222">
      <w:r>
        <w:rPr>
          <w:rFonts w:hint="eastAsia"/>
        </w:rPr>
        <w:t>2</w:t>
      </w:r>
      <w:r>
        <w:t>019</w:t>
      </w:r>
      <w:r>
        <w:rPr>
          <w:rFonts w:hint="eastAsia"/>
        </w:rPr>
        <w:t>年新希望集团控股兴源环境</w:t>
      </w:r>
    </w:p>
    <w:p w14:paraId="623F2784" w14:textId="2BDBEAC4" w:rsidR="00451222" w:rsidRDefault="00451222"/>
    <w:p w14:paraId="2ECA25B0" w14:textId="0F2B3564" w:rsidR="00451222" w:rsidRDefault="00451222">
      <w:r>
        <w:rPr>
          <w:rFonts w:hint="eastAsia"/>
        </w:rPr>
        <w:t>业务领域：</w:t>
      </w:r>
    </w:p>
    <w:p w14:paraId="07ABEFFC" w14:textId="05081516" w:rsidR="00451222" w:rsidRDefault="00451222">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221D91DC" w14:textId="74363E4F" w:rsidR="00451222" w:rsidRDefault="00451222">
      <w:r>
        <w:tab/>
      </w:r>
      <w:r>
        <w:tab/>
      </w:r>
      <w:r>
        <w:tab/>
      </w:r>
      <w:r>
        <w:tab/>
      </w:r>
      <w:r>
        <w:rPr>
          <w:rFonts w:hint="eastAsia"/>
        </w:rPr>
        <w:t>海绵城市 特色小镇 矿山修复 流域治理</w:t>
      </w:r>
    </w:p>
    <w:p w14:paraId="60015FF9" w14:textId="6F036545" w:rsidR="00451222" w:rsidRDefault="00451222">
      <w:r>
        <w:rPr>
          <w:rFonts w:hint="eastAsia"/>
        </w:rPr>
        <w:t>农牧和环保装备</w:t>
      </w:r>
      <w:r>
        <w:tab/>
      </w:r>
      <w:r>
        <w:rPr>
          <w:rFonts w:hint="eastAsia"/>
        </w:rPr>
        <w:t>静脉产业园 环保装备制造 智慧环保</w:t>
      </w:r>
    </w:p>
    <w:p w14:paraId="70510425" w14:textId="489A9912" w:rsidR="00451222" w:rsidRDefault="00451222">
      <w:r>
        <w:rPr>
          <w:rFonts w:hint="eastAsia"/>
        </w:rPr>
        <w:t>双碳创新</w:t>
      </w:r>
      <w:r>
        <w:tab/>
      </w:r>
      <w:r>
        <w:tab/>
      </w:r>
      <w:r>
        <w:rPr>
          <w:rFonts w:hint="eastAsia"/>
        </w:rPr>
        <w:t>节能设计</w:t>
      </w:r>
      <w:r>
        <w:t xml:space="preserve"> </w:t>
      </w:r>
    </w:p>
    <w:p w14:paraId="6DEF2D70" w14:textId="0BAF2318" w:rsidR="00451222" w:rsidRDefault="00451222"/>
    <w:p w14:paraId="58E1F781" w14:textId="6FE0FB02" w:rsidR="00451222" w:rsidRDefault="00451222"/>
    <w:p w14:paraId="250A7231" w14:textId="703F9B5B" w:rsidR="00451222" w:rsidRDefault="00451222">
      <w:r>
        <w:rPr>
          <w:rFonts w:hint="eastAsia"/>
        </w:rPr>
        <w:t>解决方案：</w:t>
      </w:r>
    </w:p>
    <w:p w14:paraId="5337E047" w14:textId="1EB71472" w:rsidR="00451222" w:rsidRDefault="00451222">
      <w:r>
        <w:rPr>
          <w:rFonts w:hint="eastAsia"/>
        </w:rPr>
        <w:t>双碳和节能储能综合解决方案</w:t>
      </w:r>
    </w:p>
    <w:p w14:paraId="70980E76" w14:textId="116FF5C4" w:rsidR="00451222" w:rsidRDefault="00451222">
      <w:r>
        <w:rPr>
          <w:rFonts w:hint="eastAsia"/>
        </w:rPr>
        <w:t>脱水干化污泥处置解决方案</w:t>
      </w:r>
    </w:p>
    <w:p w14:paraId="0F340E23" w14:textId="3B726ECB" w:rsidR="00451222" w:rsidRDefault="00451222">
      <w:r>
        <w:rPr>
          <w:rFonts w:hint="eastAsia"/>
        </w:rPr>
        <w:t>生活垃圾处理综合解决方案</w:t>
      </w:r>
    </w:p>
    <w:p w14:paraId="30112868" w14:textId="5684F993" w:rsidR="00451222" w:rsidRDefault="00451222">
      <w:r>
        <w:rPr>
          <w:rFonts w:hint="eastAsia"/>
        </w:rPr>
        <w:t>农牧基础设施和设备解决方案</w:t>
      </w:r>
    </w:p>
    <w:p w14:paraId="46675245" w14:textId="4D414093" w:rsidR="00451222" w:rsidRDefault="00451222">
      <w:r>
        <w:rPr>
          <w:rFonts w:hint="eastAsia"/>
        </w:rPr>
        <w:t>智慧农场解决方案</w:t>
      </w:r>
    </w:p>
    <w:p w14:paraId="5B572237" w14:textId="6A601552" w:rsidR="00451222" w:rsidRDefault="00451222">
      <w:r>
        <w:rPr>
          <w:rFonts w:hint="eastAsia"/>
        </w:rPr>
        <w:t>畜禽</w:t>
      </w:r>
      <w:r w:rsidR="00BC16FC">
        <w:rPr>
          <w:rFonts w:hint="eastAsia"/>
        </w:rPr>
        <w:t>粪污资源化利用解决方案</w:t>
      </w:r>
    </w:p>
    <w:p w14:paraId="031ED1D2" w14:textId="15959D7D" w:rsidR="00BC16FC" w:rsidRDefault="00BC16FC">
      <w:r>
        <w:rPr>
          <w:rFonts w:hint="eastAsia"/>
        </w:rPr>
        <w:t>农村环境整治综合解决方案</w:t>
      </w:r>
    </w:p>
    <w:p w14:paraId="27C774F7" w14:textId="158C440B" w:rsidR="00BC16FC" w:rsidRDefault="00BC16FC">
      <w:r>
        <w:rPr>
          <w:rFonts w:hint="eastAsia"/>
        </w:rPr>
        <w:t>城市环境整治综合解决方案</w:t>
      </w:r>
    </w:p>
    <w:p w14:paraId="411B151D" w14:textId="5BF4CE26" w:rsidR="00BC16FC" w:rsidRDefault="00BC16FC">
      <w:r>
        <w:rPr>
          <w:rFonts w:hint="eastAsia"/>
        </w:rPr>
        <w:t>城市生态景观综合解决方案</w:t>
      </w:r>
    </w:p>
    <w:p w14:paraId="5995713A" w14:textId="7AA52CE5" w:rsidR="00BC16FC" w:rsidRDefault="00BC16FC">
      <w:r>
        <w:rPr>
          <w:rFonts w:hint="eastAsia"/>
        </w:rPr>
        <w:t>古建筑保护性开发综合解决方案</w:t>
      </w:r>
    </w:p>
    <w:p w14:paraId="2DB847A0" w14:textId="3DC5DC28" w:rsidR="00BC16FC" w:rsidRDefault="00BC16FC">
      <w:r>
        <w:rPr>
          <w:rFonts w:hint="eastAsia"/>
        </w:rPr>
        <w:t>海绵城市综合解决方案</w:t>
      </w:r>
    </w:p>
    <w:p w14:paraId="6A9BB17C" w14:textId="1B9D49AA" w:rsidR="00BC16FC" w:rsidRDefault="00BC16FC">
      <w:r>
        <w:rPr>
          <w:rFonts w:hint="eastAsia"/>
        </w:rPr>
        <w:t>特色小镇全产业链综合解决方案</w:t>
      </w:r>
    </w:p>
    <w:p w14:paraId="7C1FC2A4" w14:textId="70AE0B70" w:rsidR="00BC16FC" w:rsidRDefault="00BC16FC">
      <w:r>
        <w:rPr>
          <w:rFonts w:hint="eastAsia"/>
        </w:rPr>
        <w:t>山水林田湖草生态修复综合解决方案</w:t>
      </w:r>
    </w:p>
    <w:p w14:paraId="5FF9BB13" w14:textId="77F862DF" w:rsidR="00BC16FC" w:rsidRDefault="00BC16FC">
      <w:r>
        <w:rPr>
          <w:rFonts w:hint="eastAsia"/>
        </w:rPr>
        <w:t>土壤修复综合解决方案</w:t>
      </w:r>
    </w:p>
    <w:p w14:paraId="0EF5F9C1" w14:textId="56FA0279" w:rsidR="00BC16FC" w:rsidRDefault="00BC16FC">
      <w:r>
        <w:rPr>
          <w:rFonts w:hint="eastAsia"/>
        </w:rPr>
        <w:t>矿山修复综合解决方案</w:t>
      </w:r>
    </w:p>
    <w:p w14:paraId="503DB7BE" w14:textId="66ECD831" w:rsidR="00BC16FC" w:rsidRDefault="00BC16FC">
      <w:r>
        <w:rPr>
          <w:rFonts w:hint="eastAsia"/>
        </w:rPr>
        <w:t>水处理综合解决方案</w:t>
      </w:r>
    </w:p>
    <w:p w14:paraId="272EADB0" w14:textId="64A54212" w:rsidR="00BC16FC" w:rsidRDefault="00BC16FC">
      <w:r>
        <w:rPr>
          <w:rFonts w:hint="eastAsia"/>
        </w:rPr>
        <w:t>环保清淤与资源化综合解决方案</w:t>
      </w:r>
    </w:p>
    <w:p w14:paraId="32E4973D" w14:textId="1EF90DF7" w:rsidR="00BC16FC" w:rsidRDefault="00BC16FC">
      <w:r>
        <w:rPr>
          <w:rFonts w:hint="eastAsia"/>
        </w:rPr>
        <w:t>智慧环保综合解决方案</w:t>
      </w:r>
    </w:p>
    <w:p w14:paraId="4A75ABC8" w14:textId="77777777" w:rsidR="00451222" w:rsidRDefault="00451222"/>
    <w:p w14:paraId="6C579E15" w14:textId="2D5BBBBD" w:rsidR="00451222" w:rsidRDefault="00451222">
      <w:pPr>
        <w:rPr>
          <w:rFonts w:ascii="Helvetica" w:hAnsi="Helvetica" w:cs="Helvetica"/>
          <w:color w:val="33353C"/>
          <w:szCs w:val="21"/>
          <w:shd w:val="clear" w:color="auto" w:fill="FFFFFF"/>
        </w:rPr>
      </w:pPr>
    </w:p>
    <w:p w14:paraId="333E03AC" w14:textId="6D1FB84C" w:rsidR="0026121B" w:rsidRDefault="0026121B">
      <w:pPr>
        <w:rPr>
          <w:rFonts w:ascii="Helvetica" w:hAnsi="Helvetica" w:cs="Helvetica"/>
          <w:color w:val="33353C"/>
          <w:szCs w:val="21"/>
          <w:shd w:val="clear" w:color="auto" w:fill="FFFFFF"/>
        </w:rPr>
      </w:pPr>
    </w:p>
    <w:p w14:paraId="5A8C565B" w14:textId="77777777" w:rsidR="0026121B" w:rsidRDefault="002612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4EE1B24" w14:textId="02964972" w:rsidR="0026121B" w:rsidRPr="0026121B" w:rsidRDefault="0026121B" w:rsidP="0026121B">
      <w:pPr>
        <w:pStyle w:val="2"/>
        <w:rPr>
          <w:sz w:val="28"/>
          <w:szCs w:val="28"/>
        </w:rPr>
      </w:pPr>
      <w:bookmarkStart w:id="13" w:name="_Toc98411359"/>
      <w:r w:rsidRPr="0026121B">
        <w:rPr>
          <w:rFonts w:ascii="Helvetica" w:hAnsi="Helvetica" w:cs="Helvetica" w:hint="eastAsia"/>
          <w:color w:val="33353C"/>
          <w:sz w:val="28"/>
          <w:szCs w:val="28"/>
          <w:shd w:val="clear" w:color="auto" w:fill="FFFFFF"/>
        </w:rPr>
        <w:lastRenderedPageBreak/>
        <w:t>京蓝科技</w:t>
      </w:r>
      <w:r w:rsidRPr="0026121B">
        <w:rPr>
          <w:rFonts w:ascii="Helvetica" w:hAnsi="Helvetica" w:cs="Helvetica" w:hint="eastAsia"/>
          <w:color w:val="33353C"/>
          <w:sz w:val="28"/>
          <w:szCs w:val="28"/>
          <w:shd w:val="clear" w:color="auto" w:fill="FFFFFF"/>
        </w:rPr>
        <w:t xml:space="preserve"> </w:t>
      </w:r>
      <w:r w:rsidRPr="0026121B">
        <w:rPr>
          <w:rFonts w:ascii="Helvetica" w:hAnsi="Helvetica" w:cs="Helvetica"/>
          <w:color w:val="33353C"/>
          <w:sz w:val="28"/>
          <w:szCs w:val="28"/>
          <w:shd w:val="clear" w:color="auto" w:fill="FFFFFF"/>
        </w:rPr>
        <w:t xml:space="preserve">000711 </w:t>
      </w:r>
      <w:hyperlink r:id="rId16" w:history="1">
        <w:r w:rsidRPr="0026121B">
          <w:rPr>
            <w:rStyle w:val="a3"/>
            <w:rFonts w:ascii="Helvetica" w:hAnsi="Helvetica" w:cs="Helvetica"/>
            <w:color w:val="0066CC"/>
            <w:sz w:val="28"/>
            <w:szCs w:val="28"/>
            <w:shd w:val="clear" w:color="auto" w:fill="FFFFFF"/>
          </w:rPr>
          <w:t>http://www.kinglandgroup.com</w:t>
        </w:r>
      </w:hyperlink>
      <w:r w:rsidRPr="0026121B">
        <w:rPr>
          <w:sz w:val="28"/>
          <w:szCs w:val="28"/>
        </w:rPr>
        <w:t xml:space="preserve"> </w:t>
      </w:r>
      <w:r w:rsidRPr="0026121B">
        <w:rPr>
          <w:rFonts w:hint="eastAsia"/>
          <w:sz w:val="28"/>
          <w:szCs w:val="28"/>
        </w:rPr>
        <w:t>北京丰台</w:t>
      </w:r>
      <w:bookmarkEnd w:id="13"/>
    </w:p>
    <w:p w14:paraId="3E9A0EBF" w14:textId="336DA059" w:rsidR="0026121B" w:rsidRDefault="002612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京蓝科技股份有限公司主营业务为智慧生态运营服务、清洁能源服务综合在内的生态环保业务。主要产品有节水灌溉、基础建设、市政园林、地产园林、土壤修复、清洁能源、产品销售、运营维护、技术服务。</w:t>
      </w:r>
    </w:p>
    <w:p w14:paraId="0FAD3B6B" w14:textId="03CD3D7C" w:rsidR="00256AB7" w:rsidRDefault="00256AB7">
      <w:pPr>
        <w:rPr>
          <w:rFonts w:ascii="Helvetica" w:hAnsi="Helvetica" w:cs="Helvetica"/>
          <w:color w:val="33353C"/>
          <w:szCs w:val="21"/>
          <w:shd w:val="clear" w:color="auto" w:fill="FFFFFF"/>
        </w:rPr>
      </w:pPr>
    </w:p>
    <w:p w14:paraId="378B6D7C" w14:textId="6A203E12"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71FA348B" w14:textId="26BEA9F0" w:rsidR="00256AB7" w:rsidRDefault="00256AB7">
      <w:pPr>
        <w:rPr>
          <w:rFonts w:ascii="Helvetica" w:hAnsi="Helvetica" w:cs="Helvetica"/>
          <w:color w:val="33353C"/>
          <w:szCs w:val="21"/>
          <w:shd w:val="clear" w:color="auto" w:fill="FFFFFF"/>
        </w:rPr>
      </w:pPr>
    </w:p>
    <w:p w14:paraId="7B8A3653" w14:textId="190316D0"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68EE55B" w14:textId="520873BA"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294C9458" w14:textId="7C239A3E"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7CE1463D" w14:textId="468B635D"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6C6FC066" w14:textId="767C1066"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京蓝物联网</w:t>
      </w:r>
    </w:p>
    <w:p w14:paraId="108E0D32" w14:textId="5CCC505D" w:rsidR="00CA5A8A" w:rsidRDefault="00CA5A8A">
      <w:pPr>
        <w:rPr>
          <w:rFonts w:ascii="Helvetica" w:hAnsi="Helvetica" w:cs="Helvetica"/>
          <w:color w:val="33353C"/>
          <w:szCs w:val="21"/>
          <w:shd w:val="clear" w:color="auto" w:fill="FFFFFF"/>
        </w:rPr>
      </w:pPr>
    </w:p>
    <w:p w14:paraId="2533E610" w14:textId="14917D63" w:rsidR="00545986" w:rsidRDefault="00545986">
      <w:pPr>
        <w:rPr>
          <w:rFonts w:ascii="Helvetica" w:hAnsi="Helvetica" w:cs="Helvetica"/>
          <w:color w:val="33353C"/>
          <w:szCs w:val="21"/>
          <w:shd w:val="clear" w:color="auto" w:fill="FFFFFF"/>
        </w:rPr>
      </w:pPr>
    </w:p>
    <w:p w14:paraId="762694D5" w14:textId="77777777" w:rsidR="00873E26" w:rsidRDefault="00873E26">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C840194" w14:textId="72DF28A1" w:rsidR="00545986" w:rsidRPr="00545986" w:rsidRDefault="00545986" w:rsidP="00545986">
      <w:pPr>
        <w:pStyle w:val="2"/>
        <w:rPr>
          <w:sz w:val="28"/>
          <w:szCs w:val="28"/>
        </w:rPr>
      </w:pPr>
      <w:r w:rsidRPr="00545986">
        <w:rPr>
          <w:rFonts w:ascii="Helvetica" w:hAnsi="Helvetica" w:cs="Helvetica" w:hint="eastAsia"/>
          <w:color w:val="33353C"/>
          <w:sz w:val="28"/>
          <w:szCs w:val="20"/>
          <w:shd w:val="clear" w:color="auto" w:fill="FFFFFF"/>
        </w:rPr>
        <w:lastRenderedPageBreak/>
        <w:t>惠城环保</w:t>
      </w:r>
      <w:r w:rsidRPr="00545986">
        <w:rPr>
          <w:rFonts w:ascii="Helvetica" w:hAnsi="Helvetica" w:cs="Helvetica" w:hint="eastAsia"/>
          <w:color w:val="33353C"/>
          <w:sz w:val="28"/>
          <w:szCs w:val="20"/>
          <w:shd w:val="clear" w:color="auto" w:fill="FFFFFF"/>
        </w:rPr>
        <w:t xml:space="preserve"> </w:t>
      </w:r>
      <w:r w:rsidRPr="00545986">
        <w:rPr>
          <w:rFonts w:ascii="Helvetica" w:hAnsi="Helvetica" w:cs="Helvetica"/>
          <w:color w:val="33353C"/>
          <w:sz w:val="28"/>
          <w:szCs w:val="20"/>
          <w:shd w:val="clear" w:color="auto" w:fill="FFFFFF"/>
        </w:rPr>
        <w:t xml:space="preserve">300779 </w:t>
      </w:r>
      <w:hyperlink r:id="rId17" w:history="1">
        <w:r w:rsidRPr="00545986">
          <w:rPr>
            <w:rStyle w:val="a3"/>
            <w:sz w:val="28"/>
            <w:szCs w:val="28"/>
          </w:rPr>
          <w:t>http://www.hcpect.com</w:t>
        </w:r>
      </w:hyperlink>
      <w:r w:rsidRPr="00545986">
        <w:rPr>
          <w:sz w:val="28"/>
          <w:szCs w:val="28"/>
        </w:rPr>
        <w:t xml:space="preserve"> </w:t>
      </w:r>
      <w:r w:rsidRPr="00545986">
        <w:rPr>
          <w:rFonts w:hint="eastAsia"/>
          <w:sz w:val="28"/>
          <w:szCs w:val="28"/>
        </w:rPr>
        <w:t>山东青岛</w:t>
      </w:r>
    </w:p>
    <w:p w14:paraId="349E4F44" w14:textId="4128A265" w:rsidR="00545986" w:rsidRDefault="00545986">
      <w:r>
        <w:tab/>
      </w:r>
      <w:r>
        <w:t>青岛惠城环保科技股份有限公司主营业务是为炼油企业提供废催化剂处理处置服务，研发、生产、销售FCC催化剂(新剂)、复活催化剂、再生平衡剂等资源化综合利用产品。公司主要产品及服务有危险废物处理处置服务、资源化综合利用产品。公司是高新技术企业，公司成立了“山东省企业技术中心”、“青岛市工业废物资源化工程技术研究中心”、“青岛市工业废物资源化工程研究中心”，以及与中国石油大学合作共建“油气加工新技术教育部工程研究中心”。</w:t>
      </w:r>
    </w:p>
    <w:p w14:paraId="4EEACFA3" w14:textId="212C7CFA" w:rsidR="00873E26" w:rsidRDefault="00873E26"/>
    <w:p w14:paraId="42C357B7" w14:textId="13640F30" w:rsidR="00873E26" w:rsidRDefault="00873E26">
      <w:r>
        <w:rPr>
          <w:rFonts w:hint="eastAsia"/>
        </w:rPr>
        <w:t>业务：</w:t>
      </w:r>
    </w:p>
    <w:p w14:paraId="00A7536C" w14:textId="3B626DDC" w:rsidR="00873E26" w:rsidRDefault="00873E26">
      <w:pPr>
        <w:rPr>
          <w:rFonts w:hint="eastAsia"/>
        </w:rPr>
      </w:pPr>
      <w:r>
        <w:rPr>
          <w:rFonts w:hint="eastAsia"/>
        </w:rPr>
        <w:t>危废处置服务</w:t>
      </w:r>
      <w:r w:rsidR="00E43857">
        <w:tab/>
      </w:r>
      <w:r w:rsidR="00E43857">
        <w:rPr>
          <w:rFonts w:hint="eastAsia"/>
        </w:rPr>
        <w:t>炼油企业提供废催化剂处理处置服务</w:t>
      </w:r>
    </w:p>
    <w:p w14:paraId="54666A40" w14:textId="75B279D7" w:rsidR="00873E26" w:rsidRDefault="00873E26">
      <w:r>
        <w:rPr>
          <w:rFonts w:hint="eastAsia"/>
        </w:rPr>
        <w:t>资源化产品</w:t>
      </w:r>
      <w:r w:rsidR="00E43857">
        <w:tab/>
      </w:r>
      <w:r w:rsidR="00E43857">
        <w:tab/>
        <w:t>FCC</w:t>
      </w:r>
      <w:r w:rsidR="00E43857">
        <w:rPr>
          <w:rFonts w:hint="eastAsia"/>
        </w:rPr>
        <w:t xml:space="preserve">催化剂 复活催化剂 再生平衡剂 硅铝粉 分子筛 功能性助剂 </w:t>
      </w:r>
    </w:p>
    <w:p w14:paraId="5AF92B5C" w14:textId="77B583C5" w:rsidR="00E43857" w:rsidRDefault="00E43857">
      <w:pPr>
        <w:rPr>
          <w:rFonts w:hint="eastAsia"/>
        </w:rPr>
      </w:pPr>
      <w:r>
        <w:tab/>
      </w:r>
      <w:r>
        <w:tab/>
      </w:r>
      <w:r>
        <w:tab/>
      </w:r>
      <w:r>
        <w:tab/>
      </w:r>
      <w:r>
        <w:rPr>
          <w:rFonts w:hint="eastAsia"/>
        </w:rPr>
        <w:t>其他资源化产品</w:t>
      </w:r>
    </w:p>
    <w:p w14:paraId="487CB904" w14:textId="254948B6" w:rsidR="00873E26" w:rsidRDefault="00873E26">
      <w:pPr>
        <w:rPr>
          <w:rFonts w:ascii="Helvetica" w:hAnsi="Helvetica" w:cs="Helvetica" w:hint="eastAsia"/>
          <w:color w:val="33353C"/>
          <w:szCs w:val="21"/>
          <w:shd w:val="clear" w:color="auto" w:fill="FFFFFF"/>
        </w:rPr>
      </w:pPr>
      <w:r>
        <w:rPr>
          <w:rFonts w:hint="eastAsia"/>
        </w:rPr>
        <w:t>烟气治理</w:t>
      </w:r>
    </w:p>
    <w:p w14:paraId="09000346" w14:textId="1D026367" w:rsidR="00BB1B6D" w:rsidRDefault="00BB1B6D" w:rsidP="00824855">
      <w:pPr>
        <w:widowControl/>
        <w:jc w:val="left"/>
        <w:rPr>
          <w:rFonts w:asciiTheme="majorHAnsi" w:eastAsiaTheme="majorEastAsia" w:hAnsiTheme="majorHAnsi" w:cstheme="majorBidi"/>
          <w:b/>
          <w:bCs/>
          <w:sz w:val="24"/>
          <w:szCs w:val="24"/>
          <w:shd w:val="clear" w:color="auto" w:fill="FFFFFF"/>
        </w:rPr>
      </w:pPr>
      <w:r>
        <w:rPr>
          <w:sz w:val="28"/>
          <w:szCs w:val="28"/>
          <w:shd w:val="clear" w:color="auto" w:fill="FFFFFF"/>
        </w:rPr>
        <w:br w:type="page"/>
      </w:r>
      <w:r w:rsidR="00824855">
        <w:rPr>
          <w:rFonts w:asciiTheme="majorHAnsi" w:eastAsiaTheme="majorEastAsia" w:hAnsiTheme="majorHAnsi" w:cstheme="majorBidi" w:hint="eastAsia"/>
          <w:b/>
          <w:bCs/>
          <w:sz w:val="28"/>
          <w:szCs w:val="28"/>
          <w:shd w:val="clear" w:color="auto" w:fill="FFFFFF"/>
        </w:rPr>
        <w:lastRenderedPageBreak/>
        <w:t xml:space="preserve">中国地热能 </w:t>
      </w:r>
      <w:r w:rsidR="00824855">
        <w:rPr>
          <w:rFonts w:asciiTheme="majorHAnsi" w:eastAsiaTheme="majorEastAsia" w:hAnsiTheme="majorHAnsi" w:cstheme="majorBidi"/>
          <w:b/>
          <w:bCs/>
          <w:sz w:val="28"/>
          <w:szCs w:val="28"/>
          <w:shd w:val="clear" w:color="auto" w:fill="FFFFFF"/>
        </w:rPr>
        <w:t xml:space="preserve">HK:08128 </w:t>
      </w:r>
      <w:hyperlink r:id="rId18" w:history="1">
        <w:r w:rsidR="00824855" w:rsidRPr="00824855">
          <w:rPr>
            <w:rStyle w:val="a3"/>
            <w:rFonts w:asciiTheme="majorHAnsi" w:eastAsiaTheme="majorEastAsia" w:hAnsiTheme="majorHAnsi" w:cstheme="majorBidi"/>
            <w:b/>
            <w:bCs/>
            <w:sz w:val="24"/>
            <w:szCs w:val="24"/>
            <w:shd w:val="clear" w:color="auto" w:fill="FFFFFF"/>
          </w:rPr>
          <w:t>http://www.cgsenergy.com.hk/v2/zh-hk/default.aspx</w:t>
        </w:r>
      </w:hyperlink>
      <w:r w:rsidR="00824855" w:rsidRPr="00824855">
        <w:rPr>
          <w:rFonts w:asciiTheme="majorHAnsi" w:eastAsiaTheme="majorEastAsia" w:hAnsiTheme="majorHAnsi" w:cstheme="majorBidi"/>
          <w:b/>
          <w:bCs/>
          <w:sz w:val="24"/>
          <w:szCs w:val="24"/>
          <w:shd w:val="clear" w:color="auto" w:fill="FFFFFF"/>
        </w:rPr>
        <w:t xml:space="preserve"> </w:t>
      </w:r>
    </w:p>
    <w:p w14:paraId="7FAC1A57" w14:textId="17E593B7" w:rsidR="00A56742" w:rsidRDefault="00A56742" w:rsidP="00824855">
      <w:pPr>
        <w:widowControl/>
        <w:jc w:val="left"/>
        <w:rPr>
          <w:rFonts w:ascii="Helvetica" w:hAnsi="Helvetica" w:cs="Helvetica"/>
          <w:color w:val="33353C"/>
          <w:szCs w:val="21"/>
          <w:shd w:val="clear" w:color="auto" w:fill="FFFFFF"/>
        </w:rPr>
      </w:pPr>
      <w:r>
        <w:rPr>
          <w:rFonts w:asciiTheme="majorHAnsi" w:eastAsiaTheme="majorEastAsia" w:hAnsiTheme="majorHAnsi" w:cstheme="majorBidi"/>
          <w:b/>
          <w:bCs/>
          <w:sz w:val="24"/>
          <w:szCs w:val="24"/>
          <w:shd w:val="clear" w:color="auto" w:fill="FFFFFF"/>
        </w:rPr>
        <w:tab/>
      </w:r>
      <w:r>
        <w:rPr>
          <w:rFonts w:ascii="Helvetica" w:hAnsi="Helvetica" w:cs="Helvetica"/>
          <w:color w:val="33353C"/>
          <w:szCs w:val="21"/>
          <w:shd w:val="clear" w:color="auto" w:fill="FFFFFF"/>
        </w:rPr>
        <w:t>中国地能有限公司主要从事环保及新能源业务。公司是地能采集利用系统设计商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独家拥有国际上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单井循环换热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地能采集的核心系统技术。主要业务模式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将地能作为供暖替代能源的投资、建设、运营一体化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实现从能源的节约中增加效益。特许经营供暖收益权及专有技术支援服务的收益将为公司每年带来稳定现金流。公司致力於成为世界上地能利用最有竞争力的企业。</w:t>
      </w:r>
    </w:p>
    <w:p w14:paraId="5D60A1B4" w14:textId="5F286881" w:rsidR="00A56742" w:rsidRDefault="00A56742" w:rsidP="00824855">
      <w:pPr>
        <w:widowControl/>
        <w:jc w:val="left"/>
        <w:rPr>
          <w:rFonts w:ascii="Helvetica" w:hAnsi="Helvetica" w:cs="Helvetica"/>
          <w:color w:val="33353C"/>
          <w:szCs w:val="21"/>
          <w:shd w:val="clear" w:color="auto" w:fill="FFFFFF"/>
        </w:rPr>
      </w:pPr>
    </w:p>
    <w:p w14:paraId="2C3E0F35" w14:textId="63DA1EC5" w:rsidR="00A56742" w:rsidRDefault="00A56742" w:rsidP="00824855">
      <w:pPr>
        <w:widowControl/>
        <w:jc w:val="left"/>
        <w:rPr>
          <w:rFonts w:ascii="Helvetica" w:hAnsi="Helvetica" w:cs="Helvetica"/>
          <w:color w:val="33353C"/>
          <w:szCs w:val="21"/>
          <w:shd w:val="clear" w:color="auto" w:fill="FFFFFF"/>
        </w:rPr>
      </w:pPr>
    </w:p>
    <w:p w14:paraId="41DB6673" w14:textId="7B6DA77C"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分布式地能冷热源电站</w:t>
      </w:r>
    </w:p>
    <w:p w14:paraId="38BF3AC8" w14:textId="6A4EC395"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地能热泵环境系统</w:t>
      </w:r>
    </w:p>
    <w:p w14:paraId="6AB21BE5" w14:textId="08DAFA51" w:rsidR="00A56742" w:rsidRPr="00824855" w:rsidRDefault="00A56742" w:rsidP="00824855">
      <w:pPr>
        <w:widowControl/>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地能分体热泵和地能热水机</w:t>
      </w:r>
    </w:p>
    <w:sectPr w:rsidR="00A56742" w:rsidRPr="00824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ED6E6" w14:textId="77777777" w:rsidR="006838D7" w:rsidRDefault="006838D7" w:rsidP="00DE5FA3">
      <w:r>
        <w:separator/>
      </w:r>
    </w:p>
  </w:endnote>
  <w:endnote w:type="continuationSeparator" w:id="0">
    <w:p w14:paraId="2683F979" w14:textId="77777777" w:rsidR="006838D7" w:rsidRDefault="006838D7" w:rsidP="00DE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B7DBD" w14:textId="77777777" w:rsidR="006838D7" w:rsidRDefault="006838D7" w:rsidP="00DE5FA3">
      <w:r>
        <w:separator/>
      </w:r>
    </w:p>
  </w:footnote>
  <w:footnote w:type="continuationSeparator" w:id="0">
    <w:p w14:paraId="48F8414D" w14:textId="77777777" w:rsidR="006838D7" w:rsidRDefault="006838D7" w:rsidP="00DE5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CB"/>
    <w:rsid w:val="00003C24"/>
    <w:rsid w:val="00137462"/>
    <w:rsid w:val="00224F58"/>
    <w:rsid w:val="00256AB7"/>
    <w:rsid w:val="0026121B"/>
    <w:rsid w:val="002C1212"/>
    <w:rsid w:val="00354015"/>
    <w:rsid w:val="003C1FE7"/>
    <w:rsid w:val="003F0F25"/>
    <w:rsid w:val="0044253D"/>
    <w:rsid w:val="00451222"/>
    <w:rsid w:val="0054025C"/>
    <w:rsid w:val="00545986"/>
    <w:rsid w:val="00563233"/>
    <w:rsid w:val="00572458"/>
    <w:rsid w:val="00576088"/>
    <w:rsid w:val="00613366"/>
    <w:rsid w:val="006753B7"/>
    <w:rsid w:val="006838D7"/>
    <w:rsid w:val="006877CC"/>
    <w:rsid w:val="00723109"/>
    <w:rsid w:val="007B6E83"/>
    <w:rsid w:val="00824855"/>
    <w:rsid w:val="00841A0F"/>
    <w:rsid w:val="00873E26"/>
    <w:rsid w:val="0094624A"/>
    <w:rsid w:val="009A0032"/>
    <w:rsid w:val="009B552D"/>
    <w:rsid w:val="009C1269"/>
    <w:rsid w:val="00A24114"/>
    <w:rsid w:val="00A56742"/>
    <w:rsid w:val="00AE2C38"/>
    <w:rsid w:val="00B435CB"/>
    <w:rsid w:val="00BB1B6D"/>
    <w:rsid w:val="00BC16FC"/>
    <w:rsid w:val="00BC585D"/>
    <w:rsid w:val="00CA5A8A"/>
    <w:rsid w:val="00CC0069"/>
    <w:rsid w:val="00D3074F"/>
    <w:rsid w:val="00D900AB"/>
    <w:rsid w:val="00DE5FA3"/>
    <w:rsid w:val="00DF3D16"/>
    <w:rsid w:val="00E22B1B"/>
    <w:rsid w:val="00E43857"/>
    <w:rsid w:val="00E47246"/>
    <w:rsid w:val="00E75888"/>
    <w:rsid w:val="00EE544A"/>
    <w:rsid w:val="00EF61A6"/>
    <w:rsid w:val="00F44C1A"/>
    <w:rsid w:val="00F93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C09C2"/>
  <w15:chartTrackingRefBased/>
  <w15:docId w15:val="{E083B9BF-FD2A-4C66-9FA8-30B5C03C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55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5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52D"/>
    <w:rPr>
      <w:b/>
      <w:bCs/>
      <w:kern w:val="44"/>
      <w:sz w:val="44"/>
      <w:szCs w:val="44"/>
    </w:rPr>
  </w:style>
  <w:style w:type="paragraph" w:styleId="TOC">
    <w:name w:val="TOC Heading"/>
    <w:basedOn w:val="1"/>
    <w:next w:val="a"/>
    <w:uiPriority w:val="39"/>
    <w:unhideWhenUsed/>
    <w:qFormat/>
    <w:rsid w:val="009B55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B552D"/>
    <w:rPr>
      <w:color w:val="0000FF"/>
      <w:u w:val="single"/>
    </w:rPr>
  </w:style>
  <w:style w:type="character" w:customStyle="1" w:styleId="20">
    <w:name w:val="标题 2 字符"/>
    <w:basedOn w:val="a0"/>
    <w:link w:val="2"/>
    <w:uiPriority w:val="9"/>
    <w:rsid w:val="009B552D"/>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4253D"/>
    <w:rPr>
      <w:color w:val="954F72" w:themeColor="followedHyperlink"/>
      <w:u w:val="single"/>
    </w:rPr>
  </w:style>
  <w:style w:type="character" w:styleId="a5">
    <w:name w:val="Unresolved Mention"/>
    <w:basedOn w:val="a0"/>
    <w:uiPriority w:val="99"/>
    <w:semiHidden/>
    <w:unhideWhenUsed/>
    <w:rsid w:val="00EE544A"/>
    <w:rPr>
      <w:color w:val="605E5C"/>
      <w:shd w:val="clear" w:color="auto" w:fill="E1DFDD"/>
    </w:rPr>
  </w:style>
  <w:style w:type="paragraph" w:styleId="TOC2">
    <w:name w:val="toc 2"/>
    <w:basedOn w:val="a"/>
    <w:next w:val="a"/>
    <w:autoRedefine/>
    <w:uiPriority w:val="39"/>
    <w:unhideWhenUsed/>
    <w:rsid w:val="00003C24"/>
    <w:pPr>
      <w:ind w:leftChars="200" w:left="420"/>
    </w:pPr>
  </w:style>
  <w:style w:type="paragraph" w:styleId="a6">
    <w:name w:val="header"/>
    <w:basedOn w:val="a"/>
    <w:link w:val="a7"/>
    <w:uiPriority w:val="99"/>
    <w:unhideWhenUsed/>
    <w:rsid w:val="00DE5F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5FA3"/>
    <w:rPr>
      <w:sz w:val="18"/>
      <w:szCs w:val="18"/>
    </w:rPr>
  </w:style>
  <w:style w:type="paragraph" w:styleId="a8">
    <w:name w:val="footer"/>
    <w:basedOn w:val="a"/>
    <w:link w:val="a9"/>
    <w:uiPriority w:val="99"/>
    <w:unhideWhenUsed/>
    <w:rsid w:val="00DE5FA3"/>
    <w:pPr>
      <w:tabs>
        <w:tab w:val="center" w:pos="4153"/>
        <w:tab w:val="right" w:pos="8306"/>
      </w:tabs>
      <w:snapToGrid w:val="0"/>
      <w:jc w:val="left"/>
    </w:pPr>
    <w:rPr>
      <w:sz w:val="18"/>
      <w:szCs w:val="18"/>
    </w:rPr>
  </w:style>
  <w:style w:type="character" w:customStyle="1" w:styleId="a9">
    <w:name w:val="页脚 字符"/>
    <w:basedOn w:val="a0"/>
    <w:link w:val="a8"/>
    <w:uiPriority w:val="99"/>
    <w:rsid w:val="00DE5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utech.com/" TargetMode="External"/><Relationship Id="rId13" Type="http://schemas.openxmlformats.org/officeDocument/2006/relationships/hyperlink" Target="http://www.zpug.net/" TargetMode="External"/><Relationship Id="rId18" Type="http://schemas.openxmlformats.org/officeDocument/2006/relationships/hyperlink" Target="http://www.cgsenergy.com.hk/v2/zh-hk/default.aspx" TargetMode="External"/><Relationship Id="rId3" Type="http://schemas.openxmlformats.org/officeDocument/2006/relationships/settings" Target="settings.xml"/><Relationship Id="rId7" Type="http://schemas.openxmlformats.org/officeDocument/2006/relationships/hyperlink" Target="http://www.zhzb.cecep.cn/" TargetMode="External"/><Relationship Id="rId12" Type="http://schemas.openxmlformats.org/officeDocument/2006/relationships/hyperlink" Target="http://www.zdydep.com/" TargetMode="External"/><Relationship Id="rId17" Type="http://schemas.openxmlformats.org/officeDocument/2006/relationships/hyperlink" Target="http://www.hcpect.com" TargetMode="External"/><Relationship Id="rId2" Type="http://schemas.openxmlformats.org/officeDocument/2006/relationships/styles" Target="styles.xml"/><Relationship Id="rId16" Type="http://schemas.openxmlformats.org/officeDocument/2006/relationships/hyperlink" Target="http://www.kinglandgrou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hjt.com.cn/" TargetMode="External"/><Relationship Id="rId5" Type="http://schemas.openxmlformats.org/officeDocument/2006/relationships/footnotes" Target="footnotes.xml"/><Relationship Id="rId15" Type="http://schemas.openxmlformats.org/officeDocument/2006/relationships/hyperlink" Target="http://www.xingyuan.com" TargetMode="External"/><Relationship Id="rId10" Type="http://schemas.openxmlformats.org/officeDocument/2006/relationships/hyperlink" Target="http://lyjs.chnenergy.com.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teg.com.cn/" TargetMode="External"/><Relationship Id="rId14" Type="http://schemas.openxmlformats.org/officeDocument/2006/relationships/hyperlink" Target="http://www.inforeenvir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7FF8-E6DC-47FE-9868-1D85E621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13</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2022-02-01T21:39:00Z</dcterms:created>
  <dcterms:modified xsi:type="dcterms:W3CDTF">2022-03-17T04:24:00Z</dcterms:modified>
</cp:coreProperties>
</file>