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4526008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4BC9811" w14:textId="5D6BD952" w:rsidR="003B2C8A" w:rsidRDefault="003B2C8A">
          <w:pPr>
            <w:pStyle w:val="TOC"/>
          </w:pPr>
          <w:r>
            <w:rPr>
              <w:lang w:val="zh-CN"/>
            </w:rPr>
            <w:t>目录</w:t>
          </w:r>
        </w:p>
        <w:p w14:paraId="4C7E5692" w14:textId="0A193669" w:rsidR="003B2C8A" w:rsidRDefault="003B2C8A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874" w:history="1">
            <w:r w:rsidRPr="004758FA">
              <w:rPr>
                <w:rStyle w:val="a3"/>
                <w:noProof/>
              </w:rPr>
              <w:t xml:space="preserve">派斯林 600215 </w:t>
            </w:r>
            <w:r w:rsidRPr="004758F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http://www.ccjk600215.com</w:t>
            </w:r>
            <w:r w:rsidRPr="004758FA">
              <w:rPr>
                <w:rStyle w:val="a3"/>
                <w:noProof/>
              </w:rPr>
              <w:t xml:space="preserve"> 吉林长春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7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96E5" w14:textId="4D269D42" w:rsidR="003B2C8A" w:rsidRDefault="003B2C8A">
          <w:r>
            <w:rPr>
              <w:b/>
              <w:bCs/>
              <w:lang w:val="zh-CN"/>
            </w:rPr>
            <w:fldChar w:fldCharType="end"/>
          </w:r>
        </w:p>
      </w:sdtContent>
    </w:sdt>
    <w:p w14:paraId="0C9880D3" w14:textId="5192D7F9" w:rsidR="003B2C8A" w:rsidRDefault="003B2C8A">
      <w:pPr>
        <w:rPr>
          <w:rFonts w:hint="eastAsia"/>
        </w:rPr>
      </w:pPr>
    </w:p>
    <w:p w14:paraId="021F8279" w14:textId="77777777" w:rsidR="003B2C8A" w:rsidRDefault="003B2C8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5827874"/>
      <w:r>
        <w:rPr>
          <w:sz w:val="28"/>
          <w:szCs w:val="28"/>
        </w:rPr>
        <w:br w:type="page"/>
      </w:r>
    </w:p>
    <w:p w14:paraId="09744394" w14:textId="357FC7C4" w:rsidR="003B2C8A" w:rsidRPr="003B2C8A" w:rsidRDefault="003B2C8A" w:rsidP="003B2C8A">
      <w:pPr>
        <w:pStyle w:val="2"/>
        <w:rPr>
          <w:sz w:val="28"/>
          <w:szCs w:val="28"/>
        </w:rPr>
      </w:pPr>
      <w:r w:rsidRPr="003B2C8A">
        <w:rPr>
          <w:rFonts w:hint="eastAsia"/>
          <w:sz w:val="28"/>
          <w:szCs w:val="28"/>
        </w:rPr>
        <w:lastRenderedPageBreak/>
        <w:t xml:space="preserve">派斯林 </w:t>
      </w:r>
      <w:r w:rsidRPr="003B2C8A">
        <w:rPr>
          <w:sz w:val="28"/>
          <w:szCs w:val="28"/>
        </w:rPr>
        <w:t xml:space="preserve">600215 </w:t>
      </w:r>
      <w:hyperlink r:id="rId5" w:history="1">
        <w:r w:rsidRPr="003B2C8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http://www.ccjk600215.com</w:t>
        </w:r>
      </w:hyperlink>
      <w:r w:rsidRPr="003B2C8A">
        <w:rPr>
          <w:sz w:val="28"/>
          <w:szCs w:val="28"/>
        </w:rPr>
        <w:t xml:space="preserve"> </w:t>
      </w:r>
      <w:r w:rsidRPr="003B2C8A">
        <w:rPr>
          <w:rFonts w:hint="eastAsia"/>
          <w:sz w:val="28"/>
          <w:szCs w:val="28"/>
        </w:rPr>
        <w:t>吉林长春</w:t>
      </w:r>
      <w:bookmarkEnd w:id="0"/>
      <w:r w:rsidRPr="003B2C8A">
        <w:rPr>
          <w:rFonts w:hint="eastAsia"/>
          <w:sz w:val="28"/>
          <w:szCs w:val="28"/>
        </w:rPr>
        <w:t xml:space="preserve"> </w:t>
      </w:r>
    </w:p>
    <w:p w14:paraId="2646496E" w14:textId="520E8654" w:rsidR="003B2C8A" w:rsidRDefault="003B2C8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派斯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林数字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科技股份有限公司主要从事焊装工业机器人系统集成业务。公司主要产品及服务为焊装工业机器人系统集成、房地产开发及物业管理。</w:t>
      </w:r>
    </w:p>
    <w:p w14:paraId="12441C1C" w14:textId="59F71E9C" w:rsidR="00C11150" w:rsidRDefault="00C1115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5E289A" w14:textId="07016D40" w:rsidR="00C11150" w:rsidRDefault="00C1115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营造国际品牌，构筑百年企业</w:t>
      </w:r>
    </w:p>
    <w:p w14:paraId="5CC8F2A3" w14:textId="24112E82" w:rsidR="00C11150" w:rsidRDefault="00C1115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31FC28" w14:textId="6755C313" w:rsidR="00C11150" w:rsidRDefault="007D293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60299A99" w14:textId="49574F0C" w:rsidR="007D293B" w:rsidRDefault="007D293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连接自动化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slin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工业机器人系统集成</w:t>
      </w:r>
    </w:p>
    <w:p w14:paraId="358056A7" w14:textId="0F3EEE2B" w:rsidR="0054144F" w:rsidRDefault="0054144F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地产开发</w:t>
      </w:r>
      <w:r w:rsidR="00EC686F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EC686F">
        <w:rPr>
          <w:rFonts w:ascii="Helvetica" w:hAnsi="Helvetica" w:cs="Helvetica" w:hint="eastAsia"/>
          <w:color w:val="33353C"/>
          <w:szCs w:val="21"/>
          <w:shd w:val="clear" w:color="auto" w:fill="FFFFFF"/>
        </w:rPr>
        <w:t>六合一方</w:t>
      </w:r>
    </w:p>
    <w:p w14:paraId="330CAD8E" w14:textId="2D607AE6" w:rsidR="0054144F" w:rsidRDefault="0054144F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物业服务</w:t>
      </w:r>
    </w:p>
    <w:sectPr w:rsidR="0054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82"/>
    <w:rsid w:val="0007449A"/>
    <w:rsid w:val="002917B7"/>
    <w:rsid w:val="003B2C8A"/>
    <w:rsid w:val="0054144F"/>
    <w:rsid w:val="00684A82"/>
    <w:rsid w:val="007D293B"/>
    <w:rsid w:val="00827746"/>
    <w:rsid w:val="009E1EF5"/>
    <w:rsid w:val="00C11150"/>
    <w:rsid w:val="00E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8037"/>
  <w15:chartTrackingRefBased/>
  <w15:docId w15:val="{0C1E7D53-823E-4D0E-A502-6576D58B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C8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B2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2C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2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B2C8A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C11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cjk600215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65420-E9D2-4B93-98C0-A4EF9B10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2022-02-15T06:29:00Z</dcterms:created>
  <dcterms:modified xsi:type="dcterms:W3CDTF">2022-02-15T06:39:00Z</dcterms:modified>
</cp:coreProperties>
</file>