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134474323"/>
        <w:docPartObj>
          <w:docPartGallery w:val="Table of Contents"/>
          <w:docPartUnique/>
        </w:docPartObj>
      </w:sdtPr>
      <w:sdtEndPr>
        <w:rPr>
          <w:b/>
          <w:bCs/>
        </w:rPr>
      </w:sdtEndPr>
      <w:sdtContent>
        <w:p w14:paraId="1A36FADA" w14:textId="6FD0E8AC" w:rsidR="00CF79AC" w:rsidRDefault="00F53745" w:rsidP="00F53745">
          <w:pPr>
            <w:pStyle w:val="TOC"/>
            <w:jc w:val="center"/>
          </w:pPr>
          <w:r>
            <w:rPr>
              <w:rFonts w:hint="eastAsia"/>
              <w:lang w:val="zh-CN"/>
            </w:rPr>
            <w:t>电子杂项</w:t>
          </w:r>
        </w:p>
        <w:p w14:paraId="6A2A3606" w14:textId="1B522AC4" w:rsidR="00D30DE8" w:rsidRDefault="00CF79AC">
          <w:pPr>
            <w:pStyle w:val="TOC2"/>
            <w:tabs>
              <w:tab w:val="right" w:leader="dot" w:pos="8296"/>
            </w:tabs>
            <w:rPr>
              <w:noProof/>
            </w:rPr>
          </w:pPr>
          <w:r>
            <w:fldChar w:fldCharType="begin"/>
          </w:r>
          <w:r>
            <w:instrText xml:space="preserve"> TOC \o "1-3" \h \z \u </w:instrText>
          </w:r>
          <w:r>
            <w:fldChar w:fldCharType="separate"/>
          </w:r>
          <w:hyperlink w:anchor="_Toc96983639" w:history="1">
            <w:r w:rsidR="00D30DE8" w:rsidRPr="00F87882">
              <w:rPr>
                <w:rStyle w:val="a7"/>
                <w:noProof/>
              </w:rPr>
              <w:t xml:space="preserve">浪潮信息 000977 </w:t>
            </w:r>
            <w:r w:rsidR="00D30DE8" w:rsidRPr="00F87882">
              <w:rPr>
                <w:rStyle w:val="a7"/>
                <w:rFonts w:ascii="Helvetica" w:hAnsi="Helvetica" w:cs="Helvetica"/>
                <w:noProof/>
                <w:shd w:val="clear" w:color="auto" w:fill="FFFFFF"/>
              </w:rPr>
              <w:t>http://www.inspur.com</w:t>
            </w:r>
            <w:r w:rsidR="00D30DE8" w:rsidRPr="00F87882">
              <w:rPr>
                <w:rStyle w:val="a7"/>
                <w:noProof/>
              </w:rPr>
              <w:t xml:space="preserve"> 山东济南</w:t>
            </w:r>
            <w:r w:rsidR="00D30DE8">
              <w:rPr>
                <w:noProof/>
                <w:webHidden/>
              </w:rPr>
              <w:tab/>
            </w:r>
            <w:r w:rsidR="00D30DE8">
              <w:rPr>
                <w:noProof/>
                <w:webHidden/>
              </w:rPr>
              <w:fldChar w:fldCharType="begin"/>
            </w:r>
            <w:r w:rsidR="00D30DE8">
              <w:rPr>
                <w:noProof/>
                <w:webHidden/>
              </w:rPr>
              <w:instrText xml:space="preserve"> PAGEREF _Toc96983639 \h </w:instrText>
            </w:r>
            <w:r w:rsidR="00D30DE8">
              <w:rPr>
                <w:noProof/>
                <w:webHidden/>
              </w:rPr>
            </w:r>
            <w:r w:rsidR="00D30DE8">
              <w:rPr>
                <w:noProof/>
                <w:webHidden/>
              </w:rPr>
              <w:fldChar w:fldCharType="separate"/>
            </w:r>
            <w:r w:rsidR="00D30DE8">
              <w:rPr>
                <w:noProof/>
                <w:webHidden/>
              </w:rPr>
              <w:t>2</w:t>
            </w:r>
            <w:r w:rsidR="00D30DE8">
              <w:rPr>
                <w:noProof/>
                <w:webHidden/>
              </w:rPr>
              <w:fldChar w:fldCharType="end"/>
            </w:r>
          </w:hyperlink>
        </w:p>
        <w:p w14:paraId="70676C54" w14:textId="49DBD1DC" w:rsidR="00D30DE8" w:rsidRDefault="00D30DE8">
          <w:pPr>
            <w:pStyle w:val="TOC2"/>
            <w:tabs>
              <w:tab w:val="right" w:leader="dot" w:pos="8296"/>
            </w:tabs>
            <w:rPr>
              <w:noProof/>
            </w:rPr>
          </w:pPr>
          <w:hyperlink w:anchor="_Toc96983640" w:history="1">
            <w:r w:rsidRPr="00F87882">
              <w:rPr>
                <w:rStyle w:val="a7"/>
                <w:noProof/>
              </w:rPr>
              <w:t xml:space="preserve">*ST大唐 600198 </w:t>
            </w:r>
            <w:r w:rsidRPr="00F87882">
              <w:rPr>
                <w:rStyle w:val="a7"/>
                <w:rFonts w:ascii="Helvetica" w:hAnsi="Helvetica" w:cs="Helvetica"/>
                <w:noProof/>
                <w:shd w:val="clear" w:color="auto" w:fill="FFFFFF"/>
              </w:rPr>
              <w:t>http://www.datang.com</w:t>
            </w:r>
            <w:r w:rsidRPr="00F87882">
              <w:rPr>
                <w:rStyle w:val="a7"/>
                <w:noProof/>
              </w:rPr>
              <w:t xml:space="preserve"> 北京海淀</w:t>
            </w:r>
            <w:r>
              <w:rPr>
                <w:noProof/>
                <w:webHidden/>
              </w:rPr>
              <w:tab/>
            </w:r>
            <w:r>
              <w:rPr>
                <w:noProof/>
                <w:webHidden/>
              </w:rPr>
              <w:fldChar w:fldCharType="begin"/>
            </w:r>
            <w:r>
              <w:rPr>
                <w:noProof/>
                <w:webHidden/>
              </w:rPr>
              <w:instrText xml:space="preserve"> PAGEREF _Toc96983640 \h </w:instrText>
            </w:r>
            <w:r>
              <w:rPr>
                <w:noProof/>
                <w:webHidden/>
              </w:rPr>
            </w:r>
            <w:r>
              <w:rPr>
                <w:noProof/>
                <w:webHidden/>
              </w:rPr>
              <w:fldChar w:fldCharType="separate"/>
            </w:r>
            <w:r>
              <w:rPr>
                <w:noProof/>
                <w:webHidden/>
              </w:rPr>
              <w:t>3</w:t>
            </w:r>
            <w:r>
              <w:rPr>
                <w:noProof/>
                <w:webHidden/>
              </w:rPr>
              <w:fldChar w:fldCharType="end"/>
            </w:r>
          </w:hyperlink>
        </w:p>
        <w:p w14:paraId="4AB3BEC9" w14:textId="3013A10F" w:rsidR="00D30DE8" w:rsidRDefault="00D30DE8">
          <w:pPr>
            <w:pStyle w:val="TOC2"/>
            <w:tabs>
              <w:tab w:val="right" w:leader="dot" w:pos="8296"/>
            </w:tabs>
            <w:rPr>
              <w:noProof/>
            </w:rPr>
          </w:pPr>
          <w:hyperlink w:anchor="_Toc96983641" w:history="1">
            <w:r w:rsidRPr="00F87882">
              <w:rPr>
                <w:rStyle w:val="a7"/>
                <w:rFonts w:ascii="Helvetica" w:hAnsi="Helvetica" w:cs="Helvetica"/>
                <w:noProof/>
                <w:shd w:val="clear" w:color="auto" w:fill="FFFFFF"/>
              </w:rPr>
              <w:t>东方通信</w:t>
            </w:r>
            <w:r w:rsidRPr="00F87882">
              <w:rPr>
                <w:rStyle w:val="a7"/>
                <w:rFonts w:ascii="Helvetica" w:hAnsi="Helvetica" w:cs="Helvetica"/>
                <w:noProof/>
                <w:shd w:val="clear" w:color="auto" w:fill="FFFFFF"/>
              </w:rPr>
              <w:t xml:space="preserve"> 600776 http://www.eastcom.com</w:t>
            </w:r>
            <w:r w:rsidRPr="00F87882">
              <w:rPr>
                <w:rStyle w:val="a7"/>
                <w:noProof/>
              </w:rPr>
              <w:t xml:space="preserve"> 浙江杭州</w:t>
            </w:r>
            <w:r>
              <w:rPr>
                <w:noProof/>
                <w:webHidden/>
              </w:rPr>
              <w:tab/>
            </w:r>
            <w:r>
              <w:rPr>
                <w:noProof/>
                <w:webHidden/>
              </w:rPr>
              <w:fldChar w:fldCharType="begin"/>
            </w:r>
            <w:r>
              <w:rPr>
                <w:noProof/>
                <w:webHidden/>
              </w:rPr>
              <w:instrText xml:space="preserve"> PAGEREF _Toc96983641 \h </w:instrText>
            </w:r>
            <w:r>
              <w:rPr>
                <w:noProof/>
                <w:webHidden/>
              </w:rPr>
            </w:r>
            <w:r>
              <w:rPr>
                <w:noProof/>
                <w:webHidden/>
              </w:rPr>
              <w:fldChar w:fldCharType="separate"/>
            </w:r>
            <w:r>
              <w:rPr>
                <w:noProof/>
                <w:webHidden/>
              </w:rPr>
              <w:t>4</w:t>
            </w:r>
            <w:r>
              <w:rPr>
                <w:noProof/>
                <w:webHidden/>
              </w:rPr>
              <w:fldChar w:fldCharType="end"/>
            </w:r>
          </w:hyperlink>
        </w:p>
        <w:p w14:paraId="6CAB10FD" w14:textId="7BCC2B93" w:rsidR="00D30DE8" w:rsidRDefault="00D30DE8">
          <w:pPr>
            <w:pStyle w:val="TOC2"/>
            <w:tabs>
              <w:tab w:val="right" w:leader="dot" w:pos="8296"/>
            </w:tabs>
            <w:rPr>
              <w:noProof/>
            </w:rPr>
          </w:pPr>
          <w:hyperlink w:anchor="_Toc96983642" w:history="1">
            <w:r w:rsidRPr="00F87882">
              <w:rPr>
                <w:rStyle w:val="a7"/>
                <w:rFonts w:ascii="Helvetica" w:hAnsi="Helvetica" w:cs="Helvetica"/>
                <w:noProof/>
                <w:shd w:val="clear" w:color="auto" w:fill="FFFFFF"/>
              </w:rPr>
              <w:t>波导股份</w:t>
            </w:r>
            <w:r w:rsidRPr="00F87882">
              <w:rPr>
                <w:rStyle w:val="a7"/>
                <w:rFonts w:ascii="Helvetica" w:hAnsi="Helvetica" w:cs="Helvetica"/>
                <w:noProof/>
                <w:shd w:val="clear" w:color="auto" w:fill="FFFFFF"/>
              </w:rPr>
              <w:t xml:space="preserve"> 600130 http://www.chinabird.com</w:t>
            </w:r>
            <w:r w:rsidRPr="00F87882">
              <w:rPr>
                <w:rStyle w:val="a7"/>
                <w:noProof/>
              </w:rPr>
              <w:t xml:space="preserve"> 浙江宁波</w:t>
            </w:r>
            <w:r>
              <w:rPr>
                <w:noProof/>
                <w:webHidden/>
              </w:rPr>
              <w:tab/>
            </w:r>
            <w:r>
              <w:rPr>
                <w:noProof/>
                <w:webHidden/>
              </w:rPr>
              <w:fldChar w:fldCharType="begin"/>
            </w:r>
            <w:r>
              <w:rPr>
                <w:noProof/>
                <w:webHidden/>
              </w:rPr>
              <w:instrText xml:space="preserve"> PAGEREF _Toc96983642 \h </w:instrText>
            </w:r>
            <w:r>
              <w:rPr>
                <w:noProof/>
                <w:webHidden/>
              </w:rPr>
            </w:r>
            <w:r>
              <w:rPr>
                <w:noProof/>
                <w:webHidden/>
              </w:rPr>
              <w:fldChar w:fldCharType="separate"/>
            </w:r>
            <w:r>
              <w:rPr>
                <w:noProof/>
                <w:webHidden/>
              </w:rPr>
              <w:t>5</w:t>
            </w:r>
            <w:r>
              <w:rPr>
                <w:noProof/>
                <w:webHidden/>
              </w:rPr>
              <w:fldChar w:fldCharType="end"/>
            </w:r>
          </w:hyperlink>
        </w:p>
        <w:p w14:paraId="79B7B04B" w14:textId="458136D7" w:rsidR="00D30DE8" w:rsidRDefault="00D30DE8">
          <w:pPr>
            <w:pStyle w:val="TOC2"/>
            <w:tabs>
              <w:tab w:val="right" w:leader="dot" w:pos="8296"/>
            </w:tabs>
            <w:rPr>
              <w:noProof/>
            </w:rPr>
          </w:pPr>
          <w:hyperlink w:anchor="_Toc96983643" w:history="1">
            <w:r w:rsidRPr="00F87882">
              <w:rPr>
                <w:rStyle w:val="a7"/>
                <w:rFonts w:ascii="Helvetica" w:hAnsi="Helvetica" w:cs="Helvetica"/>
                <w:noProof/>
                <w:highlight w:val="green"/>
                <w:shd w:val="clear" w:color="auto" w:fill="FFFFFF"/>
              </w:rPr>
              <w:t>天奥电子</w:t>
            </w:r>
            <w:r w:rsidRPr="00F87882">
              <w:rPr>
                <w:rStyle w:val="a7"/>
                <w:rFonts w:ascii="Helvetica" w:hAnsi="Helvetica" w:cs="Helvetica"/>
                <w:noProof/>
                <w:highlight w:val="green"/>
                <w:shd w:val="clear" w:color="auto" w:fill="FFFFFF"/>
              </w:rPr>
              <w:t xml:space="preserve"> 002935</w:t>
            </w:r>
            <w:r w:rsidRPr="00F87882">
              <w:rPr>
                <w:rStyle w:val="a7"/>
                <w:rFonts w:ascii="Helvetica" w:hAnsi="Helvetica" w:cs="Helvetica"/>
                <w:noProof/>
                <w:shd w:val="clear" w:color="auto" w:fill="FFFFFF"/>
              </w:rPr>
              <w:t xml:space="preserve"> http://www.elecspn.com</w:t>
            </w:r>
            <w:r w:rsidRPr="00F87882">
              <w:rPr>
                <w:rStyle w:val="a7"/>
                <w:noProof/>
              </w:rPr>
              <w:t xml:space="preserve"> 四川成都</w:t>
            </w:r>
            <w:r>
              <w:rPr>
                <w:noProof/>
                <w:webHidden/>
              </w:rPr>
              <w:tab/>
            </w:r>
            <w:r>
              <w:rPr>
                <w:noProof/>
                <w:webHidden/>
              </w:rPr>
              <w:fldChar w:fldCharType="begin"/>
            </w:r>
            <w:r>
              <w:rPr>
                <w:noProof/>
                <w:webHidden/>
              </w:rPr>
              <w:instrText xml:space="preserve"> PAGEREF _Toc96983643 \h </w:instrText>
            </w:r>
            <w:r>
              <w:rPr>
                <w:noProof/>
                <w:webHidden/>
              </w:rPr>
            </w:r>
            <w:r>
              <w:rPr>
                <w:noProof/>
                <w:webHidden/>
              </w:rPr>
              <w:fldChar w:fldCharType="separate"/>
            </w:r>
            <w:r>
              <w:rPr>
                <w:noProof/>
                <w:webHidden/>
              </w:rPr>
              <w:t>6</w:t>
            </w:r>
            <w:r>
              <w:rPr>
                <w:noProof/>
                <w:webHidden/>
              </w:rPr>
              <w:fldChar w:fldCharType="end"/>
            </w:r>
          </w:hyperlink>
        </w:p>
        <w:p w14:paraId="16F32D27" w14:textId="72F99F8E" w:rsidR="00D30DE8" w:rsidRDefault="00D30DE8">
          <w:pPr>
            <w:pStyle w:val="TOC2"/>
            <w:tabs>
              <w:tab w:val="right" w:leader="dot" w:pos="8296"/>
            </w:tabs>
            <w:rPr>
              <w:noProof/>
            </w:rPr>
          </w:pPr>
          <w:hyperlink w:anchor="_Toc96983644" w:history="1">
            <w:r w:rsidRPr="00F87882">
              <w:rPr>
                <w:rStyle w:val="a7"/>
                <w:noProof/>
                <w:shd w:val="clear" w:color="auto" w:fill="FFFFFF"/>
              </w:rPr>
              <w:t>中电华大科技 HK:00085</w:t>
            </w:r>
            <w:r>
              <w:rPr>
                <w:noProof/>
                <w:webHidden/>
              </w:rPr>
              <w:tab/>
            </w:r>
            <w:r>
              <w:rPr>
                <w:noProof/>
                <w:webHidden/>
              </w:rPr>
              <w:fldChar w:fldCharType="begin"/>
            </w:r>
            <w:r>
              <w:rPr>
                <w:noProof/>
                <w:webHidden/>
              </w:rPr>
              <w:instrText xml:space="preserve"> PAGEREF _Toc96983644 \h </w:instrText>
            </w:r>
            <w:r>
              <w:rPr>
                <w:noProof/>
                <w:webHidden/>
              </w:rPr>
            </w:r>
            <w:r>
              <w:rPr>
                <w:noProof/>
                <w:webHidden/>
              </w:rPr>
              <w:fldChar w:fldCharType="separate"/>
            </w:r>
            <w:r>
              <w:rPr>
                <w:noProof/>
                <w:webHidden/>
              </w:rPr>
              <w:t>7</w:t>
            </w:r>
            <w:r>
              <w:rPr>
                <w:noProof/>
                <w:webHidden/>
              </w:rPr>
              <w:fldChar w:fldCharType="end"/>
            </w:r>
          </w:hyperlink>
        </w:p>
        <w:p w14:paraId="4A424161" w14:textId="0A17E70C" w:rsidR="00CF79AC" w:rsidRDefault="00CF79AC">
          <w:r>
            <w:rPr>
              <w:b/>
              <w:bCs/>
              <w:lang w:val="zh-CN"/>
            </w:rPr>
            <w:fldChar w:fldCharType="end"/>
          </w:r>
        </w:p>
      </w:sdtContent>
    </w:sdt>
    <w:p w14:paraId="1A24E708" w14:textId="77777777" w:rsidR="00CF79AC" w:rsidRDefault="00CF79AC">
      <w:pPr>
        <w:widowControl/>
        <w:jc w:val="left"/>
        <w:rPr>
          <w:rFonts w:asciiTheme="majorHAnsi" w:eastAsiaTheme="majorEastAsia" w:hAnsiTheme="majorHAnsi" w:cstheme="majorBidi"/>
          <w:b/>
          <w:bCs/>
          <w:sz w:val="28"/>
          <w:szCs w:val="28"/>
        </w:rPr>
      </w:pPr>
      <w:bookmarkStart w:id="0" w:name="_Toc95679790"/>
      <w:r>
        <w:rPr>
          <w:sz w:val="28"/>
          <w:szCs w:val="28"/>
        </w:rPr>
        <w:br w:type="page"/>
      </w:r>
    </w:p>
    <w:p w14:paraId="0AD43ACF" w14:textId="5149E00B" w:rsidR="00CF79AC" w:rsidRPr="009F13EE" w:rsidRDefault="00CF79AC" w:rsidP="00CF79AC">
      <w:pPr>
        <w:pStyle w:val="2"/>
        <w:rPr>
          <w:sz w:val="28"/>
          <w:szCs w:val="28"/>
        </w:rPr>
      </w:pPr>
      <w:bookmarkStart w:id="1" w:name="_Toc96983639"/>
      <w:r w:rsidRPr="009F13EE">
        <w:rPr>
          <w:rFonts w:hint="eastAsia"/>
          <w:sz w:val="28"/>
          <w:szCs w:val="28"/>
        </w:rPr>
        <w:lastRenderedPageBreak/>
        <w:t xml:space="preserve">浪潮信息 </w:t>
      </w:r>
      <w:r w:rsidRPr="009F13EE">
        <w:rPr>
          <w:sz w:val="28"/>
          <w:szCs w:val="28"/>
        </w:rPr>
        <w:t xml:space="preserve">000977 </w:t>
      </w:r>
      <w:hyperlink r:id="rId7" w:history="1">
        <w:r w:rsidRPr="009F13EE">
          <w:rPr>
            <w:rStyle w:val="a7"/>
            <w:rFonts w:ascii="Helvetica" w:hAnsi="Helvetica" w:cs="Helvetica"/>
            <w:color w:val="0066CC"/>
            <w:sz w:val="28"/>
            <w:szCs w:val="28"/>
            <w:shd w:val="clear" w:color="auto" w:fill="FFFFFF"/>
          </w:rPr>
          <w:t>http://www.inspur.com</w:t>
        </w:r>
      </w:hyperlink>
      <w:r w:rsidRPr="009F13EE">
        <w:rPr>
          <w:sz w:val="28"/>
          <w:szCs w:val="28"/>
        </w:rPr>
        <w:t xml:space="preserve"> </w:t>
      </w:r>
      <w:r w:rsidRPr="009F13EE">
        <w:rPr>
          <w:rFonts w:hint="eastAsia"/>
          <w:sz w:val="28"/>
          <w:szCs w:val="28"/>
        </w:rPr>
        <w:t>山东济南</w:t>
      </w:r>
      <w:bookmarkEnd w:id="0"/>
      <w:bookmarkEnd w:id="1"/>
    </w:p>
    <w:p w14:paraId="0AE0CDFA" w14:textId="77777777" w:rsidR="00CF79AC" w:rsidRDefault="00CF79AC" w:rsidP="00CF79AC">
      <w:pPr>
        <w:tabs>
          <w:tab w:val="left" w:pos="420"/>
          <w:tab w:val="left" w:pos="840"/>
          <w:tab w:val="left" w:pos="1630"/>
        </w:tabs>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浪潮电子信息产业股份有限公司是</w:t>
      </w:r>
      <w:r w:rsidRPr="000A7313">
        <w:rPr>
          <w:rFonts w:ascii="Helvetica" w:hAnsi="Helvetica" w:cs="Helvetica"/>
          <w:b/>
          <w:bCs/>
          <w:color w:val="33353C"/>
          <w:szCs w:val="21"/>
          <w:shd w:val="clear" w:color="auto" w:fill="FFFFFF"/>
        </w:rPr>
        <w:t>全球领先的数据中心</w:t>
      </w:r>
      <w:r w:rsidRPr="000A7313">
        <w:rPr>
          <w:rFonts w:ascii="Helvetica" w:hAnsi="Helvetica" w:cs="Helvetica"/>
          <w:b/>
          <w:bCs/>
          <w:color w:val="33353C"/>
          <w:szCs w:val="21"/>
          <w:shd w:val="clear" w:color="auto" w:fill="FFFFFF"/>
        </w:rPr>
        <w:t>IT</w:t>
      </w:r>
      <w:r w:rsidRPr="000A7313">
        <w:rPr>
          <w:rFonts w:ascii="Helvetica" w:hAnsi="Helvetica" w:cs="Helvetica"/>
          <w:b/>
          <w:bCs/>
          <w:color w:val="33353C"/>
          <w:szCs w:val="21"/>
          <w:shd w:val="clear" w:color="auto" w:fill="FFFFFF"/>
        </w:rPr>
        <w:t>基础架构产品、方案和服务提供商</w:t>
      </w:r>
      <w:r>
        <w:rPr>
          <w:rFonts w:ascii="Helvetica" w:hAnsi="Helvetica" w:cs="Helvetica"/>
          <w:color w:val="33353C"/>
          <w:szCs w:val="21"/>
          <w:shd w:val="clear" w:color="auto" w:fill="FFFFFF"/>
        </w:rPr>
        <w:t>，以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智慧计算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为战略，通过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硬件重构</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软件定义</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的算力产品</w:t>
      </w:r>
      <w:proofErr w:type="gramEnd"/>
      <w:r>
        <w:rPr>
          <w:rFonts w:ascii="Helvetica" w:hAnsi="Helvetica" w:cs="Helvetica"/>
          <w:color w:val="33353C"/>
          <w:szCs w:val="21"/>
          <w:shd w:val="clear" w:color="auto" w:fill="FFFFFF"/>
        </w:rPr>
        <w:t>和解决方案、构建开放融合的计算生态，为客户构建满足多样化场景的智慧计算平台，全面推动人工智能、大数据、云计算、物联网的广泛应用和对传统产业的数字化变革与重塑。通过不断完善基于客户需求的服务器软硬件研发体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公司目前已形成具有自主知识产权、涵盖高中低端各类型服务器的</w:t>
      </w:r>
      <w:proofErr w:type="gramStart"/>
      <w:r>
        <w:rPr>
          <w:rFonts w:ascii="Helvetica" w:hAnsi="Helvetica" w:cs="Helvetica"/>
          <w:color w:val="33353C"/>
          <w:szCs w:val="21"/>
          <w:shd w:val="clear" w:color="auto" w:fill="FFFFFF"/>
        </w:rPr>
        <w:t>云计算</w:t>
      </w:r>
      <w:proofErr w:type="spellStart"/>
      <w:proofErr w:type="gramEnd"/>
      <w:r>
        <w:rPr>
          <w:rFonts w:ascii="Helvetica" w:hAnsi="Helvetica" w:cs="Helvetica"/>
          <w:color w:val="33353C"/>
          <w:szCs w:val="21"/>
          <w:shd w:val="clear" w:color="auto" w:fill="FFFFFF"/>
        </w:rPr>
        <w:t>Iaas</w:t>
      </w:r>
      <w:proofErr w:type="spellEnd"/>
      <w:r>
        <w:rPr>
          <w:rFonts w:ascii="Helvetica" w:hAnsi="Helvetica" w:cs="Helvetica"/>
          <w:color w:val="33353C"/>
          <w:szCs w:val="21"/>
          <w:shd w:val="clear" w:color="auto" w:fill="FFFFFF"/>
        </w:rPr>
        <w:t>层系列产品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w:t>
      </w:r>
      <w:proofErr w:type="gramStart"/>
      <w:r>
        <w:rPr>
          <w:rFonts w:ascii="Helvetica" w:hAnsi="Helvetica" w:cs="Helvetica"/>
          <w:color w:val="33353C"/>
          <w:szCs w:val="21"/>
          <w:shd w:val="clear" w:color="auto" w:fill="FFFFFF"/>
        </w:rPr>
        <w:t>云计算</w:t>
      </w:r>
      <w:proofErr w:type="gramEnd"/>
      <w:r>
        <w:rPr>
          <w:rFonts w:ascii="Helvetica" w:hAnsi="Helvetica" w:cs="Helvetica"/>
          <w:color w:val="33353C"/>
          <w:szCs w:val="21"/>
          <w:shd w:val="clear" w:color="auto" w:fill="FFFFFF"/>
        </w:rPr>
        <w:t>IaaS</w:t>
      </w:r>
      <w:r>
        <w:rPr>
          <w:rFonts w:ascii="Helvetica" w:hAnsi="Helvetica" w:cs="Helvetica"/>
          <w:color w:val="33353C"/>
          <w:szCs w:val="21"/>
          <w:shd w:val="clear" w:color="auto" w:fill="FFFFFF"/>
        </w:rPr>
        <w:t>层提供计算力平台支撑。公司在服务器、</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计算、开放计算、云等新兴应用处于全球领先地位</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引领着</w:t>
      </w:r>
      <w:proofErr w:type="gramEnd"/>
      <w:r>
        <w:rPr>
          <w:rFonts w:ascii="Helvetica" w:hAnsi="Helvetica" w:cs="Helvetica"/>
          <w:color w:val="33353C"/>
          <w:szCs w:val="21"/>
          <w:shd w:val="clear" w:color="auto" w:fill="FFFFFF"/>
        </w:rPr>
        <w:t>创新应用的发展和演进。根据</w:t>
      </w:r>
      <w:r>
        <w:rPr>
          <w:rFonts w:ascii="Helvetica" w:hAnsi="Helvetica" w:cs="Helvetica"/>
          <w:color w:val="33353C"/>
          <w:szCs w:val="21"/>
          <w:shd w:val="clear" w:color="auto" w:fill="FFFFFF"/>
        </w:rPr>
        <w:t>Gartner</w:t>
      </w:r>
      <w:r>
        <w:rPr>
          <w:rFonts w:ascii="Helvetica" w:hAnsi="Helvetica" w:cs="Helvetica"/>
          <w:color w:val="33353C"/>
          <w:szCs w:val="21"/>
          <w:shd w:val="clear" w:color="auto" w:fill="FFFFFF"/>
        </w:rPr>
        <w:t>数据</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浪潮蝉联全球多节点云服务器出货量和销售额双料第一。根据</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数据</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w:t>
      </w:r>
      <w:r w:rsidRPr="00737430">
        <w:rPr>
          <w:rFonts w:ascii="Helvetica" w:hAnsi="Helvetica" w:cs="Helvetica"/>
          <w:b/>
          <w:bCs/>
          <w:color w:val="33353C"/>
          <w:szCs w:val="21"/>
          <w:shd w:val="clear" w:color="auto" w:fill="FFFFFF"/>
        </w:rPr>
        <w:t>AI</w:t>
      </w:r>
      <w:r w:rsidRPr="00737430">
        <w:rPr>
          <w:rFonts w:ascii="Helvetica" w:hAnsi="Helvetica" w:cs="Helvetica"/>
          <w:b/>
          <w:bCs/>
          <w:color w:val="33353C"/>
          <w:szCs w:val="21"/>
          <w:shd w:val="clear" w:color="auto" w:fill="FFFFFF"/>
        </w:rPr>
        <w:t>服务器</w:t>
      </w:r>
      <w:r>
        <w:rPr>
          <w:rFonts w:ascii="Helvetica" w:hAnsi="Helvetica" w:cs="Helvetica"/>
          <w:color w:val="33353C"/>
          <w:szCs w:val="21"/>
          <w:shd w:val="clear" w:color="auto" w:fill="FFFFFF"/>
        </w:rPr>
        <w:t>连续两年以过半市场份额的绝对优势位居中国市场第一</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年上半年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继续以过半的市场份额稳居中国市场第一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保持了智慧计算领导者的地位。</w:t>
      </w:r>
    </w:p>
    <w:p w14:paraId="6D4A9AD4" w14:textId="77777777" w:rsidR="00CF79AC" w:rsidRDefault="00CF79AC" w:rsidP="00CF79AC">
      <w:pPr>
        <w:tabs>
          <w:tab w:val="left" w:pos="420"/>
          <w:tab w:val="left" w:pos="840"/>
          <w:tab w:val="left" w:pos="1630"/>
        </w:tabs>
        <w:rPr>
          <w:rFonts w:ascii="Helvetica" w:hAnsi="Helvetica" w:cs="Helvetica"/>
          <w:color w:val="33353C"/>
          <w:szCs w:val="21"/>
          <w:shd w:val="clear" w:color="auto" w:fill="FFFFFF"/>
        </w:rPr>
      </w:pPr>
    </w:p>
    <w:p w14:paraId="62229AE5" w14:textId="77777777" w:rsidR="00CF79AC" w:rsidRDefault="00CF79AC" w:rsidP="00CF79AC">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49D21F9" w14:textId="77777777" w:rsidR="00CF79AC" w:rsidRDefault="00CF79AC" w:rsidP="00CF79AC">
      <w:pPr>
        <w:tabs>
          <w:tab w:val="left" w:pos="420"/>
          <w:tab w:val="left" w:pos="840"/>
          <w:tab w:val="left" w:pos="1630"/>
        </w:tabs>
        <w:ind w:left="2096" w:hanging="2096"/>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云计算</w:t>
      </w:r>
      <w:proofErr w:type="gramEnd"/>
      <w:r>
        <w:rPr>
          <w:rFonts w:ascii="Helvetica" w:hAnsi="Helvetica" w:cs="Helvetica" w:hint="eastAsia"/>
          <w:color w:val="33353C"/>
          <w:szCs w:val="21"/>
          <w:shd w:val="clear" w:color="auto" w:fill="FFFFFF"/>
        </w:rPr>
        <w:t>与数据中心</w:t>
      </w:r>
      <w:r>
        <w:rPr>
          <w:rFonts w:ascii="Helvetica" w:hAnsi="Helvetica" w:cs="Helvetica"/>
          <w:color w:val="33353C"/>
          <w:szCs w:val="21"/>
          <w:shd w:val="clear" w:color="auto" w:fill="FFFFFF"/>
        </w:rPr>
        <w:tab/>
      </w:r>
      <w:r w:rsidRPr="00DB50FF">
        <w:rPr>
          <w:rFonts w:ascii="Helvetica" w:hAnsi="Helvetica" w:cs="Helvetica" w:hint="eastAsia"/>
          <w:b/>
          <w:bCs/>
          <w:color w:val="33353C"/>
          <w:szCs w:val="21"/>
          <w:shd w:val="clear" w:color="auto" w:fill="FFFFFF"/>
        </w:rPr>
        <w:t>通用服务器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K1 P</w:t>
      </w:r>
      <w:r>
        <w:rPr>
          <w:rFonts w:ascii="Helvetica" w:hAnsi="Helvetica" w:cs="Helvetica" w:hint="eastAsia"/>
          <w:color w:val="33353C"/>
          <w:szCs w:val="21"/>
          <w:shd w:val="clear" w:color="auto" w:fill="FFFFFF"/>
        </w:rPr>
        <w:t>ower</w:t>
      </w:r>
      <w:r>
        <w:rPr>
          <w:rFonts w:ascii="Helvetica" w:hAnsi="Helvetica" w:cs="Helvetica"/>
          <w:color w:val="33353C"/>
          <w:szCs w:val="21"/>
          <w:shd w:val="clear" w:color="auto" w:fill="FFFFFF"/>
        </w:rPr>
        <w:t xml:space="preserve"> S</w:t>
      </w:r>
      <w:r>
        <w:rPr>
          <w:rFonts w:ascii="Helvetica" w:hAnsi="Helvetica" w:cs="Helvetica" w:hint="eastAsia"/>
          <w:color w:val="33353C"/>
          <w:szCs w:val="21"/>
          <w:shd w:val="clear" w:color="auto" w:fill="FFFFFF"/>
        </w:rPr>
        <w:t>ys</w:t>
      </w:r>
      <w:r>
        <w:rPr>
          <w:rFonts w:ascii="Helvetica" w:hAnsi="Helvetica" w:cs="Helvetica"/>
          <w:color w:val="33353C"/>
          <w:szCs w:val="21"/>
          <w:shd w:val="clear" w:color="auto" w:fill="FFFFFF"/>
        </w:rPr>
        <w:t xml:space="preserve">tems </w:t>
      </w:r>
      <w:r w:rsidRPr="00DB50FF">
        <w:rPr>
          <w:rFonts w:ascii="Helvetica" w:hAnsi="Helvetica" w:cs="Helvetica"/>
          <w:b/>
          <w:bCs/>
          <w:color w:val="33353C"/>
          <w:szCs w:val="21"/>
          <w:shd w:val="clear" w:color="auto" w:fill="FFFFFF"/>
        </w:rPr>
        <w:t xml:space="preserve"> </w:t>
      </w:r>
      <w:r w:rsidRPr="00DB50FF">
        <w:rPr>
          <w:rFonts w:ascii="Helvetica" w:hAnsi="Helvetica" w:cs="Helvetica" w:hint="eastAsia"/>
          <w:b/>
          <w:bCs/>
          <w:color w:val="33353C"/>
          <w:szCs w:val="21"/>
          <w:shd w:val="clear" w:color="auto" w:fill="FFFFFF"/>
        </w:rPr>
        <w:t>存储</w:t>
      </w:r>
      <w:r w:rsidRPr="00DB50FF">
        <w:rPr>
          <w:rFonts w:ascii="Helvetica" w:hAnsi="Helvetica" w:cs="Helvetica" w:hint="eastAsia"/>
          <w:b/>
          <w:bCs/>
          <w:color w:val="33353C"/>
          <w:szCs w:val="21"/>
          <w:shd w:val="clear" w:color="auto" w:fill="FFFFFF"/>
        </w:rPr>
        <w:t xml:space="preserve"> </w:t>
      </w:r>
      <w:r w:rsidRPr="00DB50FF">
        <w:rPr>
          <w:rFonts w:ascii="Helvetica" w:hAnsi="Helvetica" w:cs="Helvetica"/>
          <w:b/>
          <w:bCs/>
          <w:color w:val="33353C"/>
          <w:szCs w:val="21"/>
          <w:shd w:val="clear" w:color="auto" w:fill="FFFFFF"/>
        </w:rPr>
        <w:t xml:space="preserve"> </w:t>
      </w:r>
      <w:r w:rsidRPr="00DB50FF">
        <w:rPr>
          <w:rFonts w:ascii="Helvetica" w:hAnsi="Helvetica" w:cs="Helvetica" w:hint="eastAsia"/>
          <w:b/>
          <w:bCs/>
          <w:color w:val="33353C"/>
          <w:szCs w:val="21"/>
          <w:shd w:val="clear" w:color="auto" w:fill="FFFFFF"/>
        </w:rPr>
        <w:t>人工智能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高性能计算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边缘计算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开放计算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云操作系统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超融合</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大数据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安全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集成系统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企业级数据库</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数据中心基础设施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网络产品</w:t>
      </w:r>
    </w:p>
    <w:p w14:paraId="7B2D450A" w14:textId="77777777" w:rsidR="00CF79AC" w:rsidRDefault="00CF79AC" w:rsidP="00CF79AC">
      <w:pPr>
        <w:tabs>
          <w:tab w:val="left" w:pos="420"/>
          <w:tab w:val="left" w:pos="840"/>
          <w:tab w:val="left" w:pos="1630"/>
        </w:tabs>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云服务</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浪潮云</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政务云</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工业互联网</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浪潮云</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RP</w:t>
      </w:r>
    </w:p>
    <w:p w14:paraId="12BE8CF1" w14:textId="77777777" w:rsidR="00CF79AC" w:rsidRDefault="00CF79AC" w:rsidP="00CF79AC">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基层数据治理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征信大数据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行业数据服务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健康</w:t>
      </w:r>
      <w:proofErr w:type="gramStart"/>
      <w:r>
        <w:rPr>
          <w:rFonts w:ascii="Helvetica" w:hAnsi="Helvetica" w:cs="Helvetica" w:hint="eastAsia"/>
          <w:color w:val="33353C"/>
          <w:szCs w:val="21"/>
          <w:shd w:val="clear" w:color="auto" w:fill="FFFFFF"/>
        </w:rPr>
        <w:t>医疗大</w:t>
      </w:r>
      <w:proofErr w:type="gramEnd"/>
      <w:r>
        <w:rPr>
          <w:rFonts w:ascii="Helvetica" w:hAnsi="Helvetica" w:cs="Helvetica" w:hint="eastAsia"/>
          <w:color w:val="33353C"/>
          <w:szCs w:val="21"/>
          <w:shd w:val="clear" w:color="auto" w:fill="FFFFFF"/>
        </w:rPr>
        <w:t>数据</w:t>
      </w:r>
    </w:p>
    <w:p w14:paraId="3331BA37" w14:textId="77777777" w:rsidR="00CF79AC" w:rsidRDefault="00CF79AC" w:rsidP="00CF79AC">
      <w:pPr>
        <w:tabs>
          <w:tab w:val="left" w:pos="420"/>
          <w:tab w:val="left" w:pos="840"/>
          <w:tab w:val="left" w:pos="1630"/>
        </w:tabs>
        <w:ind w:left="2096" w:hanging="209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行业软件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电子政务软件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通信软件及服务产品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税务软件产品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智慧广电产品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智慧屏媒产品</w:t>
      </w:r>
      <w:proofErr w:type="gramEnd"/>
    </w:p>
    <w:p w14:paraId="15C1A075" w14:textId="77777777" w:rsidR="00CF79AC" w:rsidRDefault="00CF79AC" w:rsidP="00CF79AC">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企业应用软件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浪潮</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 xml:space="preserve">S  </w:t>
      </w:r>
      <w:r>
        <w:rPr>
          <w:rFonts w:ascii="Helvetica" w:hAnsi="Helvetica" w:cs="Helvetica" w:hint="eastAsia"/>
          <w:color w:val="33353C"/>
          <w:szCs w:val="21"/>
          <w:shd w:val="clear" w:color="auto" w:fill="FFFFFF"/>
        </w:rPr>
        <w:t>浪潮</w:t>
      </w:r>
      <w:proofErr w:type="spellStart"/>
      <w:r>
        <w:rPr>
          <w:rFonts w:ascii="Helvetica" w:hAnsi="Helvetica" w:cs="Helvetica" w:hint="eastAsia"/>
          <w:color w:val="33353C"/>
          <w:szCs w:val="21"/>
          <w:shd w:val="clear" w:color="auto" w:fill="FFFFFF"/>
        </w:rPr>
        <w:t>in</w:t>
      </w:r>
      <w:r>
        <w:rPr>
          <w:rFonts w:ascii="Helvetica" w:hAnsi="Helvetica" w:cs="Helvetica"/>
          <w:color w:val="33353C"/>
          <w:szCs w:val="21"/>
          <w:shd w:val="clear" w:color="auto" w:fill="FFFFFF"/>
        </w:rPr>
        <w:t>Suite</w:t>
      </w:r>
      <w:proofErr w:type="spellEnd"/>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浪潮</w:t>
      </w: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 xml:space="preserve">CM  </w:t>
      </w:r>
      <w:r>
        <w:rPr>
          <w:rFonts w:ascii="Helvetica" w:hAnsi="Helvetica" w:cs="Helvetica" w:hint="eastAsia"/>
          <w:color w:val="33353C"/>
          <w:szCs w:val="21"/>
          <w:shd w:val="clear" w:color="auto" w:fill="FFFFFF"/>
        </w:rPr>
        <w:t>浪潮企业大数据</w:t>
      </w:r>
    </w:p>
    <w:p w14:paraId="40355F20" w14:textId="77777777" w:rsidR="00CF79AC" w:rsidRDefault="00CF79AC" w:rsidP="00CF79AC">
      <w:pPr>
        <w:tabs>
          <w:tab w:val="left" w:pos="420"/>
          <w:tab w:val="left" w:pos="840"/>
          <w:tab w:val="left" w:pos="1630"/>
        </w:tabs>
        <w:ind w:left="2096" w:hanging="209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行业终端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税务云终端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政务一体机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浪潮智慧屏</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金融智能终端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医疗智能终端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数字电视终端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显示终端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智能家居终端</w:t>
      </w:r>
    </w:p>
    <w:p w14:paraId="5A8F386C" w14:textId="77777777" w:rsidR="00CF79AC" w:rsidRDefault="00CF79AC" w:rsidP="00CF79AC">
      <w:pPr>
        <w:tabs>
          <w:tab w:val="left" w:pos="420"/>
          <w:tab w:val="left" w:pos="840"/>
          <w:tab w:val="left" w:pos="1630"/>
        </w:tabs>
        <w:rPr>
          <w:rFonts w:ascii="Helvetica" w:hAnsi="Helvetica" w:cs="Helvetica"/>
          <w:color w:val="33353C"/>
          <w:szCs w:val="21"/>
          <w:shd w:val="clear" w:color="auto" w:fill="FFFFFF"/>
        </w:rPr>
      </w:pPr>
    </w:p>
    <w:p w14:paraId="4374735B" w14:textId="77777777" w:rsidR="00CF79AC" w:rsidRDefault="00CF79AC" w:rsidP="00CF79AC">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657A4804" w14:textId="77777777" w:rsidR="00CF79AC" w:rsidRPr="00914C7A" w:rsidRDefault="00CF79AC" w:rsidP="00CF79AC">
      <w:pPr>
        <w:tabs>
          <w:tab w:val="left" w:pos="420"/>
          <w:tab w:val="left" w:pos="840"/>
          <w:tab w:val="left" w:pos="1630"/>
        </w:tabs>
        <w:ind w:left="1626" w:hanging="1626"/>
        <w:rPr>
          <w:rFonts w:ascii="Helvetica" w:hAnsi="Helvetica" w:cs="Helvetica"/>
          <w:b/>
          <w:bCs/>
          <w:color w:val="33353C"/>
          <w:szCs w:val="21"/>
          <w:shd w:val="clear" w:color="auto" w:fill="FFFFFF"/>
        </w:rPr>
      </w:pPr>
      <w:r w:rsidRPr="0011406A">
        <w:rPr>
          <w:rFonts w:ascii="Helvetica" w:hAnsi="Helvetica" w:cs="Helvetica" w:hint="eastAsia"/>
          <w:b/>
          <w:bCs/>
          <w:color w:val="33353C"/>
          <w:szCs w:val="21"/>
          <w:shd w:val="clear" w:color="auto" w:fill="FFFFFF"/>
        </w:rPr>
        <w:t>政府与公共事业</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党务政务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财政税务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民生保障</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自然资源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文化教育</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公共安全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市场监管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医疗</w:t>
      </w:r>
      <w:r w:rsidRPr="0011406A">
        <w:rPr>
          <w:rFonts w:ascii="Helvetica" w:hAnsi="Helvetica" w:cs="Helvetica" w:hint="eastAsia"/>
          <w:color w:val="33353C"/>
          <w:szCs w:val="21"/>
          <w:shd w:val="clear" w:color="auto" w:fill="FFFFFF"/>
        </w:rPr>
        <w:t>卫生</w:t>
      </w:r>
      <w:r w:rsidRPr="0011406A">
        <w:rPr>
          <w:rFonts w:ascii="Helvetica" w:hAnsi="Helvetica" w:cs="Helvetica" w:hint="eastAsia"/>
          <w:color w:val="33353C"/>
          <w:szCs w:val="21"/>
          <w:shd w:val="clear" w:color="auto" w:fill="FFFFFF"/>
        </w:rPr>
        <w:t xml:space="preserve"> </w:t>
      </w:r>
      <w:r w:rsidRPr="0011406A">
        <w:rPr>
          <w:rFonts w:ascii="Helvetica" w:hAnsi="Helvetica" w:cs="Helvetica"/>
          <w:color w:val="33353C"/>
          <w:szCs w:val="21"/>
          <w:shd w:val="clear" w:color="auto" w:fill="FFFFFF"/>
        </w:rPr>
        <w:t xml:space="preserve"> </w:t>
      </w:r>
      <w:r w:rsidRPr="0011406A">
        <w:rPr>
          <w:rFonts w:ascii="Helvetica" w:hAnsi="Helvetica" w:cs="Helvetica" w:hint="eastAsia"/>
          <w:color w:val="33353C"/>
          <w:szCs w:val="21"/>
          <w:shd w:val="clear" w:color="auto" w:fill="FFFFFF"/>
        </w:rPr>
        <w:t>智慧城市</w:t>
      </w:r>
      <w:r w:rsidRPr="0011406A">
        <w:rPr>
          <w:rFonts w:ascii="Helvetica" w:hAnsi="Helvetica" w:cs="Helvetica" w:hint="eastAsia"/>
          <w:color w:val="33353C"/>
          <w:szCs w:val="21"/>
          <w:shd w:val="clear" w:color="auto" w:fill="FFFFFF"/>
        </w:rPr>
        <w:t xml:space="preserve"> </w:t>
      </w:r>
      <w:r w:rsidRPr="0011406A">
        <w:rPr>
          <w:rFonts w:ascii="Helvetica" w:hAnsi="Helvetica" w:cs="Helvetica"/>
          <w:color w:val="33353C"/>
          <w:szCs w:val="21"/>
          <w:shd w:val="clear" w:color="auto" w:fill="FFFFFF"/>
        </w:rPr>
        <w:t xml:space="preserve"> </w:t>
      </w:r>
      <w:r w:rsidRPr="0011406A">
        <w:rPr>
          <w:rFonts w:ascii="Helvetica" w:hAnsi="Helvetica" w:cs="Helvetica" w:hint="eastAsia"/>
          <w:color w:val="33353C"/>
          <w:szCs w:val="21"/>
          <w:shd w:val="clear" w:color="auto" w:fill="FFFFFF"/>
        </w:rPr>
        <w:t>政府数据运营</w:t>
      </w:r>
    </w:p>
    <w:p w14:paraId="1F29B91E" w14:textId="77777777" w:rsidR="00CF79AC" w:rsidRPr="00914C7A" w:rsidRDefault="00CF79AC" w:rsidP="00CF79AC">
      <w:pPr>
        <w:tabs>
          <w:tab w:val="left" w:pos="420"/>
          <w:tab w:val="left" w:pos="840"/>
          <w:tab w:val="left" w:pos="1630"/>
        </w:tabs>
        <w:ind w:left="1626" w:hanging="1626"/>
        <w:rPr>
          <w:rFonts w:ascii="Helvetica" w:hAnsi="Helvetica" w:cs="Helvetica"/>
          <w:b/>
          <w:bCs/>
          <w:color w:val="33353C"/>
          <w:szCs w:val="21"/>
          <w:shd w:val="clear" w:color="auto" w:fill="FFFFFF"/>
        </w:rPr>
      </w:pPr>
      <w:r w:rsidRPr="0011406A">
        <w:rPr>
          <w:rFonts w:ascii="Helvetica" w:hAnsi="Helvetica" w:cs="Helvetica" w:hint="eastAsia"/>
          <w:b/>
          <w:bCs/>
          <w:color w:val="33353C"/>
          <w:szCs w:val="21"/>
          <w:shd w:val="clear" w:color="auto" w:fill="FFFFFF"/>
        </w:rPr>
        <w:t>企业解决方案</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金融</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交通</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能源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采掘</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建筑</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医药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智慧粮食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制造</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快消</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烟草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广电</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sidRPr="0011406A">
        <w:rPr>
          <w:rFonts w:ascii="Helvetica" w:hAnsi="Helvetica" w:cs="Helvetica" w:hint="eastAsia"/>
          <w:color w:val="33353C"/>
          <w:szCs w:val="21"/>
          <w:shd w:val="clear" w:color="auto" w:fill="FFFFFF"/>
        </w:rPr>
        <w:t>互联网</w:t>
      </w:r>
    </w:p>
    <w:p w14:paraId="1EAF6A73" w14:textId="77777777" w:rsidR="00CF79AC" w:rsidRDefault="00CF79AC" w:rsidP="00CF79AC">
      <w:pPr>
        <w:tabs>
          <w:tab w:val="left" w:pos="420"/>
          <w:tab w:val="left" w:pos="840"/>
          <w:tab w:val="left" w:pos="1630"/>
        </w:tabs>
        <w:ind w:left="1626" w:hanging="1626"/>
        <w:rPr>
          <w:rFonts w:ascii="Helvetica" w:hAnsi="Helvetica" w:cs="Helvetica"/>
          <w:color w:val="33353C"/>
          <w:szCs w:val="21"/>
          <w:shd w:val="clear" w:color="auto" w:fill="FFFFFF"/>
        </w:rPr>
      </w:pPr>
      <w:proofErr w:type="gramStart"/>
      <w:r w:rsidRPr="0011406A">
        <w:rPr>
          <w:rFonts w:ascii="Helvetica" w:hAnsi="Helvetica" w:cs="Helvetica" w:hint="eastAsia"/>
          <w:b/>
          <w:bCs/>
          <w:color w:val="33353C"/>
          <w:szCs w:val="21"/>
          <w:shd w:val="clear" w:color="auto" w:fill="FFFFFF"/>
        </w:rPr>
        <w:t>云计算</w:t>
      </w:r>
      <w:proofErr w:type="gramEnd"/>
      <w:r w:rsidRPr="0011406A">
        <w:rPr>
          <w:rFonts w:ascii="Helvetica" w:hAnsi="Helvetica" w:cs="Helvetica" w:hint="eastAsia"/>
          <w:b/>
          <w:bCs/>
          <w:color w:val="33353C"/>
          <w:szCs w:val="21"/>
          <w:shd w:val="clear" w:color="auto" w:fill="FFFFFF"/>
        </w:rPr>
        <w:t>与数据</w:t>
      </w:r>
      <w:r>
        <w:rPr>
          <w:rFonts w:ascii="Helvetica" w:hAnsi="Helvetica" w:cs="Helvetica"/>
          <w:b/>
          <w:bCs/>
          <w:color w:val="33353C"/>
          <w:szCs w:val="21"/>
          <w:shd w:val="clear" w:color="auto" w:fill="FFFFFF"/>
        </w:rPr>
        <w:tab/>
      </w:r>
      <w:proofErr w:type="gramStart"/>
      <w:r>
        <w:rPr>
          <w:rFonts w:ascii="Helvetica" w:hAnsi="Helvetica" w:cs="Helvetica" w:hint="eastAsia"/>
          <w:color w:val="33353C"/>
          <w:szCs w:val="21"/>
          <w:shd w:val="clear" w:color="auto" w:fill="FFFFFF"/>
        </w:rPr>
        <w:t>云计算</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大数据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服务器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数据中心</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存储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安全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高性能计算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
    <w:p w14:paraId="4A937A3F" w14:textId="77777777" w:rsidR="00CF79AC" w:rsidRPr="00914C7A" w:rsidRDefault="00CF79AC" w:rsidP="00CF79AC">
      <w:pPr>
        <w:tabs>
          <w:tab w:val="left" w:pos="420"/>
          <w:tab w:val="left" w:pos="840"/>
          <w:tab w:val="left" w:pos="1630"/>
        </w:tabs>
        <w:ind w:left="1626" w:hanging="1626"/>
        <w:rPr>
          <w:rFonts w:ascii="Helvetica" w:hAnsi="Helvetica" w:cs="Helvetica"/>
          <w:color w:val="33353C"/>
          <w:szCs w:val="21"/>
          <w:shd w:val="clear" w:color="auto" w:fill="FFFFFF"/>
        </w:rPr>
      </w:pPr>
      <w:r w:rsidRPr="0011406A">
        <w:rPr>
          <w:rFonts w:ascii="Helvetica" w:hAnsi="Helvetica" w:cs="Helvetica" w:hint="eastAsia"/>
          <w:b/>
          <w:bCs/>
          <w:color w:val="33353C"/>
          <w:szCs w:val="21"/>
          <w:shd w:val="clear" w:color="auto" w:fill="FFFFFF"/>
        </w:rPr>
        <w:t>中心</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HANA</w:t>
      </w:r>
      <w:r>
        <w:rPr>
          <w:rFonts w:ascii="Helvetica" w:hAnsi="Helvetica" w:cs="Helvetica" w:hint="eastAsia"/>
          <w:color w:val="33353C"/>
          <w:szCs w:val="21"/>
          <w:shd w:val="clear" w:color="auto" w:fill="FFFFFF"/>
        </w:rPr>
        <w:t>一体机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超融合</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方案产品</w:t>
      </w:r>
    </w:p>
    <w:p w14:paraId="16C58CC5" w14:textId="77777777" w:rsidR="00CF79AC" w:rsidRDefault="00CF79AC" w:rsidP="00CF79AC">
      <w:pPr>
        <w:tabs>
          <w:tab w:val="left" w:pos="420"/>
          <w:tab w:val="left" w:pos="840"/>
          <w:tab w:val="left" w:pos="1630"/>
        </w:tabs>
        <w:rPr>
          <w:rFonts w:ascii="Helvetica" w:hAnsi="Helvetica" w:cs="Helvetica"/>
          <w:color w:val="33353C"/>
          <w:szCs w:val="21"/>
          <w:shd w:val="clear" w:color="auto" w:fill="FFFFFF"/>
        </w:rPr>
      </w:pPr>
      <w:r w:rsidRPr="0011406A">
        <w:rPr>
          <w:rFonts w:ascii="Helvetica" w:hAnsi="Helvetica" w:cs="Helvetica" w:hint="eastAsia"/>
          <w:b/>
          <w:bCs/>
          <w:color w:val="33353C"/>
          <w:szCs w:val="21"/>
          <w:shd w:val="clear" w:color="auto" w:fill="FFFFFF"/>
        </w:rPr>
        <w:t>领域解决方案</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财务共享</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司库管理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全面预算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税务管理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费用管理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智能税务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
    <w:p w14:paraId="33B618CA" w14:textId="77777777" w:rsidR="00CF79AC" w:rsidRPr="00A9448B" w:rsidRDefault="00CF79AC" w:rsidP="00CF79AC">
      <w:pPr>
        <w:tabs>
          <w:tab w:val="left" w:pos="420"/>
          <w:tab w:val="left" w:pos="840"/>
          <w:tab w:val="left" w:pos="1630"/>
        </w:tabs>
        <w:ind w:left="1630"/>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管理会计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财务公司</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电子影像</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电子档案</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智能制造</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数字供应链</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电子采购</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数字营销</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投资管理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项目管理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资产管理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资产经营</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数据中台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主数据管理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商务智能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企业大脑</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数据管理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集团控管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人力资源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国资监管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家居行业</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屏媒行业</w:t>
      </w:r>
      <w:proofErr w:type="gramEnd"/>
    </w:p>
    <w:p w14:paraId="6BE1D233" w14:textId="77777777" w:rsidR="00CF79AC" w:rsidRPr="000B6003" w:rsidRDefault="00CF79AC" w:rsidP="00CF79AC">
      <w:pPr>
        <w:tabs>
          <w:tab w:val="left" w:pos="420"/>
          <w:tab w:val="left" w:pos="840"/>
          <w:tab w:val="left" w:pos="1630"/>
        </w:tabs>
        <w:rPr>
          <w:rFonts w:ascii="Helvetica" w:hAnsi="Helvetica" w:cs="Helvetica"/>
          <w:color w:val="33353C"/>
          <w:szCs w:val="21"/>
          <w:shd w:val="clear" w:color="auto" w:fill="FFFFFF"/>
        </w:rPr>
      </w:pPr>
    </w:p>
    <w:p w14:paraId="2BDF4696" w14:textId="77777777" w:rsidR="00F46B08" w:rsidRDefault="00F46B08">
      <w:pPr>
        <w:widowControl/>
        <w:jc w:val="left"/>
        <w:rPr>
          <w:rFonts w:asciiTheme="majorHAnsi" w:eastAsiaTheme="majorEastAsia" w:hAnsiTheme="majorHAnsi" w:cstheme="majorBidi"/>
          <w:b/>
          <w:bCs/>
          <w:sz w:val="28"/>
          <w:szCs w:val="28"/>
        </w:rPr>
      </w:pPr>
      <w:bookmarkStart w:id="2" w:name="_Toc95725260"/>
      <w:r>
        <w:rPr>
          <w:sz w:val="28"/>
          <w:szCs w:val="28"/>
        </w:rPr>
        <w:br w:type="page"/>
      </w:r>
    </w:p>
    <w:p w14:paraId="39CFE069" w14:textId="041EC7AF" w:rsidR="00F46B08" w:rsidRPr="00A22045" w:rsidRDefault="00F46B08" w:rsidP="00F46B08">
      <w:pPr>
        <w:pStyle w:val="2"/>
        <w:rPr>
          <w:sz w:val="28"/>
          <w:szCs w:val="28"/>
        </w:rPr>
      </w:pPr>
      <w:bookmarkStart w:id="3" w:name="_Toc96983640"/>
      <w:r w:rsidRPr="00A22045">
        <w:rPr>
          <w:rFonts w:hint="eastAsia"/>
          <w:sz w:val="28"/>
          <w:szCs w:val="28"/>
        </w:rPr>
        <w:lastRenderedPageBreak/>
        <w:t>*</w:t>
      </w:r>
      <w:r w:rsidRPr="00A22045">
        <w:rPr>
          <w:sz w:val="28"/>
          <w:szCs w:val="28"/>
        </w:rPr>
        <w:t>ST</w:t>
      </w:r>
      <w:r w:rsidRPr="00A22045">
        <w:rPr>
          <w:rFonts w:hint="eastAsia"/>
          <w:sz w:val="28"/>
          <w:szCs w:val="28"/>
        </w:rPr>
        <w:t xml:space="preserve">大唐 </w:t>
      </w:r>
      <w:r w:rsidRPr="00A22045">
        <w:rPr>
          <w:sz w:val="28"/>
          <w:szCs w:val="28"/>
        </w:rPr>
        <w:t xml:space="preserve">600198 </w:t>
      </w:r>
      <w:hyperlink r:id="rId8" w:history="1">
        <w:r w:rsidRPr="00A22045">
          <w:rPr>
            <w:rStyle w:val="a7"/>
            <w:rFonts w:ascii="Helvetica" w:hAnsi="Helvetica" w:cs="Helvetica"/>
            <w:color w:val="0066CC"/>
            <w:sz w:val="28"/>
            <w:szCs w:val="28"/>
            <w:shd w:val="clear" w:color="auto" w:fill="FFFFFF"/>
          </w:rPr>
          <w:t>http://www.datang.com</w:t>
        </w:r>
      </w:hyperlink>
      <w:r w:rsidRPr="00A22045">
        <w:rPr>
          <w:sz w:val="28"/>
          <w:szCs w:val="28"/>
        </w:rPr>
        <w:t xml:space="preserve"> </w:t>
      </w:r>
      <w:r w:rsidRPr="00A22045">
        <w:rPr>
          <w:rFonts w:hint="eastAsia"/>
          <w:sz w:val="28"/>
          <w:szCs w:val="28"/>
        </w:rPr>
        <w:t>北京海淀</w:t>
      </w:r>
      <w:bookmarkEnd w:id="2"/>
      <w:bookmarkEnd w:id="3"/>
    </w:p>
    <w:p w14:paraId="76E0EC51" w14:textId="77777777" w:rsidR="00F46B08" w:rsidRDefault="00F46B08" w:rsidP="00F46B0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大唐电信科技股份有限公司的</w:t>
      </w:r>
      <w:r w:rsidRPr="007B6161">
        <w:rPr>
          <w:rFonts w:ascii="Helvetica" w:hAnsi="Helvetica" w:cs="Helvetica"/>
          <w:b/>
          <w:bCs/>
          <w:color w:val="33353C"/>
          <w:szCs w:val="21"/>
          <w:shd w:val="clear" w:color="auto" w:fill="FFFFFF"/>
        </w:rPr>
        <w:t>主营业务是集成电路设计，软件及应用，终端设计，移动互联网</w:t>
      </w:r>
      <w:r>
        <w:rPr>
          <w:rFonts w:ascii="Helvetica" w:hAnsi="Helvetica" w:cs="Helvetica"/>
          <w:color w:val="33353C"/>
          <w:szCs w:val="21"/>
          <w:shd w:val="clear" w:color="auto" w:fill="FFFFFF"/>
        </w:rPr>
        <w:t>。公司的主要产品是二代身份证芯片和模块、社保卡芯片和模块、金融支付芯片、指纹传感器和指纹算法芯片、读卡器芯片、终端安全芯片等产品。</w:t>
      </w:r>
    </w:p>
    <w:p w14:paraId="2DD6C6E7" w14:textId="77777777" w:rsidR="00F46B08" w:rsidRDefault="00F46B08" w:rsidP="00F46B08">
      <w:pPr>
        <w:rPr>
          <w:rFonts w:ascii="Helvetica" w:hAnsi="Helvetica" w:cs="Helvetica"/>
          <w:color w:val="33353C"/>
          <w:szCs w:val="21"/>
          <w:shd w:val="clear" w:color="auto" w:fill="FFFFFF"/>
        </w:rPr>
      </w:pPr>
    </w:p>
    <w:p w14:paraId="23995FEA" w14:textId="0BF4A2A8" w:rsidR="00F46B08" w:rsidRDefault="006D0E56" w:rsidP="00F46B0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坚持自主可控，创新驱动，做建设网络强国的引领者</w:t>
      </w:r>
    </w:p>
    <w:p w14:paraId="4310BD0E" w14:textId="19D2D7AE" w:rsidR="006D0E56" w:rsidRPr="00F4364A" w:rsidRDefault="00C069FE" w:rsidP="00F46B08">
      <w:pPr>
        <w:rPr>
          <w:rFonts w:ascii="Helvetica" w:hAnsi="Helvetica" w:cs="Helvetica"/>
          <w:b/>
          <w:bCs/>
          <w:color w:val="33353C"/>
          <w:szCs w:val="21"/>
          <w:shd w:val="clear" w:color="auto" w:fill="FFFFFF"/>
        </w:rPr>
      </w:pPr>
      <w:r w:rsidRPr="00F4364A">
        <w:rPr>
          <w:rFonts w:ascii="Helvetica" w:hAnsi="Helvetica" w:cs="Helvetica" w:hint="eastAsia"/>
          <w:b/>
          <w:bCs/>
          <w:color w:val="33353C"/>
          <w:szCs w:val="21"/>
          <w:shd w:val="clear" w:color="auto" w:fill="FFFFFF"/>
        </w:rPr>
        <w:t>中国信息通信科技集团有限公司</w:t>
      </w:r>
    </w:p>
    <w:p w14:paraId="29E7D464" w14:textId="77777777" w:rsidR="00C069FE" w:rsidRDefault="00C069FE" w:rsidP="00F46B08">
      <w:pPr>
        <w:rPr>
          <w:rFonts w:ascii="Helvetica" w:hAnsi="Helvetica" w:cs="Helvetica"/>
          <w:color w:val="33353C"/>
          <w:szCs w:val="21"/>
          <w:shd w:val="clear" w:color="auto" w:fill="FFFFFF"/>
        </w:rPr>
      </w:pPr>
    </w:p>
    <w:p w14:paraId="2E01073A" w14:textId="7241D459" w:rsidR="006D0E56" w:rsidRDefault="006D0E56" w:rsidP="00F46B0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27C4E78" w14:textId="0060D896" w:rsidR="006D0E56" w:rsidRPr="006D0E56" w:rsidRDefault="006D0E56" w:rsidP="00F46B08">
      <w:pPr>
        <w:rPr>
          <w:rFonts w:ascii="Helvetica" w:hAnsi="Helvetica" w:cs="Helvetica"/>
          <w:b/>
          <w:bCs/>
          <w:color w:val="33353C"/>
          <w:szCs w:val="21"/>
          <w:shd w:val="clear" w:color="auto" w:fill="FFFFFF"/>
        </w:rPr>
      </w:pPr>
      <w:r w:rsidRPr="006D0E56">
        <w:rPr>
          <w:rFonts w:ascii="Helvetica" w:hAnsi="Helvetica" w:cs="Helvetica" w:hint="eastAsia"/>
          <w:b/>
          <w:bCs/>
          <w:color w:val="33353C"/>
          <w:szCs w:val="21"/>
          <w:highlight w:val="yellow"/>
          <w:shd w:val="clear" w:color="auto" w:fill="FFFFFF"/>
        </w:rPr>
        <w:t>集成电路</w:t>
      </w:r>
      <w:r w:rsidRPr="006D0E56">
        <w:rPr>
          <w:rFonts w:ascii="Helvetica" w:hAnsi="Helvetica" w:cs="Helvetica"/>
          <w:b/>
          <w:bCs/>
          <w:color w:val="33353C"/>
          <w:szCs w:val="21"/>
          <w:shd w:val="clear" w:color="auto" w:fill="FFFFFF"/>
        </w:rPr>
        <w:tab/>
      </w:r>
      <w:r w:rsidRPr="006D0E56">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智能卡芯片</w:t>
      </w:r>
      <w:r w:rsidRPr="006D0E56">
        <w:rPr>
          <w:rFonts w:ascii="Helvetica" w:hAnsi="Helvetica" w:cs="Helvetica" w:hint="eastAsia"/>
          <w:color w:val="33353C"/>
          <w:szCs w:val="21"/>
          <w:shd w:val="clear" w:color="auto" w:fill="FFFFFF"/>
        </w:rPr>
        <w:t xml:space="preserve"> </w:t>
      </w:r>
      <w:r w:rsidRPr="006D0E56">
        <w:rPr>
          <w:rFonts w:ascii="Helvetica" w:hAnsi="Helvetica" w:cs="Helvetica" w:hint="eastAsia"/>
          <w:color w:val="33353C"/>
          <w:szCs w:val="21"/>
          <w:shd w:val="clear" w:color="auto" w:fill="FFFFFF"/>
        </w:rPr>
        <w:t>物联网安全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 xml:space="preserve">CU </w:t>
      </w:r>
      <w:r>
        <w:rPr>
          <w:rFonts w:ascii="Helvetica" w:hAnsi="Helvetica" w:cs="Helvetica" w:hint="eastAsia"/>
          <w:color w:val="33353C"/>
          <w:szCs w:val="21"/>
          <w:shd w:val="clear" w:color="auto" w:fill="FFFFFF"/>
        </w:rPr>
        <w:t>连接传感器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汽车电子芯片</w:t>
      </w:r>
      <w:r>
        <w:rPr>
          <w:rFonts w:ascii="Helvetica" w:hAnsi="Helvetica" w:cs="Helvetica" w:hint="eastAsia"/>
          <w:color w:val="33353C"/>
          <w:szCs w:val="21"/>
          <w:shd w:val="clear" w:color="auto" w:fill="FFFFFF"/>
        </w:rPr>
        <w:t xml:space="preserve"> </w:t>
      </w:r>
    </w:p>
    <w:p w14:paraId="24B72F25" w14:textId="05254237" w:rsidR="006D0E56" w:rsidRDefault="006D0E56" w:rsidP="00F46B0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赋能应用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大唐云海大数据平台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运营</w:t>
      </w:r>
      <w:proofErr w:type="gramStart"/>
      <w:r>
        <w:rPr>
          <w:rFonts w:ascii="Helvetica" w:hAnsi="Helvetica" w:cs="Helvetica" w:hint="eastAsia"/>
          <w:color w:val="33353C"/>
          <w:szCs w:val="21"/>
          <w:shd w:val="clear" w:color="auto" w:fill="FFFFFF"/>
        </w:rPr>
        <w:t>商业务</w:t>
      </w:r>
      <w:proofErr w:type="gramEnd"/>
      <w:r>
        <w:rPr>
          <w:rFonts w:ascii="Helvetica" w:hAnsi="Helvetica" w:cs="Helvetica" w:hint="eastAsia"/>
          <w:color w:val="33353C"/>
          <w:szCs w:val="21"/>
          <w:shd w:val="clear" w:color="auto" w:fill="FFFFFF"/>
        </w:rPr>
        <w:t>运营支撑系统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工业互联网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行业应用</w:t>
      </w:r>
    </w:p>
    <w:p w14:paraId="35548AA5" w14:textId="29E24258" w:rsidR="006D0E56" w:rsidRDefault="006D0E56" w:rsidP="00F46B0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信息通信安全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行业终端及平台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安全融合通信</w:t>
      </w:r>
    </w:p>
    <w:p w14:paraId="4E015F3C" w14:textId="77777777" w:rsidR="00F46B08" w:rsidRDefault="00F46B08" w:rsidP="00F46B08">
      <w:pPr>
        <w:rPr>
          <w:rFonts w:ascii="Helvetica" w:hAnsi="Helvetica" w:cs="Helvetica"/>
          <w:color w:val="33353C"/>
          <w:szCs w:val="21"/>
          <w:shd w:val="clear" w:color="auto" w:fill="FFFFFF"/>
        </w:rPr>
      </w:pPr>
    </w:p>
    <w:p w14:paraId="57DF3065" w14:textId="77777777" w:rsidR="00CB2EB7" w:rsidRDefault="00CB2EB7" w:rsidP="00F46B08">
      <w:pPr>
        <w:widowControl/>
        <w:jc w:val="left"/>
        <w:rPr>
          <w:rFonts w:ascii="Helvetica" w:hAnsi="Helvetica" w:cs="Helvetica"/>
          <w:color w:val="33353C"/>
          <w:szCs w:val="21"/>
          <w:shd w:val="clear" w:color="auto" w:fill="FFFFFF"/>
        </w:rPr>
      </w:pPr>
    </w:p>
    <w:p w14:paraId="340984EB" w14:textId="77777777" w:rsidR="00CB2EB7" w:rsidRDefault="00CB2EB7" w:rsidP="00F46B08">
      <w:pPr>
        <w:widowControl/>
        <w:jc w:val="left"/>
        <w:rPr>
          <w:rFonts w:ascii="Helvetica" w:hAnsi="Helvetica" w:cs="Helvetica"/>
          <w:color w:val="33353C"/>
          <w:szCs w:val="21"/>
          <w:shd w:val="clear" w:color="auto" w:fill="FFFFFF"/>
        </w:rPr>
      </w:pPr>
    </w:p>
    <w:p w14:paraId="07EB6B28" w14:textId="77777777" w:rsidR="006863C3" w:rsidRDefault="006863C3">
      <w:pPr>
        <w:widowControl/>
        <w:jc w:val="left"/>
        <w:rPr>
          <w:rFonts w:ascii="Helvetica" w:eastAsiaTheme="majorEastAsia" w:hAnsi="Helvetica" w:cs="Helvetica"/>
          <w:b/>
          <w:bCs/>
          <w:color w:val="33353C"/>
          <w:sz w:val="28"/>
          <w:szCs w:val="28"/>
          <w:shd w:val="clear" w:color="auto" w:fill="FFFFFF"/>
        </w:rPr>
      </w:pPr>
      <w:bookmarkStart w:id="4" w:name="_Toc95730493"/>
      <w:r>
        <w:rPr>
          <w:rFonts w:ascii="Helvetica" w:hAnsi="Helvetica" w:cs="Helvetica"/>
          <w:color w:val="33353C"/>
          <w:sz w:val="28"/>
          <w:szCs w:val="28"/>
          <w:shd w:val="clear" w:color="auto" w:fill="FFFFFF"/>
        </w:rPr>
        <w:br w:type="page"/>
      </w:r>
    </w:p>
    <w:p w14:paraId="3315BCEF" w14:textId="6ADBA8E6" w:rsidR="006863C3" w:rsidRPr="00312AAF" w:rsidRDefault="006863C3" w:rsidP="006863C3">
      <w:pPr>
        <w:pStyle w:val="2"/>
        <w:rPr>
          <w:sz w:val="28"/>
          <w:szCs w:val="28"/>
        </w:rPr>
      </w:pPr>
      <w:bookmarkStart w:id="5" w:name="_Toc96983641"/>
      <w:r w:rsidRPr="00312AAF">
        <w:rPr>
          <w:rFonts w:ascii="Helvetica" w:hAnsi="Helvetica" w:cs="Helvetica"/>
          <w:color w:val="33353C"/>
          <w:sz w:val="28"/>
          <w:szCs w:val="28"/>
          <w:shd w:val="clear" w:color="auto" w:fill="FFFFFF"/>
        </w:rPr>
        <w:lastRenderedPageBreak/>
        <w:t>东方通信</w:t>
      </w:r>
      <w:r w:rsidRPr="00312AAF">
        <w:rPr>
          <w:rFonts w:ascii="Helvetica" w:hAnsi="Helvetica" w:cs="Helvetica" w:hint="eastAsia"/>
          <w:color w:val="33353C"/>
          <w:sz w:val="28"/>
          <w:szCs w:val="28"/>
          <w:shd w:val="clear" w:color="auto" w:fill="FFFFFF"/>
        </w:rPr>
        <w:t xml:space="preserve"> </w:t>
      </w:r>
      <w:r w:rsidRPr="00312AAF">
        <w:rPr>
          <w:rFonts w:ascii="Helvetica" w:hAnsi="Helvetica" w:cs="Helvetica"/>
          <w:color w:val="33353C"/>
          <w:sz w:val="28"/>
          <w:szCs w:val="28"/>
          <w:shd w:val="clear" w:color="auto" w:fill="FFFFFF"/>
        </w:rPr>
        <w:t xml:space="preserve">600776 </w:t>
      </w:r>
      <w:hyperlink r:id="rId9" w:history="1">
        <w:r w:rsidRPr="00312AAF">
          <w:rPr>
            <w:rStyle w:val="a7"/>
            <w:rFonts w:ascii="Helvetica" w:hAnsi="Helvetica" w:cs="Helvetica"/>
            <w:color w:val="0066CC"/>
            <w:sz w:val="28"/>
            <w:szCs w:val="28"/>
            <w:shd w:val="clear" w:color="auto" w:fill="FFFFFF"/>
          </w:rPr>
          <w:t>http://www.eastcom.com</w:t>
        </w:r>
      </w:hyperlink>
      <w:r w:rsidRPr="00312AAF">
        <w:rPr>
          <w:sz w:val="28"/>
          <w:szCs w:val="28"/>
        </w:rPr>
        <w:t xml:space="preserve"> 浙江杭州</w:t>
      </w:r>
      <w:bookmarkEnd w:id="4"/>
      <w:bookmarkEnd w:id="5"/>
    </w:p>
    <w:p w14:paraId="63FDE7D3" w14:textId="77777777" w:rsidR="006863C3" w:rsidRDefault="006863C3" w:rsidP="006863C3">
      <w:pPr>
        <w:widowControl/>
        <w:shd w:val="clear" w:color="auto" w:fill="FFFFFF"/>
        <w:jc w:val="left"/>
        <w:textAlignment w:val="top"/>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东方通信股份有限公司从事的主要业务为以无线通信为基础的企业网和信息安全业务、以金融电子为基础的智能自助设备业务和以通信技术服务为基础的信息通信技术服务业务。</w:t>
      </w:r>
      <w:r w:rsidRPr="00A45B3D">
        <w:rPr>
          <w:rFonts w:ascii="Helvetica" w:hAnsi="Helvetica" w:cs="Helvetica"/>
          <w:b/>
          <w:bCs/>
          <w:color w:val="33353C"/>
          <w:szCs w:val="21"/>
          <w:shd w:val="clear" w:color="auto" w:fill="FFFFFF"/>
        </w:rPr>
        <w:t>公司主要产品及服务为企业网和信息安全产业、智能自助设备产业、信息通信技术服务产业</w:t>
      </w:r>
      <w:r>
        <w:rPr>
          <w:rFonts w:ascii="Helvetica" w:hAnsi="Helvetica" w:cs="Helvetica"/>
          <w:color w:val="33353C"/>
          <w:szCs w:val="21"/>
          <w:shd w:val="clear" w:color="auto" w:fill="FFFFFF"/>
        </w:rPr>
        <w:t>。</w:t>
      </w:r>
    </w:p>
    <w:p w14:paraId="1EB3830A" w14:textId="77777777" w:rsidR="006863C3" w:rsidRDefault="006863C3" w:rsidP="006863C3">
      <w:pPr>
        <w:widowControl/>
        <w:shd w:val="clear" w:color="auto" w:fill="FFFFFF"/>
        <w:jc w:val="left"/>
        <w:textAlignment w:val="top"/>
        <w:rPr>
          <w:rFonts w:ascii="Helvetica" w:hAnsi="Helvetica" w:cs="Helvetica"/>
          <w:color w:val="33353C"/>
          <w:szCs w:val="21"/>
          <w:shd w:val="clear" w:color="auto" w:fill="FFFFFF"/>
        </w:rPr>
      </w:pPr>
    </w:p>
    <w:p w14:paraId="67B6D3FF" w14:textId="77777777" w:rsidR="006863C3" w:rsidRDefault="006863C3" w:rsidP="006863C3">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成为国际领先企业</w:t>
      </w:r>
    </w:p>
    <w:p w14:paraId="6BEFD4C5" w14:textId="77777777" w:rsidR="006863C3" w:rsidRPr="00426928" w:rsidRDefault="006863C3" w:rsidP="006863C3">
      <w:pPr>
        <w:widowControl/>
        <w:shd w:val="clear" w:color="auto" w:fill="FFFFFF"/>
        <w:jc w:val="left"/>
        <w:textAlignment w:val="top"/>
        <w:rPr>
          <w:rFonts w:ascii="Helvetica" w:hAnsi="Helvetica" w:cs="Helvetica"/>
          <w:b/>
          <w:bCs/>
          <w:color w:val="33353C"/>
          <w:szCs w:val="21"/>
          <w:shd w:val="clear" w:color="auto" w:fill="FFFFFF"/>
        </w:rPr>
      </w:pPr>
      <w:r w:rsidRPr="00426928">
        <w:rPr>
          <w:rFonts w:ascii="Helvetica" w:hAnsi="Helvetica" w:cs="Helvetica" w:hint="eastAsia"/>
          <w:b/>
          <w:bCs/>
          <w:color w:val="33353C"/>
          <w:szCs w:val="21"/>
          <w:shd w:val="clear" w:color="auto" w:fill="FFFFFF"/>
        </w:rPr>
        <w:t>中国电子科技集团有限公司</w:t>
      </w:r>
    </w:p>
    <w:p w14:paraId="6AC2826C" w14:textId="77777777" w:rsidR="006863C3" w:rsidRDefault="006863C3" w:rsidP="006863C3">
      <w:pPr>
        <w:widowControl/>
        <w:shd w:val="clear" w:color="auto" w:fill="FFFFFF"/>
        <w:jc w:val="left"/>
        <w:textAlignment w:val="top"/>
        <w:rPr>
          <w:rFonts w:ascii="Helvetica" w:hAnsi="Helvetica" w:cs="Helvetica"/>
          <w:color w:val="33353C"/>
          <w:szCs w:val="21"/>
          <w:shd w:val="clear" w:color="auto" w:fill="FFFFFF"/>
        </w:rPr>
      </w:pPr>
    </w:p>
    <w:p w14:paraId="431268FD" w14:textId="77777777" w:rsidR="006863C3" w:rsidRDefault="006863C3" w:rsidP="006863C3">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产业布局</w:t>
      </w:r>
      <w:r>
        <w:rPr>
          <w:rFonts w:ascii="Helvetica" w:hAnsi="Helvetica" w:cs="Helvetica" w:hint="eastAsia"/>
          <w:color w:val="33353C"/>
          <w:szCs w:val="21"/>
          <w:shd w:val="clear" w:color="auto" w:fill="FFFFFF"/>
        </w:rPr>
        <w:t>:</w:t>
      </w:r>
    </w:p>
    <w:p w14:paraId="34528023" w14:textId="77777777" w:rsidR="006863C3" w:rsidRPr="00757168" w:rsidRDefault="006863C3" w:rsidP="006863C3">
      <w:pPr>
        <w:widowControl/>
        <w:shd w:val="clear" w:color="auto" w:fill="FFFFFF"/>
        <w:jc w:val="left"/>
        <w:textAlignment w:val="top"/>
        <w:rPr>
          <w:rFonts w:ascii="Helvetica" w:hAnsi="Helvetica" w:cs="Helvetica"/>
          <w:color w:val="33353C"/>
          <w:szCs w:val="21"/>
          <w:highlight w:val="yellow"/>
          <w:shd w:val="clear" w:color="auto" w:fill="FFFFFF"/>
        </w:rPr>
      </w:pPr>
      <w:r w:rsidRPr="00757168">
        <w:rPr>
          <w:rFonts w:ascii="Helvetica" w:hAnsi="Helvetica" w:cs="Helvetica"/>
          <w:color w:val="33353C"/>
          <w:szCs w:val="21"/>
          <w:highlight w:val="yellow"/>
          <w:shd w:val="clear" w:color="auto" w:fill="FFFFFF"/>
        </w:rPr>
        <w:t>智能自助设备</w:t>
      </w:r>
    </w:p>
    <w:p w14:paraId="5C0A8A77" w14:textId="77777777" w:rsidR="006863C3" w:rsidRPr="00757168" w:rsidRDefault="006863C3" w:rsidP="006863C3">
      <w:pPr>
        <w:widowControl/>
        <w:shd w:val="clear" w:color="auto" w:fill="FFFFFF"/>
        <w:jc w:val="left"/>
        <w:textAlignment w:val="top"/>
        <w:rPr>
          <w:rFonts w:ascii="Helvetica" w:hAnsi="Helvetica" w:cs="Helvetica"/>
          <w:color w:val="33353C"/>
          <w:szCs w:val="21"/>
          <w:highlight w:val="yellow"/>
          <w:shd w:val="clear" w:color="auto" w:fill="FFFFFF"/>
        </w:rPr>
      </w:pPr>
      <w:r w:rsidRPr="00757168">
        <w:rPr>
          <w:rFonts w:ascii="Helvetica" w:hAnsi="Helvetica" w:cs="Helvetica"/>
          <w:color w:val="33353C"/>
          <w:szCs w:val="21"/>
          <w:highlight w:val="yellow"/>
          <w:shd w:val="clear" w:color="auto" w:fill="FFFFFF"/>
        </w:rPr>
        <w:t>企业网与信息安全</w:t>
      </w:r>
    </w:p>
    <w:p w14:paraId="1B6EE993" w14:textId="77777777" w:rsidR="006863C3" w:rsidRPr="00757168" w:rsidRDefault="006863C3" w:rsidP="006863C3">
      <w:pPr>
        <w:widowControl/>
        <w:shd w:val="clear" w:color="auto" w:fill="FFFFFF"/>
        <w:jc w:val="left"/>
        <w:textAlignment w:val="top"/>
        <w:rPr>
          <w:rFonts w:ascii="Helvetica" w:hAnsi="Helvetica" w:cs="Helvetica"/>
          <w:color w:val="33353C"/>
          <w:szCs w:val="21"/>
          <w:highlight w:val="yellow"/>
          <w:shd w:val="clear" w:color="auto" w:fill="FFFFFF"/>
        </w:rPr>
      </w:pPr>
      <w:r w:rsidRPr="00757168">
        <w:rPr>
          <w:rFonts w:ascii="Helvetica" w:hAnsi="Helvetica" w:cs="Helvetica"/>
          <w:color w:val="33353C"/>
          <w:szCs w:val="21"/>
          <w:highlight w:val="yellow"/>
          <w:shd w:val="clear" w:color="auto" w:fill="FFFFFF"/>
        </w:rPr>
        <w:t>ICT</w:t>
      </w:r>
      <w:r w:rsidRPr="00757168">
        <w:rPr>
          <w:rFonts w:ascii="Helvetica" w:hAnsi="Helvetica" w:cs="Helvetica"/>
          <w:color w:val="33353C"/>
          <w:szCs w:val="21"/>
          <w:highlight w:val="yellow"/>
          <w:shd w:val="clear" w:color="auto" w:fill="FFFFFF"/>
        </w:rPr>
        <w:t>服务与运营</w:t>
      </w:r>
    </w:p>
    <w:p w14:paraId="090366ED" w14:textId="77777777" w:rsidR="006863C3" w:rsidRDefault="006863C3" w:rsidP="006863C3">
      <w:pPr>
        <w:widowControl/>
        <w:shd w:val="clear" w:color="auto" w:fill="FFFFFF"/>
        <w:jc w:val="left"/>
        <w:textAlignment w:val="top"/>
        <w:rPr>
          <w:rFonts w:ascii="Helvetica" w:hAnsi="Helvetica" w:cs="Helvetica"/>
          <w:color w:val="33353C"/>
          <w:szCs w:val="21"/>
          <w:shd w:val="clear" w:color="auto" w:fill="FFFFFF"/>
        </w:rPr>
      </w:pPr>
      <w:r w:rsidRPr="00757168">
        <w:rPr>
          <w:rFonts w:ascii="Helvetica" w:hAnsi="Helvetica" w:cs="Helvetica"/>
          <w:color w:val="33353C"/>
          <w:szCs w:val="21"/>
          <w:highlight w:val="yellow"/>
          <w:shd w:val="clear" w:color="auto" w:fill="FFFFFF"/>
        </w:rPr>
        <w:t>智能制造</w:t>
      </w:r>
    </w:p>
    <w:p w14:paraId="62904040" w14:textId="77777777" w:rsidR="006863C3" w:rsidRDefault="006863C3" w:rsidP="006863C3">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
    <w:p w14:paraId="16779243" w14:textId="77777777" w:rsidR="00CB2EB7" w:rsidRDefault="00CB2EB7">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34B4A475" w14:textId="288BCE56" w:rsidR="00CB2EB7" w:rsidRPr="00CB2EB7" w:rsidRDefault="00CB2EB7" w:rsidP="00CB2EB7">
      <w:pPr>
        <w:pStyle w:val="2"/>
        <w:rPr>
          <w:sz w:val="28"/>
          <w:szCs w:val="28"/>
        </w:rPr>
      </w:pPr>
      <w:bookmarkStart w:id="6" w:name="_Toc96983642"/>
      <w:r w:rsidRPr="00CB2EB7">
        <w:rPr>
          <w:rFonts w:ascii="Helvetica" w:hAnsi="Helvetica" w:cs="Helvetica" w:hint="eastAsia"/>
          <w:color w:val="33353C"/>
          <w:sz w:val="28"/>
          <w:szCs w:val="28"/>
          <w:shd w:val="clear" w:color="auto" w:fill="FFFFFF"/>
        </w:rPr>
        <w:lastRenderedPageBreak/>
        <w:t>波导股份</w:t>
      </w:r>
      <w:r w:rsidRPr="00CB2EB7">
        <w:rPr>
          <w:rFonts w:ascii="Helvetica" w:hAnsi="Helvetica" w:cs="Helvetica" w:hint="eastAsia"/>
          <w:color w:val="33353C"/>
          <w:sz w:val="28"/>
          <w:szCs w:val="28"/>
          <w:shd w:val="clear" w:color="auto" w:fill="FFFFFF"/>
        </w:rPr>
        <w:t xml:space="preserve"> </w:t>
      </w:r>
      <w:r w:rsidRPr="00CB2EB7">
        <w:rPr>
          <w:rFonts w:ascii="Helvetica" w:hAnsi="Helvetica" w:cs="Helvetica"/>
          <w:color w:val="33353C"/>
          <w:sz w:val="28"/>
          <w:szCs w:val="28"/>
          <w:shd w:val="clear" w:color="auto" w:fill="FFFFFF"/>
        </w:rPr>
        <w:t xml:space="preserve">600130 </w:t>
      </w:r>
      <w:hyperlink r:id="rId10" w:history="1">
        <w:r w:rsidRPr="00CB2EB7">
          <w:rPr>
            <w:rStyle w:val="a7"/>
            <w:rFonts w:ascii="Helvetica" w:hAnsi="Helvetica" w:cs="Helvetica"/>
            <w:color w:val="0066CC"/>
            <w:sz w:val="28"/>
            <w:szCs w:val="28"/>
            <w:shd w:val="clear" w:color="auto" w:fill="FFFFFF"/>
          </w:rPr>
          <w:t>http://www.chinabird.com</w:t>
        </w:r>
      </w:hyperlink>
      <w:r w:rsidRPr="00CB2EB7">
        <w:rPr>
          <w:sz w:val="28"/>
          <w:szCs w:val="28"/>
        </w:rPr>
        <w:t xml:space="preserve"> </w:t>
      </w:r>
      <w:r w:rsidRPr="00CB2EB7">
        <w:rPr>
          <w:rFonts w:hint="eastAsia"/>
          <w:sz w:val="28"/>
          <w:szCs w:val="28"/>
        </w:rPr>
        <w:t>浙江宁波</w:t>
      </w:r>
      <w:bookmarkEnd w:id="6"/>
    </w:p>
    <w:p w14:paraId="533FCDC5" w14:textId="77777777" w:rsidR="004B4EE2" w:rsidRDefault="00CB2EB7" w:rsidP="00F46B08">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宁波波导股份有限公司主营业务是手机和主板的研发、生产和销售，机动车定位器、人脸识别及实名认证装置等智能设备业务。公司所处的移动电话行业竞争格局变化不大。随着网络升级和互联网应用红利的消失及手机性能的提高，智能手机的新增和换机用户增速都在持续下降；市场竞争参与者的综合实力越来越强大，头部企业优势明显，行业的品牌集中度也越来越高；市场关注的</w:t>
      </w:r>
      <w:r>
        <w:rPr>
          <w:rFonts w:ascii="Helvetica" w:hAnsi="Helvetica" w:cs="Helvetica"/>
          <w:color w:val="33353C"/>
          <w:szCs w:val="21"/>
          <w:shd w:val="clear" w:color="auto" w:fill="FFFFFF"/>
        </w:rPr>
        <w:t xml:space="preserve">“5G </w:t>
      </w:r>
      <w:r>
        <w:rPr>
          <w:rFonts w:ascii="Helvetica" w:hAnsi="Helvetica" w:cs="Helvetica"/>
          <w:color w:val="33353C"/>
          <w:szCs w:val="21"/>
          <w:shd w:val="clear" w:color="auto" w:fill="FFFFFF"/>
        </w:rPr>
        <w:t>概念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公司并未参与。</w:t>
      </w:r>
    </w:p>
    <w:p w14:paraId="2D9EA45E" w14:textId="77777777" w:rsidR="004B4EE2" w:rsidRDefault="004B4EE2" w:rsidP="00F46B08">
      <w:pPr>
        <w:widowControl/>
        <w:jc w:val="left"/>
        <w:rPr>
          <w:rFonts w:ascii="Helvetica" w:hAnsi="Helvetica" w:cs="Helvetica"/>
          <w:color w:val="33353C"/>
          <w:szCs w:val="21"/>
          <w:shd w:val="clear" w:color="auto" w:fill="FFFFFF"/>
        </w:rPr>
      </w:pPr>
    </w:p>
    <w:p w14:paraId="407FCDED" w14:textId="77777777" w:rsidR="004B4EE2" w:rsidRDefault="004B4EE2" w:rsidP="00F46B08">
      <w:pPr>
        <w:widowControl/>
        <w:jc w:val="left"/>
        <w:rPr>
          <w:rFonts w:ascii="Helvetica" w:hAnsi="Helvetica" w:cs="Helvetica"/>
          <w:color w:val="33353C"/>
          <w:szCs w:val="21"/>
          <w:shd w:val="clear" w:color="auto" w:fill="FFFFFF"/>
        </w:rPr>
      </w:pPr>
    </w:p>
    <w:p w14:paraId="5F8A5960" w14:textId="77777777" w:rsidR="0071765A" w:rsidRDefault="004B4EE2" w:rsidP="00F46B0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w:t>
      </w:r>
      <w:proofErr w:type="gramStart"/>
      <w:r>
        <w:rPr>
          <w:rFonts w:ascii="Helvetica" w:hAnsi="Helvetica" w:cs="Helvetica" w:hint="eastAsia"/>
          <w:color w:val="33353C"/>
          <w:szCs w:val="21"/>
          <w:shd w:val="clear" w:color="auto" w:fill="FFFFFF"/>
        </w:rPr>
        <w:t>中控板业务</w:t>
      </w:r>
      <w:proofErr w:type="gramEnd"/>
    </w:p>
    <w:p w14:paraId="0F55139E" w14:textId="77777777" w:rsidR="0071765A" w:rsidRDefault="0071765A" w:rsidP="00F46B08">
      <w:pPr>
        <w:widowControl/>
        <w:jc w:val="left"/>
        <w:rPr>
          <w:rFonts w:ascii="Helvetica" w:hAnsi="Helvetica" w:cs="Helvetica"/>
          <w:color w:val="33353C"/>
          <w:szCs w:val="21"/>
          <w:shd w:val="clear" w:color="auto" w:fill="FFFFFF"/>
        </w:rPr>
      </w:pPr>
    </w:p>
    <w:p w14:paraId="65FC1113" w14:textId="77777777" w:rsidR="0071765A" w:rsidRDefault="0071765A" w:rsidP="00F46B08">
      <w:pPr>
        <w:widowControl/>
        <w:jc w:val="left"/>
        <w:rPr>
          <w:rFonts w:ascii="Helvetica" w:hAnsi="Helvetica" w:cs="Helvetica"/>
          <w:color w:val="33353C"/>
          <w:szCs w:val="21"/>
          <w:shd w:val="clear" w:color="auto" w:fill="FFFFFF"/>
        </w:rPr>
      </w:pPr>
    </w:p>
    <w:p w14:paraId="2411D066" w14:textId="77777777" w:rsidR="0071765A" w:rsidRPr="00EE1C27" w:rsidRDefault="0071765A" w:rsidP="00F46B08">
      <w:pPr>
        <w:widowControl/>
        <w:jc w:val="left"/>
        <w:rPr>
          <w:rFonts w:ascii="Helvetica" w:hAnsi="Helvetica" w:cs="Helvetica"/>
          <w:color w:val="33353C"/>
          <w:szCs w:val="21"/>
          <w:shd w:val="clear" w:color="auto" w:fill="FFFFFF"/>
        </w:rPr>
      </w:pPr>
    </w:p>
    <w:p w14:paraId="6EE051EE" w14:textId="77777777" w:rsidR="0071765A" w:rsidRDefault="0071765A">
      <w:pPr>
        <w:widowControl/>
        <w:jc w:val="left"/>
        <w:rPr>
          <w:rFonts w:ascii="Helvetica" w:eastAsiaTheme="majorEastAsia" w:hAnsi="Helvetica" w:cs="Helvetica"/>
          <w:b/>
          <w:bCs/>
          <w:color w:val="33353C"/>
          <w:sz w:val="28"/>
          <w:szCs w:val="28"/>
          <w:shd w:val="clear" w:color="auto" w:fill="FFFFFF"/>
        </w:rPr>
      </w:pPr>
      <w:bookmarkStart w:id="7" w:name="_Toc95741409"/>
      <w:r>
        <w:rPr>
          <w:rFonts w:ascii="Helvetica" w:hAnsi="Helvetica" w:cs="Helvetica"/>
          <w:color w:val="33353C"/>
          <w:sz w:val="28"/>
          <w:szCs w:val="28"/>
          <w:shd w:val="clear" w:color="auto" w:fill="FFFFFF"/>
        </w:rPr>
        <w:br w:type="page"/>
      </w:r>
    </w:p>
    <w:p w14:paraId="5A748F3A" w14:textId="51381090" w:rsidR="0071765A" w:rsidRPr="00731473" w:rsidRDefault="0071765A" w:rsidP="0071765A">
      <w:pPr>
        <w:pStyle w:val="2"/>
        <w:rPr>
          <w:sz w:val="28"/>
          <w:szCs w:val="28"/>
        </w:rPr>
      </w:pPr>
      <w:bookmarkStart w:id="8" w:name="_Toc96983643"/>
      <w:proofErr w:type="gramStart"/>
      <w:r w:rsidRPr="008A025E">
        <w:rPr>
          <w:rFonts w:ascii="Helvetica" w:hAnsi="Helvetica" w:cs="Helvetica" w:hint="eastAsia"/>
          <w:color w:val="33353C"/>
          <w:sz w:val="28"/>
          <w:szCs w:val="28"/>
          <w:highlight w:val="green"/>
          <w:shd w:val="clear" w:color="auto" w:fill="FFFFFF"/>
        </w:rPr>
        <w:lastRenderedPageBreak/>
        <w:t>天奥电子</w:t>
      </w:r>
      <w:proofErr w:type="gramEnd"/>
      <w:r w:rsidRPr="008A025E">
        <w:rPr>
          <w:rFonts w:ascii="Helvetica" w:hAnsi="Helvetica" w:cs="Helvetica" w:hint="eastAsia"/>
          <w:color w:val="33353C"/>
          <w:sz w:val="28"/>
          <w:szCs w:val="28"/>
          <w:highlight w:val="green"/>
          <w:shd w:val="clear" w:color="auto" w:fill="FFFFFF"/>
        </w:rPr>
        <w:t xml:space="preserve"> </w:t>
      </w:r>
      <w:r w:rsidRPr="008A025E">
        <w:rPr>
          <w:rFonts w:ascii="Helvetica" w:hAnsi="Helvetica" w:cs="Helvetica"/>
          <w:color w:val="33353C"/>
          <w:sz w:val="28"/>
          <w:szCs w:val="28"/>
          <w:highlight w:val="green"/>
          <w:shd w:val="clear" w:color="auto" w:fill="FFFFFF"/>
        </w:rPr>
        <w:t>002935</w:t>
      </w:r>
      <w:r w:rsidRPr="00731473">
        <w:rPr>
          <w:rFonts w:ascii="Helvetica" w:hAnsi="Helvetica" w:cs="Helvetica"/>
          <w:color w:val="33353C"/>
          <w:sz w:val="28"/>
          <w:szCs w:val="28"/>
          <w:shd w:val="clear" w:color="auto" w:fill="FFFFFF"/>
        </w:rPr>
        <w:t xml:space="preserve"> </w:t>
      </w:r>
      <w:hyperlink r:id="rId11" w:history="1">
        <w:r w:rsidRPr="00731473">
          <w:rPr>
            <w:rStyle w:val="a7"/>
            <w:rFonts w:ascii="Helvetica" w:hAnsi="Helvetica" w:cs="Helvetica"/>
            <w:color w:val="0066CC"/>
            <w:sz w:val="28"/>
            <w:szCs w:val="28"/>
            <w:shd w:val="clear" w:color="auto" w:fill="FFFFFF"/>
          </w:rPr>
          <w:t>http://www.elecspn.com</w:t>
        </w:r>
      </w:hyperlink>
      <w:r w:rsidRPr="00731473">
        <w:rPr>
          <w:sz w:val="28"/>
          <w:szCs w:val="28"/>
        </w:rPr>
        <w:t xml:space="preserve"> </w:t>
      </w:r>
      <w:r w:rsidRPr="00731473">
        <w:rPr>
          <w:rFonts w:hint="eastAsia"/>
          <w:sz w:val="28"/>
          <w:szCs w:val="28"/>
        </w:rPr>
        <w:t>四川成都</w:t>
      </w:r>
      <w:bookmarkEnd w:id="7"/>
      <w:bookmarkEnd w:id="8"/>
    </w:p>
    <w:p w14:paraId="44A78A6C" w14:textId="77777777" w:rsidR="0071765A" w:rsidRDefault="0071765A" w:rsidP="0071765A">
      <w:pPr>
        <w:widowControl/>
        <w:shd w:val="clear" w:color="auto" w:fill="FFFFFF"/>
        <w:jc w:val="left"/>
        <w:textAlignment w:val="top"/>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成都天奥电子股份有限公司</w:t>
      </w:r>
      <w:r w:rsidRPr="00731473">
        <w:rPr>
          <w:rFonts w:ascii="Helvetica" w:hAnsi="Helvetica" w:cs="Helvetica"/>
          <w:b/>
          <w:bCs/>
          <w:color w:val="33353C"/>
          <w:szCs w:val="21"/>
          <w:shd w:val="clear" w:color="auto" w:fill="FFFFFF"/>
        </w:rPr>
        <w:t>主要从事时间频率产品、北斗卫星应用产品的研发、设计、生产和销售</w:t>
      </w:r>
      <w:r>
        <w:rPr>
          <w:rFonts w:ascii="Helvetica" w:hAnsi="Helvetica" w:cs="Helvetica"/>
          <w:color w:val="33353C"/>
          <w:szCs w:val="21"/>
          <w:shd w:val="clear" w:color="auto" w:fill="FFFFFF"/>
        </w:rPr>
        <w:t>。时间频率产品包括频率系列产品和时间同步系列产品两类：其中频率系列产品通过产生和处理频率信号，生成电子设备和系统所需的各种频率信号；时间同步系列产品通过接收、产生、保持和传递标准时间频率信号，为各应用系统提供统一的时间和频率信号。经过多年的发展和技术积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公司已成为国内综合实力强、产品种类齐全、技术水平领先的</w:t>
      </w:r>
      <w:r w:rsidRPr="00731473">
        <w:rPr>
          <w:rFonts w:ascii="Helvetica" w:hAnsi="Helvetica" w:cs="Helvetica"/>
          <w:b/>
          <w:bCs/>
          <w:color w:val="33353C"/>
          <w:szCs w:val="21"/>
          <w:shd w:val="clear" w:color="auto" w:fill="FFFFFF"/>
        </w:rPr>
        <w:t>军用时间频率产品研发生产企业之一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是我国</w:t>
      </w:r>
      <w:r w:rsidRPr="00731473">
        <w:rPr>
          <w:rFonts w:ascii="Helvetica" w:hAnsi="Helvetica" w:cs="Helvetica"/>
          <w:b/>
          <w:bCs/>
          <w:color w:val="33353C"/>
          <w:szCs w:val="21"/>
          <w:shd w:val="clear" w:color="auto" w:fill="FFFFFF"/>
        </w:rPr>
        <w:t>原子钟、军用时间同步设备和系统主要供应商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在民用领域的地位也不断增强。</w:t>
      </w:r>
    </w:p>
    <w:p w14:paraId="6A762FB7" w14:textId="44E0A7B4" w:rsidR="0071765A" w:rsidRDefault="0071765A" w:rsidP="0071765A">
      <w:pPr>
        <w:widowControl/>
        <w:shd w:val="clear" w:color="auto" w:fill="FFFFFF"/>
        <w:jc w:val="left"/>
        <w:textAlignment w:val="top"/>
        <w:rPr>
          <w:rFonts w:ascii="Helvetica" w:hAnsi="Helvetica" w:cs="Helvetica"/>
          <w:color w:val="33353C"/>
          <w:szCs w:val="21"/>
          <w:shd w:val="clear" w:color="auto" w:fill="FFFFFF"/>
        </w:rPr>
      </w:pPr>
    </w:p>
    <w:p w14:paraId="798E8F9C" w14:textId="6062E584" w:rsidR="00B8097A" w:rsidRDefault="00B8097A" w:rsidP="0071765A">
      <w:pPr>
        <w:widowControl/>
        <w:shd w:val="clear" w:color="auto" w:fill="FFFFFF"/>
        <w:jc w:val="left"/>
        <w:textAlignment w:val="top"/>
        <w:rPr>
          <w:rFonts w:ascii="Helvetica" w:hAnsi="Helvetica" w:cs="Helvetica"/>
          <w:b/>
          <w:bCs/>
          <w:color w:val="33353C"/>
          <w:szCs w:val="21"/>
          <w:shd w:val="clear" w:color="auto" w:fill="FFFFFF"/>
        </w:rPr>
      </w:pPr>
      <w:r w:rsidRPr="00B8097A">
        <w:rPr>
          <w:rFonts w:ascii="Helvetica" w:hAnsi="Helvetica" w:cs="Helvetica" w:hint="eastAsia"/>
          <w:b/>
          <w:bCs/>
          <w:color w:val="33353C"/>
          <w:szCs w:val="21"/>
          <w:shd w:val="clear" w:color="auto" w:fill="FFFFFF"/>
        </w:rPr>
        <w:t>中国电子科技集团有限公司</w:t>
      </w:r>
    </w:p>
    <w:p w14:paraId="4D0BECF1" w14:textId="77777777" w:rsidR="00B8097A" w:rsidRPr="00B8097A" w:rsidRDefault="00B8097A" w:rsidP="0071765A">
      <w:pPr>
        <w:widowControl/>
        <w:shd w:val="clear" w:color="auto" w:fill="FFFFFF"/>
        <w:jc w:val="left"/>
        <w:textAlignment w:val="top"/>
        <w:rPr>
          <w:rFonts w:ascii="Helvetica" w:hAnsi="Helvetica" w:cs="Helvetica"/>
          <w:b/>
          <w:bCs/>
          <w:color w:val="33353C"/>
          <w:szCs w:val="21"/>
          <w:shd w:val="clear" w:color="auto" w:fill="FFFFFF"/>
        </w:rPr>
      </w:pPr>
    </w:p>
    <w:p w14:paraId="5311818E" w14:textId="4D86BBD5" w:rsidR="0071765A" w:rsidRDefault="0071765A" w:rsidP="0071765A">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B8097A">
        <w:rPr>
          <w:rFonts w:ascii="Helvetica" w:hAnsi="Helvetica" w:cs="Helvetica" w:hint="eastAsia"/>
          <w:color w:val="33353C"/>
          <w:szCs w:val="21"/>
          <w:shd w:val="clear" w:color="auto" w:fill="FFFFFF"/>
        </w:rPr>
        <w:t>：</w:t>
      </w:r>
    </w:p>
    <w:p w14:paraId="6D47578A" w14:textId="647CDB93" w:rsidR="0071765A" w:rsidRPr="00B8097A" w:rsidRDefault="0071765A" w:rsidP="0071765A">
      <w:pPr>
        <w:widowControl/>
        <w:shd w:val="clear" w:color="auto" w:fill="FFFFFF"/>
        <w:jc w:val="left"/>
        <w:textAlignment w:val="top"/>
        <w:rPr>
          <w:rFonts w:ascii="Helvetica" w:hAnsi="Helvetica" w:cs="Helvetica"/>
          <w:b/>
          <w:bCs/>
          <w:color w:val="33353C"/>
          <w:szCs w:val="21"/>
          <w:shd w:val="clear" w:color="auto" w:fill="FFFFFF"/>
        </w:rPr>
      </w:pPr>
      <w:r w:rsidRPr="00B8097A">
        <w:rPr>
          <w:rFonts w:ascii="Helvetica" w:hAnsi="Helvetica" w:cs="Helvetica" w:hint="eastAsia"/>
          <w:b/>
          <w:bCs/>
          <w:color w:val="33353C"/>
          <w:szCs w:val="21"/>
          <w:highlight w:val="yellow"/>
          <w:shd w:val="clear" w:color="auto" w:fill="FFFFFF"/>
        </w:rPr>
        <w:t>频率系列</w:t>
      </w:r>
      <w:r w:rsidR="00B8097A">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原子钟</w:t>
      </w:r>
      <w:r w:rsidR="00B8097A">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晶体谐振器</w:t>
      </w:r>
      <w:r w:rsidR="00B8097A">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晶体振荡器</w:t>
      </w:r>
      <w:r w:rsidR="00B8097A">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温补晶体振荡器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恒温晶体振荡器</w:t>
      </w:r>
      <w:r>
        <w:rPr>
          <w:rFonts w:ascii="Helvetica" w:hAnsi="Helvetica" w:cs="Helvetica"/>
          <w:color w:val="33353C"/>
          <w:szCs w:val="21"/>
          <w:shd w:val="clear" w:color="auto" w:fill="FFFFFF"/>
        </w:rPr>
        <w:tab/>
      </w:r>
    </w:p>
    <w:p w14:paraId="64F64716" w14:textId="2CEAFAB1" w:rsidR="0071765A" w:rsidRDefault="0071765A" w:rsidP="00B8097A">
      <w:pPr>
        <w:widowControl/>
        <w:shd w:val="clear" w:color="auto" w:fill="FFFFFF"/>
        <w:ind w:left="840"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锁相晶体振荡器</w:t>
      </w:r>
      <w:r w:rsidR="00B8097A">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驯服晶振时钟模块</w:t>
      </w:r>
      <w:r w:rsidR="00B8097A">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晶体滤波器</w:t>
      </w:r>
      <w:r w:rsidR="00B8097A">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跳频滤波器</w:t>
      </w:r>
    </w:p>
    <w:p w14:paraId="6845168C" w14:textId="610A1CBC" w:rsidR="0071765A" w:rsidRDefault="0071765A" w:rsidP="0071765A">
      <w:pPr>
        <w:widowControl/>
        <w:shd w:val="clear" w:color="auto" w:fill="FFFFFF"/>
        <w:jc w:val="left"/>
        <w:textAlignment w:val="top"/>
        <w:rPr>
          <w:rFonts w:ascii="Helvetica" w:hAnsi="Helvetica" w:cs="Helvetica"/>
          <w:color w:val="33353C"/>
          <w:szCs w:val="21"/>
          <w:shd w:val="clear" w:color="auto" w:fill="FFFFFF"/>
        </w:rPr>
      </w:pPr>
      <w:r w:rsidRPr="00B8097A">
        <w:rPr>
          <w:rFonts w:ascii="Helvetica" w:hAnsi="Helvetica" w:cs="Helvetica" w:hint="eastAsia"/>
          <w:color w:val="33353C"/>
          <w:szCs w:val="21"/>
          <w:highlight w:val="yellow"/>
          <w:shd w:val="clear" w:color="auto" w:fill="FFFFFF"/>
        </w:rPr>
        <w:t>时间同步系列</w:t>
      </w:r>
      <w:r>
        <w:rPr>
          <w:rFonts w:ascii="Helvetica" w:hAnsi="Helvetica" w:cs="Helvetica" w:hint="eastAsia"/>
          <w:color w:val="33353C"/>
          <w:szCs w:val="21"/>
          <w:shd w:val="clear" w:color="auto" w:fill="FFFFFF"/>
        </w:rPr>
        <w:t>标准时间接收</w:t>
      </w:r>
      <w:r w:rsidR="00B8097A">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时间频率传输与比对</w:t>
      </w:r>
      <w:r w:rsidR="00B8097A">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网络时间服务器</w:t>
      </w:r>
      <w:r w:rsidR="00B8097A">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时间频率终端</w:t>
      </w:r>
    </w:p>
    <w:p w14:paraId="3D7EDE17" w14:textId="0EAB8BB8" w:rsidR="0071765A" w:rsidRDefault="0071765A" w:rsidP="0071765A">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B8097A">
        <w:rPr>
          <w:rFonts w:ascii="Helvetica" w:hAnsi="Helvetica" w:cs="Helvetica"/>
          <w:color w:val="33353C"/>
          <w:szCs w:val="21"/>
          <w:shd w:val="clear" w:color="auto" w:fill="FFFFFF"/>
        </w:rPr>
        <w:tab/>
      </w:r>
      <w:r w:rsidR="00B8097A">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时频测量设备</w:t>
      </w:r>
      <w:proofErr w:type="gramEnd"/>
    </w:p>
    <w:p w14:paraId="6C5201CC" w14:textId="6FD32083" w:rsidR="0071765A" w:rsidRDefault="0071765A" w:rsidP="0071765A">
      <w:pPr>
        <w:widowControl/>
        <w:shd w:val="clear" w:color="auto" w:fill="FFFFFF"/>
        <w:jc w:val="left"/>
        <w:textAlignment w:val="top"/>
        <w:rPr>
          <w:rFonts w:ascii="Helvetica" w:hAnsi="Helvetica" w:cs="Helvetica"/>
          <w:color w:val="33353C"/>
          <w:szCs w:val="21"/>
          <w:shd w:val="clear" w:color="auto" w:fill="FFFFFF"/>
        </w:rPr>
      </w:pPr>
      <w:r w:rsidRPr="00B8097A">
        <w:rPr>
          <w:rFonts w:ascii="Helvetica" w:hAnsi="Helvetica" w:cs="Helvetica" w:hint="eastAsia"/>
          <w:color w:val="33353C"/>
          <w:szCs w:val="21"/>
          <w:highlight w:val="yellow"/>
          <w:shd w:val="clear" w:color="auto" w:fill="FFFFFF"/>
        </w:rPr>
        <w:t>卫星应用系列</w:t>
      </w:r>
      <w:r>
        <w:rPr>
          <w:rFonts w:ascii="Helvetica" w:hAnsi="Helvetica" w:cs="Helvetica" w:hint="eastAsia"/>
          <w:color w:val="33353C"/>
          <w:szCs w:val="21"/>
          <w:shd w:val="clear" w:color="auto" w:fill="FFFFFF"/>
        </w:rPr>
        <w:t>北斗卫星手表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军用标准时间表</w:t>
      </w:r>
      <w:r>
        <w:rPr>
          <w:rFonts w:ascii="Helvetica" w:hAnsi="Helvetica" w:cs="Helvetica"/>
          <w:color w:val="33353C"/>
          <w:szCs w:val="21"/>
          <w:shd w:val="clear" w:color="auto" w:fill="FFFFFF"/>
        </w:rPr>
        <w:t>)</w:t>
      </w:r>
      <w:r w:rsidR="00B8097A">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北斗卫星应用终端</w:t>
      </w:r>
      <w:r w:rsidR="00B8097A">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北斗卫星应用终端</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PP</w:t>
      </w:r>
    </w:p>
    <w:p w14:paraId="211BCFEB" w14:textId="77777777" w:rsidR="0071765A" w:rsidRDefault="0071765A" w:rsidP="0071765A">
      <w:pPr>
        <w:widowControl/>
        <w:shd w:val="clear" w:color="auto" w:fill="FFFFFF"/>
        <w:jc w:val="left"/>
        <w:textAlignment w:val="top"/>
        <w:rPr>
          <w:rFonts w:ascii="Helvetica" w:hAnsi="Helvetica" w:cs="Helvetica"/>
          <w:color w:val="33353C"/>
          <w:szCs w:val="21"/>
          <w:shd w:val="clear" w:color="auto" w:fill="FFFFFF"/>
        </w:rPr>
      </w:pPr>
    </w:p>
    <w:p w14:paraId="72BD0F18" w14:textId="77777777" w:rsidR="007744AA" w:rsidRDefault="007744AA">
      <w:pPr>
        <w:widowControl/>
        <w:jc w:val="left"/>
        <w:rPr>
          <w:rFonts w:asciiTheme="majorHAnsi" w:eastAsiaTheme="majorEastAsia" w:hAnsiTheme="majorHAnsi" w:cstheme="majorBidi"/>
          <w:b/>
          <w:bCs/>
          <w:sz w:val="28"/>
          <w:szCs w:val="28"/>
          <w:shd w:val="clear" w:color="auto" w:fill="FFFFFF"/>
        </w:rPr>
      </w:pPr>
      <w:bookmarkStart w:id="9" w:name="_Toc95751649"/>
      <w:r>
        <w:rPr>
          <w:sz w:val="28"/>
          <w:szCs w:val="28"/>
          <w:shd w:val="clear" w:color="auto" w:fill="FFFFFF"/>
        </w:rPr>
        <w:br w:type="page"/>
      </w:r>
    </w:p>
    <w:p w14:paraId="5BB5A14C" w14:textId="103F9829" w:rsidR="007744AA" w:rsidRPr="002F33D1" w:rsidRDefault="007744AA" w:rsidP="007744AA">
      <w:pPr>
        <w:pStyle w:val="2"/>
        <w:rPr>
          <w:sz w:val="28"/>
          <w:szCs w:val="28"/>
          <w:shd w:val="clear" w:color="auto" w:fill="FFFFFF"/>
        </w:rPr>
      </w:pPr>
      <w:bookmarkStart w:id="10" w:name="_Toc96983644"/>
      <w:r w:rsidRPr="002F33D1">
        <w:rPr>
          <w:rFonts w:hint="eastAsia"/>
          <w:sz w:val="28"/>
          <w:szCs w:val="28"/>
          <w:shd w:val="clear" w:color="auto" w:fill="FFFFFF"/>
        </w:rPr>
        <w:lastRenderedPageBreak/>
        <w:t xml:space="preserve">中电华大科技 </w:t>
      </w:r>
      <w:r w:rsidRPr="002F33D1">
        <w:rPr>
          <w:sz w:val="28"/>
          <w:szCs w:val="28"/>
          <w:shd w:val="clear" w:color="auto" w:fill="FFFFFF"/>
        </w:rPr>
        <w:t>HK:00085</w:t>
      </w:r>
      <w:bookmarkEnd w:id="9"/>
      <w:bookmarkEnd w:id="10"/>
      <w:r w:rsidRPr="002F33D1">
        <w:rPr>
          <w:sz w:val="28"/>
          <w:szCs w:val="28"/>
          <w:shd w:val="clear" w:color="auto" w:fill="FFFFFF"/>
        </w:rPr>
        <w:t xml:space="preserve"> </w:t>
      </w:r>
    </w:p>
    <w:p w14:paraId="61F9BE31" w14:textId="77777777" w:rsidR="007744AA" w:rsidRDefault="007744AA" w:rsidP="007744A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中国电子集团控股有限公司是一家专注</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电子资讯产业发展的红</w:t>
      </w:r>
      <w:proofErr w:type="gramStart"/>
      <w:r>
        <w:rPr>
          <w:rFonts w:ascii="Helvetica" w:hAnsi="Helvetica" w:cs="Helvetica"/>
          <w:color w:val="33353C"/>
          <w:szCs w:val="21"/>
          <w:shd w:val="clear" w:color="auto" w:fill="FFFFFF"/>
        </w:rPr>
        <w:t>筹上市</w:t>
      </w:r>
      <w:proofErr w:type="gramEnd"/>
      <w:r>
        <w:rPr>
          <w:rFonts w:ascii="Helvetica" w:hAnsi="Helvetica" w:cs="Helvetica"/>
          <w:color w:val="33353C"/>
          <w:szCs w:val="21"/>
          <w:shd w:val="clear" w:color="auto" w:fill="FFFFFF"/>
        </w:rPr>
        <w:t>公司。主要业务</w:t>
      </w:r>
      <w:proofErr w:type="gramStart"/>
      <w:r>
        <w:rPr>
          <w:rFonts w:ascii="Helvetica" w:hAnsi="Helvetica" w:cs="Helvetica"/>
          <w:color w:val="33353C"/>
          <w:szCs w:val="21"/>
          <w:shd w:val="clear" w:color="auto" w:fill="FFFFFF"/>
        </w:rPr>
        <w:t>涉及积体电路</w:t>
      </w:r>
      <w:proofErr w:type="gramEnd"/>
      <w:r>
        <w:rPr>
          <w:rFonts w:ascii="Helvetica" w:hAnsi="Helvetica" w:cs="Helvetica"/>
          <w:color w:val="33353C"/>
          <w:szCs w:val="21"/>
          <w:shd w:val="clear" w:color="auto" w:fill="FFFFFF"/>
        </w:rPr>
        <w:t>晶片的设计、系统研发和销售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产品及应用系统方案涵盖智慧卡、无线通讯、数位多媒体等多个领域。公司于</w:t>
      </w:r>
      <w:r>
        <w:rPr>
          <w:rFonts w:ascii="Helvetica" w:hAnsi="Helvetica" w:cs="Helvetica"/>
          <w:color w:val="33353C"/>
          <w:szCs w:val="21"/>
          <w:shd w:val="clear" w:color="auto" w:fill="FFFFFF"/>
        </w:rPr>
        <w:t>1997</w:t>
      </w:r>
      <w:r>
        <w:rPr>
          <w:rFonts w:ascii="Helvetica" w:hAnsi="Helvetica" w:cs="Helvetica"/>
          <w:color w:val="33353C"/>
          <w:szCs w:val="21"/>
          <w:shd w:val="clear" w:color="auto" w:fill="FFFFFF"/>
        </w:rPr>
        <w:t>年在香港联合交易所主机板上市。本公司控股股东是中国电子资讯产业集团有限公司。中国电子集团</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1989</w:t>
      </w:r>
      <w:r>
        <w:rPr>
          <w:rFonts w:ascii="Helvetica" w:hAnsi="Helvetica" w:cs="Helvetica"/>
          <w:color w:val="33353C"/>
          <w:szCs w:val="21"/>
          <w:shd w:val="clear" w:color="auto" w:fill="FFFFFF"/>
        </w:rPr>
        <w:t>年根据中国法律获得中国国务院批准成立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是中央直接管理的国有特大型集团公司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是中国最大的国有</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企业。</w:t>
      </w:r>
    </w:p>
    <w:p w14:paraId="430437EC" w14:textId="450258FC" w:rsidR="0071765A" w:rsidRDefault="0071765A" w:rsidP="0071765A">
      <w:pPr>
        <w:widowControl/>
        <w:jc w:val="left"/>
        <w:rPr>
          <w:rFonts w:ascii="Helvetica" w:hAnsi="Helvetica" w:cs="Helvetica"/>
          <w:color w:val="33353C"/>
          <w:szCs w:val="21"/>
          <w:shd w:val="clear" w:color="auto" w:fill="FFFFFF"/>
        </w:rPr>
      </w:pPr>
    </w:p>
    <w:p w14:paraId="061C86B4" w14:textId="5489A18D" w:rsidR="007744AA" w:rsidRDefault="007744AA" w:rsidP="0071765A">
      <w:pPr>
        <w:widowControl/>
        <w:jc w:val="left"/>
        <w:rPr>
          <w:rFonts w:ascii="Helvetica" w:hAnsi="Helvetica" w:cs="Helvetica"/>
          <w:b/>
          <w:bCs/>
          <w:color w:val="33353C"/>
          <w:szCs w:val="21"/>
          <w:shd w:val="clear" w:color="auto" w:fill="FFFFFF"/>
        </w:rPr>
      </w:pPr>
      <w:r w:rsidRPr="007744AA">
        <w:rPr>
          <w:rFonts w:ascii="Helvetica" w:hAnsi="Helvetica" w:cs="Helvetica" w:hint="eastAsia"/>
          <w:b/>
          <w:bCs/>
          <w:color w:val="33353C"/>
          <w:szCs w:val="21"/>
          <w:shd w:val="clear" w:color="auto" w:fill="FFFFFF"/>
        </w:rPr>
        <w:t>中国电子信息产业集团有限公司</w:t>
      </w:r>
    </w:p>
    <w:p w14:paraId="3F078566" w14:textId="1E957877" w:rsidR="00D30DE8" w:rsidRDefault="00D30DE8" w:rsidP="0071765A">
      <w:pPr>
        <w:widowControl/>
        <w:jc w:val="left"/>
        <w:rPr>
          <w:rFonts w:ascii="Helvetica" w:hAnsi="Helvetica" w:cs="Helvetica"/>
          <w:b/>
          <w:bCs/>
          <w:color w:val="33353C"/>
          <w:szCs w:val="21"/>
          <w:shd w:val="clear" w:color="auto" w:fill="FFFFFF"/>
        </w:rPr>
      </w:pPr>
    </w:p>
    <w:p w14:paraId="4B3B54FC" w14:textId="77777777" w:rsidR="00D30DE8" w:rsidRDefault="00D30DE8">
      <w:pPr>
        <w:widowControl/>
        <w:jc w:val="left"/>
        <w:rPr>
          <w:rFonts w:asciiTheme="majorHAnsi" w:eastAsiaTheme="majorEastAsia" w:hAnsiTheme="majorHAnsi" w:cstheme="majorBidi"/>
          <w:b/>
          <w:bCs/>
          <w:sz w:val="28"/>
          <w:szCs w:val="28"/>
          <w:highlight w:val="green"/>
          <w:shd w:val="clear" w:color="auto" w:fill="FFFFFF"/>
        </w:rPr>
      </w:pPr>
      <w:bookmarkStart w:id="11" w:name="_Toc96982474"/>
      <w:r>
        <w:rPr>
          <w:sz w:val="28"/>
          <w:szCs w:val="28"/>
          <w:highlight w:val="green"/>
          <w:shd w:val="clear" w:color="auto" w:fill="FFFFFF"/>
        </w:rPr>
        <w:br w:type="page"/>
      </w:r>
    </w:p>
    <w:p w14:paraId="675ED801" w14:textId="4E5C6FD6" w:rsidR="00D30DE8" w:rsidRPr="004E4552" w:rsidRDefault="00D30DE8" w:rsidP="00D30DE8">
      <w:pPr>
        <w:pStyle w:val="2"/>
        <w:rPr>
          <w:sz w:val="28"/>
          <w:szCs w:val="28"/>
          <w:shd w:val="clear" w:color="auto" w:fill="FFFFFF"/>
        </w:rPr>
      </w:pPr>
      <w:r w:rsidRPr="004E4552">
        <w:rPr>
          <w:rFonts w:hint="eastAsia"/>
          <w:sz w:val="28"/>
          <w:szCs w:val="28"/>
          <w:highlight w:val="green"/>
          <w:shd w:val="clear" w:color="auto" w:fill="FFFFFF"/>
        </w:rPr>
        <w:lastRenderedPageBreak/>
        <w:t xml:space="preserve">安捷利实业 </w:t>
      </w:r>
      <w:r w:rsidRPr="004E4552">
        <w:rPr>
          <w:sz w:val="28"/>
          <w:szCs w:val="28"/>
          <w:highlight w:val="green"/>
          <w:shd w:val="clear" w:color="auto" w:fill="FFFFFF"/>
        </w:rPr>
        <w:t>HK:01639</w:t>
      </w:r>
      <w:r w:rsidRPr="004E4552">
        <w:rPr>
          <w:sz w:val="28"/>
          <w:szCs w:val="28"/>
          <w:shd w:val="clear" w:color="auto" w:fill="FFFFFF"/>
        </w:rPr>
        <w:t xml:space="preserve"> </w:t>
      </w:r>
      <w:hyperlink r:id="rId12" w:history="1">
        <w:r w:rsidRPr="004E4552">
          <w:rPr>
            <w:rStyle w:val="a7"/>
            <w:sz w:val="28"/>
            <w:szCs w:val="28"/>
            <w:shd w:val="clear" w:color="auto" w:fill="FFFFFF"/>
          </w:rPr>
          <w:t>http://www.akmcompany.com/</w:t>
        </w:r>
        <w:bookmarkEnd w:id="11"/>
      </w:hyperlink>
    </w:p>
    <w:p w14:paraId="3C918371" w14:textId="77777777" w:rsidR="00D30DE8" w:rsidRDefault="00D30DE8" w:rsidP="00D30DE8">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安捷利实业有限公司是一家专业</w:t>
      </w:r>
      <w:r w:rsidRPr="00B8609E">
        <w:rPr>
          <w:rFonts w:ascii="Helvetica" w:hAnsi="Helvetica" w:cs="Helvetica"/>
          <w:b/>
          <w:bCs/>
          <w:color w:val="33353C"/>
          <w:szCs w:val="21"/>
          <w:shd w:val="clear" w:color="auto" w:fill="FFFFFF"/>
        </w:rPr>
        <w:t>从事软性电路板</w:t>
      </w:r>
      <w:r w:rsidRPr="00B8609E">
        <w:rPr>
          <w:rFonts w:ascii="Helvetica" w:hAnsi="Helvetica" w:cs="Helvetica"/>
          <w:b/>
          <w:bCs/>
          <w:color w:val="33353C"/>
          <w:szCs w:val="21"/>
          <w:shd w:val="clear" w:color="auto" w:fill="FFFFFF"/>
        </w:rPr>
        <w:t>(</w:t>
      </w:r>
      <w:r w:rsidRPr="00B8609E">
        <w:rPr>
          <w:rFonts w:ascii="Helvetica" w:hAnsi="Helvetica" w:cs="Helvetica"/>
          <w:b/>
          <w:bCs/>
          <w:color w:val="33353C"/>
          <w:szCs w:val="21"/>
          <w:shd w:val="clear" w:color="auto" w:fill="FFFFFF"/>
        </w:rPr>
        <w:t>简称</w:t>
      </w:r>
      <w:r w:rsidRPr="00B8609E">
        <w:rPr>
          <w:rFonts w:ascii="Helvetica" w:hAnsi="Helvetica" w:cs="Helvetica"/>
          <w:b/>
          <w:bCs/>
          <w:color w:val="33353C"/>
          <w:szCs w:val="21"/>
          <w:shd w:val="clear" w:color="auto" w:fill="FFFFFF"/>
        </w:rPr>
        <w:t>FPC)</w:t>
      </w:r>
      <w:r w:rsidRPr="00B8609E">
        <w:rPr>
          <w:rFonts w:ascii="Helvetica" w:hAnsi="Helvetica" w:cs="Helvetica"/>
          <w:b/>
          <w:bCs/>
          <w:color w:val="33353C"/>
          <w:szCs w:val="21"/>
          <w:shd w:val="clear" w:color="auto" w:fill="FFFFFF"/>
        </w:rPr>
        <w:t>设计、制造、销售及软性电路板的</w:t>
      </w:r>
      <w:r w:rsidRPr="00B8609E">
        <w:rPr>
          <w:rFonts w:ascii="Helvetica" w:hAnsi="Helvetica" w:cs="Helvetica"/>
          <w:b/>
          <w:bCs/>
          <w:color w:val="33353C"/>
          <w:szCs w:val="21"/>
          <w:shd w:val="clear" w:color="auto" w:fill="FFFFFF"/>
        </w:rPr>
        <w:t>SMT</w:t>
      </w:r>
      <w:r w:rsidRPr="00B8609E">
        <w:rPr>
          <w:rFonts w:ascii="Helvetica" w:hAnsi="Helvetica" w:cs="Helvetica"/>
          <w:b/>
          <w:bCs/>
          <w:color w:val="33353C"/>
          <w:szCs w:val="21"/>
          <w:shd w:val="clear" w:color="auto" w:fill="FFFFFF"/>
        </w:rPr>
        <w:t>装配服务的香港上市公司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产品广泛销往美国、日本、韩国及大中华地区。</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安捷利公司</w:t>
      </w:r>
      <w:r>
        <w:rPr>
          <w:rFonts w:ascii="Helvetica" w:hAnsi="Helvetica" w:cs="Helvetica"/>
          <w:color w:val="33353C"/>
          <w:szCs w:val="21"/>
          <w:shd w:val="clear" w:color="auto" w:fill="FFFFFF"/>
        </w:rPr>
        <w:t>1994</w:t>
      </w:r>
      <w:r>
        <w:rPr>
          <w:rFonts w:ascii="Helvetica" w:hAnsi="Helvetica" w:cs="Helvetica"/>
          <w:color w:val="33353C"/>
          <w:szCs w:val="21"/>
          <w:shd w:val="clear" w:color="auto" w:fill="FFFFFF"/>
        </w:rPr>
        <w:t>年成立开始生产</w:t>
      </w:r>
      <w:r>
        <w:rPr>
          <w:rFonts w:ascii="Helvetica" w:hAnsi="Helvetica" w:cs="Helvetica"/>
          <w:color w:val="33353C"/>
          <w:szCs w:val="21"/>
          <w:shd w:val="clear" w:color="auto" w:fill="FFFFFF"/>
        </w:rPr>
        <w:t>FPC,</w:t>
      </w:r>
      <w:r>
        <w:rPr>
          <w:rFonts w:ascii="Helvetica" w:hAnsi="Helvetica" w:cs="Helvetica"/>
          <w:color w:val="33353C"/>
          <w:szCs w:val="21"/>
          <w:shd w:val="clear" w:color="auto" w:fill="FFFFFF"/>
        </w:rPr>
        <w:t>经过</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多年的发展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总投资现已超过</w:t>
      </w:r>
      <w:r>
        <w:rPr>
          <w:rFonts w:ascii="Helvetica" w:hAnsi="Helvetica" w:cs="Helvetica"/>
          <w:color w:val="33353C"/>
          <w:szCs w:val="21"/>
          <w:shd w:val="clear" w:color="auto" w:fill="FFFFFF"/>
        </w:rPr>
        <w:t>4000</w:t>
      </w:r>
      <w:r>
        <w:rPr>
          <w:rFonts w:ascii="Helvetica" w:hAnsi="Helvetica" w:cs="Helvetica"/>
          <w:color w:val="33353C"/>
          <w:szCs w:val="21"/>
          <w:shd w:val="clear" w:color="auto" w:fill="FFFFFF"/>
        </w:rPr>
        <w:t>万美元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已成为中国最具实力的</w:t>
      </w:r>
      <w:r>
        <w:rPr>
          <w:rFonts w:ascii="Helvetica" w:hAnsi="Helvetica" w:cs="Helvetica"/>
          <w:color w:val="33353C"/>
          <w:szCs w:val="21"/>
          <w:shd w:val="clear" w:color="auto" w:fill="FFFFFF"/>
        </w:rPr>
        <w:t>FPC</w:t>
      </w:r>
      <w:r>
        <w:rPr>
          <w:rFonts w:ascii="Helvetica" w:hAnsi="Helvetica" w:cs="Helvetica"/>
          <w:color w:val="33353C"/>
          <w:szCs w:val="21"/>
          <w:shd w:val="clear" w:color="auto" w:fill="FFFFFF"/>
        </w:rPr>
        <w:t>生产厂家之一。安捷利公司已在中国广州、苏州和深圳设立工厂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同时分别在中国、香港、华南、华东等地设立销售办事处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在日本、美国设立销售代理。</w:t>
      </w:r>
    </w:p>
    <w:p w14:paraId="510B2EF1" w14:textId="77777777" w:rsidR="00D30DE8" w:rsidRDefault="00D30DE8" w:rsidP="00D30DE8">
      <w:pPr>
        <w:rPr>
          <w:rFonts w:ascii="Helvetica" w:hAnsi="Helvetica" w:cs="Helvetica"/>
          <w:color w:val="33353C"/>
          <w:szCs w:val="21"/>
          <w:shd w:val="clear" w:color="auto" w:fill="FFFFFF"/>
        </w:rPr>
      </w:pPr>
    </w:p>
    <w:p w14:paraId="356C612A" w14:textId="1E201D27" w:rsidR="00D30DE8" w:rsidRPr="00D30DE8" w:rsidRDefault="00D30DE8" w:rsidP="00D30DE8">
      <w:pPr>
        <w:rPr>
          <w:rFonts w:ascii="Helvetica" w:hAnsi="Helvetica" w:cs="Helvetica"/>
          <w:b/>
          <w:bCs/>
          <w:color w:val="33353C"/>
          <w:szCs w:val="21"/>
          <w:shd w:val="clear" w:color="auto" w:fill="FFFFFF"/>
        </w:rPr>
      </w:pPr>
      <w:r w:rsidRPr="00D30DE8">
        <w:rPr>
          <w:rFonts w:ascii="Helvetica" w:hAnsi="Helvetica" w:cs="Helvetica" w:hint="eastAsia"/>
          <w:b/>
          <w:bCs/>
          <w:color w:val="33353C"/>
          <w:szCs w:val="21"/>
          <w:shd w:val="clear" w:color="auto" w:fill="FFFFFF"/>
        </w:rPr>
        <w:t>中国兵器工业集团</w:t>
      </w:r>
    </w:p>
    <w:p w14:paraId="07568B06" w14:textId="77777777" w:rsidR="00D30DE8" w:rsidRDefault="00D30DE8" w:rsidP="00D30DE8">
      <w:pPr>
        <w:rPr>
          <w:rFonts w:ascii="Helvetica" w:hAnsi="Helvetica" w:cs="Helvetica" w:hint="eastAsia"/>
          <w:color w:val="33353C"/>
          <w:szCs w:val="21"/>
          <w:shd w:val="clear" w:color="auto" w:fill="FFFFFF"/>
        </w:rPr>
      </w:pPr>
    </w:p>
    <w:p w14:paraId="19D85D4E" w14:textId="77777777" w:rsidR="00D30DE8" w:rsidRDefault="00D30DE8" w:rsidP="00D30DE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C803309" w14:textId="77777777" w:rsidR="00D30DE8" w:rsidRDefault="00D30DE8" w:rsidP="00D30DE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普通单面</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PC</w:t>
      </w:r>
    </w:p>
    <w:p w14:paraId="7D328E7F" w14:textId="77777777" w:rsidR="00D30DE8" w:rsidRDefault="00D30DE8" w:rsidP="00D30DE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普通双面</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PC</w:t>
      </w:r>
    </w:p>
    <w:p w14:paraId="1791A11D" w14:textId="77777777" w:rsidR="00D30DE8" w:rsidRDefault="00D30DE8" w:rsidP="00D30DE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基板生成单面</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PC</w:t>
      </w:r>
    </w:p>
    <w:p w14:paraId="48DE9C7E" w14:textId="77777777" w:rsidR="00D30DE8" w:rsidRDefault="00D30DE8" w:rsidP="00D30DE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基板生成双面</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PC</w:t>
      </w:r>
    </w:p>
    <w:p w14:paraId="1F266824" w14:textId="77777777" w:rsidR="00D30DE8" w:rsidRDefault="00D30DE8" w:rsidP="00D30DE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多层</w:t>
      </w:r>
      <w:r>
        <w:rPr>
          <w:rFonts w:ascii="Helvetica" w:hAnsi="Helvetica" w:cs="Helvetica"/>
          <w:color w:val="33353C"/>
          <w:szCs w:val="21"/>
          <w:shd w:val="clear" w:color="auto" w:fill="FFFFFF"/>
        </w:rPr>
        <w:t>FPC</w:t>
      </w:r>
    </w:p>
    <w:p w14:paraId="1F75E2CE" w14:textId="77777777" w:rsidR="00D30DE8" w:rsidRDefault="00D30DE8" w:rsidP="00D30DE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普通刚挠结合</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PC</w:t>
      </w:r>
    </w:p>
    <w:p w14:paraId="088AB562" w14:textId="77777777" w:rsidR="00D30DE8" w:rsidRDefault="00D30DE8" w:rsidP="00D30DE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DI</w:t>
      </w:r>
      <w:r>
        <w:rPr>
          <w:rFonts w:ascii="Helvetica" w:hAnsi="Helvetica" w:cs="Helvetica" w:hint="eastAsia"/>
          <w:color w:val="33353C"/>
          <w:szCs w:val="21"/>
          <w:shd w:val="clear" w:color="auto" w:fill="FFFFFF"/>
        </w:rPr>
        <w:t>刚挠结合</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PC</w:t>
      </w:r>
    </w:p>
    <w:p w14:paraId="673B41F9" w14:textId="77777777" w:rsidR="00D30DE8" w:rsidRPr="007744AA" w:rsidRDefault="00D30DE8" w:rsidP="0071765A">
      <w:pPr>
        <w:widowControl/>
        <w:jc w:val="left"/>
        <w:rPr>
          <w:rFonts w:ascii="Helvetica" w:hAnsi="Helvetica" w:cs="Helvetica" w:hint="eastAsia"/>
          <w:b/>
          <w:bCs/>
          <w:color w:val="33353C"/>
          <w:szCs w:val="21"/>
          <w:shd w:val="clear" w:color="auto" w:fill="FFFFFF"/>
        </w:rPr>
      </w:pPr>
    </w:p>
    <w:p w14:paraId="25AF68B9" w14:textId="13E23280" w:rsidR="00F46B08" w:rsidRDefault="0071765A" w:rsidP="0071765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r w:rsidR="00F46B08">
        <w:rPr>
          <w:rFonts w:ascii="Helvetica" w:hAnsi="Helvetica" w:cs="Helvetica"/>
          <w:color w:val="33353C"/>
          <w:szCs w:val="21"/>
          <w:shd w:val="clear" w:color="auto" w:fill="FFFFFF"/>
        </w:rPr>
        <w:lastRenderedPageBreak/>
        <w:br w:type="page"/>
      </w:r>
    </w:p>
    <w:p w14:paraId="02551471" w14:textId="77777777" w:rsidR="006668A1" w:rsidRPr="00F46B08" w:rsidRDefault="006668A1"/>
    <w:sectPr w:rsidR="006668A1" w:rsidRPr="00F46B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E6A97C" w14:textId="77777777" w:rsidR="00257C20" w:rsidRDefault="00257C20" w:rsidP="00CF79AC">
      <w:r>
        <w:separator/>
      </w:r>
    </w:p>
  </w:endnote>
  <w:endnote w:type="continuationSeparator" w:id="0">
    <w:p w14:paraId="323E1AA0" w14:textId="77777777" w:rsidR="00257C20" w:rsidRDefault="00257C20" w:rsidP="00CF79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23228" w14:textId="77777777" w:rsidR="00257C20" w:rsidRDefault="00257C20" w:rsidP="00CF79AC">
      <w:r>
        <w:separator/>
      </w:r>
    </w:p>
  </w:footnote>
  <w:footnote w:type="continuationSeparator" w:id="0">
    <w:p w14:paraId="6363FF04" w14:textId="77777777" w:rsidR="00257C20" w:rsidRDefault="00257C20" w:rsidP="00CF79A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DA8"/>
    <w:rsid w:val="0001386C"/>
    <w:rsid w:val="00257C20"/>
    <w:rsid w:val="004B4EE2"/>
    <w:rsid w:val="00556C73"/>
    <w:rsid w:val="00572458"/>
    <w:rsid w:val="006668A1"/>
    <w:rsid w:val="006863C3"/>
    <w:rsid w:val="006D0E56"/>
    <w:rsid w:val="0071765A"/>
    <w:rsid w:val="00750787"/>
    <w:rsid w:val="007744AA"/>
    <w:rsid w:val="007C0D31"/>
    <w:rsid w:val="008178B6"/>
    <w:rsid w:val="008840F6"/>
    <w:rsid w:val="008A025E"/>
    <w:rsid w:val="009E5D44"/>
    <w:rsid w:val="00A16C99"/>
    <w:rsid w:val="00B8097A"/>
    <w:rsid w:val="00C069FE"/>
    <w:rsid w:val="00CB2EB7"/>
    <w:rsid w:val="00CF79AC"/>
    <w:rsid w:val="00D30DE8"/>
    <w:rsid w:val="00D40DB9"/>
    <w:rsid w:val="00EE1C27"/>
    <w:rsid w:val="00EF61A6"/>
    <w:rsid w:val="00F4364A"/>
    <w:rsid w:val="00F46B08"/>
    <w:rsid w:val="00F53745"/>
    <w:rsid w:val="00FB6CFE"/>
    <w:rsid w:val="00FD6D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449565"/>
  <w15:chartTrackingRefBased/>
  <w15:docId w15:val="{3DBA5BB6-7474-484C-88E2-D29D14C95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F79A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F79A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F79A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F79AC"/>
    <w:rPr>
      <w:sz w:val="18"/>
      <w:szCs w:val="18"/>
    </w:rPr>
  </w:style>
  <w:style w:type="paragraph" w:styleId="a5">
    <w:name w:val="footer"/>
    <w:basedOn w:val="a"/>
    <w:link w:val="a6"/>
    <w:uiPriority w:val="99"/>
    <w:unhideWhenUsed/>
    <w:rsid w:val="00CF79AC"/>
    <w:pPr>
      <w:tabs>
        <w:tab w:val="center" w:pos="4153"/>
        <w:tab w:val="right" w:pos="8306"/>
      </w:tabs>
      <w:snapToGrid w:val="0"/>
      <w:jc w:val="left"/>
    </w:pPr>
    <w:rPr>
      <w:sz w:val="18"/>
      <w:szCs w:val="18"/>
    </w:rPr>
  </w:style>
  <w:style w:type="character" w:customStyle="1" w:styleId="a6">
    <w:name w:val="页脚 字符"/>
    <w:basedOn w:val="a0"/>
    <w:link w:val="a5"/>
    <w:uiPriority w:val="99"/>
    <w:rsid w:val="00CF79AC"/>
    <w:rPr>
      <w:sz w:val="18"/>
      <w:szCs w:val="18"/>
    </w:rPr>
  </w:style>
  <w:style w:type="character" w:customStyle="1" w:styleId="10">
    <w:name w:val="标题 1 字符"/>
    <w:basedOn w:val="a0"/>
    <w:link w:val="1"/>
    <w:uiPriority w:val="9"/>
    <w:rsid w:val="00CF79AC"/>
    <w:rPr>
      <w:b/>
      <w:bCs/>
      <w:kern w:val="44"/>
      <w:sz w:val="44"/>
      <w:szCs w:val="44"/>
    </w:rPr>
  </w:style>
  <w:style w:type="paragraph" w:styleId="TOC">
    <w:name w:val="TOC Heading"/>
    <w:basedOn w:val="1"/>
    <w:next w:val="a"/>
    <w:uiPriority w:val="39"/>
    <w:unhideWhenUsed/>
    <w:qFormat/>
    <w:rsid w:val="00CF79A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CF79AC"/>
    <w:rPr>
      <w:rFonts w:asciiTheme="majorHAnsi" w:eastAsiaTheme="majorEastAsia" w:hAnsiTheme="majorHAnsi" w:cstheme="majorBidi"/>
      <w:b/>
      <w:bCs/>
      <w:sz w:val="32"/>
      <w:szCs w:val="32"/>
    </w:rPr>
  </w:style>
  <w:style w:type="character" w:styleId="a7">
    <w:name w:val="Hyperlink"/>
    <w:basedOn w:val="a0"/>
    <w:uiPriority w:val="99"/>
    <w:unhideWhenUsed/>
    <w:rsid w:val="00CF79AC"/>
    <w:rPr>
      <w:color w:val="0000FF"/>
      <w:u w:val="single"/>
    </w:rPr>
  </w:style>
  <w:style w:type="paragraph" w:styleId="TOC2">
    <w:name w:val="toc 2"/>
    <w:basedOn w:val="a"/>
    <w:next w:val="a"/>
    <w:autoRedefine/>
    <w:uiPriority w:val="39"/>
    <w:unhideWhenUsed/>
    <w:rsid w:val="00CF79AC"/>
    <w:pPr>
      <w:ind w:leftChars="200" w:left="420"/>
    </w:pPr>
  </w:style>
  <w:style w:type="character" w:styleId="a8">
    <w:name w:val="FollowedHyperlink"/>
    <w:basedOn w:val="a0"/>
    <w:uiPriority w:val="99"/>
    <w:semiHidden/>
    <w:unhideWhenUsed/>
    <w:rsid w:val="006D0E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tang.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nspur.com/" TargetMode="External"/><Relationship Id="rId12" Type="http://schemas.openxmlformats.org/officeDocument/2006/relationships/hyperlink" Target="http://www.akmcompany.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elecspn.com/" TargetMode="External"/><Relationship Id="rId5" Type="http://schemas.openxmlformats.org/officeDocument/2006/relationships/footnotes" Target="footnotes.xml"/><Relationship Id="rId10" Type="http://schemas.openxmlformats.org/officeDocument/2006/relationships/hyperlink" Target="http://www.chinabird.com/" TargetMode="External"/><Relationship Id="rId4" Type="http://schemas.openxmlformats.org/officeDocument/2006/relationships/webSettings" Target="webSettings.xml"/><Relationship Id="rId9" Type="http://schemas.openxmlformats.org/officeDocument/2006/relationships/hyperlink" Target="http://www.eastcom.com/"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5F49BD-3674-44A0-A6D6-53A007AD3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10</Pages>
  <Words>578</Words>
  <Characters>3296</Characters>
  <Application>Microsoft Office Word</Application>
  <DocSecurity>0</DocSecurity>
  <Lines>27</Lines>
  <Paragraphs>7</Paragraphs>
  <ScaleCrop>false</ScaleCrop>
  <Company/>
  <LinksUpToDate>false</LinksUpToDate>
  <CharactersWithSpaces>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19</cp:revision>
  <dcterms:created xsi:type="dcterms:W3CDTF">2022-02-13T13:23:00Z</dcterms:created>
  <dcterms:modified xsi:type="dcterms:W3CDTF">2022-02-28T15:34:00Z</dcterms:modified>
</cp:coreProperties>
</file>