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969415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B1DE2D8" w14:textId="77319C8A" w:rsidR="0025468E" w:rsidRDefault="0025468E">
          <w:pPr>
            <w:pStyle w:val="TOC"/>
          </w:pPr>
          <w:r>
            <w:rPr>
              <w:lang w:val="zh-CN"/>
            </w:rPr>
            <w:t>目录</w:t>
          </w:r>
        </w:p>
        <w:p w14:paraId="3DC3375C" w14:textId="5BA1DE9D" w:rsidR="0025468E" w:rsidRDefault="0025468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8352" w:history="1">
            <w:r w:rsidRPr="00B2270C">
              <w:rPr>
                <w:rStyle w:val="a3"/>
                <w:noProof/>
                <w:highlight w:val="yellow"/>
              </w:rPr>
              <w:t>中国核电 601985</w:t>
            </w:r>
            <w:r w:rsidRPr="00B2270C">
              <w:rPr>
                <w:rStyle w:val="a3"/>
                <w:noProof/>
              </w:rPr>
              <w:t xml:space="preserve"> </w:t>
            </w:r>
            <w:r w:rsidRPr="00B2270C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http://www.cnnp.com.cn</w:t>
            </w:r>
            <w:r w:rsidRPr="00B2270C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7C45" w14:textId="6BE6254B" w:rsidR="0025468E" w:rsidRDefault="0025468E">
          <w:r>
            <w:rPr>
              <w:b/>
              <w:bCs/>
              <w:lang w:val="zh-CN"/>
            </w:rPr>
            <w:fldChar w:fldCharType="end"/>
          </w:r>
        </w:p>
      </w:sdtContent>
    </w:sdt>
    <w:p w14:paraId="51FC9696" w14:textId="77777777" w:rsidR="005561A9" w:rsidRDefault="005561A9">
      <w:pPr>
        <w:rPr>
          <w:highlight w:val="yellow"/>
          <w:u w:val="single"/>
        </w:rPr>
      </w:pPr>
    </w:p>
    <w:p w14:paraId="7976D88C" w14:textId="77777777" w:rsidR="005561A9" w:rsidRDefault="005561A9">
      <w:pPr>
        <w:rPr>
          <w:highlight w:val="yellow"/>
          <w:u w:val="single"/>
        </w:rPr>
      </w:pPr>
    </w:p>
    <w:p w14:paraId="455FBF56" w14:textId="77777777" w:rsidR="005561A9" w:rsidRDefault="005561A9">
      <w:pPr>
        <w:rPr>
          <w:highlight w:val="yellow"/>
          <w:u w:val="single"/>
        </w:rPr>
      </w:pPr>
    </w:p>
    <w:p w14:paraId="6D968396" w14:textId="77777777" w:rsidR="005561A9" w:rsidRDefault="005561A9">
      <w:pPr>
        <w:rPr>
          <w:highlight w:val="yellow"/>
          <w:u w:val="single"/>
        </w:rPr>
      </w:pPr>
    </w:p>
    <w:p w14:paraId="1D6780E6" w14:textId="77777777" w:rsidR="005561A9" w:rsidRDefault="005561A9">
      <w:pPr>
        <w:rPr>
          <w:highlight w:val="yellow"/>
          <w:u w:val="single"/>
        </w:rPr>
      </w:pPr>
    </w:p>
    <w:p w14:paraId="7F75141D" w14:textId="77777777" w:rsidR="005561A9" w:rsidRDefault="005561A9">
      <w:pPr>
        <w:rPr>
          <w:highlight w:val="yellow"/>
          <w:u w:val="single"/>
        </w:rPr>
      </w:pPr>
    </w:p>
    <w:p w14:paraId="6FB5CD2B" w14:textId="77777777" w:rsidR="005561A9" w:rsidRDefault="005561A9">
      <w:pPr>
        <w:rPr>
          <w:highlight w:val="yellow"/>
          <w:u w:val="single"/>
        </w:rPr>
      </w:pPr>
    </w:p>
    <w:p w14:paraId="34C6163A" w14:textId="77777777" w:rsidR="005561A9" w:rsidRDefault="005561A9">
      <w:pPr>
        <w:rPr>
          <w:highlight w:val="yellow"/>
          <w:u w:val="single"/>
        </w:rPr>
      </w:pPr>
    </w:p>
    <w:p w14:paraId="393367A0" w14:textId="77777777" w:rsidR="005561A9" w:rsidRDefault="005561A9">
      <w:pPr>
        <w:rPr>
          <w:highlight w:val="yellow"/>
          <w:u w:val="single"/>
        </w:rPr>
      </w:pPr>
    </w:p>
    <w:p w14:paraId="205A68CC" w14:textId="77777777" w:rsidR="005561A9" w:rsidRDefault="005561A9">
      <w:pPr>
        <w:rPr>
          <w:highlight w:val="yellow"/>
          <w:u w:val="single"/>
        </w:rPr>
      </w:pPr>
    </w:p>
    <w:p w14:paraId="27D97741" w14:textId="77777777" w:rsidR="005561A9" w:rsidRDefault="005561A9">
      <w:pPr>
        <w:rPr>
          <w:highlight w:val="yellow"/>
          <w:u w:val="single"/>
        </w:rPr>
      </w:pPr>
    </w:p>
    <w:p w14:paraId="6B7EE782" w14:textId="77777777" w:rsidR="005561A9" w:rsidRDefault="005561A9">
      <w:pPr>
        <w:rPr>
          <w:highlight w:val="yellow"/>
          <w:u w:val="single"/>
        </w:rPr>
      </w:pPr>
    </w:p>
    <w:p w14:paraId="389C78CF" w14:textId="77777777" w:rsidR="005561A9" w:rsidRDefault="005561A9">
      <w:pPr>
        <w:rPr>
          <w:highlight w:val="yellow"/>
          <w:u w:val="single"/>
        </w:rPr>
      </w:pPr>
    </w:p>
    <w:p w14:paraId="7BDE1410" w14:textId="77777777" w:rsidR="005561A9" w:rsidRDefault="005561A9">
      <w:pPr>
        <w:rPr>
          <w:highlight w:val="yellow"/>
          <w:u w:val="single"/>
        </w:rPr>
      </w:pPr>
    </w:p>
    <w:p w14:paraId="57A992B4" w14:textId="77777777" w:rsidR="005561A9" w:rsidRDefault="005561A9">
      <w:pPr>
        <w:rPr>
          <w:highlight w:val="yellow"/>
          <w:u w:val="single"/>
        </w:rPr>
      </w:pPr>
    </w:p>
    <w:p w14:paraId="56A73CC4" w14:textId="77777777" w:rsidR="005561A9" w:rsidRDefault="005561A9">
      <w:pPr>
        <w:rPr>
          <w:highlight w:val="yellow"/>
          <w:u w:val="single"/>
        </w:rPr>
      </w:pPr>
    </w:p>
    <w:p w14:paraId="03F95737" w14:textId="77777777" w:rsidR="005561A9" w:rsidRDefault="005561A9">
      <w:pPr>
        <w:rPr>
          <w:highlight w:val="yellow"/>
          <w:u w:val="single"/>
        </w:rPr>
      </w:pPr>
    </w:p>
    <w:p w14:paraId="278C3831" w14:textId="77777777" w:rsidR="005561A9" w:rsidRDefault="005561A9">
      <w:pPr>
        <w:rPr>
          <w:highlight w:val="yellow"/>
          <w:u w:val="single"/>
        </w:rPr>
      </w:pPr>
    </w:p>
    <w:p w14:paraId="46D2FC8F" w14:textId="77777777" w:rsidR="005561A9" w:rsidRDefault="005561A9">
      <w:pPr>
        <w:rPr>
          <w:highlight w:val="yellow"/>
          <w:u w:val="single"/>
        </w:rPr>
      </w:pPr>
    </w:p>
    <w:p w14:paraId="6F922CED" w14:textId="77777777" w:rsidR="005561A9" w:rsidRDefault="005561A9">
      <w:pPr>
        <w:rPr>
          <w:highlight w:val="yellow"/>
          <w:u w:val="single"/>
        </w:rPr>
      </w:pPr>
    </w:p>
    <w:p w14:paraId="03C82762" w14:textId="77777777" w:rsidR="005561A9" w:rsidRDefault="005561A9">
      <w:pPr>
        <w:rPr>
          <w:highlight w:val="yellow"/>
          <w:u w:val="single"/>
        </w:rPr>
      </w:pPr>
    </w:p>
    <w:p w14:paraId="5814248D" w14:textId="77777777" w:rsidR="005561A9" w:rsidRDefault="005561A9">
      <w:pPr>
        <w:rPr>
          <w:highlight w:val="yellow"/>
          <w:u w:val="single"/>
        </w:rPr>
      </w:pPr>
    </w:p>
    <w:p w14:paraId="676EE38E" w14:textId="77777777" w:rsidR="005561A9" w:rsidRDefault="005561A9">
      <w:pPr>
        <w:rPr>
          <w:highlight w:val="yellow"/>
          <w:u w:val="single"/>
        </w:rPr>
      </w:pPr>
    </w:p>
    <w:p w14:paraId="7BD353F1" w14:textId="77777777" w:rsidR="005561A9" w:rsidRDefault="005561A9">
      <w:pPr>
        <w:rPr>
          <w:highlight w:val="yellow"/>
          <w:u w:val="single"/>
        </w:rPr>
      </w:pPr>
    </w:p>
    <w:p w14:paraId="708551A7" w14:textId="77777777" w:rsidR="005561A9" w:rsidRDefault="005561A9">
      <w:pPr>
        <w:rPr>
          <w:highlight w:val="yellow"/>
          <w:u w:val="single"/>
        </w:rPr>
      </w:pPr>
    </w:p>
    <w:p w14:paraId="50AF8B84" w14:textId="77777777" w:rsidR="005561A9" w:rsidRDefault="005561A9">
      <w:pPr>
        <w:rPr>
          <w:highlight w:val="yellow"/>
          <w:u w:val="single"/>
        </w:rPr>
      </w:pPr>
    </w:p>
    <w:p w14:paraId="79E854AD" w14:textId="77777777" w:rsidR="005561A9" w:rsidRDefault="005561A9">
      <w:pPr>
        <w:rPr>
          <w:highlight w:val="yellow"/>
          <w:u w:val="single"/>
        </w:rPr>
      </w:pPr>
    </w:p>
    <w:p w14:paraId="29AF0762" w14:textId="77777777" w:rsidR="005561A9" w:rsidRDefault="005561A9">
      <w:pPr>
        <w:rPr>
          <w:highlight w:val="yellow"/>
          <w:u w:val="single"/>
        </w:rPr>
      </w:pPr>
    </w:p>
    <w:p w14:paraId="34D87290" w14:textId="77777777" w:rsidR="005561A9" w:rsidRDefault="005561A9">
      <w:pPr>
        <w:rPr>
          <w:highlight w:val="yellow"/>
          <w:u w:val="single"/>
        </w:rPr>
      </w:pPr>
    </w:p>
    <w:p w14:paraId="680A641C" w14:textId="77777777" w:rsidR="005561A9" w:rsidRDefault="005561A9">
      <w:pPr>
        <w:rPr>
          <w:highlight w:val="yellow"/>
          <w:u w:val="single"/>
        </w:rPr>
      </w:pPr>
    </w:p>
    <w:p w14:paraId="72A3C67F" w14:textId="77777777" w:rsidR="005561A9" w:rsidRDefault="005561A9">
      <w:pPr>
        <w:rPr>
          <w:highlight w:val="yellow"/>
          <w:u w:val="single"/>
        </w:rPr>
      </w:pPr>
    </w:p>
    <w:p w14:paraId="5BD6C32E" w14:textId="77777777" w:rsidR="005561A9" w:rsidRDefault="005561A9">
      <w:pPr>
        <w:rPr>
          <w:highlight w:val="yellow"/>
          <w:u w:val="single"/>
        </w:rPr>
      </w:pPr>
    </w:p>
    <w:p w14:paraId="08039DC9" w14:textId="77777777" w:rsidR="005561A9" w:rsidRDefault="005561A9">
      <w:pPr>
        <w:rPr>
          <w:highlight w:val="yellow"/>
          <w:u w:val="single"/>
        </w:rPr>
      </w:pPr>
    </w:p>
    <w:p w14:paraId="6B68E206" w14:textId="77777777" w:rsidR="005561A9" w:rsidRDefault="005561A9">
      <w:pPr>
        <w:rPr>
          <w:highlight w:val="yellow"/>
          <w:u w:val="single"/>
        </w:rPr>
      </w:pPr>
    </w:p>
    <w:p w14:paraId="6120A5B0" w14:textId="77777777" w:rsidR="005561A9" w:rsidRDefault="005561A9">
      <w:pPr>
        <w:rPr>
          <w:highlight w:val="yellow"/>
          <w:u w:val="single"/>
        </w:rPr>
      </w:pPr>
    </w:p>
    <w:p w14:paraId="477A4A9B" w14:textId="77777777" w:rsidR="005561A9" w:rsidRDefault="005561A9">
      <w:pPr>
        <w:rPr>
          <w:highlight w:val="yellow"/>
          <w:u w:val="single"/>
        </w:rPr>
      </w:pPr>
    </w:p>
    <w:p w14:paraId="6DF7568E" w14:textId="77777777" w:rsidR="005561A9" w:rsidRDefault="005561A9">
      <w:pPr>
        <w:rPr>
          <w:highlight w:val="yellow"/>
          <w:u w:val="single"/>
        </w:rPr>
      </w:pPr>
    </w:p>
    <w:p w14:paraId="25F6A971" w14:textId="77777777" w:rsidR="005561A9" w:rsidRDefault="005561A9">
      <w:pPr>
        <w:rPr>
          <w:highlight w:val="yellow"/>
          <w:u w:val="single"/>
        </w:rPr>
      </w:pPr>
    </w:p>
    <w:p w14:paraId="60E3F837" w14:textId="77777777" w:rsidR="005561A9" w:rsidRDefault="005561A9">
      <w:pPr>
        <w:rPr>
          <w:highlight w:val="yellow"/>
          <w:u w:val="single"/>
        </w:rPr>
      </w:pPr>
    </w:p>
    <w:p w14:paraId="14AE31A6" w14:textId="02CF2C52" w:rsidR="0007449A" w:rsidRPr="005561A9" w:rsidRDefault="005B0F80" w:rsidP="005561A9">
      <w:pPr>
        <w:pStyle w:val="2"/>
        <w:rPr>
          <w:sz w:val="28"/>
          <w:szCs w:val="28"/>
        </w:rPr>
      </w:pPr>
      <w:bookmarkStart w:id="0" w:name="_Toc93088352"/>
      <w:r w:rsidRPr="005561A9">
        <w:rPr>
          <w:rFonts w:hint="eastAsia"/>
          <w:sz w:val="28"/>
          <w:szCs w:val="28"/>
          <w:highlight w:val="yellow"/>
          <w:u w:val="single"/>
        </w:rPr>
        <w:lastRenderedPageBreak/>
        <w:t xml:space="preserve">中国核电 </w:t>
      </w:r>
      <w:r w:rsidRPr="005561A9">
        <w:rPr>
          <w:sz w:val="28"/>
          <w:szCs w:val="28"/>
          <w:highlight w:val="yellow"/>
          <w:u w:val="single"/>
        </w:rPr>
        <w:t>601985</w:t>
      </w:r>
      <w:r w:rsidR="00EA2A04" w:rsidRPr="005561A9">
        <w:rPr>
          <w:sz w:val="28"/>
          <w:szCs w:val="28"/>
        </w:rPr>
        <w:t xml:space="preserve"> </w:t>
      </w:r>
      <w:hyperlink r:id="rId7" w:history="1">
        <w:r w:rsidR="00EA2A04" w:rsidRPr="005561A9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http://www.cnnp.com.cn</w:t>
        </w:r>
      </w:hyperlink>
      <w:r w:rsidR="00EA2A04" w:rsidRPr="005561A9">
        <w:rPr>
          <w:sz w:val="28"/>
          <w:szCs w:val="28"/>
        </w:rPr>
        <w:t xml:space="preserve"> </w:t>
      </w:r>
      <w:r w:rsidR="00EA2A04" w:rsidRPr="005561A9">
        <w:rPr>
          <w:rFonts w:hint="eastAsia"/>
          <w:sz w:val="28"/>
          <w:szCs w:val="28"/>
        </w:rPr>
        <w:t>北京海淀</w:t>
      </w:r>
      <w:bookmarkEnd w:id="0"/>
    </w:p>
    <w:p w14:paraId="65286FB9" w14:textId="7E6C8B03" w:rsidR="002D054F" w:rsidRDefault="002D054F" w:rsidP="002D054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中国核能电力股份有限公司</w:t>
      </w:r>
      <w:r w:rsidRPr="005561A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主要从事核电项目的开发、投资、建设、运营与管理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；核电运行安全技术研究及相关技术服务与咨询业务。运营核电站包括：我国第一座自主设计、建造、被誉为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国之光荣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、安全稳定运营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年的秦山核电站，我国第一座自主设计、建造、运营、管理的大型商用核电站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秦山二期核电站，我国第一座实现了核电工程管理与国际接轨的重水堆核电站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秦山三期核电站和我国第一座采用全数字化仪控系统的核电站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江苏田湾核电站，公司荣膺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WANO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组织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卓越绩效奖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，福清核电二期工程（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号机组）荣获国家优质工程金奖。公司荣获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2019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最佳董事会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大奖；秦山核电荣获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全国爱国主义教育示范基地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全国企业文化最佳实践企业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“QC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小组成果斩获国际金奖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三项国内外重大荣誉。</w:t>
      </w:r>
    </w:p>
    <w:p w14:paraId="6ABE6809" w14:textId="0243DA85" w:rsidR="003A7630" w:rsidRDefault="003A7630" w:rsidP="003A76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1B7708" w14:textId="62B8E85E" w:rsidR="00F52BF0" w:rsidRDefault="00F52BF0" w:rsidP="003A76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F52BF0">
        <w:rPr>
          <w:rFonts w:ascii="Helvetica" w:hAnsi="Helvetica" w:cs="Helvetica" w:hint="eastAsia"/>
          <w:color w:val="33353C"/>
          <w:szCs w:val="21"/>
          <w:shd w:val="clear" w:color="auto" w:fill="FFFFFF"/>
        </w:rPr>
        <w:t>生产准备、调试运行、换料大修、专项维修、专业培训、技术支持、重水堆支持、信息系统建设与运维为代表的八大产品</w:t>
      </w:r>
    </w:p>
    <w:p w14:paraId="6AB74373" w14:textId="13A382CC" w:rsidR="0073116A" w:rsidRDefault="0073116A" w:rsidP="003A76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A1EA92" w14:textId="77777777" w:rsidR="0073116A" w:rsidRDefault="0073116A" w:rsidP="0073116A">
      <w:r>
        <w:rPr>
          <w:rFonts w:hint="eastAsia"/>
        </w:rPr>
        <w:t>做最具魅力的国际一流核能企业</w:t>
      </w:r>
    </w:p>
    <w:p w14:paraId="23B086B6" w14:textId="77777777" w:rsidR="0073116A" w:rsidRDefault="0073116A" w:rsidP="0073116A"/>
    <w:p w14:paraId="462CA9E8" w14:textId="77777777" w:rsidR="0073116A" w:rsidRDefault="0073116A" w:rsidP="0073116A">
      <w:r>
        <w:rPr>
          <w:rFonts w:hint="eastAsia"/>
        </w:rPr>
        <w:t>主营业务</w:t>
      </w:r>
    </w:p>
    <w:p w14:paraId="3A7F03E8" w14:textId="77777777" w:rsidR="0073116A" w:rsidRDefault="0073116A" w:rsidP="0073116A">
      <w:r>
        <w:rPr>
          <w:rFonts w:hint="eastAsia"/>
        </w:rPr>
        <w:t>业务布局</w:t>
      </w:r>
    </w:p>
    <w:p w14:paraId="35C5BC8A" w14:textId="77777777" w:rsidR="0073116A" w:rsidRDefault="0073116A" w:rsidP="0073116A">
      <w:r>
        <w:tab/>
      </w:r>
      <w:r>
        <w:rPr>
          <w:rFonts w:hint="eastAsia"/>
        </w:rPr>
        <w:t>浙江秦山</w:t>
      </w:r>
    </w:p>
    <w:p w14:paraId="7DDECB20" w14:textId="77777777" w:rsidR="0073116A" w:rsidRDefault="0073116A" w:rsidP="0073116A">
      <w:r>
        <w:tab/>
      </w:r>
      <w:r>
        <w:rPr>
          <w:rFonts w:hint="eastAsia"/>
        </w:rPr>
        <w:t>浙江三门</w:t>
      </w:r>
    </w:p>
    <w:p w14:paraId="67239863" w14:textId="77777777" w:rsidR="0073116A" w:rsidRDefault="0073116A" w:rsidP="0073116A">
      <w:pPr>
        <w:ind w:firstLine="420"/>
      </w:pPr>
      <w:r>
        <w:rPr>
          <w:rFonts w:hint="eastAsia"/>
        </w:rPr>
        <w:t>江苏连云港</w:t>
      </w:r>
    </w:p>
    <w:p w14:paraId="5B9A0147" w14:textId="77777777" w:rsidR="0073116A" w:rsidRDefault="0073116A" w:rsidP="0073116A">
      <w:pPr>
        <w:ind w:firstLine="420"/>
      </w:pPr>
      <w:r>
        <w:rPr>
          <w:rFonts w:hint="eastAsia"/>
        </w:rPr>
        <w:t>福建福清</w:t>
      </w:r>
    </w:p>
    <w:p w14:paraId="3E2FEF8A" w14:textId="77777777" w:rsidR="0073116A" w:rsidRDefault="0073116A" w:rsidP="0073116A">
      <w:pPr>
        <w:ind w:firstLine="420"/>
      </w:pPr>
      <w:r>
        <w:rPr>
          <w:rFonts w:hint="eastAsia"/>
        </w:rPr>
        <w:t>福建三明</w:t>
      </w:r>
    </w:p>
    <w:p w14:paraId="50054671" w14:textId="77777777" w:rsidR="0073116A" w:rsidRDefault="0073116A" w:rsidP="0073116A">
      <w:pPr>
        <w:ind w:firstLine="420"/>
      </w:pPr>
      <w:r>
        <w:rPr>
          <w:rFonts w:hint="eastAsia"/>
        </w:rPr>
        <w:t>福建漳州</w:t>
      </w:r>
    </w:p>
    <w:p w14:paraId="756C3790" w14:textId="77777777" w:rsidR="0073116A" w:rsidRDefault="0073116A" w:rsidP="0073116A">
      <w:pPr>
        <w:ind w:firstLine="420"/>
      </w:pPr>
      <w:r>
        <w:rPr>
          <w:rFonts w:hint="eastAsia"/>
        </w:rPr>
        <w:t>辽宁</w:t>
      </w:r>
    </w:p>
    <w:p w14:paraId="539C7956" w14:textId="77777777" w:rsidR="0073116A" w:rsidRDefault="0073116A" w:rsidP="0073116A">
      <w:pPr>
        <w:ind w:firstLine="420"/>
      </w:pPr>
      <w:r>
        <w:rPr>
          <w:rFonts w:hint="eastAsia"/>
        </w:rPr>
        <w:t>湖南桃花江</w:t>
      </w:r>
    </w:p>
    <w:p w14:paraId="34E7B2FB" w14:textId="77777777" w:rsidR="0073116A" w:rsidRDefault="0073116A" w:rsidP="0073116A">
      <w:pPr>
        <w:ind w:firstLine="420"/>
      </w:pPr>
      <w:r>
        <w:rPr>
          <w:rFonts w:hint="eastAsia"/>
        </w:rPr>
        <w:t>海南</w:t>
      </w:r>
    </w:p>
    <w:p w14:paraId="02DD94CB" w14:textId="77777777" w:rsidR="0073116A" w:rsidRPr="00F52BF0" w:rsidRDefault="0073116A" w:rsidP="003A763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sectPr w:rsidR="0073116A" w:rsidRPr="00F5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ED51" w14:textId="77777777" w:rsidR="00224AAA" w:rsidRDefault="00224AAA" w:rsidP="0073116A">
      <w:r>
        <w:separator/>
      </w:r>
    </w:p>
  </w:endnote>
  <w:endnote w:type="continuationSeparator" w:id="0">
    <w:p w14:paraId="4C8ECE9A" w14:textId="77777777" w:rsidR="00224AAA" w:rsidRDefault="00224AAA" w:rsidP="0073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56A3" w14:textId="77777777" w:rsidR="00224AAA" w:rsidRDefault="00224AAA" w:rsidP="0073116A">
      <w:r>
        <w:separator/>
      </w:r>
    </w:p>
  </w:footnote>
  <w:footnote w:type="continuationSeparator" w:id="0">
    <w:p w14:paraId="670A9F31" w14:textId="77777777" w:rsidR="00224AAA" w:rsidRDefault="00224AAA" w:rsidP="00731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B9"/>
    <w:rsid w:val="0007449A"/>
    <w:rsid w:val="00224AAA"/>
    <w:rsid w:val="0025468E"/>
    <w:rsid w:val="002D054F"/>
    <w:rsid w:val="003A7630"/>
    <w:rsid w:val="005561A9"/>
    <w:rsid w:val="005B0F80"/>
    <w:rsid w:val="0073116A"/>
    <w:rsid w:val="00827746"/>
    <w:rsid w:val="009E1EF5"/>
    <w:rsid w:val="00B271B9"/>
    <w:rsid w:val="00EA2A04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E10A4"/>
  <w15:chartTrackingRefBased/>
  <w15:docId w15:val="{DAAF03FF-C0B5-41E4-AB7A-3594D1B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A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763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561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6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6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468E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731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11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1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1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np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E69E-75A3-4588-AA18-FD40B25F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2021-12-27T03:32:00Z</dcterms:created>
  <dcterms:modified xsi:type="dcterms:W3CDTF">2022-01-14T13:36:00Z</dcterms:modified>
</cp:coreProperties>
</file>