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4451454" w:displacedByCustomXml="next"/>
    <w:sdt>
      <w:sdtPr>
        <w:rPr>
          <w:rFonts w:asciiTheme="minorHAnsi" w:eastAsiaTheme="minorEastAsia" w:hAnsiTheme="minorHAnsi" w:cstheme="minorBidi"/>
          <w:color w:val="auto"/>
          <w:kern w:val="2"/>
          <w:sz w:val="21"/>
          <w:szCs w:val="22"/>
          <w:lang w:val="zh-CN"/>
        </w:rPr>
        <w:id w:val="-820422"/>
        <w:docPartObj>
          <w:docPartGallery w:val="Table of Contents"/>
          <w:docPartUnique/>
        </w:docPartObj>
      </w:sdtPr>
      <w:sdtEndPr>
        <w:rPr>
          <w:b/>
          <w:bCs/>
        </w:rPr>
      </w:sdtEndPr>
      <w:sdtContent>
        <w:p w14:paraId="47C7ED77" w14:textId="36EC87F5" w:rsidR="00EC190C" w:rsidRDefault="00797E7C" w:rsidP="00797E7C">
          <w:pPr>
            <w:pStyle w:val="TOC"/>
            <w:jc w:val="center"/>
          </w:pPr>
          <w:r>
            <w:rPr>
              <w:rFonts w:hint="eastAsia"/>
              <w:lang w:val="zh-CN"/>
            </w:rPr>
            <w:t>电网</w:t>
          </w:r>
        </w:p>
        <w:p w14:paraId="7C8522D7" w14:textId="5E98CA0D" w:rsidR="00D77335" w:rsidRDefault="00EC190C">
          <w:pPr>
            <w:pStyle w:val="TOC2"/>
            <w:tabs>
              <w:tab w:val="right" w:leader="dot" w:pos="8296"/>
            </w:tabs>
            <w:rPr>
              <w:noProof/>
            </w:rPr>
          </w:pPr>
          <w:r>
            <w:fldChar w:fldCharType="begin"/>
          </w:r>
          <w:r>
            <w:instrText xml:space="preserve"> TOC \o "1-3" \h \z \u </w:instrText>
          </w:r>
          <w:r>
            <w:fldChar w:fldCharType="separate"/>
          </w:r>
          <w:hyperlink w:anchor="_Toc99109134" w:history="1">
            <w:r w:rsidR="00D77335" w:rsidRPr="00B86346">
              <w:rPr>
                <w:rStyle w:val="a7"/>
                <w:noProof/>
                <w:highlight w:val="green"/>
              </w:rPr>
              <w:t>涪陵电力 600452</w:t>
            </w:r>
            <w:r w:rsidR="00D77335" w:rsidRPr="00B86346">
              <w:rPr>
                <w:rStyle w:val="a7"/>
                <w:noProof/>
              </w:rPr>
              <w:t xml:space="preserve"> </w:t>
            </w:r>
            <w:r w:rsidR="00D77335" w:rsidRPr="00B86346">
              <w:rPr>
                <w:rStyle w:val="a7"/>
                <w:rFonts w:ascii="Helvetica" w:hAnsi="Helvetica" w:cs="Helvetica"/>
                <w:noProof/>
                <w:shd w:val="clear" w:color="auto" w:fill="FFFFFF"/>
              </w:rPr>
              <w:t>http://www.flepc.com.cn</w:t>
            </w:r>
            <w:r w:rsidR="00D77335" w:rsidRPr="00B86346">
              <w:rPr>
                <w:rStyle w:val="a7"/>
                <w:noProof/>
              </w:rPr>
              <w:t xml:space="preserve"> 重庆涪陵</w:t>
            </w:r>
            <w:r w:rsidR="00D77335">
              <w:rPr>
                <w:noProof/>
                <w:webHidden/>
              </w:rPr>
              <w:tab/>
            </w:r>
            <w:r w:rsidR="00D77335">
              <w:rPr>
                <w:noProof/>
                <w:webHidden/>
              </w:rPr>
              <w:fldChar w:fldCharType="begin"/>
            </w:r>
            <w:r w:rsidR="00D77335">
              <w:rPr>
                <w:noProof/>
                <w:webHidden/>
              </w:rPr>
              <w:instrText xml:space="preserve"> PAGEREF _Toc99109134 \h </w:instrText>
            </w:r>
            <w:r w:rsidR="00D77335">
              <w:rPr>
                <w:noProof/>
                <w:webHidden/>
              </w:rPr>
            </w:r>
            <w:r w:rsidR="00D77335">
              <w:rPr>
                <w:noProof/>
                <w:webHidden/>
              </w:rPr>
              <w:fldChar w:fldCharType="separate"/>
            </w:r>
            <w:r w:rsidR="00D77335">
              <w:rPr>
                <w:noProof/>
                <w:webHidden/>
              </w:rPr>
              <w:t>2</w:t>
            </w:r>
            <w:r w:rsidR="00D77335">
              <w:rPr>
                <w:noProof/>
                <w:webHidden/>
              </w:rPr>
              <w:fldChar w:fldCharType="end"/>
            </w:r>
          </w:hyperlink>
        </w:p>
        <w:p w14:paraId="1A969C33" w14:textId="208D5F38" w:rsidR="00D77335" w:rsidRDefault="00D77335">
          <w:pPr>
            <w:pStyle w:val="TOC2"/>
            <w:tabs>
              <w:tab w:val="right" w:leader="dot" w:pos="8296"/>
            </w:tabs>
            <w:rPr>
              <w:noProof/>
            </w:rPr>
          </w:pPr>
          <w:hyperlink w:anchor="_Toc99109135" w:history="1">
            <w:r w:rsidRPr="00B86346">
              <w:rPr>
                <w:rStyle w:val="a7"/>
                <w:noProof/>
                <w:highlight w:val="green"/>
              </w:rPr>
              <w:t>国电南瑞 600406</w:t>
            </w:r>
            <w:r w:rsidRPr="00B86346">
              <w:rPr>
                <w:rStyle w:val="a7"/>
                <w:noProof/>
              </w:rPr>
              <w:t xml:space="preserve"> </w:t>
            </w:r>
            <w:r w:rsidRPr="00B86346">
              <w:rPr>
                <w:rStyle w:val="a7"/>
                <w:rFonts w:ascii="Helvetica" w:hAnsi="Helvetica" w:cs="Helvetica"/>
                <w:noProof/>
                <w:shd w:val="clear" w:color="auto" w:fill="FFFFFF"/>
              </w:rPr>
              <w:t>http://www.naritech.cn</w:t>
            </w:r>
            <w:r w:rsidRPr="00B86346">
              <w:rPr>
                <w:rStyle w:val="a7"/>
                <w:noProof/>
              </w:rPr>
              <w:t xml:space="preserve"> 江苏南京</w:t>
            </w:r>
            <w:r>
              <w:rPr>
                <w:noProof/>
                <w:webHidden/>
              </w:rPr>
              <w:tab/>
            </w:r>
            <w:r>
              <w:rPr>
                <w:noProof/>
                <w:webHidden/>
              </w:rPr>
              <w:fldChar w:fldCharType="begin"/>
            </w:r>
            <w:r>
              <w:rPr>
                <w:noProof/>
                <w:webHidden/>
              </w:rPr>
              <w:instrText xml:space="preserve"> PAGEREF _Toc99109135 \h </w:instrText>
            </w:r>
            <w:r>
              <w:rPr>
                <w:noProof/>
                <w:webHidden/>
              </w:rPr>
            </w:r>
            <w:r>
              <w:rPr>
                <w:noProof/>
                <w:webHidden/>
              </w:rPr>
              <w:fldChar w:fldCharType="separate"/>
            </w:r>
            <w:r>
              <w:rPr>
                <w:noProof/>
                <w:webHidden/>
              </w:rPr>
              <w:t>3</w:t>
            </w:r>
            <w:r>
              <w:rPr>
                <w:noProof/>
                <w:webHidden/>
              </w:rPr>
              <w:fldChar w:fldCharType="end"/>
            </w:r>
          </w:hyperlink>
        </w:p>
        <w:p w14:paraId="1EF32161" w14:textId="3E670A41" w:rsidR="00D77335" w:rsidRDefault="00D77335">
          <w:pPr>
            <w:pStyle w:val="TOC2"/>
            <w:tabs>
              <w:tab w:val="right" w:leader="dot" w:pos="8296"/>
            </w:tabs>
            <w:rPr>
              <w:noProof/>
            </w:rPr>
          </w:pPr>
          <w:hyperlink w:anchor="_Toc99109136" w:history="1">
            <w:r w:rsidRPr="00B86346">
              <w:rPr>
                <w:rStyle w:val="a7"/>
                <w:rFonts w:ascii="Helvetica" w:hAnsi="Helvetica" w:cs="Helvetica"/>
                <w:noProof/>
                <w:highlight w:val="green"/>
                <w:shd w:val="clear" w:color="auto" w:fill="FFFFFF"/>
              </w:rPr>
              <w:t>国电南自</w:t>
            </w:r>
            <w:r w:rsidRPr="00B86346">
              <w:rPr>
                <w:rStyle w:val="a7"/>
                <w:rFonts w:ascii="Helvetica" w:hAnsi="Helvetica" w:cs="Helvetica"/>
                <w:noProof/>
                <w:highlight w:val="green"/>
                <w:shd w:val="clear" w:color="auto" w:fill="FFFFFF"/>
              </w:rPr>
              <w:t xml:space="preserve"> 600268</w:t>
            </w:r>
            <w:r w:rsidRPr="00B86346">
              <w:rPr>
                <w:rStyle w:val="a7"/>
                <w:rFonts w:ascii="Helvetica" w:hAnsi="Helvetica" w:cs="Helvetica"/>
                <w:noProof/>
                <w:shd w:val="clear" w:color="auto" w:fill="FFFFFF"/>
              </w:rPr>
              <w:t xml:space="preserve"> http://www.sac-china.com</w:t>
            </w:r>
            <w:r w:rsidRPr="00B86346">
              <w:rPr>
                <w:rStyle w:val="a7"/>
                <w:noProof/>
              </w:rPr>
              <w:t xml:space="preserve"> 江苏南京</w:t>
            </w:r>
            <w:r>
              <w:rPr>
                <w:noProof/>
                <w:webHidden/>
              </w:rPr>
              <w:tab/>
            </w:r>
            <w:r>
              <w:rPr>
                <w:noProof/>
                <w:webHidden/>
              </w:rPr>
              <w:fldChar w:fldCharType="begin"/>
            </w:r>
            <w:r>
              <w:rPr>
                <w:noProof/>
                <w:webHidden/>
              </w:rPr>
              <w:instrText xml:space="preserve"> PAGEREF _Toc99109136 \h </w:instrText>
            </w:r>
            <w:r>
              <w:rPr>
                <w:noProof/>
                <w:webHidden/>
              </w:rPr>
            </w:r>
            <w:r>
              <w:rPr>
                <w:noProof/>
                <w:webHidden/>
              </w:rPr>
              <w:fldChar w:fldCharType="separate"/>
            </w:r>
            <w:r>
              <w:rPr>
                <w:noProof/>
                <w:webHidden/>
              </w:rPr>
              <w:t>4</w:t>
            </w:r>
            <w:r>
              <w:rPr>
                <w:noProof/>
                <w:webHidden/>
              </w:rPr>
              <w:fldChar w:fldCharType="end"/>
            </w:r>
          </w:hyperlink>
        </w:p>
        <w:p w14:paraId="70543956" w14:textId="23605F8C" w:rsidR="00D77335" w:rsidRDefault="00D77335">
          <w:pPr>
            <w:pStyle w:val="TOC2"/>
            <w:tabs>
              <w:tab w:val="right" w:leader="dot" w:pos="8296"/>
            </w:tabs>
            <w:rPr>
              <w:noProof/>
            </w:rPr>
          </w:pPr>
          <w:hyperlink w:anchor="_Toc99109137" w:history="1">
            <w:r w:rsidRPr="00B86346">
              <w:rPr>
                <w:rStyle w:val="a7"/>
                <w:rFonts w:ascii="Helvetica" w:hAnsi="Helvetica" w:cs="Helvetica"/>
                <w:noProof/>
                <w:shd w:val="clear" w:color="auto" w:fill="FFFFFF"/>
              </w:rPr>
              <w:t>国网信通</w:t>
            </w:r>
            <w:r w:rsidRPr="00B86346">
              <w:rPr>
                <w:rStyle w:val="a7"/>
                <w:rFonts w:ascii="Helvetica" w:hAnsi="Helvetica" w:cs="Helvetica"/>
                <w:noProof/>
                <w:shd w:val="clear" w:color="auto" w:fill="FFFFFF"/>
              </w:rPr>
              <w:t xml:space="preserve"> 600131 http://www.sgitc.com</w:t>
            </w:r>
            <w:r w:rsidRPr="00B86346">
              <w:rPr>
                <w:rStyle w:val="a7"/>
                <w:noProof/>
              </w:rPr>
              <w:t xml:space="preserve"> 四川成都</w:t>
            </w:r>
            <w:r>
              <w:rPr>
                <w:noProof/>
                <w:webHidden/>
              </w:rPr>
              <w:tab/>
            </w:r>
            <w:r>
              <w:rPr>
                <w:noProof/>
                <w:webHidden/>
              </w:rPr>
              <w:fldChar w:fldCharType="begin"/>
            </w:r>
            <w:r>
              <w:rPr>
                <w:noProof/>
                <w:webHidden/>
              </w:rPr>
              <w:instrText xml:space="preserve"> PAGEREF _Toc99109137 \h </w:instrText>
            </w:r>
            <w:r>
              <w:rPr>
                <w:noProof/>
                <w:webHidden/>
              </w:rPr>
            </w:r>
            <w:r>
              <w:rPr>
                <w:noProof/>
                <w:webHidden/>
              </w:rPr>
              <w:fldChar w:fldCharType="separate"/>
            </w:r>
            <w:r>
              <w:rPr>
                <w:noProof/>
                <w:webHidden/>
              </w:rPr>
              <w:t>7</w:t>
            </w:r>
            <w:r>
              <w:rPr>
                <w:noProof/>
                <w:webHidden/>
              </w:rPr>
              <w:fldChar w:fldCharType="end"/>
            </w:r>
          </w:hyperlink>
        </w:p>
        <w:p w14:paraId="6A2893CC" w14:textId="07A6BA02" w:rsidR="00D77335" w:rsidRDefault="00D77335">
          <w:pPr>
            <w:pStyle w:val="TOC2"/>
            <w:tabs>
              <w:tab w:val="right" w:leader="dot" w:pos="8296"/>
            </w:tabs>
            <w:rPr>
              <w:noProof/>
            </w:rPr>
          </w:pPr>
          <w:hyperlink w:anchor="_Toc99109138" w:history="1">
            <w:r w:rsidRPr="00B86346">
              <w:rPr>
                <w:rStyle w:val="a7"/>
                <w:rFonts w:ascii="Helvetica" w:hAnsi="Helvetica" w:cs="Helvetica"/>
                <w:noProof/>
                <w:shd w:val="clear" w:color="auto" w:fill="FFFFFF"/>
              </w:rPr>
              <w:t>南网能源</w:t>
            </w:r>
            <w:r w:rsidRPr="00B86346">
              <w:rPr>
                <w:rStyle w:val="a7"/>
                <w:rFonts w:ascii="Helvetica" w:hAnsi="Helvetica" w:cs="Helvetica"/>
                <w:noProof/>
                <w:shd w:val="clear" w:color="auto" w:fill="FFFFFF"/>
              </w:rPr>
              <w:t xml:space="preserve"> 003035 http://ny.csg.cn</w:t>
            </w:r>
            <w:r w:rsidRPr="00B86346">
              <w:rPr>
                <w:rStyle w:val="a7"/>
                <w:noProof/>
              </w:rPr>
              <w:t xml:space="preserve"> 广东广州</w:t>
            </w:r>
            <w:r>
              <w:rPr>
                <w:noProof/>
                <w:webHidden/>
              </w:rPr>
              <w:tab/>
            </w:r>
            <w:r>
              <w:rPr>
                <w:noProof/>
                <w:webHidden/>
              </w:rPr>
              <w:fldChar w:fldCharType="begin"/>
            </w:r>
            <w:r>
              <w:rPr>
                <w:noProof/>
                <w:webHidden/>
              </w:rPr>
              <w:instrText xml:space="preserve"> PAGEREF _Toc99109138 \h </w:instrText>
            </w:r>
            <w:r>
              <w:rPr>
                <w:noProof/>
                <w:webHidden/>
              </w:rPr>
            </w:r>
            <w:r>
              <w:rPr>
                <w:noProof/>
                <w:webHidden/>
              </w:rPr>
              <w:fldChar w:fldCharType="separate"/>
            </w:r>
            <w:r>
              <w:rPr>
                <w:noProof/>
                <w:webHidden/>
              </w:rPr>
              <w:t>8</w:t>
            </w:r>
            <w:r>
              <w:rPr>
                <w:noProof/>
                <w:webHidden/>
              </w:rPr>
              <w:fldChar w:fldCharType="end"/>
            </w:r>
          </w:hyperlink>
        </w:p>
        <w:p w14:paraId="31BAE72E" w14:textId="783CB40F" w:rsidR="00D77335" w:rsidRDefault="00D77335">
          <w:pPr>
            <w:pStyle w:val="TOC2"/>
            <w:tabs>
              <w:tab w:val="right" w:leader="dot" w:pos="8296"/>
            </w:tabs>
            <w:rPr>
              <w:noProof/>
            </w:rPr>
          </w:pPr>
          <w:hyperlink w:anchor="_Toc99109139" w:history="1">
            <w:r w:rsidRPr="00B86346">
              <w:rPr>
                <w:rStyle w:val="a7"/>
                <w:noProof/>
                <w:highlight w:val="red"/>
              </w:rPr>
              <w:t xml:space="preserve">特变电工 600089 </w:t>
            </w:r>
            <w:r w:rsidRPr="00B86346">
              <w:rPr>
                <w:rStyle w:val="a7"/>
                <w:rFonts w:ascii="Helvetica" w:hAnsi="Helvetica" w:cs="Helvetica"/>
                <w:noProof/>
              </w:rPr>
              <w:t xml:space="preserve">http://www.tbea.com </w:t>
            </w:r>
            <w:r w:rsidRPr="00B86346">
              <w:rPr>
                <w:rStyle w:val="a7"/>
                <w:rFonts w:ascii="Helvetica" w:hAnsi="Helvetica" w:cs="Helvetica"/>
                <w:noProof/>
              </w:rPr>
              <w:t>新疆昌吉</w:t>
            </w:r>
            <w:r>
              <w:rPr>
                <w:noProof/>
                <w:webHidden/>
              </w:rPr>
              <w:tab/>
            </w:r>
            <w:r>
              <w:rPr>
                <w:noProof/>
                <w:webHidden/>
              </w:rPr>
              <w:fldChar w:fldCharType="begin"/>
            </w:r>
            <w:r>
              <w:rPr>
                <w:noProof/>
                <w:webHidden/>
              </w:rPr>
              <w:instrText xml:space="preserve"> PAGEREF _Toc99109139 \h </w:instrText>
            </w:r>
            <w:r>
              <w:rPr>
                <w:noProof/>
                <w:webHidden/>
              </w:rPr>
            </w:r>
            <w:r>
              <w:rPr>
                <w:noProof/>
                <w:webHidden/>
              </w:rPr>
              <w:fldChar w:fldCharType="separate"/>
            </w:r>
            <w:r>
              <w:rPr>
                <w:noProof/>
                <w:webHidden/>
              </w:rPr>
              <w:t>9</w:t>
            </w:r>
            <w:r>
              <w:rPr>
                <w:noProof/>
                <w:webHidden/>
              </w:rPr>
              <w:fldChar w:fldCharType="end"/>
            </w:r>
          </w:hyperlink>
        </w:p>
        <w:p w14:paraId="5BEDCC57" w14:textId="6A43A307" w:rsidR="00EC190C" w:rsidRDefault="00EC190C">
          <w:r>
            <w:rPr>
              <w:b/>
              <w:bCs/>
              <w:lang w:val="zh-CN"/>
            </w:rPr>
            <w:fldChar w:fldCharType="end"/>
          </w:r>
        </w:p>
      </w:sdtContent>
    </w:sdt>
    <w:p w14:paraId="628846B0" w14:textId="77777777" w:rsidR="00EC190C" w:rsidRPr="00D77335" w:rsidRDefault="00EC190C">
      <w:pPr>
        <w:widowControl/>
        <w:jc w:val="left"/>
        <w:rPr>
          <w:rFonts w:asciiTheme="majorHAnsi" w:eastAsiaTheme="majorEastAsia" w:hAnsiTheme="majorHAnsi" w:cstheme="majorBidi"/>
          <w:b/>
          <w:bCs/>
          <w:sz w:val="28"/>
          <w:szCs w:val="28"/>
        </w:rPr>
      </w:pPr>
      <w:r w:rsidRPr="00D77335">
        <w:rPr>
          <w:sz w:val="28"/>
          <w:szCs w:val="28"/>
        </w:rPr>
        <w:br w:type="page"/>
      </w:r>
    </w:p>
    <w:p w14:paraId="3A971191" w14:textId="629F2C53" w:rsidR="0057592A" w:rsidRPr="002952C9" w:rsidRDefault="0057592A" w:rsidP="0057592A">
      <w:pPr>
        <w:pStyle w:val="2"/>
        <w:rPr>
          <w:sz w:val="28"/>
          <w:szCs w:val="28"/>
        </w:rPr>
      </w:pPr>
      <w:bookmarkStart w:id="1" w:name="_Toc99109135"/>
      <w:bookmarkEnd w:id="0"/>
      <w:r>
        <w:rPr>
          <w:rFonts w:hint="eastAsia"/>
          <w:sz w:val="28"/>
          <w:szCs w:val="28"/>
          <w:highlight w:val="green"/>
        </w:rPr>
        <w:lastRenderedPageBreak/>
        <w:t xml:space="preserve">国电南瑞 </w:t>
      </w:r>
      <w:r w:rsidRPr="002952C9">
        <w:rPr>
          <w:rFonts w:hint="eastAsia"/>
          <w:sz w:val="28"/>
          <w:szCs w:val="28"/>
          <w:highlight w:val="green"/>
        </w:rPr>
        <w:t>6</w:t>
      </w:r>
      <w:r w:rsidRPr="002952C9">
        <w:rPr>
          <w:sz w:val="28"/>
          <w:szCs w:val="28"/>
          <w:highlight w:val="green"/>
        </w:rPr>
        <w:t>00406</w:t>
      </w:r>
      <w:r w:rsidRPr="002952C9">
        <w:rPr>
          <w:rFonts w:hint="eastAsia"/>
          <w:sz w:val="28"/>
          <w:szCs w:val="28"/>
        </w:rPr>
        <w:t xml:space="preserve"> </w:t>
      </w:r>
      <w:hyperlink r:id="rId7" w:history="1">
        <w:r w:rsidRPr="002952C9">
          <w:rPr>
            <w:rStyle w:val="a7"/>
            <w:rFonts w:ascii="Helvetica" w:hAnsi="Helvetica" w:cs="Helvetica"/>
            <w:color w:val="0066CC"/>
            <w:sz w:val="28"/>
            <w:szCs w:val="20"/>
            <w:shd w:val="clear" w:color="auto" w:fill="FFFFFF"/>
          </w:rPr>
          <w:t>http://www.naritech.cn</w:t>
        </w:r>
      </w:hyperlink>
      <w:r w:rsidRPr="002952C9">
        <w:rPr>
          <w:sz w:val="28"/>
          <w:szCs w:val="28"/>
        </w:rPr>
        <w:t xml:space="preserve"> </w:t>
      </w:r>
      <w:r w:rsidRPr="002952C9">
        <w:rPr>
          <w:rFonts w:hint="eastAsia"/>
          <w:sz w:val="28"/>
          <w:szCs w:val="28"/>
        </w:rPr>
        <w:t>江苏南京</w:t>
      </w:r>
      <w:bookmarkEnd w:id="1"/>
      <w:r>
        <w:rPr>
          <w:rFonts w:hint="eastAsia"/>
          <w:sz w:val="28"/>
          <w:szCs w:val="28"/>
        </w:rPr>
        <w:t xml:space="preserve"> </w:t>
      </w:r>
    </w:p>
    <w:p w14:paraId="5089C243" w14:textId="77777777" w:rsidR="0057592A" w:rsidRDefault="0057592A" w:rsidP="0057592A">
      <w:pPr>
        <w:ind w:firstLine="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4FEE7555" w14:textId="77777777" w:rsidR="0057592A" w:rsidRDefault="0057592A" w:rsidP="0057592A">
      <w:pPr>
        <w:rPr>
          <w:rFonts w:ascii="Helvetica" w:hAnsi="Helvetica" w:cs="Helvetica"/>
          <w:color w:val="33353C"/>
          <w:szCs w:val="21"/>
          <w:shd w:val="clear" w:color="auto" w:fill="FFFFFF"/>
        </w:rPr>
      </w:pPr>
    </w:p>
    <w:p w14:paraId="0A18146D"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D44534" w14:textId="77777777" w:rsidR="0057592A" w:rsidRPr="00272D8E" w:rsidRDefault="0057592A" w:rsidP="0057592A">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626FD127"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76B7A945" w14:textId="77777777" w:rsidR="0057592A" w:rsidRPr="00272D8E" w:rsidRDefault="0057592A" w:rsidP="0057592A">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柔性交直流输电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特高压直流输电</w:t>
      </w:r>
    </w:p>
    <w:p w14:paraId="7EE5AFAD"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4C918A8A" w14:textId="77777777" w:rsidR="0057592A" w:rsidRPr="00C24EE3" w:rsidRDefault="0057592A" w:rsidP="0057592A">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067CB25E"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78D378A4"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63C82A21"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1052C40"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0E7F5B2F"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46D9DBF0"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2ED75311"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59A7497"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水利水务</w:t>
      </w:r>
    </w:p>
    <w:p w14:paraId="54A118AB" w14:textId="77777777" w:rsidR="00CB2885" w:rsidRDefault="00CB2885">
      <w:pPr>
        <w:widowControl/>
        <w:jc w:val="left"/>
        <w:rPr>
          <w:rFonts w:ascii="Helvetica" w:eastAsiaTheme="majorEastAsia" w:hAnsi="Helvetica" w:cs="Helvetica"/>
          <w:b/>
          <w:bCs/>
          <w:color w:val="33353C"/>
          <w:sz w:val="28"/>
          <w:szCs w:val="28"/>
          <w:shd w:val="clear" w:color="auto" w:fill="FFFFFF"/>
        </w:rPr>
      </w:pPr>
      <w:bookmarkStart w:id="2" w:name="_Toc94451467"/>
      <w:r>
        <w:rPr>
          <w:rFonts w:ascii="Helvetica" w:hAnsi="Helvetica" w:cs="Helvetica"/>
          <w:color w:val="33353C"/>
          <w:sz w:val="28"/>
          <w:szCs w:val="28"/>
          <w:shd w:val="clear" w:color="auto" w:fill="FFFFFF"/>
        </w:rPr>
        <w:br w:type="page"/>
      </w:r>
    </w:p>
    <w:p w14:paraId="157E8CA3" w14:textId="56A35FDA" w:rsidR="00CB2885" w:rsidRPr="00765D57" w:rsidRDefault="00CB2885" w:rsidP="00CB2885">
      <w:pPr>
        <w:pStyle w:val="2"/>
        <w:rPr>
          <w:sz w:val="28"/>
          <w:szCs w:val="28"/>
        </w:rPr>
      </w:pPr>
      <w:bookmarkStart w:id="3" w:name="_Toc99109136"/>
      <w:r w:rsidRPr="00D9534B">
        <w:rPr>
          <w:rFonts w:ascii="Helvetica" w:hAnsi="Helvetica" w:cs="Helvetica" w:hint="eastAsia"/>
          <w:color w:val="33353C"/>
          <w:sz w:val="28"/>
          <w:szCs w:val="28"/>
          <w:highlight w:val="green"/>
          <w:shd w:val="clear" w:color="auto" w:fill="FFFFFF"/>
        </w:rPr>
        <w:lastRenderedPageBreak/>
        <w:t>国电南自</w:t>
      </w:r>
      <w:r w:rsidRPr="00D9534B">
        <w:rPr>
          <w:rFonts w:ascii="Helvetica" w:hAnsi="Helvetica" w:cs="Helvetica" w:hint="eastAsia"/>
          <w:color w:val="33353C"/>
          <w:sz w:val="28"/>
          <w:szCs w:val="28"/>
          <w:highlight w:val="green"/>
          <w:shd w:val="clear" w:color="auto" w:fill="FFFFFF"/>
        </w:rPr>
        <w:t xml:space="preserve"> </w:t>
      </w:r>
      <w:r w:rsidRPr="00D9534B">
        <w:rPr>
          <w:rFonts w:ascii="Helvetica" w:hAnsi="Helvetica" w:cs="Helvetica"/>
          <w:color w:val="33353C"/>
          <w:sz w:val="28"/>
          <w:szCs w:val="28"/>
          <w:highlight w:val="green"/>
          <w:shd w:val="clear" w:color="auto" w:fill="FFFFFF"/>
        </w:rPr>
        <w:t>600268</w:t>
      </w:r>
      <w:r w:rsidRPr="00765D57">
        <w:rPr>
          <w:rFonts w:ascii="Helvetica" w:hAnsi="Helvetica" w:cs="Helvetica"/>
          <w:color w:val="33353C"/>
          <w:sz w:val="28"/>
          <w:szCs w:val="28"/>
          <w:shd w:val="clear" w:color="auto" w:fill="FFFFFF"/>
        </w:rPr>
        <w:t xml:space="preserve"> </w:t>
      </w:r>
      <w:hyperlink r:id="rId8" w:history="1">
        <w:r w:rsidRPr="00765D57">
          <w:rPr>
            <w:rStyle w:val="a7"/>
            <w:rFonts w:ascii="Helvetica" w:hAnsi="Helvetica" w:cs="Helvetica"/>
            <w:color w:val="0066CC"/>
            <w:sz w:val="28"/>
            <w:szCs w:val="28"/>
            <w:shd w:val="clear" w:color="auto" w:fill="FFFFFF"/>
          </w:rPr>
          <w:t>http://www.sac-china.com</w:t>
        </w:r>
      </w:hyperlink>
      <w:r w:rsidRPr="00765D57">
        <w:rPr>
          <w:sz w:val="28"/>
          <w:szCs w:val="28"/>
        </w:rPr>
        <w:t xml:space="preserve"> </w:t>
      </w:r>
      <w:r w:rsidRPr="00765D57">
        <w:rPr>
          <w:rFonts w:hint="eastAsia"/>
          <w:sz w:val="28"/>
          <w:szCs w:val="28"/>
        </w:rPr>
        <w:t>江苏南京</w:t>
      </w:r>
      <w:bookmarkEnd w:id="2"/>
      <w:bookmarkEnd w:id="3"/>
    </w:p>
    <w:p w14:paraId="32E5FA4B" w14:textId="77777777" w:rsidR="00CB2885" w:rsidRDefault="00CB2885" w:rsidP="00CB288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3BBFE81D" w14:textId="77777777" w:rsidR="00CB2885" w:rsidRDefault="00CB2885" w:rsidP="00CB2885">
      <w:pPr>
        <w:rPr>
          <w:rFonts w:ascii="Helvetica" w:hAnsi="Helvetica" w:cs="Helvetica"/>
          <w:color w:val="33353C"/>
          <w:szCs w:val="21"/>
          <w:shd w:val="clear" w:color="auto" w:fill="FFFFFF"/>
        </w:rPr>
      </w:pPr>
    </w:p>
    <w:p w14:paraId="4C386458" w14:textId="77777777" w:rsidR="00CB2885" w:rsidRDefault="00CB2885" w:rsidP="00CB28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2A6E6C92" w14:textId="77777777" w:rsidR="00CB2885" w:rsidRDefault="00CB2885" w:rsidP="00CB2885">
      <w:pPr>
        <w:rPr>
          <w:rFonts w:ascii="Helvetica" w:hAnsi="Helvetica" w:cs="Helvetica"/>
          <w:color w:val="33353C"/>
          <w:szCs w:val="21"/>
          <w:shd w:val="clear" w:color="auto" w:fill="FFFFFF"/>
        </w:rPr>
      </w:pPr>
    </w:p>
    <w:p w14:paraId="6947E664" w14:textId="77777777" w:rsidR="00CB2885" w:rsidRDefault="00CB2885" w:rsidP="00CB28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5E83DE"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72F5809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4F52E96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3AD04E3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64553FE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3580D23D"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2A0E41C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7FFE6467"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5D5EBFF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16F6A2EC"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0ED502D1"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1CD9BF8E"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689663D4"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6C80B38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20741105"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轨道交通自动化</w:t>
      </w:r>
    </w:p>
    <w:p w14:paraId="1FBDB1AE"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4B5610EA"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3FD3BD65"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3915A41C"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0E45868A"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1C4710BC"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水利水电</w:t>
      </w:r>
    </w:p>
    <w:p w14:paraId="6D59C367"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27AA2EB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46CF1CB0"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128C6F9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30A1E40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4DB590CC"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4980BB0D" w14:textId="77777777" w:rsidR="00CB2885" w:rsidRPr="00733E01" w:rsidRDefault="00CB2885" w:rsidP="00CB2885">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6A94AC80"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64AA8EFA"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7E3BFCE9"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5E626CA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00EF462C" w14:textId="77777777" w:rsidR="00CB2885" w:rsidRDefault="00CB2885" w:rsidP="00CB2885">
      <w:pPr>
        <w:rPr>
          <w:rFonts w:ascii="Helvetica" w:hAnsi="Helvetica" w:cs="Helvetica"/>
          <w:color w:val="33353C"/>
          <w:szCs w:val="21"/>
          <w:shd w:val="clear" w:color="auto" w:fill="FFFFFF"/>
        </w:rPr>
      </w:pPr>
    </w:p>
    <w:p w14:paraId="7663B0FD" w14:textId="77777777" w:rsidR="00CB2885" w:rsidRDefault="00CB2885" w:rsidP="00CB28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解决方案</w:t>
      </w:r>
    </w:p>
    <w:p w14:paraId="6989E427" w14:textId="77777777" w:rsidR="00CB2885" w:rsidRPr="000D0729"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6A02967D"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00542FF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38C03E64"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42265640"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53C7A7E5" w14:textId="77777777" w:rsidR="00CB2885" w:rsidRPr="000D0729"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2D80E372"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44A24B6E"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21348B96"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77DBBE0C"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智能光伏系统</w:t>
      </w:r>
    </w:p>
    <w:p w14:paraId="4416DA48"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3BC0C2D0" w14:textId="77777777" w:rsidR="00CB2885" w:rsidRPr="000D0729"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6CFE8A6A"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7C10F11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30FD6DC0" w14:textId="77777777" w:rsidR="00CB2885" w:rsidRPr="000D0729"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05681E5E"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0661B7CC" w14:textId="77777777" w:rsidR="00CB2885" w:rsidRPr="00E56DF3" w:rsidRDefault="00CB2885" w:rsidP="00CB2885">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6DD4B0B3" w14:textId="77777777" w:rsidR="00CB2885" w:rsidRDefault="00CB2885" w:rsidP="00CB28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138BA796" w14:textId="77777777" w:rsidR="00CB2885" w:rsidRDefault="00CB2885" w:rsidP="00CB2885">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6FA8CFF9" w14:textId="77777777" w:rsidR="00CB2885" w:rsidRDefault="00CB2885" w:rsidP="00CB2885">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61778E49" w14:textId="77777777" w:rsidR="0057592A" w:rsidRPr="00CB2885" w:rsidRDefault="0057592A" w:rsidP="0057592A"/>
    <w:p w14:paraId="429A60A9" w14:textId="77777777" w:rsidR="0057592A" w:rsidRDefault="0057592A" w:rsidP="0057592A">
      <w:pPr>
        <w:widowControl/>
        <w:jc w:val="left"/>
        <w:rPr>
          <w:rFonts w:ascii="Helvetica" w:eastAsiaTheme="majorEastAsia" w:hAnsi="Helvetica" w:cs="Helvetica"/>
          <w:b/>
          <w:bCs/>
          <w:color w:val="33353C"/>
          <w:sz w:val="28"/>
          <w:szCs w:val="28"/>
          <w:shd w:val="clear" w:color="auto" w:fill="FFFFFF"/>
        </w:rPr>
      </w:pPr>
      <w:bookmarkStart w:id="4" w:name="_Toc94451456"/>
      <w:r>
        <w:rPr>
          <w:rFonts w:ascii="Helvetica" w:hAnsi="Helvetica" w:cs="Helvetica"/>
          <w:color w:val="33353C"/>
          <w:sz w:val="28"/>
          <w:szCs w:val="28"/>
          <w:shd w:val="clear" w:color="auto" w:fill="FFFFFF"/>
        </w:rPr>
        <w:br w:type="page"/>
      </w:r>
    </w:p>
    <w:p w14:paraId="377AFA94" w14:textId="77777777" w:rsidR="0057592A" w:rsidRPr="003811D3" w:rsidRDefault="0057592A" w:rsidP="0057592A">
      <w:pPr>
        <w:pStyle w:val="2"/>
        <w:rPr>
          <w:sz w:val="28"/>
          <w:szCs w:val="28"/>
        </w:rPr>
      </w:pPr>
      <w:bookmarkStart w:id="5" w:name="_Toc99109137"/>
      <w:r w:rsidRPr="003811D3">
        <w:rPr>
          <w:rFonts w:ascii="Helvetica" w:hAnsi="Helvetica" w:cs="Helvetica" w:hint="eastAsia"/>
          <w:color w:val="33353C"/>
          <w:sz w:val="28"/>
          <w:szCs w:val="28"/>
          <w:shd w:val="clear" w:color="auto" w:fill="FFFFFF"/>
        </w:rPr>
        <w:lastRenderedPageBreak/>
        <w:t>国网信通</w:t>
      </w:r>
      <w:r w:rsidRPr="003811D3">
        <w:rPr>
          <w:rFonts w:ascii="Helvetica" w:hAnsi="Helvetica" w:cs="Helvetica" w:hint="eastAsia"/>
          <w:color w:val="33353C"/>
          <w:sz w:val="28"/>
          <w:szCs w:val="28"/>
          <w:shd w:val="clear" w:color="auto" w:fill="FFFFFF"/>
        </w:rPr>
        <w:t xml:space="preserve"> </w:t>
      </w:r>
      <w:r w:rsidRPr="003811D3">
        <w:rPr>
          <w:rFonts w:ascii="Helvetica" w:hAnsi="Helvetica" w:cs="Helvetica"/>
          <w:color w:val="33353C"/>
          <w:sz w:val="28"/>
          <w:szCs w:val="28"/>
          <w:shd w:val="clear" w:color="auto" w:fill="FFFFFF"/>
        </w:rPr>
        <w:t xml:space="preserve">600131 </w:t>
      </w:r>
      <w:hyperlink r:id="rId9" w:history="1">
        <w:r w:rsidRPr="003811D3">
          <w:rPr>
            <w:rStyle w:val="a7"/>
            <w:rFonts w:ascii="Helvetica" w:hAnsi="Helvetica" w:cs="Helvetica"/>
            <w:color w:val="0066CC"/>
            <w:sz w:val="28"/>
            <w:szCs w:val="28"/>
            <w:shd w:val="clear" w:color="auto" w:fill="FFFFFF"/>
          </w:rPr>
          <w:t>http://www.sgitc.com</w:t>
        </w:r>
      </w:hyperlink>
      <w:r w:rsidRPr="003811D3">
        <w:rPr>
          <w:sz w:val="28"/>
          <w:szCs w:val="28"/>
        </w:rPr>
        <w:t xml:space="preserve"> </w:t>
      </w:r>
      <w:r w:rsidRPr="003811D3">
        <w:rPr>
          <w:rFonts w:hint="eastAsia"/>
          <w:sz w:val="28"/>
          <w:szCs w:val="28"/>
        </w:rPr>
        <w:t>四川成都</w:t>
      </w:r>
      <w:bookmarkEnd w:id="4"/>
      <w:bookmarkEnd w:id="5"/>
    </w:p>
    <w:p w14:paraId="03EBC8AD" w14:textId="77777777" w:rsidR="0057592A" w:rsidRDefault="0057592A" w:rsidP="0057592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国网信息通信股份有限公司的</w:t>
      </w:r>
      <w:r w:rsidRPr="003811D3">
        <w:rPr>
          <w:rFonts w:ascii="Helvetica" w:hAnsi="Helvetica" w:cs="Helvetica"/>
          <w:b/>
          <w:bCs/>
          <w:color w:val="33353C"/>
          <w:szCs w:val="21"/>
          <w:shd w:val="clear" w:color="auto" w:fill="FFFFFF"/>
        </w:rPr>
        <w:t>主营业务为云网基础设施、云平台、云应用及相关企业运营支撑服务业务</w:t>
      </w:r>
      <w:r>
        <w:rPr>
          <w:rFonts w:ascii="Helvetica" w:hAnsi="Helvetica" w:cs="Helvetica"/>
          <w:color w:val="33353C"/>
          <w:szCs w:val="21"/>
          <w:shd w:val="clear" w:color="auto" w:fill="FFFFFF"/>
        </w:rPr>
        <w:t>。具体业务为云网基础设施、云平台、云应用及相关企业运营支撑服务业务。</w:t>
      </w:r>
    </w:p>
    <w:p w14:paraId="077E3E36" w14:textId="77777777" w:rsidR="0057592A" w:rsidRDefault="0057592A" w:rsidP="0057592A">
      <w:pPr>
        <w:rPr>
          <w:rFonts w:ascii="Helvetica" w:hAnsi="Helvetica" w:cs="Helvetica"/>
          <w:color w:val="33353C"/>
          <w:szCs w:val="21"/>
          <w:shd w:val="clear" w:color="auto" w:fill="FFFFFF"/>
        </w:rPr>
      </w:pPr>
    </w:p>
    <w:p w14:paraId="11255B49"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612BC5CD" w14:textId="77777777" w:rsidR="0057592A" w:rsidRDefault="0057592A" w:rsidP="0057592A">
      <w:pPr>
        <w:rPr>
          <w:rFonts w:ascii="Helvetica" w:hAnsi="Helvetica" w:cs="Helvetica"/>
          <w:color w:val="33353C"/>
          <w:szCs w:val="21"/>
          <w:shd w:val="clear" w:color="auto" w:fill="FFFFFF"/>
        </w:rPr>
      </w:pPr>
    </w:p>
    <w:p w14:paraId="675031D8"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A952CA6"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北京中电普华信息技术有限公司</w:t>
      </w:r>
    </w:p>
    <w:p w14:paraId="17DE957A"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51193380"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4ED9889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0A5A19EC"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DA11906"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6849CE0C"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云网基础设施建设业务</w:t>
      </w:r>
    </w:p>
    <w:p w14:paraId="72729E8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23806F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2A7029D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2C01FD77"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63658855"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492C175E"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四川中电启明星信息技术有限公司</w:t>
      </w:r>
    </w:p>
    <w:p w14:paraId="3B895FF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2033795F"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71C407E7"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08701352" w14:textId="77777777" w:rsidR="0057592A" w:rsidRDefault="0057592A" w:rsidP="0057592A">
      <w:pPr>
        <w:rPr>
          <w:rFonts w:ascii="Helvetica" w:hAnsi="Helvetica" w:cs="Helvetica"/>
          <w:color w:val="33353C"/>
          <w:szCs w:val="21"/>
          <w:shd w:val="clear" w:color="auto" w:fill="FFFFFF"/>
        </w:rPr>
      </w:pPr>
    </w:p>
    <w:p w14:paraId="4EA1E191" w14:textId="77777777" w:rsidR="0057592A" w:rsidRDefault="0057592A" w:rsidP="0057592A">
      <w:pPr>
        <w:widowControl/>
        <w:jc w:val="left"/>
        <w:rPr>
          <w:rFonts w:ascii="Helvetica" w:eastAsiaTheme="majorEastAsia" w:hAnsi="Helvetica" w:cs="Helvetica"/>
          <w:b/>
          <w:bCs/>
          <w:color w:val="33353C"/>
          <w:sz w:val="28"/>
          <w:szCs w:val="28"/>
          <w:shd w:val="clear" w:color="auto" w:fill="FFFFFF"/>
        </w:rPr>
      </w:pPr>
      <w:bookmarkStart w:id="6" w:name="_Toc94451459"/>
      <w:r>
        <w:rPr>
          <w:rFonts w:ascii="Helvetica" w:hAnsi="Helvetica" w:cs="Helvetica"/>
          <w:color w:val="33353C"/>
          <w:sz w:val="28"/>
          <w:szCs w:val="28"/>
          <w:shd w:val="clear" w:color="auto" w:fill="FFFFFF"/>
        </w:rPr>
        <w:br w:type="page"/>
      </w:r>
    </w:p>
    <w:p w14:paraId="33575B08" w14:textId="77777777" w:rsidR="0057592A" w:rsidRPr="000B31C9" w:rsidRDefault="0057592A" w:rsidP="0057592A">
      <w:pPr>
        <w:pStyle w:val="2"/>
        <w:rPr>
          <w:sz w:val="28"/>
          <w:szCs w:val="28"/>
        </w:rPr>
      </w:pPr>
      <w:bookmarkStart w:id="7" w:name="_Toc99109138"/>
      <w:r w:rsidRPr="000B31C9">
        <w:rPr>
          <w:rFonts w:ascii="Helvetica" w:hAnsi="Helvetica" w:cs="Helvetica" w:hint="eastAsia"/>
          <w:color w:val="33353C"/>
          <w:sz w:val="28"/>
          <w:szCs w:val="28"/>
          <w:shd w:val="clear" w:color="auto" w:fill="FFFFFF"/>
        </w:rPr>
        <w:lastRenderedPageBreak/>
        <w:t>南网能源</w:t>
      </w:r>
      <w:r w:rsidRPr="000B31C9">
        <w:rPr>
          <w:rFonts w:ascii="Helvetica" w:hAnsi="Helvetica" w:cs="Helvetica" w:hint="eastAsia"/>
          <w:color w:val="33353C"/>
          <w:sz w:val="28"/>
          <w:szCs w:val="28"/>
          <w:shd w:val="clear" w:color="auto" w:fill="FFFFFF"/>
        </w:rPr>
        <w:t xml:space="preserve"> </w:t>
      </w:r>
      <w:r w:rsidRPr="000B31C9">
        <w:rPr>
          <w:rFonts w:ascii="Helvetica" w:hAnsi="Helvetica" w:cs="Helvetica"/>
          <w:color w:val="33353C"/>
          <w:sz w:val="28"/>
          <w:szCs w:val="28"/>
          <w:shd w:val="clear" w:color="auto" w:fill="FFFFFF"/>
        </w:rPr>
        <w:t xml:space="preserve">003035 </w:t>
      </w:r>
      <w:hyperlink r:id="rId10" w:history="1">
        <w:r w:rsidRPr="000B31C9">
          <w:rPr>
            <w:rStyle w:val="a7"/>
            <w:rFonts w:ascii="Helvetica" w:hAnsi="Helvetica" w:cs="Helvetica"/>
            <w:color w:val="0066CC"/>
            <w:sz w:val="28"/>
            <w:szCs w:val="28"/>
            <w:shd w:val="clear" w:color="auto" w:fill="FFFFFF"/>
          </w:rPr>
          <w:t>http://ny.csg.cn</w:t>
        </w:r>
      </w:hyperlink>
      <w:r w:rsidRPr="000B31C9">
        <w:rPr>
          <w:sz w:val="28"/>
          <w:szCs w:val="28"/>
        </w:rPr>
        <w:t xml:space="preserve"> </w:t>
      </w:r>
      <w:r w:rsidRPr="000B31C9">
        <w:rPr>
          <w:rFonts w:hint="eastAsia"/>
          <w:sz w:val="28"/>
          <w:szCs w:val="28"/>
        </w:rPr>
        <w:t>广东广州</w:t>
      </w:r>
      <w:bookmarkEnd w:id="6"/>
      <w:bookmarkEnd w:id="7"/>
    </w:p>
    <w:p w14:paraId="394C1634" w14:textId="77777777" w:rsidR="0057592A" w:rsidRDefault="0057592A" w:rsidP="0057592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级证书，是国家发改委备案、国家工信部推荐的节能服务公司。</w:t>
      </w:r>
    </w:p>
    <w:p w14:paraId="36FC89A1" w14:textId="77777777" w:rsidR="0057592A" w:rsidRDefault="0057592A" w:rsidP="0057592A">
      <w:pPr>
        <w:rPr>
          <w:rFonts w:ascii="Helvetica" w:hAnsi="Helvetica" w:cs="Helvetica"/>
          <w:color w:val="33353C"/>
          <w:szCs w:val="21"/>
          <w:shd w:val="clear" w:color="auto" w:fill="FFFFFF"/>
        </w:rPr>
      </w:pPr>
    </w:p>
    <w:p w14:paraId="1138BCEF" w14:textId="77777777" w:rsidR="0057592A" w:rsidRDefault="0057592A" w:rsidP="005759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B4CF53" w14:textId="77777777" w:rsidR="0057592A" w:rsidRPr="00503FC3" w:rsidRDefault="0057592A" w:rsidP="0057592A">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5B828D5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3A7491C1"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25086278"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4DB668C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69DDF281"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02AD2DC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48C13EB9"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3890117B"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09FB771A"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0F14C4A4" w14:textId="77777777" w:rsidR="0057592A" w:rsidRPr="00503FC3" w:rsidRDefault="0057592A" w:rsidP="0057592A">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2AC870CA"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669BCB79"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01D9D5D9" w14:textId="77777777" w:rsidR="0057592A" w:rsidRPr="00503FC3" w:rsidRDefault="0057592A" w:rsidP="0057592A">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1CEDA719"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64302593" w14:textId="77777777" w:rsidR="0057592A" w:rsidRDefault="0057592A" w:rsidP="005759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农光互补业务</w:t>
      </w:r>
    </w:p>
    <w:p w14:paraId="261E71CA" w14:textId="77777777" w:rsidR="0057592A" w:rsidRPr="00C1633A" w:rsidRDefault="0057592A" w:rsidP="0057592A">
      <w:pPr>
        <w:rPr>
          <w:rFonts w:ascii="Helvetica" w:hAnsi="Helvetica" w:cs="Helvetica"/>
          <w:color w:val="33353C"/>
          <w:szCs w:val="21"/>
          <w:shd w:val="clear" w:color="auto" w:fill="FFFFFF"/>
        </w:rPr>
      </w:pPr>
    </w:p>
    <w:p w14:paraId="1B443F20" w14:textId="77777777" w:rsidR="005F020B" w:rsidRDefault="005F020B">
      <w:pPr>
        <w:widowControl/>
        <w:jc w:val="left"/>
        <w:rPr>
          <w:rFonts w:asciiTheme="majorHAnsi" w:eastAsiaTheme="majorEastAsia" w:hAnsiTheme="majorHAnsi" w:cstheme="majorBidi"/>
          <w:b/>
          <w:bCs/>
          <w:sz w:val="28"/>
          <w:szCs w:val="28"/>
          <w:highlight w:val="red"/>
        </w:rPr>
      </w:pPr>
      <w:bookmarkStart w:id="8" w:name="_Toc98026448"/>
      <w:r>
        <w:rPr>
          <w:sz w:val="28"/>
          <w:szCs w:val="28"/>
          <w:highlight w:val="red"/>
        </w:rPr>
        <w:br w:type="page"/>
      </w:r>
    </w:p>
    <w:p w14:paraId="4ABF88BB" w14:textId="50EC7B55" w:rsidR="005F020B" w:rsidRPr="000B26CD" w:rsidRDefault="005F020B" w:rsidP="005F020B">
      <w:pPr>
        <w:pStyle w:val="2"/>
        <w:rPr>
          <w:rFonts w:ascii="Helvetica" w:hAnsi="Helvetica" w:cs="Helvetica"/>
          <w:color w:val="33353C"/>
          <w:sz w:val="28"/>
          <w:szCs w:val="20"/>
        </w:rPr>
      </w:pPr>
      <w:bookmarkStart w:id="9" w:name="_Toc99109139"/>
      <w:r w:rsidRPr="003014C5">
        <w:rPr>
          <w:rFonts w:hint="eastAsia"/>
          <w:sz w:val="28"/>
          <w:szCs w:val="28"/>
          <w:highlight w:val="red"/>
        </w:rPr>
        <w:lastRenderedPageBreak/>
        <w:t xml:space="preserve">特变电工 </w:t>
      </w:r>
      <w:r w:rsidRPr="003014C5">
        <w:rPr>
          <w:sz w:val="28"/>
          <w:szCs w:val="28"/>
          <w:highlight w:val="red"/>
        </w:rPr>
        <w:t xml:space="preserve">600089 </w:t>
      </w:r>
      <w:hyperlink r:id="rId11" w:history="1">
        <w:r w:rsidRPr="0032142C">
          <w:rPr>
            <w:rStyle w:val="a7"/>
            <w:rFonts w:ascii="Helvetica" w:hAnsi="Helvetica" w:cs="Helvetica"/>
            <w:color w:val="0066CC"/>
            <w:sz w:val="28"/>
            <w:szCs w:val="20"/>
          </w:rPr>
          <w:t>http://www.tbea.com</w:t>
        </w:r>
      </w:hyperlink>
      <w:r w:rsidRPr="0032142C">
        <w:rPr>
          <w:rFonts w:ascii="Helvetica" w:hAnsi="Helvetica" w:cs="Helvetica" w:hint="eastAsia"/>
          <w:color w:val="33353C"/>
          <w:sz w:val="28"/>
          <w:szCs w:val="20"/>
        </w:rPr>
        <w:t xml:space="preserve"> </w:t>
      </w:r>
      <w:r w:rsidRPr="0032142C">
        <w:rPr>
          <w:rFonts w:ascii="Helvetica" w:hAnsi="Helvetica" w:cs="Helvetica" w:hint="eastAsia"/>
          <w:color w:val="33353C"/>
          <w:sz w:val="28"/>
          <w:szCs w:val="20"/>
        </w:rPr>
        <w:t>新疆昌吉</w:t>
      </w:r>
      <w:bookmarkEnd w:id="8"/>
      <w:bookmarkEnd w:id="9"/>
    </w:p>
    <w:p w14:paraId="30ED54E3"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1BDE51F9"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p>
    <w:p w14:paraId="3AFB7834"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5C3F25F3"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p>
    <w:p w14:paraId="7D9FCAEB"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76388BEF" w14:textId="77777777" w:rsidR="005F020B" w:rsidRPr="00082472" w:rsidRDefault="005F020B" w:rsidP="005F020B">
      <w:pPr>
        <w:widowControl/>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Pr="00082472">
        <w:rPr>
          <w:rFonts w:ascii="Helvetica" w:hAnsi="Helvetica" w:cs="Helvetica" w:hint="eastAsia"/>
          <w:b/>
          <w:bCs/>
          <w:color w:val="33353C"/>
          <w:szCs w:val="21"/>
          <w:shd w:val="clear" w:color="auto" w:fill="FFFFFF"/>
        </w:rPr>
        <w:t xml:space="preserve"> </w:t>
      </w:r>
    </w:p>
    <w:p w14:paraId="725D45AF" w14:textId="77777777" w:rsidR="005F020B" w:rsidRPr="0008247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换流变压器</w:t>
      </w:r>
    </w:p>
    <w:p w14:paraId="7F474022" w14:textId="77777777" w:rsidR="005F020B" w:rsidRPr="0008247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6B745867" w14:textId="77777777" w:rsidR="005F020B" w:rsidRPr="0008247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69705197" w14:textId="77777777" w:rsidR="005F020B" w:rsidRPr="0008247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14F6F689" w14:textId="77777777" w:rsidR="005F020B" w:rsidRPr="005E16F0" w:rsidRDefault="005F020B" w:rsidP="005F020B">
      <w:pPr>
        <w:widowControl/>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Pr="005E16F0">
        <w:rPr>
          <w:rFonts w:ascii="Helvetica" w:hAnsi="Helvetica" w:cs="Helvetica" w:hint="eastAsia"/>
          <w:b/>
          <w:bCs/>
          <w:color w:val="33353C"/>
          <w:szCs w:val="21"/>
          <w:shd w:val="clear" w:color="auto" w:fill="FFFFFF"/>
        </w:rPr>
        <w:t xml:space="preserve"> </w:t>
      </w:r>
    </w:p>
    <w:p w14:paraId="615C8FBA"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多晶硅</w:t>
      </w:r>
    </w:p>
    <w:p w14:paraId="3702C7FC"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00BEDA3B"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34C6A815"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442AEC45" w14:textId="77777777" w:rsidR="005F020B" w:rsidRPr="005E16F0"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3DB6F2B6"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Pr>
          <w:rFonts w:ascii="Helvetica" w:hAnsi="Helvetica" w:cs="Helvetica" w:hint="eastAsia"/>
          <w:color w:val="33353C"/>
          <w:szCs w:val="21"/>
          <w:shd w:val="clear" w:color="auto" w:fill="FFFFFF"/>
        </w:rPr>
        <w:t xml:space="preserve"> </w:t>
      </w:r>
    </w:p>
    <w:p w14:paraId="2E8A17F8"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02C6557F" w14:textId="77777777" w:rsidR="005F020B" w:rsidRPr="00531E2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0DCA98CB" w14:textId="77777777" w:rsidR="005F020B" w:rsidRPr="00531E2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石墨烯及其复合材料</w:t>
      </w:r>
      <w:r w:rsidRPr="00531E22">
        <w:rPr>
          <w:rFonts w:ascii="Helvetica" w:hAnsi="Helvetica" w:cs="Helvetica" w:hint="eastAsia"/>
          <w:b/>
          <w:bCs/>
          <w:color w:val="33353C"/>
          <w:szCs w:val="21"/>
          <w:shd w:val="clear" w:color="auto" w:fill="FFFFFF"/>
        </w:rPr>
        <w:t xml:space="preserve"> </w:t>
      </w:r>
    </w:p>
    <w:p w14:paraId="30546B4E" w14:textId="77777777" w:rsidR="005F020B" w:rsidRPr="00531E22" w:rsidRDefault="005F020B" w:rsidP="005F020B">
      <w:pPr>
        <w:widowControl/>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电极箔</w:t>
      </w:r>
    </w:p>
    <w:p w14:paraId="31A56BB9"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322270A0"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高纯铝材料</w:t>
      </w:r>
    </w:p>
    <w:p w14:paraId="6E476A7C"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color w:val="33353C"/>
          <w:szCs w:val="21"/>
          <w:shd w:val="clear" w:color="auto" w:fill="FFFFFF"/>
        </w:rPr>
        <w:t xml:space="preserve"> </w:t>
      </w:r>
    </w:p>
    <w:p w14:paraId="44CD1860" w14:textId="77777777" w:rsidR="005F020B" w:rsidRDefault="005F020B" w:rsidP="005F020B">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0B2CE223"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p>
    <w:p w14:paraId="53EC0239"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01E36AD"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422448E3"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050D1598" w14:textId="77777777" w:rsidR="005F020B" w:rsidRDefault="005F020B" w:rsidP="005F020B">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620215A0" w14:textId="77777777" w:rsidR="005F020B" w:rsidRPr="0035548E" w:rsidRDefault="005F020B" w:rsidP="005F020B">
      <w:pPr>
        <w:widowControl/>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配用电区域</w:t>
      </w:r>
    </w:p>
    <w:p w14:paraId="050477D1" w14:textId="77777777" w:rsidR="005F020B" w:rsidRPr="0035548E" w:rsidRDefault="005F020B" w:rsidP="005F020B">
      <w:pPr>
        <w:tabs>
          <w:tab w:val="left" w:pos="2483"/>
        </w:tabs>
      </w:pPr>
      <w:r>
        <w:rPr>
          <w:rFonts w:hint="eastAsia"/>
        </w:rPr>
        <w:t>新能源区域</w:t>
      </w:r>
      <w:r>
        <w:t xml:space="preserve"> </w:t>
      </w:r>
    </w:p>
    <w:p w14:paraId="2CCAE0BD" w14:textId="2E00C6FA" w:rsidR="00B04A2E" w:rsidRDefault="00B04A2E"/>
    <w:p w14:paraId="6EDE3D62" w14:textId="7AB50952" w:rsidR="00D77335" w:rsidRDefault="00D77335"/>
    <w:p w14:paraId="0E33924B" w14:textId="6B7FF254" w:rsidR="00D77335" w:rsidRDefault="00D77335"/>
    <w:p w14:paraId="2051D420" w14:textId="77777777" w:rsidR="00D77335" w:rsidRDefault="00D77335">
      <w:pPr>
        <w:widowControl/>
        <w:jc w:val="left"/>
        <w:rPr>
          <w:rFonts w:asciiTheme="majorHAnsi" w:eastAsiaTheme="majorEastAsia" w:hAnsiTheme="majorHAnsi" w:cstheme="majorBidi"/>
          <w:b/>
          <w:bCs/>
          <w:sz w:val="28"/>
          <w:szCs w:val="28"/>
        </w:rPr>
      </w:pPr>
      <w:r>
        <w:rPr>
          <w:sz w:val="28"/>
          <w:szCs w:val="28"/>
        </w:rPr>
        <w:br w:type="page"/>
      </w:r>
    </w:p>
    <w:p w14:paraId="26806B5E" w14:textId="5E528F57" w:rsidR="00D77335" w:rsidRDefault="00D77335" w:rsidP="00D77335">
      <w:pPr>
        <w:pStyle w:val="2"/>
      </w:pPr>
      <w:r w:rsidRPr="00D77335">
        <w:rPr>
          <w:rFonts w:hint="eastAsia"/>
          <w:sz w:val="28"/>
          <w:szCs w:val="28"/>
        </w:rPr>
        <w:lastRenderedPageBreak/>
        <w:t xml:space="preserve">东芝 </w:t>
      </w:r>
      <w:r w:rsidRPr="00D77335">
        <w:rPr>
          <w:sz w:val="28"/>
          <w:szCs w:val="28"/>
        </w:rPr>
        <w:t xml:space="preserve">PINK:TOSYY </w:t>
      </w:r>
      <w:hyperlink r:id="rId12" w:history="1">
        <w:r w:rsidRPr="00D77335">
          <w:rPr>
            <w:rStyle w:val="a7"/>
            <w:sz w:val="28"/>
            <w:szCs w:val="28"/>
          </w:rPr>
          <w:t>http://www.toshiba.com.cn/index.html</w:t>
        </w:r>
      </w:hyperlink>
      <w:r w:rsidRPr="00D77335">
        <w:rPr>
          <w:sz w:val="28"/>
          <w:szCs w:val="28"/>
        </w:rPr>
        <w:t xml:space="preserve"> </w:t>
      </w:r>
    </w:p>
    <w:p w14:paraId="7B5842CF" w14:textId="55B27F11" w:rsidR="00D77335" w:rsidRDefault="00D77335">
      <w:r>
        <w:rPr>
          <w:rFonts w:hint="eastAsia"/>
        </w:rPr>
        <w:t>事业领域：</w:t>
      </w:r>
    </w:p>
    <w:p w14:paraId="3BC1917B" w14:textId="65FBF51A" w:rsidR="00D77335" w:rsidRDefault="00D77335">
      <w:r>
        <w:rPr>
          <w:rFonts w:hint="eastAsia"/>
        </w:rPr>
        <w:t>电力</w:t>
      </w:r>
      <w:r>
        <w:tab/>
      </w:r>
      <w:r>
        <w:tab/>
      </w:r>
      <w:r>
        <w:rPr>
          <w:rFonts w:hint="eastAsia"/>
        </w:rPr>
        <w:t>火力发电 水力发电 地热发电 可再生能源解决方案/物联网（</w:t>
      </w:r>
      <w:r>
        <w:t>I</w:t>
      </w:r>
      <w:r>
        <w:rPr>
          <w:rFonts w:hint="eastAsia"/>
        </w:rPr>
        <w:t>oT）</w:t>
      </w:r>
    </w:p>
    <w:p w14:paraId="0DF6C229" w14:textId="4E93B2E4" w:rsidR="00D77335" w:rsidRPr="00D77335" w:rsidRDefault="00D77335">
      <w:pPr>
        <w:rPr>
          <w:rFonts w:hint="eastAsia"/>
        </w:rPr>
      </w:pPr>
      <w:r>
        <w:tab/>
      </w:r>
      <w:r>
        <w:tab/>
      </w:r>
      <w:r>
        <w:tab/>
      </w:r>
      <w:r>
        <w:rPr>
          <w:rFonts w:hint="eastAsia"/>
        </w:rPr>
        <w:t>氢能</w:t>
      </w:r>
    </w:p>
    <w:p w14:paraId="4B35D032" w14:textId="2A91EF4D" w:rsidR="00D77335" w:rsidRDefault="00D77335">
      <w:r>
        <w:rPr>
          <w:rFonts w:hint="eastAsia"/>
        </w:rPr>
        <w:t>输配电</w:t>
      </w:r>
      <w:r>
        <w:tab/>
      </w:r>
      <w:r>
        <w:tab/>
      </w:r>
      <w:r>
        <w:rPr>
          <w:rFonts w:hint="eastAsia"/>
        </w:rPr>
        <w:t xml:space="preserve">变电设备 </w:t>
      </w:r>
      <w:r>
        <w:t xml:space="preserve">HVDC </w:t>
      </w:r>
      <w:r>
        <w:rPr>
          <w:rFonts w:hint="eastAsia"/>
        </w:rPr>
        <w:t xml:space="preserve">成套设备与元器件 </w:t>
      </w:r>
      <w:r>
        <w:t xml:space="preserve"> </w:t>
      </w:r>
      <w:r>
        <w:rPr>
          <w:rFonts w:hint="eastAsia"/>
        </w:rPr>
        <w:t>配电变压器</w:t>
      </w:r>
    </w:p>
    <w:p w14:paraId="3B962834" w14:textId="111344AD" w:rsidR="00C30C83" w:rsidRDefault="00C30C83">
      <w:r>
        <w:rPr>
          <w:rFonts w:hint="eastAsia"/>
        </w:rPr>
        <w:t>楼宇·办公设施</w:t>
      </w:r>
      <w:r>
        <w:tab/>
      </w:r>
      <w:r>
        <w:rPr>
          <w:rFonts w:hint="eastAsia"/>
        </w:rPr>
        <w:t>电梯 商用空调</w:t>
      </w:r>
    </w:p>
    <w:p w14:paraId="2B3E4DA8" w14:textId="6B0ED29F" w:rsidR="00C30C83" w:rsidRDefault="00C30C83">
      <w:r>
        <w:rPr>
          <w:rFonts w:hint="eastAsia"/>
        </w:rPr>
        <w:t>工业</w:t>
      </w:r>
      <w:r w:rsidR="00F631D1">
        <w:tab/>
      </w:r>
      <w:r w:rsidR="00F631D1">
        <w:tab/>
      </w:r>
      <w:r w:rsidR="00F631D1">
        <w:rPr>
          <w:rFonts w:hint="eastAsia"/>
        </w:rPr>
        <w:t>三维超声波检测系统（Matrixeye™） 微焦X射线透视装置系列</w:t>
      </w:r>
    </w:p>
    <w:p w14:paraId="32B316EC" w14:textId="2563873E" w:rsidR="00F631D1" w:rsidRDefault="00F631D1">
      <w:r>
        <w:tab/>
      </w:r>
      <w:r>
        <w:tab/>
      </w:r>
      <w:r>
        <w:tab/>
      </w:r>
      <w:r>
        <w:rPr>
          <w:rFonts w:hint="eastAsia"/>
        </w:rPr>
        <w:t>小焦X射线透视装置系列 微型C</w:t>
      </w:r>
      <w:r>
        <w:t>T</w:t>
      </w:r>
      <w:r>
        <w:rPr>
          <w:rFonts w:hint="eastAsia"/>
        </w:rPr>
        <w:t>装置系列 工业C</w:t>
      </w:r>
      <w:r>
        <w:t>T</w:t>
      </w:r>
      <w:r>
        <w:rPr>
          <w:rFonts w:hint="eastAsia"/>
        </w:rPr>
        <w:t xml:space="preserve">装置系列 </w:t>
      </w:r>
    </w:p>
    <w:p w14:paraId="7648125D" w14:textId="2A32F00F" w:rsidR="00F631D1" w:rsidRDefault="00F631D1">
      <w:r>
        <w:tab/>
      </w:r>
      <w:r>
        <w:tab/>
      </w:r>
      <w:r>
        <w:tab/>
      </w:r>
      <w:r>
        <w:rPr>
          <w:rFonts w:hint="eastAsia"/>
        </w:rPr>
        <w:t>高压传动系统 通用变频器 中低压电机 不间断电源装置（U</w:t>
      </w:r>
      <w:r>
        <w:t>PS</w:t>
      </w:r>
      <w:r>
        <w:rPr>
          <w:rFonts w:hint="eastAsia"/>
        </w:rPr>
        <w:t>）</w:t>
      </w:r>
    </w:p>
    <w:p w14:paraId="7F303CB2" w14:textId="15EB5D0D" w:rsidR="00F631D1" w:rsidRPr="00F631D1" w:rsidRDefault="00F631D1">
      <w:pPr>
        <w:rPr>
          <w:rFonts w:hint="eastAsia"/>
        </w:rPr>
      </w:pPr>
      <w:r>
        <w:tab/>
      </w:r>
      <w:r>
        <w:tab/>
      </w:r>
      <w:r>
        <w:tab/>
        <w:t>SCI</w:t>
      </w:r>
      <w:r>
        <w:rPr>
          <w:rFonts w:hint="eastAsia"/>
        </w:rPr>
        <w:t>i</w:t>
      </w:r>
      <w:r>
        <w:t>B</w:t>
      </w:r>
      <w:r>
        <w:rPr>
          <w:rFonts w:hint="eastAsia"/>
        </w:rPr>
        <w:t>™动力电池</w:t>
      </w:r>
    </w:p>
    <w:p w14:paraId="6D790C23" w14:textId="27861442" w:rsidR="00C30C83" w:rsidRDefault="00C30C83">
      <w:pPr>
        <w:rPr>
          <w:rFonts w:hint="eastAsia"/>
        </w:rPr>
      </w:pPr>
      <w:r>
        <w:rPr>
          <w:rFonts w:hint="eastAsia"/>
        </w:rPr>
        <w:t>公共·交通·广播</w:t>
      </w:r>
      <w:r w:rsidR="000B59C8">
        <w:tab/>
      </w:r>
      <w:r w:rsidR="000B59C8">
        <w:rPr>
          <w:rFonts w:hint="eastAsia"/>
        </w:rPr>
        <w:t>给排水监控系统</w:t>
      </w:r>
    </w:p>
    <w:p w14:paraId="67D83A38" w14:textId="19858E30" w:rsidR="00C30C83" w:rsidRDefault="00C30C83">
      <w:r>
        <w:rPr>
          <w:rFonts w:hint="eastAsia"/>
        </w:rPr>
        <w:t>半导体·电子元器件·存储产品</w:t>
      </w:r>
      <w:r w:rsidR="000B59C8">
        <w:tab/>
      </w:r>
      <w:r w:rsidR="000B59C8">
        <w:rPr>
          <w:rFonts w:hint="eastAsia"/>
        </w:rPr>
        <w:t>存储产品（H</w:t>
      </w:r>
      <w:r w:rsidR="000B59C8">
        <w:t>DD</w:t>
      </w:r>
      <w:r w:rsidR="000B59C8">
        <w:rPr>
          <w:rFonts w:hint="eastAsia"/>
        </w:rPr>
        <w:t>） 个人消费级外置移动硬盘/内置机械硬盘</w:t>
      </w:r>
    </w:p>
    <w:p w14:paraId="33AC942A" w14:textId="5368C722" w:rsidR="000B59C8" w:rsidRDefault="000B59C8">
      <w:r>
        <w:tab/>
      </w:r>
      <w:r>
        <w:tab/>
      </w:r>
      <w:r>
        <w:tab/>
        <w:t>MOSFET</w:t>
      </w:r>
      <w:r>
        <w:rPr>
          <w:rFonts w:hint="eastAsia"/>
        </w:rPr>
        <w:t xml:space="preserve">结型场效应管 光电半导体 二极管 双极晶体管 </w:t>
      </w:r>
      <w:r>
        <w:t xml:space="preserve">MCU </w:t>
      </w:r>
      <w:r>
        <w:rPr>
          <w:rFonts w:hint="eastAsia"/>
        </w:rPr>
        <w:t>通用线性I</w:t>
      </w:r>
      <w:r>
        <w:t>C</w:t>
      </w:r>
    </w:p>
    <w:p w14:paraId="2D123297" w14:textId="015B91C4" w:rsidR="000B59C8" w:rsidRDefault="000B59C8">
      <w:pPr>
        <w:rPr>
          <w:rFonts w:hint="eastAsia"/>
        </w:rPr>
      </w:pPr>
      <w:r>
        <w:tab/>
      </w:r>
      <w:r>
        <w:tab/>
      </w:r>
      <w:r>
        <w:tab/>
      </w:r>
      <w:r>
        <w:rPr>
          <w:rFonts w:hint="eastAsia"/>
        </w:rPr>
        <w:t>通用逻辑I</w:t>
      </w:r>
      <w:r>
        <w:t xml:space="preserve">C </w:t>
      </w:r>
      <w:r>
        <w:rPr>
          <w:rFonts w:hint="eastAsia"/>
        </w:rPr>
        <w:t>专用I</w:t>
      </w:r>
      <w:r>
        <w:t xml:space="preserve">C </w:t>
      </w:r>
      <w:r>
        <w:rPr>
          <w:rFonts w:hint="eastAsia"/>
        </w:rPr>
        <w:t>车载元件</w:t>
      </w:r>
    </w:p>
    <w:p w14:paraId="30E86CE6" w14:textId="51139347" w:rsidR="00C30C83" w:rsidRDefault="00C30C83">
      <w:pPr>
        <w:rPr>
          <w:rFonts w:hint="eastAsia"/>
        </w:rPr>
      </w:pPr>
      <w:r>
        <w:rPr>
          <w:rFonts w:hint="eastAsia"/>
        </w:rPr>
        <w:t>信息·通信</w:t>
      </w:r>
      <w:r w:rsidR="000B59C8">
        <w:tab/>
      </w:r>
      <w:r w:rsidR="000B59C8">
        <w:rPr>
          <w:rFonts w:hint="eastAsia"/>
        </w:rPr>
        <w:t xml:space="preserve">数码复合机 </w:t>
      </w:r>
      <w:r w:rsidR="000B59C8">
        <w:t xml:space="preserve"> </w:t>
      </w:r>
      <w:r w:rsidR="000B59C8">
        <w:rPr>
          <w:rFonts w:hint="eastAsia"/>
        </w:rPr>
        <w:t>条码打印机 商业收款机 触摸互动一体机 针式打印机</w:t>
      </w:r>
    </w:p>
    <w:p w14:paraId="4CF7ED97" w14:textId="7D339532" w:rsidR="00C30C83" w:rsidRDefault="00C30C83">
      <w:pPr>
        <w:rPr>
          <w:rFonts w:hint="eastAsia"/>
        </w:rPr>
      </w:pPr>
      <w:r>
        <w:rPr>
          <w:rFonts w:hint="eastAsia"/>
        </w:rPr>
        <w:t>生活产品</w:t>
      </w:r>
      <w:r w:rsidR="000B59C8">
        <w:tab/>
      </w:r>
      <w:r w:rsidR="000B59C8">
        <w:rPr>
          <w:rFonts w:hint="eastAsia"/>
        </w:rPr>
        <w:t>光触媒</w:t>
      </w:r>
    </w:p>
    <w:p w14:paraId="3E53AD8E" w14:textId="4534C216" w:rsidR="00C30C83" w:rsidRDefault="00C30C83">
      <w:r>
        <w:rPr>
          <w:rFonts w:hint="eastAsia"/>
        </w:rPr>
        <w:t>东芝品牌许可产品</w:t>
      </w:r>
      <w:r w:rsidR="000B59C8">
        <w:tab/>
      </w:r>
      <w:r w:rsidR="000B59C8">
        <w:rPr>
          <w:rFonts w:hint="eastAsia"/>
        </w:rPr>
        <w:t>笔记本电脑 存储·</w:t>
      </w:r>
      <w:r w:rsidR="000B59C8">
        <w:t xml:space="preserve">SSD </w:t>
      </w:r>
      <w:r w:rsidR="000B59C8">
        <w:rPr>
          <w:rFonts w:hint="eastAsia"/>
        </w:rPr>
        <w:t>视频产品 生活家电</w:t>
      </w:r>
    </w:p>
    <w:p w14:paraId="14069E30" w14:textId="5CEF42E5" w:rsidR="00623FA2" w:rsidRDefault="00623FA2"/>
    <w:p w14:paraId="61E63284" w14:textId="572CDE4C" w:rsidR="00623FA2" w:rsidRDefault="00623FA2"/>
    <w:p w14:paraId="3B429D35" w14:textId="77777777" w:rsidR="00623FA2" w:rsidRDefault="00623FA2">
      <w:pPr>
        <w:widowControl/>
        <w:jc w:val="left"/>
        <w:rPr>
          <w:rFonts w:ascii="Helvetica" w:eastAsiaTheme="majorEastAsia" w:hAnsi="Helvetica" w:cs="Helvetica"/>
          <w:b/>
          <w:bCs/>
          <w:color w:val="33353C"/>
          <w:sz w:val="28"/>
          <w:szCs w:val="28"/>
          <w:shd w:val="clear" w:color="auto" w:fill="FFFFFF"/>
        </w:rPr>
      </w:pPr>
      <w:bookmarkStart w:id="10" w:name="_Toc98667781"/>
      <w:r>
        <w:rPr>
          <w:rFonts w:ascii="Helvetica" w:hAnsi="Helvetica" w:cs="Helvetica"/>
          <w:color w:val="33353C"/>
          <w:sz w:val="28"/>
          <w:szCs w:val="28"/>
          <w:shd w:val="clear" w:color="auto" w:fill="FFFFFF"/>
        </w:rPr>
        <w:br w:type="page"/>
      </w:r>
    </w:p>
    <w:p w14:paraId="43DA9941" w14:textId="2ABD4D13" w:rsidR="00623FA2" w:rsidRPr="00F00A51" w:rsidRDefault="00623FA2" w:rsidP="00623FA2">
      <w:pPr>
        <w:pStyle w:val="2"/>
        <w:rPr>
          <w:sz w:val="28"/>
          <w:szCs w:val="28"/>
        </w:rPr>
      </w:pPr>
      <w:r w:rsidRPr="00F00A51">
        <w:rPr>
          <w:rFonts w:ascii="Helvetica" w:hAnsi="Helvetica" w:cs="Helvetica" w:hint="eastAsia"/>
          <w:color w:val="33353C"/>
          <w:sz w:val="28"/>
          <w:szCs w:val="28"/>
          <w:shd w:val="clear" w:color="auto" w:fill="FFFFFF"/>
        </w:rPr>
        <w:lastRenderedPageBreak/>
        <w:t>通用电气</w:t>
      </w:r>
      <w:r w:rsidRPr="00F00A51">
        <w:rPr>
          <w:rFonts w:ascii="Helvetica" w:hAnsi="Helvetica" w:cs="Helvetica" w:hint="eastAsia"/>
          <w:color w:val="33353C"/>
          <w:sz w:val="28"/>
          <w:szCs w:val="28"/>
          <w:shd w:val="clear" w:color="auto" w:fill="FFFFFF"/>
        </w:rPr>
        <w:t xml:space="preserve"> </w:t>
      </w:r>
      <w:r w:rsidRPr="00F00A51">
        <w:rPr>
          <w:rFonts w:ascii="Helvetica" w:hAnsi="Helvetica" w:cs="Helvetica"/>
          <w:color w:val="33353C"/>
          <w:sz w:val="28"/>
          <w:szCs w:val="28"/>
          <w:shd w:val="clear" w:color="auto" w:fill="FFFFFF"/>
        </w:rPr>
        <w:t xml:space="preserve">NYSE:GE </w:t>
      </w:r>
      <w:hyperlink r:id="rId13" w:history="1">
        <w:r w:rsidRPr="00F00A51">
          <w:rPr>
            <w:rStyle w:val="a7"/>
            <w:rFonts w:ascii="Helvetica" w:hAnsi="Helvetica" w:cs="Helvetica"/>
            <w:color w:val="0066CC"/>
            <w:sz w:val="28"/>
            <w:szCs w:val="28"/>
            <w:shd w:val="clear" w:color="auto" w:fill="FFFFFF"/>
          </w:rPr>
          <w:t>http://www.ge.com</w:t>
        </w:r>
        <w:bookmarkEnd w:id="10"/>
      </w:hyperlink>
    </w:p>
    <w:p w14:paraId="343630A6" w14:textId="77777777" w:rsidR="00623FA2" w:rsidRDefault="00623FA2" w:rsidP="00623FA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通用电气公司是一家高科技工业公司，其业务遍及全球四个工业部门：电力，可再生能源，航空和医疗保健，以及其金融服务部门。动力部门提供与能源生产相关的技术，解决方案和服务，包括燃气轮机和蒸汽轮机，发电机以及发电服务。可再生能源部门提供风力涡轮机平台，硬件和软件，海上风力涡轮机，为水力发电行业提供的解决方案，产品和服务，陆上和海上风力涡轮机的叶片以及高压设备。航空部门提供喷气发动机和涡轮螺旋桨飞机，用于商业和军事机身，维护，组件维修和大修服务，以及替换零件，增材制造的机器和材料以及工程服务。医疗保健部门在医疗成像，数字解决方案，患者监测和诊断，药物发现，生物制药制造技术以及性能增强解决方案方面提供医疗保健技术。资本部门租赁飞机，飞机发动机和直升机并为其融资，提供财务和承保解决方案，并管理径流保险业务。</w:t>
      </w:r>
    </w:p>
    <w:p w14:paraId="1DF52893" w14:textId="77777777" w:rsidR="00623FA2" w:rsidRDefault="00623FA2" w:rsidP="00623FA2">
      <w:pPr>
        <w:rPr>
          <w:rFonts w:ascii="Helvetica" w:hAnsi="Helvetica" w:cs="Helvetica"/>
          <w:color w:val="33353C"/>
          <w:szCs w:val="21"/>
          <w:shd w:val="clear" w:color="auto" w:fill="FFFFFF"/>
        </w:rPr>
      </w:pPr>
    </w:p>
    <w:p w14:paraId="612241D4" w14:textId="77777777" w:rsidR="00623FA2" w:rsidRDefault="00623FA2" w:rsidP="00623F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w:t>
      </w:r>
    </w:p>
    <w:p w14:paraId="7A444538" w14:textId="77777777" w:rsidR="00623FA2" w:rsidRDefault="00623FA2" w:rsidP="00623F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w:t>
      </w:r>
    </w:p>
    <w:p w14:paraId="28206211" w14:textId="77777777" w:rsidR="00623FA2" w:rsidRDefault="00623FA2" w:rsidP="00623F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可再生能源</w:t>
      </w:r>
    </w:p>
    <w:p w14:paraId="7D5EEF3A" w14:textId="77777777" w:rsidR="00623FA2" w:rsidRDefault="00623FA2" w:rsidP="00623F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石油天然气</w:t>
      </w:r>
    </w:p>
    <w:p w14:paraId="3E0C8818" w14:textId="77777777" w:rsidR="00623FA2" w:rsidRDefault="00623FA2" w:rsidP="00623F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w:t>
      </w:r>
    </w:p>
    <w:p w14:paraId="01CDDCA9" w14:textId="77777777" w:rsidR="00623FA2" w:rsidRPr="00682D55" w:rsidRDefault="00623FA2" w:rsidP="00623F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w:t>
      </w:r>
    </w:p>
    <w:p w14:paraId="5196EE00" w14:textId="77777777" w:rsidR="00623FA2" w:rsidRPr="00303C21" w:rsidRDefault="00623FA2" w:rsidP="00623FA2">
      <w:pPr>
        <w:widowControl/>
        <w:jc w:val="left"/>
        <w:rPr>
          <w:rFonts w:asciiTheme="majorHAnsi" w:eastAsiaTheme="majorEastAsia" w:hAnsiTheme="majorHAnsi" w:cstheme="majorBidi"/>
          <w:b/>
          <w:bCs/>
          <w:sz w:val="28"/>
          <w:szCs w:val="28"/>
        </w:rPr>
      </w:pPr>
      <w:r w:rsidRPr="00303C21">
        <w:rPr>
          <w:color w:val="33353C"/>
          <w:sz w:val="28"/>
          <w:szCs w:val="28"/>
          <w:shd w:val="clear" w:color="auto" w:fill="FFFFFF"/>
        </w:rPr>
        <w:br w:type="page"/>
      </w:r>
      <w:bookmarkStart w:id="11" w:name="_Toc94451450"/>
    </w:p>
    <w:bookmarkEnd w:id="11"/>
    <w:p w14:paraId="6F58FC79" w14:textId="77777777" w:rsidR="00623FA2" w:rsidRPr="005F020B" w:rsidRDefault="00623FA2">
      <w:pPr>
        <w:rPr>
          <w:rFonts w:hint="eastAsia"/>
        </w:rPr>
      </w:pPr>
    </w:p>
    <w:sectPr w:rsidR="00623FA2" w:rsidRPr="005F02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2D3A1" w14:textId="77777777" w:rsidR="00E771C3" w:rsidRDefault="00E771C3" w:rsidP="007A3DCD">
      <w:r>
        <w:separator/>
      </w:r>
    </w:p>
  </w:endnote>
  <w:endnote w:type="continuationSeparator" w:id="0">
    <w:p w14:paraId="361F0228" w14:textId="77777777" w:rsidR="00E771C3" w:rsidRDefault="00E771C3" w:rsidP="007A3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CFEDF" w14:textId="77777777" w:rsidR="00E771C3" w:rsidRDefault="00E771C3" w:rsidP="007A3DCD">
      <w:r>
        <w:separator/>
      </w:r>
    </w:p>
  </w:footnote>
  <w:footnote w:type="continuationSeparator" w:id="0">
    <w:p w14:paraId="4BDE3C5A" w14:textId="77777777" w:rsidR="00E771C3" w:rsidRDefault="00E771C3" w:rsidP="007A3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77"/>
    <w:rsid w:val="000B59C8"/>
    <w:rsid w:val="001B2777"/>
    <w:rsid w:val="00572458"/>
    <w:rsid w:val="0057592A"/>
    <w:rsid w:val="00591BCE"/>
    <w:rsid w:val="005F020B"/>
    <w:rsid w:val="00623FA2"/>
    <w:rsid w:val="00797E7C"/>
    <w:rsid w:val="007A3DCD"/>
    <w:rsid w:val="008A7176"/>
    <w:rsid w:val="00B04A2E"/>
    <w:rsid w:val="00C30C83"/>
    <w:rsid w:val="00C410C3"/>
    <w:rsid w:val="00CB2885"/>
    <w:rsid w:val="00D77335"/>
    <w:rsid w:val="00D9534B"/>
    <w:rsid w:val="00E771C3"/>
    <w:rsid w:val="00EC190C"/>
    <w:rsid w:val="00EF61A6"/>
    <w:rsid w:val="00F6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128A8"/>
  <w15:chartTrackingRefBased/>
  <w15:docId w15:val="{FF933F17-D81D-43C6-AC5B-38F411F8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19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A3D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3D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3DCD"/>
    <w:rPr>
      <w:sz w:val="18"/>
      <w:szCs w:val="18"/>
    </w:rPr>
  </w:style>
  <w:style w:type="paragraph" w:styleId="a5">
    <w:name w:val="footer"/>
    <w:basedOn w:val="a"/>
    <w:link w:val="a6"/>
    <w:uiPriority w:val="99"/>
    <w:unhideWhenUsed/>
    <w:rsid w:val="007A3DCD"/>
    <w:pPr>
      <w:tabs>
        <w:tab w:val="center" w:pos="4153"/>
        <w:tab w:val="right" w:pos="8306"/>
      </w:tabs>
      <w:snapToGrid w:val="0"/>
      <w:jc w:val="left"/>
    </w:pPr>
    <w:rPr>
      <w:sz w:val="18"/>
      <w:szCs w:val="18"/>
    </w:rPr>
  </w:style>
  <w:style w:type="character" w:customStyle="1" w:styleId="a6">
    <w:name w:val="页脚 字符"/>
    <w:basedOn w:val="a0"/>
    <w:link w:val="a5"/>
    <w:uiPriority w:val="99"/>
    <w:rsid w:val="007A3DCD"/>
    <w:rPr>
      <w:sz w:val="18"/>
      <w:szCs w:val="18"/>
    </w:rPr>
  </w:style>
  <w:style w:type="character" w:customStyle="1" w:styleId="20">
    <w:name w:val="标题 2 字符"/>
    <w:basedOn w:val="a0"/>
    <w:link w:val="2"/>
    <w:uiPriority w:val="9"/>
    <w:rsid w:val="007A3DCD"/>
    <w:rPr>
      <w:rFonts w:asciiTheme="majorHAnsi" w:eastAsiaTheme="majorEastAsia" w:hAnsiTheme="majorHAnsi" w:cstheme="majorBidi"/>
      <w:b/>
      <w:bCs/>
      <w:sz w:val="32"/>
      <w:szCs w:val="32"/>
    </w:rPr>
  </w:style>
  <w:style w:type="character" w:styleId="a7">
    <w:name w:val="Hyperlink"/>
    <w:basedOn w:val="a0"/>
    <w:uiPriority w:val="99"/>
    <w:unhideWhenUsed/>
    <w:rsid w:val="007A3DCD"/>
    <w:rPr>
      <w:color w:val="0000FF"/>
      <w:u w:val="single"/>
    </w:rPr>
  </w:style>
  <w:style w:type="character" w:styleId="a8">
    <w:name w:val="FollowedHyperlink"/>
    <w:basedOn w:val="a0"/>
    <w:uiPriority w:val="99"/>
    <w:semiHidden/>
    <w:unhideWhenUsed/>
    <w:rsid w:val="007A3DCD"/>
    <w:rPr>
      <w:color w:val="954F72" w:themeColor="followedHyperlink"/>
      <w:u w:val="single"/>
    </w:rPr>
  </w:style>
  <w:style w:type="character" w:customStyle="1" w:styleId="10">
    <w:name w:val="标题 1 字符"/>
    <w:basedOn w:val="a0"/>
    <w:link w:val="1"/>
    <w:uiPriority w:val="9"/>
    <w:rsid w:val="00EC190C"/>
    <w:rPr>
      <w:b/>
      <w:bCs/>
      <w:kern w:val="44"/>
      <w:sz w:val="44"/>
      <w:szCs w:val="44"/>
    </w:rPr>
  </w:style>
  <w:style w:type="paragraph" w:styleId="TOC">
    <w:name w:val="TOC Heading"/>
    <w:basedOn w:val="1"/>
    <w:next w:val="a"/>
    <w:uiPriority w:val="39"/>
    <w:unhideWhenUsed/>
    <w:qFormat/>
    <w:rsid w:val="00EC19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C190C"/>
    <w:pPr>
      <w:ind w:leftChars="200" w:left="420"/>
    </w:pPr>
  </w:style>
  <w:style w:type="character" w:styleId="a9">
    <w:name w:val="Unresolved Mention"/>
    <w:basedOn w:val="a0"/>
    <w:uiPriority w:val="99"/>
    <w:semiHidden/>
    <w:unhideWhenUsed/>
    <w:rsid w:val="00D77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c-china.com/" TargetMode="External"/><Relationship Id="rId13" Type="http://schemas.openxmlformats.org/officeDocument/2006/relationships/hyperlink" Target="http://www.ge.com/" TargetMode="External"/><Relationship Id="rId3" Type="http://schemas.openxmlformats.org/officeDocument/2006/relationships/settings" Target="settings.xml"/><Relationship Id="rId7" Type="http://schemas.openxmlformats.org/officeDocument/2006/relationships/hyperlink" Target="http://www.naritech.cn/" TargetMode="External"/><Relationship Id="rId12" Type="http://schemas.openxmlformats.org/officeDocument/2006/relationships/hyperlink" Target="http://www.toshiba.com.cn/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bea.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ny.csg.cn/" TargetMode="External"/><Relationship Id="rId4" Type="http://schemas.openxmlformats.org/officeDocument/2006/relationships/webSettings" Target="webSettings.xml"/><Relationship Id="rId9" Type="http://schemas.openxmlformats.org/officeDocument/2006/relationships/hyperlink" Target="http://www.sgitc.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3F93B-3154-4812-BCBA-28C6ED848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11</cp:revision>
  <dcterms:created xsi:type="dcterms:W3CDTF">2022-03-12T16:19:00Z</dcterms:created>
  <dcterms:modified xsi:type="dcterms:W3CDTF">2022-03-25T06:31:00Z</dcterms:modified>
</cp:coreProperties>
</file>