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28649195"/>
        <w:docPartObj>
          <w:docPartGallery w:val="Table of Contents"/>
          <w:docPartUnique/>
        </w:docPartObj>
      </w:sdtPr>
      <w:sdtEndPr>
        <w:rPr>
          <w:b/>
          <w:bCs/>
        </w:rPr>
      </w:sdtEndPr>
      <w:sdtContent>
        <w:p w14:paraId="75DC9A08" w14:textId="29C41218" w:rsidR="002829D2" w:rsidRDefault="003A7992" w:rsidP="003A7992">
          <w:pPr>
            <w:pStyle w:val="TOC"/>
            <w:jc w:val="center"/>
          </w:pPr>
          <w:r>
            <w:rPr>
              <w:rFonts w:hint="eastAsia"/>
              <w:lang w:val="zh-CN"/>
            </w:rPr>
            <w:t>硅</w:t>
          </w:r>
        </w:p>
        <w:p w14:paraId="24BBE525" w14:textId="297FF1DF" w:rsidR="00A23675" w:rsidRDefault="002829D2">
          <w:pPr>
            <w:pStyle w:val="TOC2"/>
            <w:tabs>
              <w:tab w:val="right" w:leader="dot" w:pos="8296"/>
            </w:tabs>
            <w:rPr>
              <w:noProof/>
            </w:rPr>
          </w:pPr>
          <w:r>
            <w:fldChar w:fldCharType="begin"/>
          </w:r>
          <w:r>
            <w:instrText xml:space="preserve"> TOC \o "1-3" \h \z \u </w:instrText>
          </w:r>
          <w:r>
            <w:fldChar w:fldCharType="separate"/>
          </w:r>
          <w:hyperlink w:anchor="_Toc98109713" w:history="1">
            <w:r w:rsidR="00A23675" w:rsidRPr="00CE1C94">
              <w:rPr>
                <w:rStyle w:val="a7"/>
                <w:noProof/>
                <w:highlight w:val="green"/>
              </w:rPr>
              <w:t>通威股份 600438</w:t>
            </w:r>
            <w:r w:rsidR="00A23675" w:rsidRPr="00CE1C94">
              <w:rPr>
                <w:rStyle w:val="a7"/>
                <w:noProof/>
              </w:rPr>
              <w:t xml:space="preserve"> </w:t>
            </w:r>
            <w:r w:rsidR="00A23675" w:rsidRPr="00CE1C94">
              <w:rPr>
                <w:rStyle w:val="a7"/>
                <w:rFonts w:ascii="Helvetica" w:hAnsi="Helvetica" w:cs="Helvetica"/>
                <w:noProof/>
                <w:shd w:val="clear" w:color="auto" w:fill="FFFFFF"/>
              </w:rPr>
              <w:t>http://www.tongwei.com.cn</w:t>
            </w:r>
            <w:r w:rsidR="00A23675" w:rsidRPr="00CE1C94">
              <w:rPr>
                <w:rStyle w:val="a7"/>
                <w:noProof/>
              </w:rPr>
              <w:t xml:space="preserve"> 四川成都</w:t>
            </w:r>
            <w:r w:rsidR="00A23675">
              <w:rPr>
                <w:noProof/>
                <w:webHidden/>
              </w:rPr>
              <w:tab/>
            </w:r>
            <w:r w:rsidR="00A23675">
              <w:rPr>
                <w:noProof/>
                <w:webHidden/>
              </w:rPr>
              <w:fldChar w:fldCharType="begin"/>
            </w:r>
            <w:r w:rsidR="00A23675">
              <w:rPr>
                <w:noProof/>
                <w:webHidden/>
              </w:rPr>
              <w:instrText xml:space="preserve"> PAGEREF _Toc98109713 \h </w:instrText>
            </w:r>
            <w:r w:rsidR="00A23675">
              <w:rPr>
                <w:noProof/>
                <w:webHidden/>
              </w:rPr>
            </w:r>
            <w:r w:rsidR="00A23675">
              <w:rPr>
                <w:noProof/>
                <w:webHidden/>
              </w:rPr>
              <w:fldChar w:fldCharType="separate"/>
            </w:r>
            <w:r w:rsidR="00A23675">
              <w:rPr>
                <w:noProof/>
                <w:webHidden/>
              </w:rPr>
              <w:t>2</w:t>
            </w:r>
            <w:r w:rsidR="00A23675">
              <w:rPr>
                <w:noProof/>
                <w:webHidden/>
              </w:rPr>
              <w:fldChar w:fldCharType="end"/>
            </w:r>
          </w:hyperlink>
        </w:p>
        <w:p w14:paraId="5752795B" w14:textId="4B8D8ACB" w:rsidR="00A23675" w:rsidRDefault="0056285C">
          <w:pPr>
            <w:pStyle w:val="TOC2"/>
            <w:tabs>
              <w:tab w:val="right" w:leader="dot" w:pos="8296"/>
            </w:tabs>
            <w:rPr>
              <w:noProof/>
            </w:rPr>
          </w:pPr>
          <w:hyperlink w:anchor="_Toc98109714" w:history="1">
            <w:r w:rsidR="00A23675" w:rsidRPr="00CE1C94">
              <w:rPr>
                <w:rStyle w:val="a7"/>
                <w:rFonts w:ascii="Helvetica" w:hAnsi="Helvetica" w:cs="Helvetica"/>
                <w:noProof/>
                <w:highlight w:val="red"/>
                <w:shd w:val="clear" w:color="auto" w:fill="FFFFFF"/>
              </w:rPr>
              <w:t>合盛硅业</w:t>
            </w:r>
            <w:r w:rsidR="00A23675" w:rsidRPr="00CE1C94">
              <w:rPr>
                <w:rStyle w:val="a7"/>
                <w:rFonts w:ascii="Helvetica" w:hAnsi="Helvetica" w:cs="Helvetica"/>
                <w:noProof/>
                <w:highlight w:val="red"/>
                <w:shd w:val="clear" w:color="auto" w:fill="FFFFFF"/>
              </w:rPr>
              <w:t xml:space="preserve"> 603260</w:t>
            </w:r>
            <w:r w:rsidR="00A23675" w:rsidRPr="00CE1C94">
              <w:rPr>
                <w:rStyle w:val="a7"/>
                <w:rFonts w:ascii="Helvetica" w:hAnsi="Helvetica" w:cs="Helvetica"/>
                <w:noProof/>
                <w:shd w:val="clear" w:color="auto" w:fill="FFFFFF"/>
              </w:rPr>
              <w:t xml:space="preserve"> http://www.hoshinesilicon.com</w:t>
            </w:r>
            <w:r w:rsidR="00A23675" w:rsidRPr="00CE1C94">
              <w:rPr>
                <w:rStyle w:val="a7"/>
                <w:noProof/>
              </w:rPr>
              <w:t xml:space="preserve"> 浙江宁波</w:t>
            </w:r>
            <w:r w:rsidR="00A23675">
              <w:rPr>
                <w:noProof/>
                <w:webHidden/>
              </w:rPr>
              <w:tab/>
            </w:r>
            <w:r w:rsidR="00A23675">
              <w:rPr>
                <w:noProof/>
                <w:webHidden/>
              </w:rPr>
              <w:fldChar w:fldCharType="begin"/>
            </w:r>
            <w:r w:rsidR="00A23675">
              <w:rPr>
                <w:noProof/>
                <w:webHidden/>
              </w:rPr>
              <w:instrText xml:space="preserve"> PAGEREF _Toc98109714 \h </w:instrText>
            </w:r>
            <w:r w:rsidR="00A23675">
              <w:rPr>
                <w:noProof/>
                <w:webHidden/>
              </w:rPr>
            </w:r>
            <w:r w:rsidR="00A23675">
              <w:rPr>
                <w:noProof/>
                <w:webHidden/>
              </w:rPr>
              <w:fldChar w:fldCharType="separate"/>
            </w:r>
            <w:r w:rsidR="00A23675">
              <w:rPr>
                <w:noProof/>
                <w:webHidden/>
              </w:rPr>
              <w:t>3</w:t>
            </w:r>
            <w:r w:rsidR="00A23675">
              <w:rPr>
                <w:noProof/>
                <w:webHidden/>
              </w:rPr>
              <w:fldChar w:fldCharType="end"/>
            </w:r>
          </w:hyperlink>
        </w:p>
        <w:p w14:paraId="12068BC0" w14:textId="0C59FCD8" w:rsidR="00A23675" w:rsidRDefault="0056285C">
          <w:pPr>
            <w:pStyle w:val="TOC2"/>
            <w:tabs>
              <w:tab w:val="right" w:leader="dot" w:pos="8296"/>
            </w:tabs>
            <w:rPr>
              <w:noProof/>
            </w:rPr>
          </w:pPr>
          <w:hyperlink w:anchor="_Toc98109715" w:history="1">
            <w:r w:rsidR="00A23675" w:rsidRPr="00CE1C94">
              <w:rPr>
                <w:rStyle w:val="a7"/>
                <w:rFonts w:ascii="Helvetica" w:hAnsi="Helvetica" w:cs="Helvetica"/>
                <w:noProof/>
                <w:highlight w:val="green"/>
                <w:shd w:val="clear" w:color="auto" w:fill="FFFFFF"/>
              </w:rPr>
              <w:t>双良节能</w:t>
            </w:r>
            <w:r w:rsidR="00A23675" w:rsidRPr="00CE1C94">
              <w:rPr>
                <w:rStyle w:val="a7"/>
                <w:rFonts w:ascii="Helvetica" w:hAnsi="Helvetica" w:cs="Helvetica"/>
                <w:noProof/>
                <w:highlight w:val="green"/>
                <w:shd w:val="clear" w:color="auto" w:fill="FFFFFF"/>
              </w:rPr>
              <w:t xml:space="preserve"> 600481</w:t>
            </w:r>
            <w:r w:rsidR="00A23675" w:rsidRPr="00CE1C94">
              <w:rPr>
                <w:rStyle w:val="a7"/>
                <w:rFonts w:ascii="Helvetica" w:hAnsi="Helvetica" w:cs="Helvetica"/>
                <w:noProof/>
                <w:shd w:val="clear" w:color="auto" w:fill="FFFFFF"/>
              </w:rPr>
              <w:t xml:space="preserve"> </w:t>
            </w:r>
            <w:r w:rsidR="00A23675" w:rsidRPr="00CE1C94">
              <w:rPr>
                <w:rStyle w:val="a7"/>
                <w:noProof/>
              </w:rPr>
              <w:t>http://www.shuangliang.com 江苏无锡</w:t>
            </w:r>
            <w:r w:rsidR="00A23675">
              <w:rPr>
                <w:noProof/>
                <w:webHidden/>
              </w:rPr>
              <w:tab/>
            </w:r>
            <w:r w:rsidR="00A23675">
              <w:rPr>
                <w:noProof/>
                <w:webHidden/>
              </w:rPr>
              <w:fldChar w:fldCharType="begin"/>
            </w:r>
            <w:r w:rsidR="00A23675">
              <w:rPr>
                <w:noProof/>
                <w:webHidden/>
              </w:rPr>
              <w:instrText xml:space="preserve"> PAGEREF _Toc98109715 \h </w:instrText>
            </w:r>
            <w:r w:rsidR="00A23675">
              <w:rPr>
                <w:noProof/>
                <w:webHidden/>
              </w:rPr>
            </w:r>
            <w:r w:rsidR="00A23675">
              <w:rPr>
                <w:noProof/>
                <w:webHidden/>
              </w:rPr>
              <w:fldChar w:fldCharType="separate"/>
            </w:r>
            <w:r w:rsidR="00A23675">
              <w:rPr>
                <w:noProof/>
                <w:webHidden/>
              </w:rPr>
              <w:t>4</w:t>
            </w:r>
            <w:r w:rsidR="00A23675">
              <w:rPr>
                <w:noProof/>
                <w:webHidden/>
              </w:rPr>
              <w:fldChar w:fldCharType="end"/>
            </w:r>
          </w:hyperlink>
        </w:p>
        <w:p w14:paraId="202C099D" w14:textId="77B4B0B4" w:rsidR="00A23675" w:rsidRDefault="0056285C">
          <w:pPr>
            <w:pStyle w:val="TOC2"/>
            <w:tabs>
              <w:tab w:val="right" w:leader="dot" w:pos="8296"/>
            </w:tabs>
            <w:rPr>
              <w:noProof/>
            </w:rPr>
          </w:pPr>
          <w:hyperlink w:anchor="_Toc98109716" w:history="1">
            <w:r w:rsidR="00A23675" w:rsidRPr="00CE1C94">
              <w:rPr>
                <w:rStyle w:val="a7"/>
                <w:noProof/>
              </w:rPr>
              <w:t>东岳硅材 300821 http://www.dyyjg.com 山东淄博</w:t>
            </w:r>
            <w:r w:rsidR="00A23675">
              <w:rPr>
                <w:noProof/>
                <w:webHidden/>
              </w:rPr>
              <w:tab/>
            </w:r>
            <w:r w:rsidR="00A23675">
              <w:rPr>
                <w:noProof/>
                <w:webHidden/>
              </w:rPr>
              <w:fldChar w:fldCharType="begin"/>
            </w:r>
            <w:r w:rsidR="00A23675">
              <w:rPr>
                <w:noProof/>
                <w:webHidden/>
              </w:rPr>
              <w:instrText xml:space="preserve"> PAGEREF _Toc98109716 \h </w:instrText>
            </w:r>
            <w:r w:rsidR="00A23675">
              <w:rPr>
                <w:noProof/>
                <w:webHidden/>
              </w:rPr>
            </w:r>
            <w:r w:rsidR="00A23675">
              <w:rPr>
                <w:noProof/>
                <w:webHidden/>
              </w:rPr>
              <w:fldChar w:fldCharType="separate"/>
            </w:r>
            <w:r w:rsidR="00A23675">
              <w:rPr>
                <w:noProof/>
                <w:webHidden/>
              </w:rPr>
              <w:t>5</w:t>
            </w:r>
            <w:r w:rsidR="00A23675">
              <w:rPr>
                <w:noProof/>
                <w:webHidden/>
              </w:rPr>
              <w:fldChar w:fldCharType="end"/>
            </w:r>
          </w:hyperlink>
        </w:p>
        <w:p w14:paraId="54797CBD" w14:textId="3B155B6A" w:rsidR="00A23675" w:rsidRDefault="0056285C">
          <w:pPr>
            <w:pStyle w:val="TOC2"/>
            <w:tabs>
              <w:tab w:val="right" w:leader="dot" w:pos="8296"/>
            </w:tabs>
            <w:rPr>
              <w:noProof/>
            </w:rPr>
          </w:pPr>
          <w:hyperlink w:anchor="_Toc98109717" w:history="1">
            <w:r w:rsidR="00A23675" w:rsidRPr="00CE1C94">
              <w:rPr>
                <w:rStyle w:val="a7"/>
                <w:noProof/>
              </w:rPr>
              <w:t>硅宝科技 300019 http://www.tssunfar.com 四川成都</w:t>
            </w:r>
            <w:r w:rsidR="00A23675">
              <w:rPr>
                <w:noProof/>
                <w:webHidden/>
              </w:rPr>
              <w:tab/>
            </w:r>
            <w:r w:rsidR="00A23675">
              <w:rPr>
                <w:noProof/>
                <w:webHidden/>
              </w:rPr>
              <w:fldChar w:fldCharType="begin"/>
            </w:r>
            <w:r w:rsidR="00A23675">
              <w:rPr>
                <w:noProof/>
                <w:webHidden/>
              </w:rPr>
              <w:instrText xml:space="preserve"> PAGEREF _Toc98109717 \h </w:instrText>
            </w:r>
            <w:r w:rsidR="00A23675">
              <w:rPr>
                <w:noProof/>
                <w:webHidden/>
              </w:rPr>
            </w:r>
            <w:r w:rsidR="00A23675">
              <w:rPr>
                <w:noProof/>
                <w:webHidden/>
              </w:rPr>
              <w:fldChar w:fldCharType="separate"/>
            </w:r>
            <w:r w:rsidR="00A23675">
              <w:rPr>
                <w:noProof/>
                <w:webHidden/>
              </w:rPr>
              <w:t>6</w:t>
            </w:r>
            <w:r w:rsidR="00A23675">
              <w:rPr>
                <w:noProof/>
                <w:webHidden/>
              </w:rPr>
              <w:fldChar w:fldCharType="end"/>
            </w:r>
          </w:hyperlink>
        </w:p>
        <w:p w14:paraId="53B33B0C" w14:textId="49B0358D" w:rsidR="00A23675" w:rsidRDefault="0056285C">
          <w:pPr>
            <w:pStyle w:val="TOC2"/>
            <w:tabs>
              <w:tab w:val="right" w:leader="dot" w:pos="8296"/>
            </w:tabs>
            <w:rPr>
              <w:noProof/>
            </w:rPr>
          </w:pPr>
          <w:hyperlink w:anchor="_Toc98109718" w:history="1">
            <w:r w:rsidR="00A23675" w:rsidRPr="00CE1C94">
              <w:rPr>
                <w:rStyle w:val="a7"/>
                <w:noProof/>
              </w:rPr>
              <w:t>三孚股份 603938 http://www.tssunfar.com 河北唐山</w:t>
            </w:r>
            <w:r w:rsidR="00A23675">
              <w:rPr>
                <w:noProof/>
                <w:webHidden/>
              </w:rPr>
              <w:tab/>
            </w:r>
            <w:r w:rsidR="00A23675">
              <w:rPr>
                <w:noProof/>
                <w:webHidden/>
              </w:rPr>
              <w:fldChar w:fldCharType="begin"/>
            </w:r>
            <w:r w:rsidR="00A23675">
              <w:rPr>
                <w:noProof/>
                <w:webHidden/>
              </w:rPr>
              <w:instrText xml:space="preserve"> PAGEREF _Toc98109718 \h </w:instrText>
            </w:r>
            <w:r w:rsidR="00A23675">
              <w:rPr>
                <w:noProof/>
                <w:webHidden/>
              </w:rPr>
            </w:r>
            <w:r w:rsidR="00A23675">
              <w:rPr>
                <w:noProof/>
                <w:webHidden/>
              </w:rPr>
              <w:fldChar w:fldCharType="separate"/>
            </w:r>
            <w:r w:rsidR="00A23675">
              <w:rPr>
                <w:noProof/>
                <w:webHidden/>
              </w:rPr>
              <w:t>7</w:t>
            </w:r>
            <w:r w:rsidR="00A23675">
              <w:rPr>
                <w:noProof/>
                <w:webHidden/>
              </w:rPr>
              <w:fldChar w:fldCharType="end"/>
            </w:r>
          </w:hyperlink>
        </w:p>
        <w:p w14:paraId="2B0E25A2" w14:textId="1DED13C7"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 w14:paraId="50799834" w14:textId="4C45008D" w:rsidR="0007449A" w:rsidRPr="002829D2" w:rsidRDefault="00B67423" w:rsidP="002829D2">
      <w:pPr>
        <w:pStyle w:val="2"/>
        <w:rPr>
          <w:sz w:val="28"/>
          <w:szCs w:val="28"/>
        </w:rPr>
      </w:pPr>
      <w:bookmarkStart w:id="0" w:name="_Toc98109713"/>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高纯晶硅</w:t>
      </w:r>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3F31BA2B" w14:textId="77777777" w:rsidR="003B6A24" w:rsidRDefault="003B6A24">
      <w:pPr>
        <w:widowControl/>
        <w:jc w:val="left"/>
        <w:rPr>
          <w:rFonts w:ascii="Helvetica" w:eastAsiaTheme="majorEastAsia" w:hAnsi="Helvetica" w:cs="Helvetica"/>
          <w:b/>
          <w:bCs/>
          <w:color w:val="33353C"/>
          <w:sz w:val="28"/>
          <w:szCs w:val="28"/>
          <w:highlight w:val="red"/>
          <w:shd w:val="clear" w:color="auto" w:fill="FFFFFF"/>
        </w:rPr>
      </w:pPr>
      <w:r>
        <w:rPr>
          <w:rFonts w:ascii="Helvetica" w:hAnsi="Helvetica" w:cs="Helvetica"/>
          <w:color w:val="33353C"/>
          <w:sz w:val="28"/>
          <w:szCs w:val="28"/>
          <w:highlight w:val="red"/>
          <w:shd w:val="clear" w:color="auto" w:fill="FFFFFF"/>
        </w:rPr>
        <w:br w:type="page"/>
      </w:r>
    </w:p>
    <w:p w14:paraId="1F066D34" w14:textId="6849F2A9" w:rsidR="00A57236" w:rsidRPr="00C92031" w:rsidRDefault="00D66054" w:rsidP="00C92031">
      <w:pPr>
        <w:pStyle w:val="2"/>
        <w:rPr>
          <w:sz w:val="28"/>
          <w:szCs w:val="28"/>
        </w:rPr>
      </w:pPr>
      <w:bookmarkStart w:id="1" w:name="_Toc98109714"/>
      <w:r w:rsidRPr="00C92031">
        <w:rPr>
          <w:rFonts w:ascii="Helvetica" w:hAnsi="Helvetica" w:cs="Helvetica" w:hint="eastAsia"/>
          <w:color w:val="33353C"/>
          <w:sz w:val="28"/>
          <w:szCs w:val="28"/>
          <w:highlight w:val="red"/>
          <w:shd w:val="clear" w:color="auto" w:fill="FFFFFF"/>
        </w:rPr>
        <w:lastRenderedPageBreak/>
        <w:t>合盛硅业</w:t>
      </w:r>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http://www.hoshinesilicon.com</w:t>
        </w:r>
      </w:hyperlink>
      <w:r w:rsidRPr="00C92031">
        <w:rPr>
          <w:sz w:val="28"/>
          <w:szCs w:val="28"/>
        </w:rPr>
        <w:t xml:space="preserve"> </w:t>
      </w:r>
      <w:r w:rsidR="0074436C">
        <w:rPr>
          <w:rFonts w:hint="eastAsia"/>
          <w:sz w:val="28"/>
          <w:szCs w:val="28"/>
        </w:rPr>
        <w:t>浙江宁波</w:t>
      </w:r>
      <w:bookmarkEnd w:id="1"/>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37EDAAA5" w:rsidR="00062F6F" w:rsidRDefault="00062F6F"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33B859E7" w14:textId="425DC437" w:rsidR="00592929" w:rsidRDefault="00592929" w:rsidP="002116E5">
      <w:pPr>
        <w:rPr>
          <w:rFonts w:ascii="Helvetica" w:hAnsi="Helvetica" w:cs="Helvetica"/>
          <w:b/>
          <w:bCs/>
          <w:color w:val="33353C"/>
          <w:szCs w:val="21"/>
          <w:shd w:val="clear" w:color="auto" w:fill="FFFFFF"/>
        </w:rPr>
      </w:pPr>
    </w:p>
    <w:p w14:paraId="5B0FD4A0" w14:textId="77777777" w:rsidR="00592929" w:rsidRDefault="0059292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23D4EE5" w14:textId="406E1B08" w:rsidR="00592929" w:rsidRPr="00592929" w:rsidRDefault="00592929" w:rsidP="00592929">
      <w:pPr>
        <w:pStyle w:val="2"/>
        <w:rPr>
          <w:sz w:val="28"/>
          <w:szCs w:val="28"/>
        </w:rPr>
      </w:pPr>
      <w:bookmarkStart w:id="2" w:name="_Toc98109715"/>
      <w:r w:rsidRPr="00592929">
        <w:rPr>
          <w:rFonts w:ascii="Helvetica" w:hAnsi="Helvetica" w:cs="Helvetica" w:hint="eastAsia"/>
          <w:color w:val="33353C"/>
          <w:sz w:val="28"/>
          <w:szCs w:val="20"/>
          <w:highlight w:val="green"/>
          <w:shd w:val="clear" w:color="auto" w:fill="FFFFFF"/>
        </w:rPr>
        <w:lastRenderedPageBreak/>
        <w:t>双良节能</w:t>
      </w:r>
      <w:r w:rsidRPr="00592929">
        <w:rPr>
          <w:rFonts w:ascii="Helvetica" w:hAnsi="Helvetica" w:cs="Helvetica" w:hint="eastAsia"/>
          <w:color w:val="33353C"/>
          <w:sz w:val="28"/>
          <w:szCs w:val="20"/>
          <w:highlight w:val="green"/>
          <w:shd w:val="clear" w:color="auto" w:fill="FFFFFF"/>
        </w:rPr>
        <w:t xml:space="preserve"> </w:t>
      </w:r>
      <w:r w:rsidRPr="00592929">
        <w:rPr>
          <w:rFonts w:ascii="Helvetica" w:hAnsi="Helvetica" w:cs="Helvetica"/>
          <w:color w:val="33353C"/>
          <w:sz w:val="28"/>
          <w:szCs w:val="20"/>
          <w:highlight w:val="green"/>
          <w:shd w:val="clear" w:color="auto" w:fill="FFFFFF"/>
        </w:rPr>
        <w:t>600481</w:t>
      </w:r>
      <w:r w:rsidRPr="00592929">
        <w:rPr>
          <w:rFonts w:ascii="Helvetica" w:hAnsi="Helvetica" w:cs="Helvetica"/>
          <w:color w:val="33353C"/>
          <w:sz w:val="28"/>
          <w:szCs w:val="20"/>
          <w:shd w:val="clear" w:color="auto" w:fill="FFFFFF"/>
        </w:rPr>
        <w:t xml:space="preserve"> </w:t>
      </w:r>
      <w:hyperlink r:id="rId9" w:history="1">
        <w:r w:rsidRPr="00592929">
          <w:rPr>
            <w:rStyle w:val="a7"/>
            <w:sz w:val="28"/>
            <w:szCs w:val="28"/>
          </w:rPr>
          <w:t>http://www.shuangliang.com</w:t>
        </w:r>
      </w:hyperlink>
      <w:r w:rsidRPr="00592929">
        <w:rPr>
          <w:sz w:val="28"/>
          <w:szCs w:val="28"/>
        </w:rPr>
        <w:t xml:space="preserve"> </w:t>
      </w:r>
      <w:r w:rsidRPr="00592929">
        <w:rPr>
          <w:rFonts w:hint="eastAsia"/>
          <w:sz w:val="28"/>
          <w:szCs w:val="28"/>
        </w:rPr>
        <w:t>江苏无锡</w:t>
      </w:r>
      <w:bookmarkEnd w:id="2"/>
    </w:p>
    <w:p w14:paraId="5FEBFA16" w14:textId="5A44FB11" w:rsidR="00592929" w:rsidRDefault="00592929" w:rsidP="002116E5">
      <w:r>
        <w:tab/>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2360A294" w14:textId="4D49D4B7" w:rsidR="00592929" w:rsidRDefault="00592929" w:rsidP="002116E5"/>
    <w:p w14:paraId="24725F3A" w14:textId="295BE6B9" w:rsidR="00592929" w:rsidRDefault="00592929" w:rsidP="002116E5">
      <w:r>
        <w:rPr>
          <w:rFonts w:hint="eastAsia"/>
        </w:rPr>
        <w:t>业务：</w:t>
      </w:r>
    </w:p>
    <w:p w14:paraId="252FAED8" w14:textId="77777777" w:rsidR="00592929" w:rsidRDefault="00592929" w:rsidP="002116E5">
      <w:r>
        <w:rPr>
          <w:rFonts w:hint="eastAsia"/>
        </w:rPr>
        <w:t>溴化锂吸收式技术</w:t>
      </w:r>
      <w:r>
        <w:tab/>
      </w:r>
      <w:r>
        <w:rPr>
          <w:rFonts w:hint="eastAsia"/>
        </w:rPr>
        <w:t xml:space="preserve">多能互补清洁供热系统 溴化锂吸收式中央空调系统 </w:t>
      </w:r>
    </w:p>
    <w:p w14:paraId="45AF0818" w14:textId="7456710B" w:rsidR="00592929" w:rsidRDefault="00592929" w:rsidP="00592929">
      <w:pPr>
        <w:ind w:left="1680" w:firstLine="420"/>
      </w:pPr>
      <w:r>
        <w:rPr>
          <w:rFonts w:hint="eastAsia"/>
        </w:rPr>
        <w:t>工业余热利用系统</w:t>
      </w:r>
      <w:r w:rsidR="00DC2A07">
        <w:rPr>
          <w:rFonts w:hint="eastAsia"/>
        </w:rPr>
        <w:t xml:space="preserve"> 分布式能源系统 燃气轮机进气冷去系统</w:t>
      </w:r>
    </w:p>
    <w:p w14:paraId="333BB97E" w14:textId="5E624C5A" w:rsidR="006E6EFF" w:rsidRDefault="006E6EFF" w:rsidP="006E6EFF">
      <w:r>
        <w:rPr>
          <w:rFonts w:hint="eastAsia"/>
        </w:rPr>
        <w:t>空冷节水技术</w:t>
      </w:r>
      <w:r>
        <w:tab/>
      </w:r>
      <w:r>
        <w:tab/>
      </w:r>
      <w:r>
        <w:rPr>
          <w:rFonts w:hint="eastAsia"/>
        </w:rPr>
        <w:t>智能化全钢结构间接空冷系统 直接空冷凝气系统</w:t>
      </w:r>
    </w:p>
    <w:p w14:paraId="7C17F035" w14:textId="143186A0" w:rsidR="006E6EFF" w:rsidRDefault="006E6EFF" w:rsidP="006E6EFF">
      <w:r>
        <w:tab/>
      </w:r>
      <w:r>
        <w:tab/>
      </w:r>
      <w:r>
        <w:tab/>
      </w:r>
      <w:r>
        <w:tab/>
      </w:r>
      <w:r>
        <w:tab/>
      </w:r>
      <w:r>
        <w:rPr>
          <w:rFonts w:hint="eastAsia"/>
        </w:rPr>
        <w:t>间接空冷凝气系统 节水消雾工业循环水冷却系统</w:t>
      </w:r>
    </w:p>
    <w:p w14:paraId="4B06668A" w14:textId="3D547E15" w:rsidR="006E6EFF" w:rsidRDefault="006E6EFF" w:rsidP="006E6EFF">
      <w:r>
        <w:tab/>
      </w:r>
      <w:r>
        <w:tab/>
      </w:r>
      <w:r>
        <w:tab/>
      </w:r>
      <w:r>
        <w:tab/>
      </w:r>
      <w:r>
        <w:tab/>
      </w:r>
      <w:r>
        <w:rPr>
          <w:rFonts w:hint="eastAsia"/>
        </w:rPr>
        <w:t>空气智能化系统</w:t>
      </w:r>
    </w:p>
    <w:p w14:paraId="6D75B881" w14:textId="44F8DF5C" w:rsidR="006E6EFF" w:rsidRDefault="00A658A2" w:rsidP="006E6EFF">
      <w:r>
        <w:rPr>
          <w:rFonts w:hint="eastAsia"/>
        </w:rPr>
        <w:t>新能源环保技术</w:t>
      </w:r>
      <w:r>
        <w:tab/>
      </w:r>
      <w:r>
        <w:tab/>
      </w:r>
      <w:r>
        <w:rPr>
          <w:rFonts w:hint="eastAsia"/>
        </w:rPr>
        <w:t>中深层无动力取热技术 多晶硅还原系统 大尺寸单晶硅棒</w:t>
      </w:r>
    </w:p>
    <w:p w14:paraId="1A9D964E" w14:textId="18F17B97" w:rsidR="00A658A2" w:rsidRDefault="00A658A2" w:rsidP="006E6EFF">
      <w:r>
        <w:tab/>
      </w:r>
      <w:r>
        <w:tab/>
      </w:r>
      <w:r>
        <w:tab/>
      </w:r>
      <w:r>
        <w:tab/>
      </w:r>
      <w:r>
        <w:tab/>
      </w:r>
      <w:r>
        <w:rPr>
          <w:rFonts w:hint="eastAsia"/>
        </w:rPr>
        <w:t xml:space="preserve">真空相变换热系统 太阳能光热发电系统 </w:t>
      </w:r>
    </w:p>
    <w:p w14:paraId="734F3E41" w14:textId="77777777" w:rsidR="00A658A2" w:rsidRDefault="00A658A2" w:rsidP="006E6EFF">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031F0F66" w14:textId="2112E21D" w:rsidR="00A658A2" w:rsidRDefault="00A658A2" w:rsidP="00A658A2">
      <w:pPr>
        <w:ind w:left="2100"/>
      </w:pPr>
      <w:r>
        <w:rPr>
          <w:rFonts w:hint="eastAsia"/>
        </w:rPr>
        <w:t>安全换热器 冷凝器，再沸器，加热器等其它T</w:t>
      </w:r>
      <w:r>
        <w:t>EMA</w:t>
      </w:r>
      <w:r>
        <w:rPr>
          <w:rFonts w:hint="eastAsia"/>
        </w:rPr>
        <w:t>标准的管壳式换热器 压缩机级间冷却器及再生蒸汽加热器</w:t>
      </w:r>
    </w:p>
    <w:p w14:paraId="6C792BA1" w14:textId="46FFE162" w:rsidR="00A658A2" w:rsidRDefault="000F2325" w:rsidP="00A658A2">
      <w:r>
        <w:rPr>
          <w:rFonts w:hint="eastAsia"/>
        </w:rPr>
        <w:t>电驱动制冷热泵技术</w:t>
      </w:r>
      <w:r>
        <w:tab/>
      </w:r>
      <w:r>
        <w:rPr>
          <w:rFonts w:hint="eastAsia"/>
        </w:rPr>
        <w:t xml:space="preserve">磁悬浮系列 离心压缩系列 螺杆压缩系列 </w:t>
      </w:r>
    </w:p>
    <w:p w14:paraId="61764906" w14:textId="25537F05" w:rsidR="000F2325" w:rsidRDefault="000F2325" w:rsidP="00A658A2">
      <w:r>
        <w:rPr>
          <w:rFonts w:hint="eastAsia"/>
        </w:rPr>
        <w:t>智慧能源</w:t>
      </w:r>
      <w:r>
        <w:tab/>
      </w:r>
      <w:r>
        <w:tab/>
      </w:r>
      <w:r>
        <w:tab/>
      </w:r>
      <w:r>
        <w:rPr>
          <w:rFonts w:hint="eastAsia"/>
        </w:rPr>
        <w:t>能源咨询 能源工程 智慧运维</w:t>
      </w:r>
    </w:p>
    <w:p w14:paraId="0F3C988B" w14:textId="22B4C90A" w:rsidR="00822D86" w:rsidRDefault="00822D86" w:rsidP="00A658A2"/>
    <w:p w14:paraId="0C91557C" w14:textId="3E892926" w:rsidR="00822D86" w:rsidRDefault="00822D86" w:rsidP="00A658A2"/>
    <w:p w14:paraId="2EFC6C00" w14:textId="24C803A2" w:rsidR="00822D86" w:rsidRDefault="00822D86" w:rsidP="00A658A2"/>
    <w:p w14:paraId="225AA93F" w14:textId="77777777" w:rsidR="00822D86" w:rsidRDefault="00822D86">
      <w:pPr>
        <w:widowControl/>
        <w:jc w:val="left"/>
        <w:rPr>
          <w:rFonts w:asciiTheme="majorHAnsi" w:eastAsiaTheme="majorEastAsia" w:hAnsiTheme="majorHAnsi" w:cstheme="majorBidi"/>
          <w:b/>
          <w:bCs/>
          <w:sz w:val="28"/>
          <w:szCs w:val="28"/>
        </w:rPr>
      </w:pPr>
      <w:r>
        <w:rPr>
          <w:sz w:val="28"/>
          <w:szCs w:val="28"/>
        </w:rPr>
        <w:br w:type="page"/>
      </w:r>
    </w:p>
    <w:p w14:paraId="28402A35" w14:textId="2D8D574B" w:rsidR="00822D86" w:rsidRPr="00822D86" w:rsidRDefault="00822D86" w:rsidP="00822D86">
      <w:pPr>
        <w:pStyle w:val="2"/>
        <w:rPr>
          <w:sz w:val="28"/>
          <w:szCs w:val="28"/>
        </w:rPr>
      </w:pPr>
      <w:bookmarkStart w:id="3" w:name="_Toc98109716"/>
      <w:r w:rsidRPr="00822D86">
        <w:rPr>
          <w:rFonts w:hint="eastAsia"/>
          <w:sz w:val="28"/>
          <w:szCs w:val="28"/>
        </w:rPr>
        <w:lastRenderedPageBreak/>
        <w:t xml:space="preserve">东岳硅材 </w:t>
      </w:r>
      <w:r w:rsidRPr="00822D86">
        <w:rPr>
          <w:sz w:val="28"/>
          <w:szCs w:val="28"/>
        </w:rPr>
        <w:t xml:space="preserve">300821 </w:t>
      </w:r>
      <w:hyperlink r:id="rId10" w:history="1">
        <w:r w:rsidRPr="00822D86">
          <w:rPr>
            <w:rStyle w:val="a7"/>
            <w:sz w:val="28"/>
            <w:szCs w:val="28"/>
          </w:rPr>
          <w:t>http://www.dyyjg.com</w:t>
        </w:r>
      </w:hyperlink>
      <w:r w:rsidRPr="00822D86">
        <w:rPr>
          <w:rFonts w:hint="eastAsia"/>
          <w:sz w:val="28"/>
          <w:szCs w:val="28"/>
        </w:rPr>
        <w:t xml:space="preserve"> 山东淄博</w:t>
      </w:r>
      <w:bookmarkEnd w:id="3"/>
    </w:p>
    <w:p w14:paraId="39FDEF91" w14:textId="617CFF42" w:rsidR="00822D86" w:rsidRDefault="00822D86" w:rsidP="00822D86">
      <w:pPr>
        <w:widowControl/>
        <w:jc w:val="left"/>
      </w:pPr>
      <w:r>
        <w:tab/>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13597B32" w14:textId="6AD7D613" w:rsidR="00C97D08" w:rsidRDefault="00C97D08" w:rsidP="00822D86">
      <w:pPr>
        <w:widowControl/>
        <w:jc w:val="left"/>
      </w:pPr>
    </w:p>
    <w:p w14:paraId="1A0B7229" w14:textId="68FD9412" w:rsidR="00C97D08" w:rsidRDefault="00C97D08" w:rsidP="00822D86">
      <w:pPr>
        <w:widowControl/>
        <w:jc w:val="left"/>
      </w:pPr>
      <w:r>
        <w:rPr>
          <w:rFonts w:hint="eastAsia"/>
        </w:rPr>
        <w:t>产品：</w:t>
      </w:r>
    </w:p>
    <w:p w14:paraId="632667D4" w14:textId="4338AD90" w:rsidR="00C97D08" w:rsidRDefault="00885F5A" w:rsidP="00822D86">
      <w:pPr>
        <w:widowControl/>
        <w:jc w:val="left"/>
      </w:pPr>
      <w:r>
        <w:rPr>
          <w:rFonts w:hint="eastAsia"/>
        </w:rPr>
        <w:t>单体</w:t>
      </w:r>
    </w:p>
    <w:p w14:paraId="70673DDC" w14:textId="573CF157" w:rsidR="00885F5A" w:rsidRDefault="00885F5A" w:rsidP="00822D86">
      <w:pPr>
        <w:widowControl/>
        <w:jc w:val="left"/>
      </w:pPr>
      <w:r>
        <w:rPr>
          <w:rFonts w:hint="eastAsia"/>
        </w:rPr>
        <w:t>中间体</w:t>
      </w:r>
    </w:p>
    <w:p w14:paraId="58037B9C" w14:textId="669A927D" w:rsidR="00885F5A" w:rsidRDefault="00885F5A" w:rsidP="00822D86">
      <w:pPr>
        <w:widowControl/>
        <w:jc w:val="left"/>
      </w:pPr>
      <w:r>
        <w:rPr>
          <w:rFonts w:hint="eastAsia"/>
        </w:rPr>
        <w:t>硅橡胶</w:t>
      </w:r>
    </w:p>
    <w:p w14:paraId="52F2BD4B" w14:textId="352C3A62" w:rsidR="00885F5A" w:rsidRDefault="00885F5A" w:rsidP="00822D86">
      <w:pPr>
        <w:widowControl/>
        <w:jc w:val="left"/>
      </w:pPr>
      <w:r>
        <w:rPr>
          <w:rFonts w:hint="eastAsia"/>
        </w:rPr>
        <w:t>硅油</w:t>
      </w:r>
    </w:p>
    <w:p w14:paraId="7CC8869B" w14:textId="724FD8B0" w:rsidR="00885F5A" w:rsidRDefault="00885F5A" w:rsidP="00822D86">
      <w:pPr>
        <w:widowControl/>
        <w:jc w:val="left"/>
      </w:pPr>
      <w:r>
        <w:rPr>
          <w:rFonts w:hint="eastAsia"/>
        </w:rPr>
        <w:t>硅树脂</w:t>
      </w:r>
    </w:p>
    <w:p w14:paraId="7C38BD2A" w14:textId="09AFC382" w:rsidR="00885F5A" w:rsidRDefault="00885F5A" w:rsidP="00822D86">
      <w:pPr>
        <w:widowControl/>
        <w:jc w:val="left"/>
      </w:pPr>
      <w:r>
        <w:rPr>
          <w:rFonts w:hint="eastAsia"/>
        </w:rPr>
        <w:t>气相白炭黑</w:t>
      </w:r>
    </w:p>
    <w:p w14:paraId="36EC1B22" w14:textId="1AD9B714" w:rsidR="00D143C1" w:rsidRDefault="00D143C1" w:rsidP="00822D86">
      <w:pPr>
        <w:widowControl/>
        <w:jc w:val="left"/>
      </w:pPr>
    </w:p>
    <w:p w14:paraId="2D5137EF" w14:textId="1FDB921C" w:rsidR="00D143C1" w:rsidRDefault="00D143C1" w:rsidP="00822D86">
      <w:pPr>
        <w:widowControl/>
        <w:jc w:val="left"/>
      </w:pPr>
    </w:p>
    <w:p w14:paraId="4CB59BBF" w14:textId="77777777" w:rsidR="00D143C1" w:rsidRDefault="00D143C1">
      <w:pPr>
        <w:widowControl/>
        <w:jc w:val="left"/>
      </w:pPr>
      <w:r>
        <w:br w:type="page"/>
      </w:r>
    </w:p>
    <w:p w14:paraId="4580FE2F" w14:textId="46EB5200" w:rsidR="00D143C1" w:rsidRPr="00D143C1" w:rsidRDefault="00D143C1" w:rsidP="00D143C1">
      <w:pPr>
        <w:pStyle w:val="2"/>
        <w:rPr>
          <w:sz w:val="28"/>
          <w:szCs w:val="28"/>
        </w:rPr>
      </w:pPr>
      <w:bookmarkStart w:id="4" w:name="_Toc98109717"/>
      <w:r w:rsidRPr="00D143C1">
        <w:rPr>
          <w:rFonts w:hint="eastAsia"/>
          <w:sz w:val="28"/>
          <w:szCs w:val="28"/>
        </w:rPr>
        <w:lastRenderedPageBreak/>
        <w:t xml:space="preserve">硅宝科技 </w:t>
      </w:r>
      <w:r w:rsidRPr="00D143C1">
        <w:rPr>
          <w:sz w:val="28"/>
          <w:szCs w:val="28"/>
        </w:rPr>
        <w:t xml:space="preserve">300019 </w:t>
      </w:r>
      <w:hyperlink r:id="rId11" w:history="1">
        <w:r w:rsidRPr="00D143C1">
          <w:rPr>
            <w:rStyle w:val="a7"/>
            <w:sz w:val="28"/>
            <w:szCs w:val="28"/>
          </w:rPr>
          <w:t>http://www.tssunfar.com</w:t>
        </w:r>
      </w:hyperlink>
      <w:r w:rsidRPr="00D143C1">
        <w:rPr>
          <w:rFonts w:hint="eastAsia"/>
          <w:sz w:val="28"/>
          <w:szCs w:val="28"/>
        </w:rPr>
        <w:t xml:space="preserve"> 四川成都</w:t>
      </w:r>
      <w:bookmarkEnd w:id="4"/>
    </w:p>
    <w:p w14:paraId="65C79708" w14:textId="05C02D8C" w:rsidR="00D143C1" w:rsidRPr="00D143C1" w:rsidRDefault="00D143C1" w:rsidP="00822D86">
      <w:pPr>
        <w:widowControl/>
        <w:jc w:val="left"/>
      </w:pPr>
      <w:r>
        <w:tab/>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5D0D243C" w14:textId="151C3F7E" w:rsidR="00D143C1" w:rsidRDefault="00D143C1" w:rsidP="00822D86">
      <w:pPr>
        <w:widowControl/>
        <w:jc w:val="left"/>
      </w:pPr>
    </w:p>
    <w:p w14:paraId="77BC90F9" w14:textId="35B58719" w:rsidR="00D143C1" w:rsidRDefault="00D143C1" w:rsidP="00822D86">
      <w:pPr>
        <w:widowControl/>
        <w:jc w:val="left"/>
      </w:pPr>
      <w:r>
        <w:rPr>
          <w:rFonts w:hint="eastAsia"/>
        </w:rPr>
        <w:t>硅宝，打造有机硅材料国际知名品牌</w:t>
      </w:r>
    </w:p>
    <w:p w14:paraId="100C93BD" w14:textId="4D8C8257" w:rsidR="00D143C1" w:rsidRDefault="00D143C1" w:rsidP="00822D86">
      <w:pPr>
        <w:widowControl/>
        <w:jc w:val="left"/>
      </w:pPr>
    </w:p>
    <w:p w14:paraId="0A3CFA62" w14:textId="02EF1601" w:rsidR="00D143C1" w:rsidRDefault="00D143C1" w:rsidP="00822D86">
      <w:pPr>
        <w:widowControl/>
        <w:jc w:val="left"/>
      </w:pPr>
      <w:r>
        <w:rPr>
          <w:rFonts w:hint="eastAsia"/>
        </w:rPr>
        <w:t>产品及解决方案：</w:t>
      </w:r>
    </w:p>
    <w:p w14:paraId="292BDF55" w14:textId="490894DB" w:rsidR="00D143C1" w:rsidRDefault="00EA3589" w:rsidP="00822D86">
      <w:pPr>
        <w:widowControl/>
        <w:jc w:val="left"/>
      </w:pPr>
      <w:r w:rsidRPr="00EA3589">
        <w:rPr>
          <w:rFonts w:hint="eastAsia"/>
          <w:highlight w:val="yellow"/>
        </w:rPr>
        <w:t>建筑</w:t>
      </w:r>
      <w:r>
        <w:tab/>
      </w:r>
      <w:r>
        <w:rPr>
          <w:rFonts w:hint="eastAsia"/>
        </w:rPr>
        <w:t>幕墙 门窗 内装 中空玻璃</w:t>
      </w:r>
    </w:p>
    <w:p w14:paraId="69436787" w14:textId="712C19F9" w:rsidR="00EA3589" w:rsidRDefault="00EA3589" w:rsidP="00822D86">
      <w:pPr>
        <w:widowControl/>
        <w:jc w:val="left"/>
      </w:pPr>
      <w:r w:rsidRPr="00EA3589">
        <w:rPr>
          <w:rFonts w:hint="eastAsia"/>
          <w:highlight w:val="yellow"/>
        </w:rPr>
        <w:t>工业防腐</w:t>
      </w:r>
      <w:r>
        <w:rPr>
          <w:rFonts w:hint="eastAsia"/>
        </w:rPr>
        <w:t>工业烟囱防腐 污水池防腐 电力设备设施防腐</w:t>
      </w:r>
    </w:p>
    <w:p w14:paraId="43ED6523" w14:textId="2DA02DAE" w:rsidR="00EA3589" w:rsidRDefault="00EA3589" w:rsidP="00822D86">
      <w:pPr>
        <w:widowControl/>
        <w:jc w:val="left"/>
      </w:pPr>
      <w:r w:rsidRPr="00EA3589">
        <w:rPr>
          <w:rFonts w:hint="eastAsia"/>
          <w:highlight w:val="yellow"/>
        </w:rPr>
        <w:t>新能源</w:t>
      </w:r>
      <w:r>
        <w:tab/>
      </w:r>
      <w:r>
        <w:rPr>
          <w:rFonts w:hint="eastAsia"/>
        </w:rPr>
        <w:t>太阳能</w:t>
      </w:r>
    </w:p>
    <w:p w14:paraId="750545F9" w14:textId="72E86EBF" w:rsidR="00EA3589" w:rsidRDefault="00EA3589" w:rsidP="00822D86">
      <w:pPr>
        <w:widowControl/>
        <w:jc w:val="left"/>
      </w:pPr>
      <w:r w:rsidRPr="00EA3589">
        <w:rPr>
          <w:rFonts w:hint="eastAsia"/>
          <w:highlight w:val="yellow"/>
        </w:rPr>
        <w:t>民用</w:t>
      </w:r>
      <w:r>
        <w:tab/>
      </w:r>
    </w:p>
    <w:p w14:paraId="59ED98BC" w14:textId="22360F4C" w:rsidR="00EA3589" w:rsidRDefault="00EA3589" w:rsidP="00822D86">
      <w:pPr>
        <w:widowControl/>
        <w:jc w:val="left"/>
      </w:pPr>
      <w:r w:rsidRPr="00EA3589">
        <w:rPr>
          <w:rFonts w:hint="eastAsia"/>
          <w:highlight w:val="yellow"/>
        </w:rPr>
        <w:t>汽车</w:t>
      </w:r>
      <w:r>
        <w:tab/>
      </w:r>
      <w:r>
        <w:rPr>
          <w:rFonts w:hint="eastAsia"/>
        </w:rPr>
        <w:t>海特曼 车灯密封 发动机密封 汽车内装</w:t>
      </w:r>
    </w:p>
    <w:p w14:paraId="0EF58D3C" w14:textId="2BC0DE7F" w:rsidR="00EA3589" w:rsidRDefault="00EA3589" w:rsidP="00822D86">
      <w:pPr>
        <w:widowControl/>
        <w:jc w:val="left"/>
      </w:pPr>
      <w:r w:rsidRPr="00EA3589">
        <w:rPr>
          <w:rFonts w:hint="eastAsia"/>
          <w:highlight w:val="yellow"/>
        </w:rPr>
        <w:t>装配式建筑</w:t>
      </w:r>
    </w:p>
    <w:p w14:paraId="21246D27" w14:textId="72A3D740" w:rsidR="00EA3589" w:rsidRPr="00EA3589" w:rsidRDefault="00EA3589" w:rsidP="00822D86">
      <w:pPr>
        <w:widowControl/>
        <w:jc w:val="left"/>
        <w:rPr>
          <w:highlight w:val="yellow"/>
        </w:rPr>
      </w:pPr>
      <w:r w:rsidRPr="00EA3589">
        <w:rPr>
          <w:rFonts w:hint="eastAsia"/>
          <w:highlight w:val="yellow"/>
        </w:rPr>
        <w:t>机场道桥</w:t>
      </w:r>
    </w:p>
    <w:p w14:paraId="128597EE" w14:textId="4A142D80" w:rsidR="00EA3589" w:rsidRDefault="00EA3589" w:rsidP="00822D86">
      <w:pPr>
        <w:widowControl/>
        <w:jc w:val="left"/>
      </w:pPr>
      <w:r w:rsidRPr="00EA3589">
        <w:rPr>
          <w:rFonts w:hint="eastAsia"/>
          <w:highlight w:val="yellow"/>
        </w:rPr>
        <w:t>工业领域</w:t>
      </w:r>
      <w:r>
        <w:rPr>
          <w:rFonts w:hint="eastAsia"/>
        </w:rPr>
        <w:t>电子电器 轨道交通</w:t>
      </w:r>
    </w:p>
    <w:p w14:paraId="0322671D" w14:textId="59DA6E51" w:rsidR="009D343D" w:rsidRDefault="009D343D" w:rsidP="00822D86">
      <w:pPr>
        <w:widowControl/>
        <w:jc w:val="left"/>
      </w:pPr>
    </w:p>
    <w:p w14:paraId="2BC70EC4" w14:textId="0E8E50EB" w:rsidR="009D343D" w:rsidRDefault="009D343D" w:rsidP="00822D86">
      <w:pPr>
        <w:widowControl/>
        <w:jc w:val="left"/>
      </w:pPr>
    </w:p>
    <w:p w14:paraId="7012EAEF" w14:textId="77777777" w:rsidR="00847B04" w:rsidRDefault="00847B04">
      <w:pPr>
        <w:widowControl/>
        <w:jc w:val="left"/>
        <w:rPr>
          <w:rFonts w:asciiTheme="majorHAnsi" w:eastAsiaTheme="majorEastAsia" w:hAnsiTheme="majorHAnsi" w:cstheme="majorBidi"/>
          <w:b/>
          <w:bCs/>
          <w:sz w:val="28"/>
          <w:szCs w:val="28"/>
        </w:rPr>
      </w:pPr>
      <w:r>
        <w:rPr>
          <w:sz w:val="28"/>
          <w:szCs w:val="28"/>
        </w:rPr>
        <w:br w:type="page"/>
      </w:r>
    </w:p>
    <w:p w14:paraId="04C30770" w14:textId="11F7F231" w:rsidR="009D343D" w:rsidRPr="00847B04" w:rsidRDefault="009D343D" w:rsidP="00847B04">
      <w:pPr>
        <w:pStyle w:val="2"/>
        <w:rPr>
          <w:sz w:val="28"/>
          <w:szCs w:val="28"/>
        </w:rPr>
      </w:pPr>
      <w:bookmarkStart w:id="5" w:name="_Toc98109718"/>
      <w:r w:rsidRPr="00A23675">
        <w:rPr>
          <w:rFonts w:hint="eastAsia"/>
          <w:sz w:val="28"/>
          <w:szCs w:val="28"/>
          <w:highlight w:val="green"/>
        </w:rPr>
        <w:lastRenderedPageBreak/>
        <w:t xml:space="preserve">三孚股份 </w:t>
      </w:r>
      <w:r w:rsidRPr="00A23675">
        <w:rPr>
          <w:sz w:val="28"/>
          <w:szCs w:val="28"/>
          <w:highlight w:val="green"/>
        </w:rPr>
        <w:t>603938</w:t>
      </w:r>
      <w:r w:rsidRPr="00847B04">
        <w:rPr>
          <w:sz w:val="28"/>
          <w:szCs w:val="28"/>
        </w:rPr>
        <w:t xml:space="preserve"> </w:t>
      </w:r>
      <w:hyperlink r:id="rId12" w:history="1">
        <w:r w:rsidRPr="00847B04">
          <w:rPr>
            <w:rStyle w:val="a7"/>
            <w:sz w:val="28"/>
            <w:szCs w:val="28"/>
          </w:rPr>
          <w:t>http://www.tssunfar.com</w:t>
        </w:r>
      </w:hyperlink>
      <w:r w:rsidRPr="00847B04">
        <w:rPr>
          <w:sz w:val="28"/>
          <w:szCs w:val="28"/>
        </w:rPr>
        <w:t xml:space="preserve"> </w:t>
      </w:r>
      <w:r w:rsidRPr="00847B04">
        <w:rPr>
          <w:rFonts w:hint="eastAsia"/>
          <w:sz w:val="28"/>
          <w:szCs w:val="28"/>
        </w:rPr>
        <w:t>河北唐山</w:t>
      </w:r>
      <w:bookmarkEnd w:id="5"/>
    </w:p>
    <w:p w14:paraId="2B9E1EBD" w14:textId="0EEDF6A4" w:rsidR="00847B04" w:rsidRDefault="00847B04" w:rsidP="00822D86">
      <w:pPr>
        <w:widowControl/>
        <w:jc w:val="left"/>
      </w:pPr>
      <w:r>
        <w:tab/>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130BAE76" w14:textId="19E1538B" w:rsidR="009D343D" w:rsidRDefault="009D343D" w:rsidP="00822D86">
      <w:pPr>
        <w:widowControl/>
        <w:jc w:val="left"/>
      </w:pPr>
    </w:p>
    <w:p w14:paraId="744EC9DE" w14:textId="26612FC5" w:rsidR="008375FF" w:rsidRDefault="008375FF" w:rsidP="00822D86">
      <w:pPr>
        <w:widowControl/>
        <w:jc w:val="left"/>
      </w:pPr>
      <w:r>
        <w:rPr>
          <w:rFonts w:hint="eastAsia"/>
        </w:rPr>
        <w:t>业务：</w:t>
      </w:r>
    </w:p>
    <w:p w14:paraId="79726657" w14:textId="7946CBC6" w:rsidR="008375FF" w:rsidRDefault="008375FF" w:rsidP="00822D86">
      <w:pPr>
        <w:widowControl/>
        <w:jc w:val="left"/>
      </w:pPr>
      <w:r>
        <w:rPr>
          <w:rFonts w:hint="eastAsia"/>
        </w:rPr>
        <w:t>三氯化硅、四氯化硅</w:t>
      </w:r>
    </w:p>
    <w:p w14:paraId="2C046584" w14:textId="6E7A4263" w:rsidR="008375FF" w:rsidRDefault="008375FF" w:rsidP="00822D86">
      <w:pPr>
        <w:widowControl/>
        <w:jc w:val="left"/>
      </w:pPr>
      <w:r>
        <w:rPr>
          <w:rFonts w:hint="eastAsia"/>
        </w:rPr>
        <w:t>硅烷偶联剂</w:t>
      </w:r>
    </w:p>
    <w:p w14:paraId="6351CA05" w14:textId="30BB83CB" w:rsidR="008375FF" w:rsidRDefault="008375FF" w:rsidP="00822D86">
      <w:pPr>
        <w:widowControl/>
        <w:jc w:val="left"/>
      </w:pPr>
      <w:r>
        <w:rPr>
          <w:rFonts w:hint="eastAsia"/>
        </w:rPr>
        <w:t>气相二氧化硅</w:t>
      </w:r>
    </w:p>
    <w:p w14:paraId="24BBD95D" w14:textId="17DD8530" w:rsidR="008375FF" w:rsidRDefault="008375FF" w:rsidP="00822D86">
      <w:pPr>
        <w:widowControl/>
        <w:jc w:val="left"/>
      </w:pPr>
      <w:r>
        <w:rPr>
          <w:rFonts w:hint="eastAsia"/>
        </w:rPr>
        <w:t>高纯电子气体</w:t>
      </w:r>
    </w:p>
    <w:p w14:paraId="284B3ED5" w14:textId="7BE9580C" w:rsidR="008375FF" w:rsidRDefault="008375FF" w:rsidP="00822D86">
      <w:pPr>
        <w:widowControl/>
        <w:jc w:val="left"/>
      </w:pPr>
      <w:r>
        <w:rPr>
          <w:rFonts w:hint="eastAsia"/>
        </w:rPr>
        <w:t>氢氧化钾</w:t>
      </w:r>
    </w:p>
    <w:p w14:paraId="41E3B62D" w14:textId="4FCFB6A9" w:rsidR="008375FF" w:rsidRDefault="008375FF" w:rsidP="00822D86">
      <w:pPr>
        <w:widowControl/>
        <w:jc w:val="left"/>
      </w:pPr>
      <w:r>
        <w:rPr>
          <w:rFonts w:hint="eastAsia"/>
        </w:rPr>
        <w:t>硫酸钾</w:t>
      </w:r>
    </w:p>
    <w:p w14:paraId="6E9F4ED4" w14:textId="5EAD6517" w:rsidR="008375FF" w:rsidRDefault="008375FF" w:rsidP="00822D86">
      <w:pPr>
        <w:widowControl/>
        <w:jc w:val="left"/>
      </w:pPr>
      <w:r>
        <w:rPr>
          <w:rFonts w:hint="eastAsia"/>
        </w:rPr>
        <w:t>高纯四氯化硅</w:t>
      </w:r>
    </w:p>
    <w:p w14:paraId="3D0BFE18" w14:textId="101FB74A" w:rsidR="00F82839" w:rsidRDefault="00F82839" w:rsidP="00822D86">
      <w:pPr>
        <w:widowControl/>
        <w:jc w:val="left"/>
      </w:pPr>
    </w:p>
    <w:p w14:paraId="6C00DA79" w14:textId="77777777" w:rsidR="00F82839" w:rsidRDefault="00F82839">
      <w:pPr>
        <w:widowControl/>
        <w:jc w:val="left"/>
        <w:rPr>
          <w:rFonts w:asciiTheme="majorHAnsi" w:eastAsiaTheme="majorEastAsia" w:hAnsiTheme="majorHAnsi" w:cstheme="majorBidi"/>
          <w:b/>
          <w:bCs/>
          <w:sz w:val="28"/>
          <w:szCs w:val="28"/>
        </w:rPr>
      </w:pPr>
      <w:r>
        <w:rPr>
          <w:sz w:val="28"/>
          <w:szCs w:val="28"/>
        </w:rPr>
        <w:br w:type="page"/>
      </w:r>
    </w:p>
    <w:p w14:paraId="2BC739D2" w14:textId="2BFD971E" w:rsidR="00F82839" w:rsidRPr="00F82839" w:rsidRDefault="00F82839" w:rsidP="00F82839">
      <w:pPr>
        <w:pStyle w:val="2"/>
        <w:rPr>
          <w:sz w:val="28"/>
          <w:szCs w:val="28"/>
        </w:rPr>
      </w:pPr>
      <w:r w:rsidRPr="00F82839">
        <w:rPr>
          <w:rFonts w:hint="eastAsia"/>
          <w:sz w:val="28"/>
          <w:szCs w:val="28"/>
        </w:rPr>
        <w:lastRenderedPageBreak/>
        <w:t xml:space="preserve">东岳集团 </w:t>
      </w:r>
      <w:r w:rsidRPr="00F82839">
        <w:rPr>
          <w:sz w:val="28"/>
          <w:szCs w:val="28"/>
        </w:rPr>
        <w:t xml:space="preserve">HK:00189 </w:t>
      </w:r>
      <w:hyperlink r:id="rId13" w:history="1">
        <w:r w:rsidRPr="0069768C">
          <w:rPr>
            <w:rStyle w:val="a7"/>
            <w:sz w:val="28"/>
            <w:szCs w:val="28"/>
          </w:rPr>
          <w:t>http://www.dongyuechem.com/</w:t>
        </w:r>
      </w:hyperlink>
      <w:r>
        <w:rPr>
          <w:sz w:val="28"/>
          <w:szCs w:val="28"/>
        </w:rPr>
        <w:t xml:space="preserve"> </w:t>
      </w:r>
    </w:p>
    <w:p w14:paraId="24E37967" w14:textId="3A9B35E9" w:rsidR="00F82839" w:rsidRDefault="00F82839" w:rsidP="00822D86">
      <w:pPr>
        <w:widowControl/>
        <w:jc w:val="left"/>
      </w:pPr>
      <w:r>
        <w:tab/>
      </w: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6F700794" w14:textId="37DFB419" w:rsidR="00F82839" w:rsidRDefault="00F82839" w:rsidP="00822D86">
      <w:pPr>
        <w:widowControl/>
        <w:jc w:val="left"/>
      </w:pPr>
    </w:p>
    <w:p w14:paraId="1C0CFC53" w14:textId="3938BC71" w:rsidR="00F82839" w:rsidRDefault="00F82839" w:rsidP="00822D86">
      <w:pPr>
        <w:widowControl/>
        <w:jc w:val="left"/>
      </w:pPr>
    </w:p>
    <w:p w14:paraId="50A20F0B" w14:textId="6619E87F" w:rsidR="00F82839" w:rsidRDefault="00F82839" w:rsidP="00822D86">
      <w:pPr>
        <w:widowControl/>
        <w:jc w:val="left"/>
      </w:pPr>
      <w:r>
        <w:rPr>
          <w:rFonts w:hint="eastAsia"/>
        </w:rPr>
        <w:t>做一个受人尊敬的氟硅膜氢全球化品牌企业</w:t>
      </w:r>
    </w:p>
    <w:p w14:paraId="0AF930B9" w14:textId="14CEE1DB" w:rsidR="00F82839" w:rsidRDefault="00F82839" w:rsidP="00822D86">
      <w:pPr>
        <w:widowControl/>
        <w:jc w:val="left"/>
      </w:pPr>
    </w:p>
    <w:p w14:paraId="5FBB4E52" w14:textId="306029E7" w:rsidR="00F82839" w:rsidRDefault="00F82839" w:rsidP="00822D86">
      <w:pPr>
        <w:widowControl/>
        <w:jc w:val="left"/>
      </w:pPr>
      <w:r>
        <w:rPr>
          <w:rFonts w:hint="eastAsia"/>
        </w:rPr>
        <w:t>产品：</w:t>
      </w:r>
    </w:p>
    <w:p w14:paraId="74345855" w14:textId="56485784" w:rsidR="00F82839" w:rsidRDefault="00F82839" w:rsidP="00822D86">
      <w:pPr>
        <w:widowControl/>
        <w:jc w:val="left"/>
      </w:pPr>
      <w:r>
        <w:rPr>
          <w:rFonts w:hint="eastAsia"/>
        </w:rPr>
        <w:t>绿色环保制冷剂</w:t>
      </w:r>
    </w:p>
    <w:p w14:paraId="30523A19" w14:textId="6A70CB5D" w:rsidR="00F82839" w:rsidRDefault="00F82839" w:rsidP="00822D86">
      <w:pPr>
        <w:widowControl/>
        <w:jc w:val="left"/>
      </w:pPr>
      <w:r>
        <w:rPr>
          <w:rFonts w:hint="eastAsia"/>
        </w:rPr>
        <w:t>有机氟新材料</w:t>
      </w:r>
    </w:p>
    <w:p w14:paraId="04368FAC" w14:textId="57513DEB" w:rsidR="00F82839" w:rsidRDefault="00F82839" w:rsidP="00822D86">
      <w:pPr>
        <w:widowControl/>
        <w:jc w:val="left"/>
      </w:pPr>
      <w:r>
        <w:rPr>
          <w:rFonts w:hint="eastAsia"/>
        </w:rPr>
        <w:t>有机硅新材料</w:t>
      </w:r>
    </w:p>
    <w:p w14:paraId="62C1473F" w14:textId="5069696D" w:rsidR="00F82839" w:rsidRDefault="00F82839" w:rsidP="00822D86">
      <w:pPr>
        <w:widowControl/>
        <w:jc w:val="left"/>
      </w:pPr>
      <w:r>
        <w:rPr>
          <w:rFonts w:hint="eastAsia"/>
        </w:rPr>
        <w:t>氯化物系列</w:t>
      </w:r>
    </w:p>
    <w:p w14:paraId="76FE5110" w14:textId="55EE1464" w:rsidR="00F82839" w:rsidRDefault="00F82839" w:rsidP="00822D86">
      <w:pPr>
        <w:widowControl/>
        <w:jc w:val="left"/>
      </w:pPr>
      <w:r>
        <w:rPr>
          <w:rFonts w:hint="eastAsia"/>
        </w:rPr>
        <w:t>氟盐氟酸</w:t>
      </w:r>
    </w:p>
    <w:p w14:paraId="2991234F" w14:textId="07D43772" w:rsidR="00F82839" w:rsidRPr="00D143C1" w:rsidRDefault="00F82839" w:rsidP="00822D86">
      <w:pPr>
        <w:widowControl/>
        <w:jc w:val="left"/>
        <w:rPr>
          <w:rFonts w:hint="eastAsia"/>
        </w:rPr>
      </w:pPr>
      <w:r>
        <w:rPr>
          <w:rFonts w:hint="eastAsia"/>
        </w:rPr>
        <w:t>新产品研发类</w:t>
      </w:r>
    </w:p>
    <w:sectPr w:rsidR="00F82839" w:rsidRPr="00D14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67AF" w14:textId="77777777" w:rsidR="0056285C" w:rsidRDefault="0056285C" w:rsidP="00B67423">
      <w:r>
        <w:separator/>
      </w:r>
    </w:p>
  </w:endnote>
  <w:endnote w:type="continuationSeparator" w:id="0">
    <w:p w14:paraId="17EC53AE" w14:textId="77777777" w:rsidR="0056285C" w:rsidRDefault="0056285C"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2DE0" w14:textId="77777777" w:rsidR="0056285C" w:rsidRDefault="0056285C" w:rsidP="00B67423">
      <w:r>
        <w:separator/>
      </w:r>
    </w:p>
  </w:footnote>
  <w:footnote w:type="continuationSeparator" w:id="0">
    <w:p w14:paraId="49C882D2" w14:textId="77777777" w:rsidR="0056285C" w:rsidRDefault="0056285C"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0F2325"/>
    <w:rsid w:val="001A08F3"/>
    <w:rsid w:val="002116E5"/>
    <w:rsid w:val="002829D2"/>
    <w:rsid w:val="002932A9"/>
    <w:rsid w:val="003506CF"/>
    <w:rsid w:val="003A7992"/>
    <w:rsid w:val="003B46B9"/>
    <w:rsid w:val="003B6A24"/>
    <w:rsid w:val="00485F13"/>
    <w:rsid w:val="00531529"/>
    <w:rsid w:val="00534B9C"/>
    <w:rsid w:val="0056285C"/>
    <w:rsid w:val="00592929"/>
    <w:rsid w:val="00600693"/>
    <w:rsid w:val="006D12CF"/>
    <w:rsid w:val="006E6EFF"/>
    <w:rsid w:val="0074436C"/>
    <w:rsid w:val="00780356"/>
    <w:rsid w:val="007F373B"/>
    <w:rsid w:val="00822D86"/>
    <w:rsid w:val="00827746"/>
    <w:rsid w:val="008375FF"/>
    <w:rsid w:val="00847B04"/>
    <w:rsid w:val="0085631E"/>
    <w:rsid w:val="00870BB3"/>
    <w:rsid w:val="00885F5A"/>
    <w:rsid w:val="008C3202"/>
    <w:rsid w:val="009034B2"/>
    <w:rsid w:val="009327A9"/>
    <w:rsid w:val="0099543A"/>
    <w:rsid w:val="009D343D"/>
    <w:rsid w:val="009E1EF5"/>
    <w:rsid w:val="00A23675"/>
    <w:rsid w:val="00A57236"/>
    <w:rsid w:val="00A658A2"/>
    <w:rsid w:val="00A90C60"/>
    <w:rsid w:val="00AC177C"/>
    <w:rsid w:val="00B67423"/>
    <w:rsid w:val="00BA1139"/>
    <w:rsid w:val="00BE7856"/>
    <w:rsid w:val="00C67888"/>
    <w:rsid w:val="00C92031"/>
    <w:rsid w:val="00C93D66"/>
    <w:rsid w:val="00C97D08"/>
    <w:rsid w:val="00CB3C9E"/>
    <w:rsid w:val="00D0618F"/>
    <w:rsid w:val="00D143C1"/>
    <w:rsid w:val="00D66054"/>
    <w:rsid w:val="00DC2A07"/>
    <w:rsid w:val="00EA3589"/>
    <w:rsid w:val="00EF1D57"/>
    <w:rsid w:val="00F36016"/>
    <w:rsid w:val="00F8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 w:type="character" w:styleId="a9">
    <w:name w:val="Unresolved Mention"/>
    <w:basedOn w:val="a0"/>
    <w:uiPriority w:val="99"/>
    <w:semiHidden/>
    <w:unhideWhenUsed/>
    <w:rsid w:val="00F82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4771">
      <w:bodyDiv w:val="1"/>
      <w:marLeft w:val="0"/>
      <w:marRight w:val="0"/>
      <w:marTop w:val="0"/>
      <w:marBottom w:val="0"/>
      <w:divBdr>
        <w:top w:val="none" w:sz="0" w:space="0" w:color="auto"/>
        <w:left w:val="none" w:sz="0" w:space="0" w:color="auto"/>
        <w:bottom w:val="none" w:sz="0" w:space="0" w:color="auto"/>
        <w:right w:val="none" w:sz="0" w:space="0" w:color="auto"/>
      </w:divBdr>
      <w:divsChild>
        <w:div w:id="2076126749">
          <w:marLeft w:val="0"/>
          <w:marRight w:val="0"/>
          <w:marTop w:val="0"/>
          <w:marBottom w:val="0"/>
          <w:divBdr>
            <w:top w:val="none" w:sz="0" w:space="0" w:color="auto"/>
            <w:left w:val="none" w:sz="0" w:space="0" w:color="auto"/>
            <w:bottom w:val="none" w:sz="0" w:space="0" w:color="auto"/>
            <w:right w:val="none" w:sz="0" w:space="0" w:color="auto"/>
          </w:divBdr>
        </w:div>
      </w:divsChild>
    </w:div>
    <w:div w:id="1742406433">
      <w:bodyDiv w:val="1"/>
      <w:marLeft w:val="0"/>
      <w:marRight w:val="0"/>
      <w:marTop w:val="0"/>
      <w:marBottom w:val="0"/>
      <w:divBdr>
        <w:top w:val="none" w:sz="0" w:space="0" w:color="auto"/>
        <w:left w:val="none" w:sz="0" w:space="0" w:color="auto"/>
        <w:bottom w:val="none" w:sz="0" w:space="0" w:color="auto"/>
        <w:right w:val="none" w:sz="0" w:space="0" w:color="auto"/>
      </w:divBdr>
      <w:divsChild>
        <w:div w:id="1812555606">
          <w:marLeft w:val="0"/>
          <w:marRight w:val="0"/>
          <w:marTop w:val="0"/>
          <w:marBottom w:val="0"/>
          <w:divBdr>
            <w:top w:val="none" w:sz="0" w:space="0" w:color="auto"/>
            <w:left w:val="none" w:sz="0" w:space="0" w:color="auto"/>
            <w:bottom w:val="none" w:sz="0" w:space="0" w:color="auto"/>
            <w:right w:val="none" w:sz="0" w:space="0" w:color="auto"/>
          </w:divBdr>
        </w:div>
      </w:divsChild>
    </w:div>
    <w:div w:id="2069068539">
      <w:bodyDiv w:val="1"/>
      <w:marLeft w:val="0"/>
      <w:marRight w:val="0"/>
      <w:marTop w:val="0"/>
      <w:marBottom w:val="0"/>
      <w:divBdr>
        <w:top w:val="none" w:sz="0" w:space="0" w:color="auto"/>
        <w:left w:val="none" w:sz="0" w:space="0" w:color="auto"/>
        <w:bottom w:val="none" w:sz="0" w:space="0" w:color="auto"/>
        <w:right w:val="none" w:sz="0" w:space="0" w:color="auto"/>
      </w:divBdr>
      <w:divsChild>
        <w:div w:id="27082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13" Type="http://schemas.openxmlformats.org/officeDocument/2006/relationships/hyperlink" Target="http://www.dongyuechem.com/" TargetMode="External"/><Relationship Id="rId3" Type="http://schemas.openxmlformats.org/officeDocument/2006/relationships/settings" Target="settings.xml"/><Relationship Id="rId7" Type="http://schemas.openxmlformats.org/officeDocument/2006/relationships/hyperlink" Target="http://www.tongwei.com.cn/" TargetMode="External"/><Relationship Id="rId12" Type="http://schemas.openxmlformats.org/officeDocument/2006/relationships/hyperlink" Target="http://www.tssunfa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ssunfa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yyjg.com" TargetMode="External"/><Relationship Id="rId4" Type="http://schemas.openxmlformats.org/officeDocument/2006/relationships/webSettings" Target="webSettings.xml"/><Relationship Id="rId9" Type="http://schemas.openxmlformats.org/officeDocument/2006/relationships/hyperlink" Target="http://www.shuangliang.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8</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42</cp:revision>
  <dcterms:created xsi:type="dcterms:W3CDTF">2021-12-23T08:45:00Z</dcterms:created>
  <dcterms:modified xsi:type="dcterms:W3CDTF">2022-03-17T06:08:00Z</dcterms:modified>
</cp:coreProperties>
</file>