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FF2FB" w14:textId="5FAF4520" w:rsidR="0007449A" w:rsidRDefault="00D23B89">
      <w:pPr>
        <w:rPr>
          <w:sz w:val="24"/>
          <w:szCs w:val="28"/>
        </w:rPr>
      </w:pPr>
      <w:r w:rsidRPr="00D31A77">
        <w:rPr>
          <w:rFonts w:hint="eastAsia"/>
          <w:sz w:val="24"/>
          <w:szCs w:val="28"/>
          <w:highlight w:val="red"/>
        </w:rPr>
        <w:t>0</w:t>
      </w:r>
      <w:r w:rsidRPr="00D31A77">
        <w:rPr>
          <w:sz w:val="24"/>
          <w:szCs w:val="28"/>
          <w:highlight w:val="red"/>
        </w:rPr>
        <w:t xml:space="preserve">00630 </w:t>
      </w:r>
      <w:r w:rsidRPr="00D31A77">
        <w:rPr>
          <w:rFonts w:hint="eastAsia"/>
          <w:sz w:val="24"/>
          <w:szCs w:val="28"/>
          <w:highlight w:val="red"/>
        </w:rPr>
        <w:t>铜陵有色</w:t>
      </w:r>
      <w:r w:rsidR="00524B73">
        <w:rPr>
          <w:sz w:val="24"/>
          <w:szCs w:val="28"/>
        </w:rPr>
        <w:tab/>
      </w:r>
      <w:hyperlink r:id="rId6" w:history="1">
        <w:r w:rsidR="00D31A77">
          <w:rPr>
            <w:rStyle w:val="a7"/>
            <w:rFonts w:ascii="Helvetica" w:hAnsi="Helvetica" w:cs="Helvetica"/>
            <w:color w:val="0066CC"/>
            <w:szCs w:val="21"/>
            <w:shd w:val="clear" w:color="auto" w:fill="FFFFFF"/>
          </w:rPr>
          <w:t>http://www.tlys.cn</w:t>
        </w:r>
      </w:hyperlink>
      <w:r w:rsidR="00D31A77">
        <w:rPr>
          <w:sz w:val="24"/>
          <w:szCs w:val="28"/>
        </w:rPr>
        <w:t xml:space="preserve">    </w:t>
      </w:r>
      <w:r w:rsidR="00D31A77">
        <w:rPr>
          <w:rFonts w:hint="eastAsia"/>
          <w:sz w:val="24"/>
          <w:szCs w:val="28"/>
        </w:rPr>
        <w:t>安徽铜陵</w:t>
      </w:r>
      <w:r w:rsidR="00D31A77">
        <w:rPr>
          <w:sz w:val="24"/>
          <w:szCs w:val="28"/>
        </w:rPr>
        <w:t xml:space="preserve"> </w:t>
      </w:r>
    </w:p>
    <w:p w14:paraId="6729B155" w14:textId="2DF2B6A5" w:rsidR="00524B73" w:rsidRDefault="00524B73" w:rsidP="00524B73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铜陵有色金属集团股份有限公司主营业务为铜、铁、硫金矿采选，铜、金、银、稀有贵金属冶炼及压延加工，硫酸、电子产品生产、铜加工产品等。公司主要产品有阴极铜、铜加工产品、黄金、白银、硫酸。公司为国内主要阴极铜生产企业和内资最大的铜箔生产企业，在铜矿采选、铜冶炼及铜箔加工等领域有着深厚的技术积累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年，公司生产阴极铜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142.20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万吨，占国内总产量的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14.18%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，位居国内领先地位；铜箔产能达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4.5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万吨，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5G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通讯用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RTF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铜箔、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6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微米锂电箔实现量产，为行业龙头企业主要供应商。</w:t>
      </w:r>
    </w:p>
    <w:p w14:paraId="48B1005D" w14:textId="77777777" w:rsidR="00B6221B" w:rsidRDefault="00B6221B" w:rsidP="00B622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35596BB" w14:textId="30805056" w:rsidR="00B6221B" w:rsidRDefault="00B6221B" w:rsidP="00B622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4596CE0E" w14:textId="7F6F939F" w:rsidR="00B6221B" w:rsidRPr="00DB452F" w:rsidRDefault="00B6221B" w:rsidP="00B6221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B452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阴极铜</w:t>
      </w:r>
    </w:p>
    <w:p w14:paraId="767F381E" w14:textId="145D39C7" w:rsidR="007E0229" w:rsidRDefault="007E0229" w:rsidP="00B622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铜加工材</w:t>
      </w:r>
      <w:r w:rsidR="00FC70CB">
        <w:rPr>
          <w:rFonts w:ascii="Helvetica" w:hAnsi="Helvetica" w:cs="Helvetica" w:hint="eastAsia"/>
          <w:color w:val="33353C"/>
          <w:szCs w:val="21"/>
          <w:shd w:val="clear" w:color="auto" w:fill="FFFFFF"/>
        </w:rPr>
        <w:t>：铜扁线、</w:t>
      </w:r>
      <w:r w:rsidR="00454573">
        <w:rPr>
          <w:rFonts w:ascii="Helvetica" w:hAnsi="Helvetica" w:cs="Helvetica" w:hint="eastAsia"/>
          <w:color w:val="33353C"/>
          <w:szCs w:val="21"/>
          <w:shd w:val="clear" w:color="auto" w:fill="FFFFFF"/>
        </w:rPr>
        <w:t>低氧铜杆</w:t>
      </w:r>
      <w:r w:rsidR="00454573">
        <w:rPr>
          <w:rFonts w:ascii="Helvetica" w:hAnsi="Helvetica" w:cs="Helvetica" w:hint="eastAsia"/>
          <w:color w:val="33353C"/>
          <w:szCs w:val="21"/>
          <w:shd w:val="clear" w:color="auto" w:fill="FFFFFF"/>
        </w:rPr>
        <w:t>(</w:t>
      </w:r>
      <w:r w:rsidR="00454573">
        <w:rPr>
          <w:rFonts w:ascii="Helvetica" w:hAnsi="Helvetica" w:cs="Helvetica" w:hint="eastAsia"/>
          <w:color w:val="33353C"/>
          <w:szCs w:val="21"/>
          <w:shd w:val="clear" w:color="auto" w:fill="FFFFFF"/>
        </w:rPr>
        <w:t>线</w:t>
      </w:r>
      <w:r w:rsidR="00454573"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 w:rsidR="00DF295E">
        <w:rPr>
          <w:rFonts w:ascii="Helvetica" w:hAnsi="Helvetica" w:cs="Helvetica" w:hint="eastAsia"/>
          <w:color w:val="33353C"/>
          <w:szCs w:val="21"/>
          <w:shd w:val="clear" w:color="auto" w:fill="FFFFFF"/>
        </w:rPr>
        <w:t>、阳极磷铜、漆包圆铜线、电缆、黄铜棒材、高精度铜</w:t>
      </w:r>
      <w:r w:rsidR="00DF295E"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 w:rsidR="00DF295E">
        <w:rPr>
          <w:rFonts w:ascii="Helvetica" w:hAnsi="Helvetica" w:cs="Helvetica" w:hint="eastAsia"/>
          <w:color w:val="33353C"/>
          <w:szCs w:val="21"/>
          <w:shd w:val="clear" w:color="auto" w:fill="FFFFFF"/>
        </w:rPr>
        <w:t>铜合金板、纸包扁线、漆包铜扁线、换位导线、电子铜箔</w:t>
      </w:r>
    </w:p>
    <w:p w14:paraId="577E4EEC" w14:textId="57D26BBB" w:rsidR="003B36B9" w:rsidRDefault="003B36B9" w:rsidP="00B622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黄金</w:t>
      </w:r>
    </w:p>
    <w:p w14:paraId="3E7BB7CE" w14:textId="101EBA76" w:rsidR="003B36B9" w:rsidRDefault="003B36B9" w:rsidP="00B622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白银</w:t>
      </w:r>
    </w:p>
    <w:p w14:paraId="05E401FC" w14:textId="478E49EF" w:rsidR="003B36B9" w:rsidRDefault="003B36B9" w:rsidP="00B622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硫精砂产品：单硫矿、硫精砂、</w:t>
      </w:r>
      <w:r w:rsidRPr="00DB452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硫酸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、粗制硫酸镍</w:t>
      </w:r>
    </w:p>
    <w:p w14:paraId="38B73848" w14:textId="78488DF6" w:rsidR="003B36B9" w:rsidRDefault="003B36B9" w:rsidP="00B622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矿产品：金精砂、铁精砂、铁球团、铁粉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硫酸渣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、转炉渣铁粉</w:t>
      </w:r>
    </w:p>
    <w:p w14:paraId="60E6819D" w14:textId="3BB518ED" w:rsidR="00FC70CB" w:rsidRDefault="00FC70CB" w:rsidP="00B622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D8A09F3" w14:textId="23AC7E8E" w:rsidR="00AC1F1F" w:rsidRDefault="00AC1F1F" w:rsidP="00B6221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B7FC7CF" w14:textId="21DCA640" w:rsidR="00AC1F1F" w:rsidRPr="00B139EF" w:rsidRDefault="00AC1F1F" w:rsidP="00B6221B">
      <w:pPr>
        <w:rPr>
          <w:b/>
          <w:bCs/>
          <w:sz w:val="24"/>
          <w:szCs w:val="28"/>
        </w:rPr>
      </w:pPr>
      <w:r w:rsidRPr="00B139EF">
        <w:rPr>
          <w:rFonts w:ascii="Helvetica" w:hAnsi="Helvetica" w:cs="Helvetica" w:hint="eastAsia"/>
          <w:b/>
          <w:bCs/>
          <w:color w:val="33353C"/>
          <w:sz w:val="24"/>
          <w:szCs w:val="24"/>
          <w:shd w:val="clear" w:color="auto" w:fill="FFFFFF"/>
        </w:rPr>
        <w:t>江西铜业</w:t>
      </w:r>
      <w:r w:rsidRPr="00B139EF">
        <w:rPr>
          <w:rFonts w:ascii="Helvetica" w:hAnsi="Helvetica" w:cs="Helvetica" w:hint="eastAsia"/>
          <w:b/>
          <w:bCs/>
          <w:color w:val="33353C"/>
          <w:sz w:val="24"/>
          <w:szCs w:val="24"/>
          <w:shd w:val="clear" w:color="auto" w:fill="FFFFFF"/>
        </w:rPr>
        <w:t xml:space="preserve"> </w:t>
      </w:r>
      <w:r w:rsidRPr="00B139EF"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  <w:t xml:space="preserve">600362 </w:t>
      </w:r>
      <w:hyperlink r:id="rId7" w:history="1">
        <w:r w:rsidRPr="00B139EF">
          <w:rPr>
            <w:rStyle w:val="a7"/>
            <w:rFonts w:ascii="Helvetica" w:hAnsi="Helvetica" w:cs="Helvetica"/>
            <w:b/>
            <w:bCs/>
            <w:color w:val="0066CC"/>
            <w:sz w:val="24"/>
            <w:szCs w:val="24"/>
            <w:shd w:val="clear" w:color="auto" w:fill="FFFFFF"/>
          </w:rPr>
          <w:t>http://www.jxcc.com</w:t>
        </w:r>
      </w:hyperlink>
      <w:r w:rsidRPr="00B139EF">
        <w:rPr>
          <w:b/>
          <w:bCs/>
          <w:sz w:val="24"/>
          <w:szCs w:val="28"/>
        </w:rPr>
        <w:t xml:space="preserve"> </w:t>
      </w:r>
      <w:r w:rsidRPr="00B139EF">
        <w:rPr>
          <w:rFonts w:hint="eastAsia"/>
          <w:b/>
          <w:bCs/>
          <w:sz w:val="24"/>
          <w:szCs w:val="28"/>
        </w:rPr>
        <w:t>江西南昌</w:t>
      </w:r>
    </w:p>
    <w:p w14:paraId="409DF9C0" w14:textId="1234F67E" w:rsidR="00AC1F1F" w:rsidRDefault="00AC1F1F" w:rsidP="00AC1F1F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江西铜业股份有限公司的主营业务为铜和黄金的采选、冶炼和加工，贵金属和稀散金属的提取与加工，有色金属及相关副产品的冶炼、压延加工与深加工，以及相关产品的贸易业务。产品包括：阴极铜、黄金、白银、硫酸、铜杆、铜管、铜箔、硒、碲、铼、铋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多个品种。本集团为中国最大的铜生产基地，最大的伴生金、银生产基地，以及重要的硫化工基地，作为首家采用氧气底吹熔炼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—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还原炉粉煤底吹直接还原技术处理高铅复杂金精矿的专业工厂，在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中国黄金十大冶炼企业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中排名第一。</w:t>
      </w:r>
    </w:p>
    <w:p w14:paraId="14E0F2F4" w14:textId="14D53071" w:rsidR="00981638" w:rsidRDefault="00981638" w:rsidP="0098163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1B0228F" w14:textId="5F98898A" w:rsidR="00981638" w:rsidRDefault="00981638" w:rsidP="0098163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79E1562F" w14:textId="46BAEBBB" w:rsidR="00981638" w:rsidRDefault="00981638" w:rsidP="0098163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铜：</w:t>
      </w:r>
    </w:p>
    <w:p w14:paraId="0BF2424C" w14:textId="37687809" w:rsidR="00981638" w:rsidRDefault="00981638" w:rsidP="0098163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041935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高纯阴极铜、锂电池用铜箔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、</w:t>
      </w:r>
    </w:p>
    <w:p w14:paraId="3DD1D4A0" w14:textId="341E6D79" w:rsidR="008765DA" w:rsidRPr="00041935" w:rsidRDefault="008765DA" w:rsidP="0098163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041935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稀土：</w:t>
      </w:r>
    </w:p>
    <w:p w14:paraId="0E5A8DFB" w14:textId="7942AA9D" w:rsidR="008765DA" w:rsidRPr="00041935" w:rsidRDefault="008765DA" w:rsidP="0098163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041935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稀土氧化物、重晶石、萤石</w:t>
      </w:r>
    </w:p>
    <w:p w14:paraId="0D983D8D" w14:textId="3EC18A81" w:rsidR="008765DA" w:rsidRDefault="008765DA" w:rsidP="0098163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铅锌</w:t>
      </w:r>
    </w:p>
    <w:p w14:paraId="21EB53DA" w14:textId="68F74D68" w:rsidR="008765DA" w:rsidRDefault="008765DA" w:rsidP="0098163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黄金</w:t>
      </w:r>
    </w:p>
    <w:p w14:paraId="72618B4F" w14:textId="552D7E6B" w:rsidR="008765DA" w:rsidRDefault="008765DA" w:rsidP="0098163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硫化工：硫酸</w:t>
      </w:r>
    </w:p>
    <w:p w14:paraId="7785A6D4" w14:textId="77777777" w:rsidR="008765DA" w:rsidRDefault="008765DA" w:rsidP="0098163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稀散金属：</w:t>
      </w:r>
    </w:p>
    <w:p w14:paraId="3DDADE7E" w14:textId="55AF1065" w:rsidR="00C41CB4" w:rsidRDefault="008765DA" w:rsidP="0098163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精铋、铼酸铵、精碲</w:t>
      </w:r>
      <w:r w:rsidR="00C41CB4">
        <w:rPr>
          <w:rFonts w:ascii="Helvetica" w:hAnsi="Helvetica" w:cs="Helvetica" w:hint="eastAsia"/>
          <w:color w:val="33353C"/>
          <w:szCs w:val="21"/>
          <w:shd w:val="clear" w:color="auto" w:fill="FFFFFF"/>
        </w:rPr>
        <w:t>、三氧化二砷、硫酸铜、二氧化硒</w:t>
      </w:r>
    </w:p>
    <w:p w14:paraId="0DA6744C" w14:textId="72892391" w:rsidR="00C41CB4" w:rsidRDefault="00C41CB4" w:rsidP="0098163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金融</w:t>
      </w:r>
    </w:p>
    <w:p w14:paraId="1226636C" w14:textId="1FA0A8ED" w:rsidR="00C41CB4" w:rsidRDefault="00C41CB4" w:rsidP="0098163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贸易</w:t>
      </w:r>
    </w:p>
    <w:p w14:paraId="717D602A" w14:textId="1911BC87" w:rsidR="00C41CB4" w:rsidRDefault="00C41CB4" w:rsidP="0098163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物流</w:t>
      </w:r>
    </w:p>
    <w:p w14:paraId="587A4F33" w14:textId="072C8126" w:rsidR="00C41CB4" w:rsidRDefault="00C41CB4" w:rsidP="0098163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技术服务</w:t>
      </w:r>
    </w:p>
    <w:p w14:paraId="51633D7C" w14:textId="673A9E1A" w:rsidR="0082760D" w:rsidRDefault="0082760D" w:rsidP="0098163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ED04667" w14:textId="2729BA08" w:rsidR="0082760D" w:rsidRDefault="0082760D" w:rsidP="0098163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6D28BDE" w14:textId="5ECAD9B2" w:rsidR="0082760D" w:rsidRPr="00486C24" w:rsidRDefault="0082760D" w:rsidP="00981638">
      <w:pPr>
        <w:rPr>
          <w:b/>
          <w:bCs/>
          <w:sz w:val="24"/>
          <w:szCs w:val="28"/>
        </w:rPr>
      </w:pPr>
      <w:r w:rsidRPr="00486C24">
        <w:rPr>
          <w:rFonts w:ascii="Helvetica" w:hAnsi="Helvetica" w:cs="Helvetica" w:hint="eastAsia"/>
          <w:b/>
          <w:bCs/>
          <w:color w:val="33353C"/>
          <w:sz w:val="24"/>
          <w:szCs w:val="24"/>
          <w:highlight w:val="yellow"/>
          <w:shd w:val="clear" w:color="auto" w:fill="FFFFFF"/>
        </w:rPr>
        <w:lastRenderedPageBreak/>
        <w:t>诺德股份</w:t>
      </w:r>
      <w:r w:rsidRPr="00486C24">
        <w:rPr>
          <w:rFonts w:ascii="Helvetica" w:hAnsi="Helvetica" w:cs="Helvetica" w:hint="eastAsia"/>
          <w:b/>
          <w:bCs/>
          <w:color w:val="33353C"/>
          <w:sz w:val="24"/>
          <w:szCs w:val="24"/>
          <w:highlight w:val="yellow"/>
          <w:shd w:val="clear" w:color="auto" w:fill="FFFFFF"/>
        </w:rPr>
        <w:t xml:space="preserve"> </w:t>
      </w:r>
      <w:r w:rsidRPr="00486C24">
        <w:rPr>
          <w:rFonts w:ascii="Helvetica" w:hAnsi="Helvetica" w:cs="Helvetica"/>
          <w:b/>
          <w:bCs/>
          <w:color w:val="33353C"/>
          <w:sz w:val="24"/>
          <w:szCs w:val="24"/>
          <w:highlight w:val="yellow"/>
          <w:shd w:val="clear" w:color="auto" w:fill="FFFFFF"/>
        </w:rPr>
        <w:t>600110</w:t>
      </w:r>
      <w:r w:rsidRPr="00486C24"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  <w:t xml:space="preserve"> </w:t>
      </w:r>
      <w:hyperlink r:id="rId8" w:history="1">
        <w:r w:rsidRPr="00486C24">
          <w:rPr>
            <w:rStyle w:val="a7"/>
            <w:rFonts w:ascii="Helvetica" w:hAnsi="Helvetica" w:cs="Helvetica"/>
            <w:b/>
            <w:bCs/>
            <w:color w:val="0066CC"/>
            <w:sz w:val="24"/>
            <w:szCs w:val="24"/>
            <w:shd w:val="clear" w:color="auto" w:fill="FFFFFF"/>
          </w:rPr>
          <w:t>http://www.ndgf.net</w:t>
        </w:r>
      </w:hyperlink>
      <w:r w:rsidRPr="00486C24">
        <w:rPr>
          <w:b/>
          <w:bCs/>
          <w:sz w:val="24"/>
          <w:szCs w:val="28"/>
        </w:rPr>
        <w:t xml:space="preserve"> </w:t>
      </w:r>
      <w:r w:rsidRPr="00486C24">
        <w:rPr>
          <w:rFonts w:hint="eastAsia"/>
          <w:b/>
          <w:bCs/>
          <w:sz w:val="24"/>
          <w:szCs w:val="28"/>
        </w:rPr>
        <w:t>广东深圳</w:t>
      </w:r>
    </w:p>
    <w:p w14:paraId="270E73DB" w14:textId="4D43BF95" w:rsidR="000E584A" w:rsidRDefault="000E584A" w:rsidP="000E584A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诺德投资股份有限公司主营业务是锂离子电池用电解铜箔的研发、生产和销售。其主要产品有锂电池用电解铜箔、印制电路板用电解铜箔、超厚电解铜箔。</w:t>
      </w:r>
    </w:p>
    <w:p w14:paraId="3B19A02E" w14:textId="12F5AA41" w:rsidR="00E653F9" w:rsidRDefault="00E653F9" w:rsidP="000E584A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全球锂电铜箔最大企业</w:t>
      </w:r>
    </w:p>
    <w:p w14:paraId="75912F0B" w14:textId="5DC6A903" w:rsidR="00434C02" w:rsidRDefault="00434C02" w:rsidP="00434C0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94EC736" w14:textId="25D096CA" w:rsidR="00434C02" w:rsidRDefault="00434C02" w:rsidP="00434C0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4E3578F5" w14:textId="345555EB" w:rsidR="00434C02" w:rsidRDefault="00434C02" w:rsidP="00434C0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103495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双面光电解铜箔</w:t>
      </w:r>
      <w:r w:rsidRPr="00103495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6</w:t>
      </w:r>
      <w:r w:rsidRPr="00103495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微米</w:t>
      </w:r>
      <w:r w:rsidRPr="00103495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15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微米</w:t>
      </w:r>
    </w:p>
    <w:p w14:paraId="48CDEE04" w14:textId="0D84337D" w:rsidR="00434C02" w:rsidRDefault="00434C02" w:rsidP="00434C0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R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TF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反转铜箔</w:t>
      </w:r>
    </w:p>
    <w:p w14:paraId="23B80686" w14:textId="239FAD87" w:rsidR="00434C02" w:rsidRDefault="00434C02" w:rsidP="00434C0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V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LP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超低轮廓铜箔</w:t>
      </w:r>
    </w:p>
    <w:p w14:paraId="3FD0DC6D" w14:textId="753A5FB5" w:rsidR="00434C02" w:rsidRDefault="00434C02" w:rsidP="00434C0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低轮廓铜箔</w:t>
      </w:r>
    </w:p>
    <w:p w14:paraId="5B769F49" w14:textId="5D5CF03E" w:rsidR="00434C02" w:rsidRDefault="00434C02" w:rsidP="00434C0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HTE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高温延展电解铜箔</w:t>
      </w:r>
    </w:p>
    <w:p w14:paraId="61D97A0A" w14:textId="31E9B6DE" w:rsidR="00434C02" w:rsidRDefault="00434C02" w:rsidP="00434C0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锂电子用多孔铜箔</w:t>
      </w:r>
    </w:p>
    <w:p w14:paraId="6E192183" w14:textId="09524936" w:rsidR="00434C02" w:rsidRDefault="00434C02" w:rsidP="00434C0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印制电路板用超厚电解铜箔</w:t>
      </w:r>
    </w:p>
    <w:p w14:paraId="34CF3FFC" w14:textId="0DD67633" w:rsidR="00034F83" w:rsidRDefault="00034F83" w:rsidP="00434C0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7813939" w14:textId="337D307A" w:rsidR="00034F83" w:rsidRDefault="00034F83" w:rsidP="00434C0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4B97A08" w14:textId="3A8B6A36" w:rsidR="00034F83" w:rsidRPr="003F77DA" w:rsidRDefault="00034F83" w:rsidP="00434C02">
      <w:pPr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</w:pPr>
    </w:p>
    <w:p w14:paraId="11766346" w14:textId="2D3AF63F" w:rsidR="00034F83" w:rsidRPr="003F77DA" w:rsidRDefault="00034F83" w:rsidP="00434C02">
      <w:pPr>
        <w:rPr>
          <w:b/>
          <w:bCs/>
          <w:sz w:val="24"/>
          <w:szCs w:val="28"/>
        </w:rPr>
      </w:pPr>
      <w:r w:rsidRPr="003F77DA">
        <w:rPr>
          <w:rFonts w:ascii="Helvetica" w:hAnsi="Helvetica" w:cs="Helvetica" w:hint="eastAsia"/>
          <w:b/>
          <w:bCs/>
          <w:color w:val="33353C"/>
          <w:sz w:val="24"/>
          <w:szCs w:val="24"/>
          <w:highlight w:val="yellow"/>
          <w:shd w:val="clear" w:color="auto" w:fill="FFFFFF"/>
        </w:rPr>
        <w:t>嘉元科技</w:t>
      </w:r>
      <w:r w:rsidRPr="003F77DA">
        <w:rPr>
          <w:rFonts w:ascii="Helvetica" w:hAnsi="Helvetica" w:cs="Helvetica" w:hint="eastAsia"/>
          <w:b/>
          <w:bCs/>
          <w:color w:val="33353C"/>
          <w:sz w:val="24"/>
          <w:szCs w:val="24"/>
          <w:highlight w:val="yellow"/>
          <w:shd w:val="clear" w:color="auto" w:fill="FFFFFF"/>
        </w:rPr>
        <w:t xml:space="preserve"> </w:t>
      </w:r>
      <w:r w:rsidRPr="003F77DA">
        <w:rPr>
          <w:rFonts w:ascii="Helvetica" w:hAnsi="Helvetica" w:cs="Helvetica"/>
          <w:b/>
          <w:bCs/>
          <w:color w:val="33353C"/>
          <w:sz w:val="24"/>
          <w:szCs w:val="24"/>
          <w:highlight w:val="yellow"/>
          <w:shd w:val="clear" w:color="auto" w:fill="FFFFFF"/>
        </w:rPr>
        <w:t>688388</w:t>
      </w:r>
      <w:r w:rsidRPr="003F77DA">
        <w:rPr>
          <w:rFonts w:ascii="Helvetica" w:hAnsi="Helvetica" w:cs="Helvetica"/>
          <w:b/>
          <w:bCs/>
          <w:color w:val="33353C"/>
          <w:sz w:val="24"/>
          <w:szCs w:val="24"/>
          <w:shd w:val="clear" w:color="auto" w:fill="FFFFFF"/>
        </w:rPr>
        <w:t xml:space="preserve"> </w:t>
      </w:r>
      <w:hyperlink r:id="rId9" w:history="1">
        <w:r w:rsidRPr="003F77DA">
          <w:rPr>
            <w:rStyle w:val="a7"/>
            <w:rFonts w:ascii="Helvetica" w:hAnsi="Helvetica" w:cs="Helvetica"/>
            <w:b/>
            <w:bCs/>
            <w:color w:val="0066CC"/>
            <w:sz w:val="24"/>
            <w:szCs w:val="24"/>
            <w:shd w:val="clear" w:color="auto" w:fill="FFFFFF"/>
          </w:rPr>
          <w:t>http://www.</w:t>
        </w:r>
        <w:r w:rsidRPr="003F77DA">
          <w:rPr>
            <w:rStyle w:val="a7"/>
            <w:rFonts w:ascii="Helvetica" w:hAnsi="Helvetica" w:cs="Helvetica"/>
            <w:b/>
            <w:bCs/>
            <w:color w:val="0066CC"/>
            <w:sz w:val="24"/>
            <w:szCs w:val="24"/>
            <w:shd w:val="clear" w:color="auto" w:fill="FFFFFF"/>
          </w:rPr>
          <w:t>g</w:t>
        </w:r>
        <w:r w:rsidRPr="003F77DA">
          <w:rPr>
            <w:rStyle w:val="a7"/>
            <w:rFonts w:ascii="Helvetica" w:hAnsi="Helvetica" w:cs="Helvetica"/>
            <w:b/>
            <w:bCs/>
            <w:color w:val="0066CC"/>
            <w:sz w:val="24"/>
            <w:szCs w:val="24"/>
            <w:shd w:val="clear" w:color="auto" w:fill="FFFFFF"/>
          </w:rPr>
          <w:t>djygf.com</w:t>
        </w:r>
      </w:hyperlink>
      <w:r w:rsidRPr="003F77DA">
        <w:rPr>
          <w:b/>
          <w:bCs/>
          <w:sz w:val="24"/>
          <w:szCs w:val="28"/>
        </w:rPr>
        <w:t xml:space="preserve"> </w:t>
      </w:r>
      <w:r w:rsidRPr="003F77DA">
        <w:rPr>
          <w:rFonts w:hint="eastAsia"/>
          <w:b/>
          <w:bCs/>
          <w:sz w:val="24"/>
          <w:szCs w:val="28"/>
        </w:rPr>
        <w:t>广东梅州</w:t>
      </w:r>
    </w:p>
    <w:p w14:paraId="4A0598D7" w14:textId="0D1424FB" w:rsidR="003F77DA" w:rsidRDefault="003F77DA" w:rsidP="003F77DA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广东嘉元科技股份有限公司主要从事锂离子电池用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4.5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～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12μm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各类高性能电解铜箔及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PCB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用电解铜箔的研究、生产和销售；主要产品为超薄锂电铜箔和极薄锂电铜箔，主要用于锂离子电池的负极集流体，是锂离子电池行业重要基础材料；同时公司生产少量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PCB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用标准铜箔产品。公司是国内高性能锂电铜箔行业领先企业之一，已与国内主要大型锂离子电池制造厂商建立了长期合作关系，并成为其锂电铜箔的核心供应商，多次获得宁德时代锂电铜箔优秀供应商称号。公司自主研发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锂离子动力电池用高性能极薄电解铜箔核心技术研发及产业化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项目荣获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中国有色金属协会科学技术奖三等奖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；公司企业技术中心认定为国家企业技术中心，行业地位及竞争实力得到进一步夯实和提升。</w:t>
      </w:r>
    </w:p>
    <w:p w14:paraId="58DB5D77" w14:textId="729D857B" w:rsidR="003F77DA" w:rsidRDefault="003F77DA" w:rsidP="003F77D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016A510" w14:textId="7F5A09D1" w:rsidR="003F77DA" w:rsidRDefault="005F7D8E" w:rsidP="003F77D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3C37958E" w14:textId="3C06D110" w:rsidR="005F7D8E" w:rsidRDefault="005F7D8E" w:rsidP="003F77D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双面光铜箔</w:t>
      </w:r>
      <w:r w:rsidR="00D23CD4">
        <w:rPr>
          <w:rFonts w:ascii="Helvetica" w:hAnsi="Helvetica" w:cs="Helvetica" w:hint="eastAsia"/>
          <w:color w:val="33353C"/>
          <w:szCs w:val="21"/>
          <w:shd w:val="clear" w:color="auto" w:fill="FFFFFF"/>
        </w:rPr>
        <w:t>：锂电池负极材料的载体</w:t>
      </w:r>
    </w:p>
    <w:p w14:paraId="4CA6AE33" w14:textId="71B257F4" w:rsidR="005F7D8E" w:rsidRDefault="005F7D8E" w:rsidP="003F77D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双面粗化铜箔</w:t>
      </w:r>
    </w:p>
    <w:p w14:paraId="61E51031" w14:textId="102449B5" w:rsidR="005F7D8E" w:rsidRPr="003F77DA" w:rsidRDefault="005F7D8E" w:rsidP="003F77DA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其它产品</w:t>
      </w:r>
      <w:r w:rsidR="00EB018C">
        <w:rPr>
          <w:rFonts w:ascii="Helvetica" w:hAnsi="Helvetica" w:cs="Helvetica" w:hint="eastAsia"/>
          <w:color w:val="33353C"/>
          <w:szCs w:val="21"/>
          <w:shd w:val="clear" w:color="auto" w:fill="FFFFFF"/>
        </w:rPr>
        <w:t>：单面毛铜箔</w:t>
      </w:r>
    </w:p>
    <w:sectPr w:rsidR="005F7D8E" w:rsidRPr="003F7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45152" w14:textId="77777777" w:rsidR="00F87493" w:rsidRDefault="00F87493" w:rsidP="00D23B89">
      <w:r>
        <w:separator/>
      </w:r>
    </w:p>
  </w:endnote>
  <w:endnote w:type="continuationSeparator" w:id="0">
    <w:p w14:paraId="0C248155" w14:textId="77777777" w:rsidR="00F87493" w:rsidRDefault="00F87493" w:rsidP="00D23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B819E" w14:textId="77777777" w:rsidR="00F87493" w:rsidRDefault="00F87493" w:rsidP="00D23B89">
      <w:r>
        <w:separator/>
      </w:r>
    </w:p>
  </w:footnote>
  <w:footnote w:type="continuationSeparator" w:id="0">
    <w:p w14:paraId="70FF6C29" w14:textId="77777777" w:rsidR="00F87493" w:rsidRDefault="00F87493" w:rsidP="00D23B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D8"/>
    <w:rsid w:val="00034F83"/>
    <w:rsid w:val="00041935"/>
    <w:rsid w:val="0007449A"/>
    <w:rsid w:val="000E584A"/>
    <w:rsid w:val="00103495"/>
    <w:rsid w:val="00214ADD"/>
    <w:rsid w:val="003B36B9"/>
    <w:rsid w:val="003F77DA"/>
    <w:rsid w:val="00434C02"/>
    <w:rsid w:val="00454573"/>
    <w:rsid w:val="00486C24"/>
    <w:rsid w:val="00524B73"/>
    <w:rsid w:val="005F7D8E"/>
    <w:rsid w:val="007E0229"/>
    <w:rsid w:val="0082760D"/>
    <w:rsid w:val="00827746"/>
    <w:rsid w:val="0084345C"/>
    <w:rsid w:val="008765DA"/>
    <w:rsid w:val="00981638"/>
    <w:rsid w:val="009E1EF5"/>
    <w:rsid w:val="00A936D8"/>
    <w:rsid w:val="00AC1F1F"/>
    <w:rsid w:val="00B139EF"/>
    <w:rsid w:val="00B6221B"/>
    <w:rsid w:val="00C41CB4"/>
    <w:rsid w:val="00D23B89"/>
    <w:rsid w:val="00D23CD4"/>
    <w:rsid w:val="00D31A77"/>
    <w:rsid w:val="00D357E5"/>
    <w:rsid w:val="00DB452F"/>
    <w:rsid w:val="00DF295E"/>
    <w:rsid w:val="00E1764C"/>
    <w:rsid w:val="00E653F9"/>
    <w:rsid w:val="00EB018C"/>
    <w:rsid w:val="00F87493"/>
    <w:rsid w:val="00FC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7DC798"/>
  <w15:chartTrackingRefBased/>
  <w15:docId w15:val="{59DB8BB0-FDC9-458C-9D93-4A85D4C9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3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3B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3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3B8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24B73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524B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dgf.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xcc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lys.cn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gdjygf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25</cp:revision>
  <dcterms:created xsi:type="dcterms:W3CDTF">2021-12-17T07:30:00Z</dcterms:created>
  <dcterms:modified xsi:type="dcterms:W3CDTF">2021-12-23T03:23:00Z</dcterms:modified>
</cp:coreProperties>
</file>