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04407585"/>
        <w:docPartObj>
          <w:docPartGallery w:val="Table of Contents"/>
          <w:docPartUnique/>
        </w:docPartObj>
      </w:sdtPr>
      <w:sdtEndPr>
        <w:rPr>
          <w:b/>
          <w:bCs/>
        </w:rPr>
      </w:sdtEndPr>
      <w:sdtContent>
        <w:p w14:paraId="7E7D3EED" w14:textId="3C6592C8" w:rsidR="00E25BAF" w:rsidRDefault="000B6694" w:rsidP="000B6694">
          <w:pPr>
            <w:pStyle w:val="TOC"/>
            <w:jc w:val="center"/>
          </w:pPr>
          <w:r>
            <w:rPr>
              <w:rFonts w:hint="eastAsia"/>
              <w:lang w:val="zh-CN"/>
            </w:rPr>
            <w:t>铝</w:t>
          </w:r>
        </w:p>
        <w:p w14:paraId="4AF6EABB" w14:textId="2C7F11D5" w:rsidR="004F0CA1" w:rsidRDefault="00E25BAF">
          <w:pPr>
            <w:pStyle w:val="TOC2"/>
            <w:tabs>
              <w:tab w:val="right" w:leader="dot" w:pos="8296"/>
            </w:tabs>
            <w:rPr>
              <w:noProof/>
            </w:rPr>
          </w:pPr>
          <w:r>
            <w:fldChar w:fldCharType="begin"/>
          </w:r>
          <w:r>
            <w:instrText xml:space="preserve"> TOC \o "1-3" \h \z \u </w:instrText>
          </w:r>
          <w:r>
            <w:fldChar w:fldCharType="separate"/>
          </w:r>
          <w:hyperlink w:anchor="_Toc93923399" w:history="1">
            <w:r w:rsidR="004F0CA1" w:rsidRPr="00236263">
              <w:rPr>
                <w:rStyle w:val="a3"/>
                <w:rFonts w:ascii="Helvetica" w:hAnsi="Helvetica" w:cs="Helvetica"/>
                <w:noProof/>
                <w:highlight w:val="yellow"/>
                <w:shd w:val="clear" w:color="auto" w:fill="FFFFFF"/>
              </w:rPr>
              <w:t>中国铝业</w:t>
            </w:r>
            <w:r w:rsidR="004F0CA1" w:rsidRPr="00236263">
              <w:rPr>
                <w:rStyle w:val="a3"/>
                <w:rFonts w:ascii="Helvetica" w:hAnsi="Helvetica" w:cs="Helvetica"/>
                <w:noProof/>
                <w:highlight w:val="yellow"/>
                <w:shd w:val="clear" w:color="auto" w:fill="FFFFFF"/>
              </w:rPr>
              <w:t xml:space="preserve"> 601600</w:t>
            </w:r>
            <w:r w:rsidR="004F0CA1" w:rsidRPr="00236263">
              <w:rPr>
                <w:rStyle w:val="a3"/>
                <w:rFonts w:ascii="Helvetica" w:hAnsi="Helvetica" w:cs="Helvetica"/>
                <w:noProof/>
                <w:shd w:val="clear" w:color="auto" w:fill="FFFFFF"/>
              </w:rPr>
              <w:t xml:space="preserve"> http://www.chalco.com.cn</w:t>
            </w:r>
            <w:r w:rsidR="004F0CA1" w:rsidRPr="00236263">
              <w:rPr>
                <w:rStyle w:val="a3"/>
                <w:noProof/>
              </w:rPr>
              <w:t xml:space="preserve"> 北京海淀</w:t>
            </w:r>
            <w:r w:rsidR="004F0CA1">
              <w:rPr>
                <w:noProof/>
                <w:webHidden/>
              </w:rPr>
              <w:tab/>
            </w:r>
            <w:r w:rsidR="004F0CA1">
              <w:rPr>
                <w:noProof/>
                <w:webHidden/>
              </w:rPr>
              <w:fldChar w:fldCharType="begin"/>
            </w:r>
            <w:r w:rsidR="004F0CA1">
              <w:rPr>
                <w:noProof/>
                <w:webHidden/>
              </w:rPr>
              <w:instrText xml:space="preserve"> PAGEREF _Toc93923399 \h </w:instrText>
            </w:r>
            <w:r w:rsidR="004F0CA1">
              <w:rPr>
                <w:noProof/>
                <w:webHidden/>
              </w:rPr>
            </w:r>
            <w:r w:rsidR="004F0CA1">
              <w:rPr>
                <w:noProof/>
                <w:webHidden/>
              </w:rPr>
              <w:fldChar w:fldCharType="separate"/>
            </w:r>
            <w:r w:rsidR="004F0CA1">
              <w:rPr>
                <w:noProof/>
                <w:webHidden/>
              </w:rPr>
              <w:t>2</w:t>
            </w:r>
            <w:r w:rsidR="004F0CA1">
              <w:rPr>
                <w:noProof/>
                <w:webHidden/>
              </w:rPr>
              <w:fldChar w:fldCharType="end"/>
            </w:r>
          </w:hyperlink>
        </w:p>
        <w:p w14:paraId="7D97DC13" w14:textId="3A03B6D3" w:rsidR="004F0CA1" w:rsidRDefault="004F0CA1">
          <w:pPr>
            <w:pStyle w:val="TOC2"/>
            <w:tabs>
              <w:tab w:val="right" w:leader="dot" w:pos="8296"/>
            </w:tabs>
            <w:rPr>
              <w:noProof/>
            </w:rPr>
          </w:pPr>
          <w:hyperlink w:anchor="_Toc93923400" w:history="1">
            <w:r w:rsidRPr="00236263">
              <w:rPr>
                <w:rStyle w:val="a3"/>
                <w:noProof/>
                <w:highlight w:val="green"/>
              </w:rPr>
              <w:t>南山铝业 600219</w:t>
            </w:r>
            <w:r w:rsidRPr="00236263">
              <w:rPr>
                <w:rStyle w:val="a3"/>
                <w:noProof/>
              </w:rPr>
              <w:t xml:space="preserve"> </w:t>
            </w:r>
            <w:r w:rsidRPr="00236263">
              <w:rPr>
                <w:rStyle w:val="a3"/>
                <w:rFonts w:ascii="Helvetica" w:hAnsi="Helvetica" w:cs="Helvetica"/>
                <w:noProof/>
                <w:shd w:val="clear" w:color="auto" w:fill="FFFFFF"/>
              </w:rPr>
              <w:t>http://www.600219.com.cn</w:t>
            </w:r>
            <w:r w:rsidRPr="00236263">
              <w:rPr>
                <w:rStyle w:val="a3"/>
                <w:noProof/>
              </w:rPr>
              <w:t xml:space="preserve"> 山东烟台</w:t>
            </w:r>
            <w:r>
              <w:rPr>
                <w:noProof/>
                <w:webHidden/>
              </w:rPr>
              <w:tab/>
            </w:r>
            <w:r>
              <w:rPr>
                <w:noProof/>
                <w:webHidden/>
              </w:rPr>
              <w:fldChar w:fldCharType="begin"/>
            </w:r>
            <w:r>
              <w:rPr>
                <w:noProof/>
                <w:webHidden/>
              </w:rPr>
              <w:instrText xml:space="preserve"> PAGEREF _Toc93923400 \h </w:instrText>
            </w:r>
            <w:r>
              <w:rPr>
                <w:noProof/>
                <w:webHidden/>
              </w:rPr>
            </w:r>
            <w:r>
              <w:rPr>
                <w:noProof/>
                <w:webHidden/>
              </w:rPr>
              <w:fldChar w:fldCharType="separate"/>
            </w:r>
            <w:r>
              <w:rPr>
                <w:noProof/>
                <w:webHidden/>
              </w:rPr>
              <w:t>3</w:t>
            </w:r>
            <w:r>
              <w:rPr>
                <w:noProof/>
                <w:webHidden/>
              </w:rPr>
              <w:fldChar w:fldCharType="end"/>
            </w:r>
          </w:hyperlink>
        </w:p>
        <w:p w14:paraId="45E2C46E" w14:textId="346A15BC" w:rsidR="004F0CA1" w:rsidRDefault="004F0CA1">
          <w:pPr>
            <w:pStyle w:val="TOC2"/>
            <w:tabs>
              <w:tab w:val="right" w:leader="dot" w:pos="8296"/>
            </w:tabs>
            <w:rPr>
              <w:noProof/>
            </w:rPr>
          </w:pPr>
          <w:hyperlink w:anchor="_Toc93923401" w:history="1">
            <w:r w:rsidRPr="00236263">
              <w:rPr>
                <w:rStyle w:val="a3"/>
                <w:rFonts w:ascii="Helvetica" w:hAnsi="Helvetica" w:cs="Helvetica"/>
                <w:noProof/>
                <w:highlight w:val="yellow"/>
                <w:shd w:val="clear" w:color="auto" w:fill="FFFFFF"/>
              </w:rPr>
              <w:t>云铝股份</w:t>
            </w:r>
            <w:r w:rsidRPr="00236263">
              <w:rPr>
                <w:rStyle w:val="a3"/>
                <w:rFonts w:ascii="Helvetica" w:hAnsi="Helvetica" w:cs="Helvetica"/>
                <w:noProof/>
                <w:highlight w:val="yellow"/>
                <w:shd w:val="clear" w:color="auto" w:fill="FFFFFF"/>
              </w:rPr>
              <w:t xml:space="preserve"> 000807</w:t>
            </w:r>
            <w:r w:rsidRPr="00236263">
              <w:rPr>
                <w:rStyle w:val="a3"/>
                <w:rFonts w:ascii="Helvetica" w:hAnsi="Helvetica" w:cs="Helvetica"/>
                <w:noProof/>
                <w:shd w:val="clear" w:color="auto" w:fill="FFFFFF"/>
              </w:rPr>
              <w:t xml:space="preserve"> http://ylgf.chinalco.com.cn</w:t>
            </w:r>
            <w:r w:rsidRPr="00236263">
              <w:rPr>
                <w:rStyle w:val="a3"/>
                <w:noProof/>
              </w:rPr>
              <w:t xml:space="preserve"> 云南昆明</w:t>
            </w:r>
            <w:r>
              <w:rPr>
                <w:noProof/>
                <w:webHidden/>
              </w:rPr>
              <w:tab/>
            </w:r>
            <w:r>
              <w:rPr>
                <w:noProof/>
                <w:webHidden/>
              </w:rPr>
              <w:fldChar w:fldCharType="begin"/>
            </w:r>
            <w:r>
              <w:rPr>
                <w:noProof/>
                <w:webHidden/>
              </w:rPr>
              <w:instrText xml:space="preserve"> PAGEREF _Toc93923401 \h </w:instrText>
            </w:r>
            <w:r>
              <w:rPr>
                <w:noProof/>
                <w:webHidden/>
              </w:rPr>
            </w:r>
            <w:r>
              <w:rPr>
                <w:noProof/>
                <w:webHidden/>
              </w:rPr>
              <w:fldChar w:fldCharType="separate"/>
            </w:r>
            <w:r>
              <w:rPr>
                <w:noProof/>
                <w:webHidden/>
              </w:rPr>
              <w:t>4</w:t>
            </w:r>
            <w:r>
              <w:rPr>
                <w:noProof/>
                <w:webHidden/>
              </w:rPr>
              <w:fldChar w:fldCharType="end"/>
            </w:r>
          </w:hyperlink>
        </w:p>
        <w:p w14:paraId="27968FCC" w14:textId="2EACBE99" w:rsidR="004F0CA1" w:rsidRDefault="004F0CA1">
          <w:pPr>
            <w:pStyle w:val="TOC2"/>
            <w:tabs>
              <w:tab w:val="right" w:leader="dot" w:pos="8296"/>
            </w:tabs>
            <w:rPr>
              <w:noProof/>
            </w:rPr>
          </w:pPr>
          <w:hyperlink w:anchor="_Toc93923402" w:history="1">
            <w:r w:rsidRPr="00236263">
              <w:rPr>
                <w:rStyle w:val="a3"/>
                <w:noProof/>
                <w:highlight w:val="yellow"/>
              </w:rPr>
              <w:t>神火股份 000933</w:t>
            </w:r>
            <w:r w:rsidRPr="00236263">
              <w:rPr>
                <w:rStyle w:val="a3"/>
                <w:noProof/>
              </w:rPr>
              <w:t xml:space="preserve"> </w:t>
            </w:r>
            <w:r w:rsidRPr="00236263">
              <w:rPr>
                <w:rStyle w:val="a3"/>
                <w:rFonts w:ascii="Helvetica" w:hAnsi="Helvetica" w:cs="Helvetica"/>
                <w:noProof/>
                <w:shd w:val="clear" w:color="auto" w:fill="FFFFFF"/>
              </w:rPr>
              <w:t>http://www.shenhuo.com</w:t>
            </w:r>
            <w:r w:rsidRPr="00236263">
              <w:rPr>
                <w:rStyle w:val="a3"/>
                <w:noProof/>
              </w:rPr>
              <w:t xml:space="preserve"> 河南商丘 国</w:t>
            </w:r>
            <w:r>
              <w:rPr>
                <w:noProof/>
                <w:webHidden/>
              </w:rPr>
              <w:tab/>
            </w:r>
            <w:r>
              <w:rPr>
                <w:noProof/>
                <w:webHidden/>
              </w:rPr>
              <w:fldChar w:fldCharType="begin"/>
            </w:r>
            <w:r>
              <w:rPr>
                <w:noProof/>
                <w:webHidden/>
              </w:rPr>
              <w:instrText xml:space="preserve"> PAGEREF _Toc93923402 \h </w:instrText>
            </w:r>
            <w:r>
              <w:rPr>
                <w:noProof/>
                <w:webHidden/>
              </w:rPr>
            </w:r>
            <w:r>
              <w:rPr>
                <w:noProof/>
                <w:webHidden/>
              </w:rPr>
              <w:fldChar w:fldCharType="separate"/>
            </w:r>
            <w:r>
              <w:rPr>
                <w:noProof/>
                <w:webHidden/>
              </w:rPr>
              <w:t>5</w:t>
            </w:r>
            <w:r>
              <w:rPr>
                <w:noProof/>
                <w:webHidden/>
              </w:rPr>
              <w:fldChar w:fldCharType="end"/>
            </w:r>
          </w:hyperlink>
        </w:p>
        <w:p w14:paraId="561744CC" w14:textId="1D98D11D" w:rsidR="004F0CA1" w:rsidRDefault="004F0CA1">
          <w:pPr>
            <w:pStyle w:val="TOC2"/>
            <w:tabs>
              <w:tab w:val="right" w:leader="dot" w:pos="8296"/>
            </w:tabs>
            <w:rPr>
              <w:noProof/>
            </w:rPr>
          </w:pPr>
          <w:hyperlink w:anchor="_Toc93923403" w:history="1">
            <w:r w:rsidRPr="00236263">
              <w:rPr>
                <w:rStyle w:val="a3"/>
                <w:noProof/>
                <w:highlight w:val="green"/>
              </w:rPr>
              <w:t>天山铝业 002532</w:t>
            </w:r>
            <w:r w:rsidRPr="00236263">
              <w:rPr>
                <w:rStyle w:val="a3"/>
                <w:noProof/>
              </w:rPr>
              <w:t xml:space="preserve"> </w:t>
            </w:r>
            <w:r w:rsidRPr="00236263">
              <w:rPr>
                <w:rStyle w:val="a3"/>
                <w:rFonts w:ascii="Helvetica" w:hAnsi="Helvetica" w:cs="Helvetica"/>
                <w:noProof/>
                <w:shd w:val="clear" w:color="auto" w:fill="FFFFFF"/>
              </w:rPr>
              <w:t>http://www.xjtsly.net</w:t>
            </w:r>
            <w:r w:rsidRPr="00236263">
              <w:rPr>
                <w:rStyle w:val="a3"/>
                <w:noProof/>
              </w:rPr>
              <w:t xml:space="preserve"> 新疆石河子</w:t>
            </w:r>
            <w:r>
              <w:rPr>
                <w:noProof/>
                <w:webHidden/>
              </w:rPr>
              <w:tab/>
            </w:r>
            <w:r>
              <w:rPr>
                <w:noProof/>
                <w:webHidden/>
              </w:rPr>
              <w:fldChar w:fldCharType="begin"/>
            </w:r>
            <w:r>
              <w:rPr>
                <w:noProof/>
                <w:webHidden/>
              </w:rPr>
              <w:instrText xml:space="preserve"> PAGEREF _Toc93923403 \h </w:instrText>
            </w:r>
            <w:r>
              <w:rPr>
                <w:noProof/>
                <w:webHidden/>
              </w:rPr>
            </w:r>
            <w:r>
              <w:rPr>
                <w:noProof/>
                <w:webHidden/>
              </w:rPr>
              <w:fldChar w:fldCharType="separate"/>
            </w:r>
            <w:r>
              <w:rPr>
                <w:noProof/>
                <w:webHidden/>
              </w:rPr>
              <w:t>6</w:t>
            </w:r>
            <w:r>
              <w:rPr>
                <w:noProof/>
                <w:webHidden/>
              </w:rPr>
              <w:fldChar w:fldCharType="end"/>
            </w:r>
          </w:hyperlink>
        </w:p>
        <w:p w14:paraId="25E3FBEA" w14:textId="55B72F15" w:rsidR="00E25BAF" w:rsidRDefault="00E25BAF">
          <w:r>
            <w:rPr>
              <w:b/>
              <w:bCs/>
              <w:lang w:val="zh-CN"/>
            </w:rPr>
            <w:fldChar w:fldCharType="end"/>
          </w:r>
        </w:p>
      </w:sdtContent>
    </w:sdt>
    <w:p w14:paraId="2A16EF49" w14:textId="77777777" w:rsidR="00E25BAF" w:rsidRDefault="00E25BAF" w:rsidP="00046594">
      <w:pPr>
        <w:rPr>
          <w:rFonts w:ascii="Helvetica" w:hAnsi="Helvetica" w:cs="Helvetica"/>
          <w:b/>
          <w:bCs/>
          <w:color w:val="33353C"/>
          <w:sz w:val="24"/>
          <w:szCs w:val="24"/>
          <w:shd w:val="clear" w:color="auto" w:fill="FFFFFF"/>
        </w:rPr>
      </w:pPr>
    </w:p>
    <w:p w14:paraId="41055F95" w14:textId="77777777" w:rsidR="00E25BAF" w:rsidRDefault="00E25BAF" w:rsidP="00046594">
      <w:pPr>
        <w:rPr>
          <w:rFonts w:ascii="Helvetica" w:hAnsi="Helvetica" w:cs="Helvetica"/>
          <w:b/>
          <w:bCs/>
          <w:color w:val="33353C"/>
          <w:sz w:val="24"/>
          <w:szCs w:val="24"/>
          <w:shd w:val="clear" w:color="auto" w:fill="FFFFFF"/>
        </w:rPr>
      </w:pPr>
    </w:p>
    <w:p w14:paraId="17521121" w14:textId="77777777" w:rsidR="00E25BAF" w:rsidRDefault="00E25BAF" w:rsidP="00046594">
      <w:pPr>
        <w:rPr>
          <w:rFonts w:ascii="Helvetica" w:hAnsi="Helvetica" w:cs="Helvetica"/>
          <w:b/>
          <w:bCs/>
          <w:color w:val="33353C"/>
          <w:sz w:val="24"/>
          <w:szCs w:val="24"/>
          <w:shd w:val="clear" w:color="auto" w:fill="FFFFFF"/>
        </w:rPr>
      </w:pPr>
    </w:p>
    <w:p w14:paraId="2332FA37" w14:textId="77777777" w:rsidR="00E25BAF" w:rsidRDefault="00E25BAF" w:rsidP="00046594">
      <w:pPr>
        <w:rPr>
          <w:rFonts w:ascii="Helvetica" w:hAnsi="Helvetica" w:cs="Helvetica"/>
          <w:b/>
          <w:bCs/>
          <w:color w:val="33353C"/>
          <w:sz w:val="24"/>
          <w:szCs w:val="24"/>
          <w:shd w:val="clear" w:color="auto" w:fill="FFFFFF"/>
        </w:rPr>
      </w:pPr>
    </w:p>
    <w:p w14:paraId="5D3FC153" w14:textId="77777777" w:rsidR="00E25BAF" w:rsidRDefault="00E25BAF" w:rsidP="00046594">
      <w:pPr>
        <w:rPr>
          <w:rFonts w:ascii="Helvetica" w:hAnsi="Helvetica" w:cs="Helvetica"/>
          <w:b/>
          <w:bCs/>
          <w:color w:val="33353C"/>
          <w:sz w:val="24"/>
          <w:szCs w:val="24"/>
          <w:shd w:val="clear" w:color="auto" w:fill="FFFFFF"/>
        </w:rPr>
      </w:pPr>
    </w:p>
    <w:p w14:paraId="7D285FE8" w14:textId="77777777" w:rsidR="00E25BAF" w:rsidRDefault="00E25BAF" w:rsidP="00046594">
      <w:pPr>
        <w:rPr>
          <w:rFonts w:ascii="Helvetica" w:hAnsi="Helvetica" w:cs="Helvetica"/>
          <w:b/>
          <w:bCs/>
          <w:color w:val="33353C"/>
          <w:sz w:val="24"/>
          <w:szCs w:val="24"/>
          <w:shd w:val="clear" w:color="auto" w:fill="FFFFFF"/>
        </w:rPr>
      </w:pPr>
    </w:p>
    <w:p w14:paraId="04844786" w14:textId="77777777" w:rsidR="00E25BAF" w:rsidRDefault="00E25BAF" w:rsidP="00046594">
      <w:pPr>
        <w:rPr>
          <w:rFonts w:ascii="Helvetica" w:hAnsi="Helvetica" w:cs="Helvetica"/>
          <w:b/>
          <w:bCs/>
          <w:color w:val="33353C"/>
          <w:sz w:val="24"/>
          <w:szCs w:val="24"/>
          <w:shd w:val="clear" w:color="auto" w:fill="FFFFFF"/>
        </w:rPr>
      </w:pPr>
    </w:p>
    <w:p w14:paraId="023148DA" w14:textId="77777777" w:rsidR="00E25BAF" w:rsidRDefault="00E25BAF" w:rsidP="00046594">
      <w:pPr>
        <w:rPr>
          <w:rFonts w:ascii="Helvetica" w:hAnsi="Helvetica" w:cs="Helvetica"/>
          <w:b/>
          <w:bCs/>
          <w:color w:val="33353C"/>
          <w:sz w:val="24"/>
          <w:szCs w:val="24"/>
          <w:shd w:val="clear" w:color="auto" w:fill="FFFFFF"/>
        </w:rPr>
      </w:pPr>
    </w:p>
    <w:p w14:paraId="09CE21E5" w14:textId="77777777" w:rsidR="00E25BAF" w:rsidRDefault="00E25BAF" w:rsidP="00046594">
      <w:pPr>
        <w:rPr>
          <w:rFonts w:ascii="Helvetica" w:hAnsi="Helvetica" w:cs="Helvetica"/>
          <w:b/>
          <w:bCs/>
          <w:color w:val="33353C"/>
          <w:sz w:val="24"/>
          <w:szCs w:val="24"/>
          <w:shd w:val="clear" w:color="auto" w:fill="FFFFFF"/>
        </w:rPr>
      </w:pPr>
    </w:p>
    <w:p w14:paraId="76470BF2" w14:textId="77777777" w:rsidR="00E25BAF" w:rsidRDefault="00E25BAF" w:rsidP="00046594">
      <w:pPr>
        <w:rPr>
          <w:rFonts w:ascii="Helvetica" w:hAnsi="Helvetica" w:cs="Helvetica"/>
          <w:b/>
          <w:bCs/>
          <w:color w:val="33353C"/>
          <w:sz w:val="24"/>
          <w:szCs w:val="24"/>
          <w:shd w:val="clear" w:color="auto" w:fill="FFFFFF"/>
        </w:rPr>
      </w:pPr>
    </w:p>
    <w:p w14:paraId="4FCDC07A" w14:textId="77777777" w:rsidR="00E25BAF" w:rsidRDefault="00E25BAF" w:rsidP="00046594">
      <w:pPr>
        <w:rPr>
          <w:rFonts w:ascii="Helvetica" w:hAnsi="Helvetica" w:cs="Helvetica"/>
          <w:b/>
          <w:bCs/>
          <w:color w:val="33353C"/>
          <w:sz w:val="24"/>
          <w:szCs w:val="24"/>
          <w:shd w:val="clear" w:color="auto" w:fill="FFFFFF"/>
        </w:rPr>
      </w:pPr>
    </w:p>
    <w:p w14:paraId="628C3E25" w14:textId="77777777" w:rsidR="00E25BAF" w:rsidRDefault="00E25BAF" w:rsidP="00046594">
      <w:pPr>
        <w:rPr>
          <w:rFonts w:ascii="Helvetica" w:hAnsi="Helvetica" w:cs="Helvetica"/>
          <w:b/>
          <w:bCs/>
          <w:color w:val="33353C"/>
          <w:sz w:val="24"/>
          <w:szCs w:val="24"/>
          <w:shd w:val="clear" w:color="auto" w:fill="FFFFFF"/>
        </w:rPr>
      </w:pPr>
    </w:p>
    <w:p w14:paraId="5930C91C" w14:textId="77777777" w:rsidR="00E25BAF" w:rsidRDefault="00E25BAF" w:rsidP="00046594">
      <w:pPr>
        <w:rPr>
          <w:rFonts w:ascii="Helvetica" w:hAnsi="Helvetica" w:cs="Helvetica"/>
          <w:b/>
          <w:bCs/>
          <w:color w:val="33353C"/>
          <w:sz w:val="24"/>
          <w:szCs w:val="24"/>
          <w:shd w:val="clear" w:color="auto" w:fill="FFFFFF"/>
        </w:rPr>
      </w:pPr>
    </w:p>
    <w:p w14:paraId="7C48FFC8" w14:textId="77777777" w:rsidR="00E25BAF" w:rsidRDefault="00E25BAF" w:rsidP="00046594">
      <w:pPr>
        <w:rPr>
          <w:rFonts w:ascii="Helvetica" w:hAnsi="Helvetica" w:cs="Helvetica"/>
          <w:b/>
          <w:bCs/>
          <w:color w:val="33353C"/>
          <w:sz w:val="24"/>
          <w:szCs w:val="24"/>
          <w:shd w:val="clear" w:color="auto" w:fill="FFFFFF"/>
        </w:rPr>
      </w:pPr>
    </w:p>
    <w:p w14:paraId="158074D9" w14:textId="77777777" w:rsidR="00E25BAF" w:rsidRDefault="00E25BAF" w:rsidP="00046594">
      <w:pPr>
        <w:rPr>
          <w:rFonts w:ascii="Helvetica" w:hAnsi="Helvetica" w:cs="Helvetica"/>
          <w:b/>
          <w:bCs/>
          <w:color w:val="33353C"/>
          <w:sz w:val="24"/>
          <w:szCs w:val="24"/>
          <w:shd w:val="clear" w:color="auto" w:fill="FFFFFF"/>
        </w:rPr>
      </w:pPr>
    </w:p>
    <w:p w14:paraId="739A3CC6" w14:textId="77777777" w:rsidR="00E25BAF" w:rsidRDefault="00E25BAF" w:rsidP="00046594">
      <w:pPr>
        <w:rPr>
          <w:rFonts w:ascii="Helvetica" w:hAnsi="Helvetica" w:cs="Helvetica"/>
          <w:b/>
          <w:bCs/>
          <w:color w:val="33353C"/>
          <w:sz w:val="24"/>
          <w:szCs w:val="24"/>
          <w:shd w:val="clear" w:color="auto" w:fill="FFFFFF"/>
        </w:rPr>
      </w:pPr>
    </w:p>
    <w:p w14:paraId="355743E9" w14:textId="77777777" w:rsidR="00E25BAF" w:rsidRDefault="00E25BAF" w:rsidP="00046594">
      <w:pPr>
        <w:rPr>
          <w:rFonts w:ascii="Helvetica" w:hAnsi="Helvetica" w:cs="Helvetica"/>
          <w:b/>
          <w:bCs/>
          <w:color w:val="33353C"/>
          <w:sz w:val="24"/>
          <w:szCs w:val="24"/>
          <w:shd w:val="clear" w:color="auto" w:fill="FFFFFF"/>
        </w:rPr>
      </w:pPr>
    </w:p>
    <w:p w14:paraId="5BAF0B2F" w14:textId="77777777" w:rsidR="00E25BAF" w:rsidRDefault="00E25BAF" w:rsidP="00046594">
      <w:pPr>
        <w:rPr>
          <w:rFonts w:ascii="Helvetica" w:hAnsi="Helvetica" w:cs="Helvetica"/>
          <w:b/>
          <w:bCs/>
          <w:color w:val="33353C"/>
          <w:sz w:val="24"/>
          <w:szCs w:val="24"/>
          <w:shd w:val="clear" w:color="auto" w:fill="FFFFFF"/>
        </w:rPr>
      </w:pPr>
    </w:p>
    <w:p w14:paraId="5687A35D" w14:textId="77777777" w:rsidR="00E25BAF" w:rsidRDefault="00E25BAF" w:rsidP="00046594">
      <w:pPr>
        <w:rPr>
          <w:rFonts w:ascii="Helvetica" w:hAnsi="Helvetica" w:cs="Helvetica"/>
          <w:b/>
          <w:bCs/>
          <w:color w:val="33353C"/>
          <w:sz w:val="24"/>
          <w:szCs w:val="24"/>
          <w:shd w:val="clear" w:color="auto" w:fill="FFFFFF"/>
        </w:rPr>
      </w:pPr>
    </w:p>
    <w:p w14:paraId="1DCE1456" w14:textId="77777777" w:rsidR="00E25BAF" w:rsidRDefault="00E25BAF" w:rsidP="00046594">
      <w:pPr>
        <w:rPr>
          <w:rFonts w:ascii="Helvetica" w:hAnsi="Helvetica" w:cs="Helvetica"/>
          <w:b/>
          <w:bCs/>
          <w:color w:val="33353C"/>
          <w:sz w:val="24"/>
          <w:szCs w:val="24"/>
          <w:shd w:val="clear" w:color="auto" w:fill="FFFFFF"/>
        </w:rPr>
      </w:pPr>
    </w:p>
    <w:p w14:paraId="37BC9158" w14:textId="77777777" w:rsidR="00E25BAF" w:rsidRDefault="00E25BAF" w:rsidP="00046594">
      <w:pPr>
        <w:rPr>
          <w:rFonts w:ascii="Helvetica" w:hAnsi="Helvetica" w:cs="Helvetica"/>
          <w:b/>
          <w:bCs/>
          <w:color w:val="33353C"/>
          <w:sz w:val="24"/>
          <w:szCs w:val="24"/>
          <w:shd w:val="clear" w:color="auto" w:fill="FFFFFF"/>
        </w:rPr>
      </w:pPr>
    </w:p>
    <w:p w14:paraId="784BC94D" w14:textId="77777777" w:rsidR="00E25BAF" w:rsidRDefault="00E25BAF" w:rsidP="00046594">
      <w:pPr>
        <w:rPr>
          <w:rFonts w:ascii="Helvetica" w:hAnsi="Helvetica" w:cs="Helvetica"/>
          <w:b/>
          <w:bCs/>
          <w:color w:val="33353C"/>
          <w:sz w:val="24"/>
          <w:szCs w:val="24"/>
          <w:shd w:val="clear" w:color="auto" w:fill="FFFFFF"/>
        </w:rPr>
      </w:pPr>
    </w:p>
    <w:p w14:paraId="752605AE" w14:textId="77777777" w:rsidR="00E25BAF" w:rsidRDefault="00E25BAF" w:rsidP="00046594">
      <w:pPr>
        <w:rPr>
          <w:rFonts w:ascii="Helvetica" w:hAnsi="Helvetica" w:cs="Helvetica"/>
          <w:b/>
          <w:bCs/>
          <w:color w:val="33353C"/>
          <w:sz w:val="24"/>
          <w:szCs w:val="24"/>
          <w:shd w:val="clear" w:color="auto" w:fill="FFFFFF"/>
        </w:rPr>
      </w:pPr>
    </w:p>
    <w:p w14:paraId="08C05578" w14:textId="77777777" w:rsidR="00E25BAF" w:rsidRDefault="00E25BAF" w:rsidP="00046594">
      <w:pPr>
        <w:rPr>
          <w:rFonts w:ascii="Helvetica" w:hAnsi="Helvetica" w:cs="Helvetica"/>
          <w:b/>
          <w:bCs/>
          <w:color w:val="33353C"/>
          <w:sz w:val="24"/>
          <w:szCs w:val="24"/>
          <w:shd w:val="clear" w:color="auto" w:fill="FFFFFF"/>
        </w:rPr>
      </w:pPr>
    </w:p>
    <w:p w14:paraId="4B09FEB0" w14:textId="77777777" w:rsidR="00E25BAF" w:rsidRDefault="00E25BAF" w:rsidP="00046594">
      <w:pPr>
        <w:rPr>
          <w:rFonts w:ascii="Helvetica" w:hAnsi="Helvetica" w:cs="Helvetica"/>
          <w:b/>
          <w:bCs/>
          <w:color w:val="33353C"/>
          <w:sz w:val="24"/>
          <w:szCs w:val="24"/>
          <w:shd w:val="clear" w:color="auto" w:fill="FFFFFF"/>
        </w:rPr>
      </w:pPr>
    </w:p>
    <w:p w14:paraId="1675BB88" w14:textId="77777777" w:rsidR="00E25BAF" w:rsidRDefault="00E25BAF" w:rsidP="00046594">
      <w:pPr>
        <w:rPr>
          <w:rFonts w:ascii="Helvetica" w:hAnsi="Helvetica" w:cs="Helvetica"/>
          <w:b/>
          <w:bCs/>
          <w:color w:val="33353C"/>
          <w:sz w:val="24"/>
          <w:szCs w:val="24"/>
          <w:shd w:val="clear" w:color="auto" w:fill="FFFFFF"/>
        </w:rPr>
      </w:pPr>
    </w:p>
    <w:p w14:paraId="720E623F" w14:textId="77777777" w:rsidR="00E25BAF" w:rsidRDefault="00E25BAF" w:rsidP="00046594">
      <w:pPr>
        <w:rPr>
          <w:rFonts w:ascii="Helvetica" w:hAnsi="Helvetica" w:cs="Helvetica"/>
          <w:b/>
          <w:bCs/>
          <w:color w:val="33353C"/>
          <w:sz w:val="24"/>
          <w:szCs w:val="24"/>
          <w:shd w:val="clear" w:color="auto" w:fill="FFFFFF"/>
        </w:rPr>
      </w:pPr>
    </w:p>
    <w:p w14:paraId="0C32D61D" w14:textId="77777777" w:rsidR="00E25BAF" w:rsidRDefault="00E25BAF" w:rsidP="00046594">
      <w:pPr>
        <w:rPr>
          <w:rFonts w:ascii="Helvetica" w:hAnsi="Helvetica" w:cs="Helvetica"/>
          <w:b/>
          <w:bCs/>
          <w:color w:val="33353C"/>
          <w:sz w:val="24"/>
          <w:szCs w:val="24"/>
          <w:shd w:val="clear" w:color="auto" w:fill="FFFFFF"/>
        </w:rPr>
      </w:pPr>
    </w:p>
    <w:p w14:paraId="4058AAF5" w14:textId="77777777" w:rsidR="00E25BAF" w:rsidRDefault="00E25BAF" w:rsidP="00046594">
      <w:pPr>
        <w:rPr>
          <w:rFonts w:ascii="Helvetica" w:hAnsi="Helvetica" w:cs="Helvetica"/>
          <w:b/>
          <w:bCs/>
          <w:color w:val="33353C"/>
          <w:sz w:val="24"/>
          <w:szCs w:val="24"/>
          <w:shd w:val="clear" w:color="auto" w:fill="FFFFFF"/>
        </w:rPr>
      </w:pPr>
    </w:p>
    <w:p w14:paraId="280FE141" w14:textId="77777777" w:rsidR="00E25BAF" w:rsidRDefault="00E25BAF" w:rsidP="00046594">
      <w:pPr>
        <w:rPr>
          <w:rFonts w:ascii="Helvetica" w:hAnsi="Helvetica" w:cs="Helvetica"/>
          <w:b/>
          <w:bCs/>
          <w:color w:val="33353C"/>
          <w:sz w:val="24"/>
          <w:szCs w:val="24"/>
          <w:shd w:val="clear" w:color="auto" w:fill="FFFFFF"/>
        </w:rPr>
      </w:pPr>
    </w:p>
    <w:p w14:paraId="58B95EAA" w14:textId="77777777" w:rsidR="00E25BAF" w:rsidRDefault="00E25BAF" w:rsidP="00046594">
      <w:pPr>
        <w:rPr>
          <w:rFonts w:ascii="Helvetica" w:hAnsi="Helvetica" w:cs="Helvetica"/>
          <w:b/>
          <w:bCs/>
          <w:color w:val="33353C"/>
          <w:sz w:val="24"/>
          <w:szCs w:val="24"/>
          <w:shd w:val="clear" w:color="auto" w:fill="FFFFFF"/>
        </w:rPr>
      </w:pPr>
    </w:p>
    <w:p w14:paraId="523DE71E" w14:textId="77777777" w:rsidR="00E25BAF" w:rsidRDefault="00E25BAF" w:rsidP="00046594">
      <w:pPr>
        <w:rPr>
          <w:rFonts w:ascii="Helvetica" w:hAnsi="Helvetica" w:cs="Helvetica"/>
          <w:b/>
          <w:bCs/>
          <w:color w:val="33353C"/>
          <w:sz w:val="24"/>
          <w:szCs w:val="24"/>
          <w:shd w:val="clear" w:color="auto" w:fill="FFFFFF"/>
        </w:rPr>
      </w:pPr>
    </w:p>
    <w:p w14:paraId="25887A5B" w14:textId="77777777" w:rsidR="00E25BAF" w:rsidRDefault="00E25BAF" w:rsidP="00046594">
      <w:pPr>
        <w:rPr>
          <w:rFonts w:ascii="Helvetica" w:hAnsi="Helvetica" w:cs="Helvetica"/>
          <w:b/>
          <w:bCs/>
          <w:color w:val="33353C"/>
          <w:sz w:val="24"/>
          <w:szCs w:val="24"/>
          <w:shd w:val="clear" w:color="auto" w:fill="FFFFFF"/>
        </w:rPr>
      </w:pPr>
    </w:p>
    <w:p w14:paraId="201D1A00" w14:textId="77777777" w:rsidR="00E25BAF" w:rsidRDefault="00E25BAF" w:rsidP="00046594">
      <w:pPr>
        <w:rPr>
          <w:rFonts w:ascii="Helvetica" w:hAnsi="Helvetica" w:cs="Helvetica"/>
          <w:b/>
          <w:bCs/>
          <w:color w:val="33353C"/>
          <w:sz w:val="24"/>
          <w:szCs w:val="24"/>
          <w:shd w:val="clear" w:color="auto" w:fill="FFFFFF"/>
        </w:rPr>
      </w:pPr>
    </w:p>
    <w:p w14:paraId="6BA6FBFD" w14:textId="77777777" w:rsidR="00E25BAF" w:rsidRDefault="00E25BAF" w:rsidP="00046594">
      <w:pPr>
        <w:rPr>
          <w:rFonts w:ascii="Helvetica" w:hAnsi="Helvetica" w:cs="Helvetica"/>
          <w:b/>
          <w:bCs/>
          <w:color w:val="33353C"/>
          <w:sz w:val="24"/>
          <w:szCs w:val="24"/>
          <w:shd w:val="clear" w:color="auto" w:fill="FFFFFF"/>
        </w:rPr>
      </w:pPr>
    </w:p>
    <w:p w14:paraId="1AFE9E95" w14:textId="77777777" w:rsidR="00E25BAF" w:rsidRDefault="00E25BAF" w:rsidP="00046594">
      <w:pPr>
        <w:rPr>
          <w:rFonts w:ascii="Helvetica" w:hAnsi="Helvetica" w:cs="Helvetica"/>
          <w:b/>
          <w:bCs/>
          <w:color w:val="33353C"/>
          <w:sz w:val="24"/>
          <w:szCs w:val="24"/>
          <w:shd w:val="clear" w:color="auto" w:fill="FFFFFF"/>
        </w:rPr>
      </w:pPr>
    </w:p>
    <w:p w14:paraId="396C0860" w14:textId="77777777" w:rsidR="00E25BAF" w:rsidRDefault="00E25BAF" w:rsidP="00046594">
      <w:pPr>
        <w:rPr>
          <w:rFonts w:ascii="Helvetica" w:hAnsi="Helvetica" w:cs="Helvetica"/>
          <w:b/>
          <w:bCs/>
          <w:color w:val="33353C"/>
          <w:sz w:val="24"/>
          <w:szCs w:val="24"/>
          <w:shd w:val="clear" w:color="auto" w:fill="FFFFFF"/>
        </w:rPr>
      </w:pPr>
    </w:p>
    <w:p w14:paraId="4D2583DF" w14:textId="77777777" w:rsidR="00E25BAF" w:rsidRDefault="00E25BAF" w:rsidP="00046594">
      <w:pPr>
        <w:rPr>
          <w:rFonts w:ascii="Helvetica" w:hAnsi="Helvetica" w:cs="Helvetica"/>
          <w:b/>
          <w:bCs/>
          <w:color w:val="33353C"/>
          <w:sz w:val="24"/>
          <w:szCs w:val="24"/>
          <w:shd w:val="clear" w:color="auto" w:fill="FFFFFF"/>
        </w:rPr>
      </w:pPr>
    </w:p>
    <w:p w14:paraId="588D0ADC" w14:textId="77777777" w:rsidR="00E25BAF" w:rsidRDefault="00E25BAF" w:rsidP="00046594">
      <w:pPr>
        <w:rPr>
          <w:rFonts w:ascii="Helvetica" w:hAnsi="Helvetica" w:cs="Helvetica"/>
          <w:b/>
          <w:bCs/>
          <w:color w:val="33353C"/>
          <w:sz w:val="24"/>
          <w:szCs w:val="24"/>
          <w:shd w:val="clear" w:color="auto" w:fill="FFFFFF"/>
        </w:rPr>
      </w:pPr>
    </w:p>
    <w:p w14:paraId="14EECA8A" w14:textId="77777777" w:rsidR="00E25BAF" w:rsidRDefault="00E25BAF" w:rsidP="00046594">
      <w:pPr>
        <w:rPr>
          <w:rFonts w:ascii="Helvetica" w:hAnsi="Helvetica" w:cs="Helvetica"/>
          <w:b/>
          <w:bCs/>
          <w:color w:val="33353C"/>
          <w:sz w:val="24"/>
          <w:szCs w:val="24"/>
          <w:shd w:val="clear" w:color="auto" w:fill="FFFFFF"/>
        </w:rPr>
      </w:pPr>
    </w:p>
    <w:p w14:paraId="57D36554" w14:textId="40D38939" w:rsidR="00046594" w:rsidRPr="00E25BAF" w:rsidRDefault="00046594" w:rsidP="00E25BAF">
      <w:pPr>
        <w:pStyle w:val="2"/>
        <w:rPr>
          <w:sz w:val="28"/>
          <w:szCs w:val="28"/>
        </w:rPr>
      </w:pPr>
      <w:bookmarkStart w:id="0" w:name="_Toc93923399"/>
      <w:r w:rsidRPr="000B6694">
        <w:rPr>
          <w:rFonts w:ascii="Helvetica" w:hAnsi="Helvetica" w:cs="Helvetica" w:hint="eastAsia"/>
          <w:color w:val="33353C"/>
          <w:sz w:val="28"/>
          <w:szCs w:val="28"/>
          <w:highlight w:val="yellow"/>
          <w:shd w:val="clear" w:color="auto" w:fill="FFFFFF"/>
        </w:rPr>
        <w:t>中国铝业</w:t>
      </w:r>
      <w:r w:rsidRPr="000B6694">
        <w:rPr>
          <w:rFonts w:ascii="Helvetica" w:hAnsi="Helvetica" w:cs="Helvetica"/>
          <w:color w:val="33353C"/>
          <w:sz w:val="28"/>
          <w:szCs w:val="28"/>
          <w:highlight w:val="yellow"/>
          <w:shd w:val="clear" w:color="auto" w:fill="FFFFFF"/>
        </w:rPr>
        <w:t xml:space="preserve"> 601600</w:t>
      </w:r>
      <w:r w:rsidRPr="00E25BAF">
        <w:rPr>
          <w:rFonts w:ascii="Helvetica" w:hAnsi="Helvetica" w:cs="Helvetica"/>
          <w:color w:val="33353C"/>
          <w:sz w:val="28"/>
          <w:szCs w:val="28"/>
          <w:shd w:val="clear" w:color="auto" w:fill="FFFFFF"/>
        </w:rPr>
        <w:t xml:space="preserve"> </w:t>
      </w:r>
      <w:hyperlink r:id="rId5" w:history="1">
        <w:r w:rsidRPr="00E25BAF">
          <w:rPr>
            <w:rStyle w:val="a3"/>
            <w:rFonts w:ascii="Helvetica" w:hAnsi="Helvetica" w:cs="Helvetica"/>
            <w:color w:val="0066CC"/>
            <w:sz w:val="28"/>
            <w:szCs w:val="28"/>
            <w:u w:val="none"/>
            <w:shd w:val="clear" w:color="auto" w:fill="FFFFFF"/>
          </w:rPr>
          <w:t>http://www.chalco.com.cn</w:t>
        </w:r>
      </w:hyperlink>
      <w:r w:rsidRPr="00E25BAF">
        <w:rPr>
          <w:rFonts w:hint="eastAsia"/>
          <w:sz w:val="28"/>
          <w:szCs w:val="28"/>
        </w:rPr>
        <w:t xml:space="preserve"> 北京海淀</w:t>
      </w:r>
      <w:bookmarkEnd w:id="0"/>
    </w:p>
    <w:p w14:paraId="63E31DD5" w14:textId="77777777" w:rsidR="00046594" w:rsidRDefault="00046594" w:rsidP="00046594">
      <w:pPr>
        <w:ind w:firstLine="420"/>
        <w:rPr>
          <w:rFonts w:ascii="Helvetica" w:hAnsi="Helvetica" w:cs="Helvetica"/>
          <w:b/>
          <w:bCs/>
          <w:color w:val="33353C"/>
          <w:sz w:val="48"/>
          <w:szCs w:val="48"/>
          <w:shd w:val="clear" w:color="auto" w:fill="FFFFFF"/>
        </w:rPr>
      </w:pPr>
      <w:r>
        <w:rPr>
          <w:rFonts w:ascii="Helvetica" w:hAnsi="Helvetica" w:cs="Helvetica" w:hint="eastAsia"/>
          <w:color w:val="33353C"/>
          <w:szCs w:val="21"/>
          <w:shd w:val="clear" w:color="auto" w:fill="FFFFFF"/>
        </w:rPr>
        <w:t>中国铝业股份有限公司成立于</w:t>
      </w:r>
      <w:r>
        <w:rPr>
          <w:rFonts w:ascii="Helvetica" w:hAnsi="Helvetica" w:cs="Helvetica"/>
          <w:color w:val="33353C"/>
          <w:szCs w:val="21"/>
          <w:shd w:val="clear" w:color="auto" w:fill="FFFFFF"/>
        </w:rPr>
        <w:t>2001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09</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hint="eastAsia"/>
          <w:color w:val="33353C"/>
          <w:szCs w:val="21"/>
          <w:shd w:val="clear" w:color="auto" w:fill="FFFFFF"/>
        </w:rPr>
        <w:t>日，是是集铝土矿、煤炭等资源开采，氧化铝、炭素、原铝和铝合金产品生产、销售、技术研发，国际贸易，物流产业，火力及新能源发电于一体的大型铝生产经营企业。公司</w:t>
      </w:r>
      <w:r w:rsidRPr="00530EDB">
        <w:rPr>
          <w:rFonts w:ascii="Helvetica" w:hAnsi="Helvetica" w:cs="Helvetica" w:hint="eastAsia"/>
          <w:b/>
          <w:bCs/>
          <w:color w:val="33353C"/>
          <w:szCs w:val="21"/>
          <w:shd w:val="clear" w:color="auto" w:fill="FFFFFF"/>
        </w:rPr>
        <w:t>产品主要有氧化铝、原铝、贸易、能源等</w:t>
      </w:r>
      <w:r>
        <w:rPr>
          <w:rFonts w:ascii="Helvetica" w:hAnsi="Helvetica" w:cs="Helvetica" w:hint="eastAsia"/>
          <w:color w:val="33353C"/>
          <w:szCs w:val="21"/>
          <w:shd w:val="clear" w:color="auto" w:fill="FFFFFF"/>
        </w:rPr>
        <w:t>。公司于</w:t>
      </w:r>
      <w:r>
        <w:rPr>
          <w:rFonts w:ascii="Helvetica" w:hAnsi="Helvetica" w:cs="Helvetica"/>
          <w:color w:val="33353C"/>
          <w:szCs w:val="21"/>
          <w:shd w:val="clear" w:color="auto" w:fill="FFFFFF"/>
        </w:rPr>
        <w:t>2001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日、</w:t>
      </w:r>
      <w:r>
        <w:rPr>
          <w:rFonts w:ascii="Helvetica" w:hAnsi="Helvetica" w:cs="Helvetica"/>
          <w:color w:val="33353C"/>
          <w:szCs w:val="21"/>
          <w:shd w:val="clear" w:color="auto" w:fill="FFFFFF"/>
        </w:rPr>
        <w:t>12</w:t>
      </w:r>
      <w:r>
        <w:rPr>
          <w:rFonts w:ascii="Helvetica" w:hAnsi="Helvetica" w:cs="Helvetica" w:hint="eastAsia"/>
          <w:color w:val="33353C"/>
          <w:szCs w:val="21"/>
          <w:shd w:val="clear" w:color="auto" w:fill="FFFFFF"/>
        </w:rPr>
        <w:t>日分别在纽约证券交易所和香港联合交易所有限公司挂牌上市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在换股吸收合并山东铝业、兰州铝业后</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公司又实现在上海证券交易所上市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成为在纽约、香港、上海三地上市的企业之一。</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月，本公司</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月，本公司</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股被纳入富时罗素旗舰指数富时全球股票指数系列。《财富》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强排行榜第</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位。</w:t>
      </w:r>
    </w:p>
    <w:p w14:paraId="228A4A95" w14:textId="68243E7E" w:rsidR="0007449A" w:rsidRDefault="0007449A"/>
    <w:p w14:paraId="517E4D60" w14:textId="4E2D66D9" w:rsidR="000B6694" w:rsidRDefault="000B6694">
      <w:r>
        <w:rPr>
          <w:rFonts w:hint="eastAsia"/>
        </w:rPr>
        <w:t>建设具有国际竞争力的世界一流有色金属企业</w:t>
      </w:r>
    </w:p>
    <w:p w14:paraId="36D90F7B" w14:textId="62CC22AD" w:rsidR="0007712A" w:rsidRPr="00D6509E" w:rsidRDefault="0007712A">
      <w:pPr>
        <w:rPr>
          <w:b/>
          <w:bCs/>
        </w:rPr>
      </w:pPr>
      <w:r w:rsidRPr="00D6509E">
        <w:rPr>
          <w:rFonts w:hint="eastAsia"/>
          <w:b/>
          <w:bCs/>
        </w:rPr>
        <w:t>中国铝行业的龙头企业</w:t>
      </w:r>
    </w:p>
    <w:p w14:paraId="4C5B3EA8" w14:textId="566800D2" w:rsidR="0007712A" w:rsidRDefault="0007712A">
      <w:r w:rsidRPr="005D7D37">
        <w:rPr>
          <w:rFonts w:hint="eastAsia"/>
          <w:b/>
          <w:bCs/>
        </w:rPr>
        <w:t>全球最大</w:t>
      </w:r>
      <w:r>
        <w:rPr>
          <w:rFonts w:hint="eastAsia"/>
        </w:rPr>
        <w:t>的氧化铝、电解铝、精细氧化铝、高纯铝和铝用</w:t>
      </w:r>
      <w:r w:rsidR="0001595C">
        <w:rPr>
          <w:rFonts w:hint="eastAsia"/>
        </w:rPr>
        <w:t>阳极生产供应商</w:t>
      </w:r>
    </w:p>
    <w:p w14:paraId="6EF46921" w14:textId="77777777" w:rsidR="00A746A4" w:rsidRDefault="00A746A4"/>
    <w:p w14:paraId="1F3461A6" w14:textId="0B38C60A" w:rsidR="00046594" w:rsidRDefault="00046594">
      <w:r>
        <w:rPr>
          <w:rFonts w:hint="eastAsia"/>
        </w:rPr>
        <w:t>产品</w:t>
      </w:r>
    </w:p>
    <w:p w14:paraId="5CCDBB64" w14:textId="5B2681F4" w:rsidR="00046594" w:rsidRPr="00F330FE" w:rsidRDefault="00046594">
      <w:pPr>
        <w:rPr>
          <w:b/>
          <w:bCs/>
        </w:rPr>
      </w:pPr>
      <w:r w:rsidRPr="00F330FE">
        <w:rPr>
          <w:rFonts w:hint="eastAsia"/>
          <w:b/>
          <w:bCs/>
        </w:rPr>
        <w:t>冶金级氧化铝</w:t>
      </w:r>
    </w:p>
    <w:p w14:paraId="6F544262" w14:textId="78ADEBB6" w:rsidR="008748E2" w:rsidRPr="00F330FE" w:rsidRDefault="008748E2">
      <w:pPr>
        <w:rPr>
          <w:b/>
          <w:bCs/>
        </w:rPr>
      </w:pPr>
      <w:r w:rsidRPr="00F330FE">
        <w:rPr>
          <w:rFonts w:hint="eastAsia"/>
          <w:b/>
          <w:bCs/>
        </w:rPr>
        <w:t>精细氧化铝</w:t>
      </w:r>
    </w:p>
    <w:p w14:paraId="4338AC5D" w14:textId="06ACBA22" w:rsidR="008748E2" w:rsidRDefault="008748E2">
      <w:r>
        <w:rPr>
          <w:rFonts w:hint="eastAsia"/>
        </w:rPr>
        <w:t>普通铝锭</w:t>
      </w:r>
    </w:p>
    <w:p w14:paraId="2B6D6728" w14:textId="46EF8737" w:rsidR="008748E2" w:rsidRDefault="008748E2">
      <w:pPr>
        <w:rPr>
          <w:b/>
          <w:bCs/>
        </w:rPr>
      </w:pPr>
      <w:r w:rsidRPr="00665C01">
        <w:rPr>
          <w:rFonts w:hint="eastAsia"/>
          <w:b/>
          <w:bCs/>
        </w:rPr>
        <w:t>碳素材料</w:t>
      </w:r>
      <w:r w:rsidR="009322C2">
        <w:rPr>
          <w:rFonts w:hint="eastAsia"/>
          <w:b/>
          <w:bCs/>
        </w:rPr>
        <w:t xml:space="preserve"> </w:t>
      </w:r>
      <w:r w:rsidR="009322C2" w:rsidRPr="009322C2">
        <w:rPr>
          <w:rFonts w:hint="eastAsia"/>
          <w:b/>
          <w:bCs/>
        </w:rPr>
        <w:t>碳素材料是生产铝锭的主要辅助材料</w:t>
      </w:r>
      <w:r w:rsidR="009322C2" w:rsidRPr="009322C2">
        <w:rPr>
          <w:rFonts w:hint="eastAsia"/>
        </w:rPr>
        <w:t xml:space="preserve"> 中国铝业股份有限公司是我国</w:t>
      </w:r>
      <w:r w:rsidR="009322C2" w:rsidRPr="009322C2">
        <w:rPr>
          <w:rFonts w:hint="eastAsia"/>
          <w:b/>
          <w:bCs/>
        </w:rPr>
        <w:t>阳极碳块和半石墨质阴极碳块的大型生产企业</w:t>
      </w:r>
    </w:p>
    <w:p w14:paraId="0FC12D74" w14:textId="7B9CBA80" w:rsidR="00F330FE" w:rsidRPr="00F330FE" w:rsidRDefault="00F330FE">
      <w:r>
        <w:rPr>
          <w:rFonts w:hint="eastAsia"/>
        </w:rPr>
        <w:t>铝基合金</w:t>
      </w:r>
    </w:p>
    <w:p w14:paraId="21861B6B" w14:textId="794653EA" w:rsidR="00665C01" w:rsidRDefault="00665C01">
      <w:pPr>
        <w:rPr>
          <w:b/>
          <w:bCs/>
        </w:rPr>
      </w:pPr>
      <w:r>
        <w:rPr>
          <w:rFonts w:hint="eastAsia"/>
          <w:b/>
          <w:bCs/>
        </w:rPr>
        <w:t>煤炭</w:t>
      </w:r>
    </w:p>
    <w:p w14:paraId="1A0E2123" w14:textId="6644450A" w:rsidR="00E33D5E" w:rsidRDefault="00E33D5E">
      <w:r w:rsidRPr="00E33D5E">
        <w:rPr>
          <w:rFonts w:hint="eastAsia"/>
        </w:rPr>
        <w:t>电力</w:t>
      </w:r>
      <w:r>
        <w:rPr>
          <w:rFonts w:hint="eastAsia"/>
        </w:rPr>
        <w:t>：火电+风电+光伏</w:t>
      </w:r>
    </w:p>
    <w:p w14:paraId="6419843F" w14:textId="6340D174" w:rsidR="00E54D9E" w:rsidRPr="009322C2" w:rsidRDefault="00E54D9E">
      <w:pPr>
        <w:rPr>
          <w:b/>
          <w:bCs/>
        </w:rPr>
      </w:pPr>
      <w:r w:rsidRPr="009322C2">
        <w:rPr>
          <w:rFonts w:hint="eastAsia"/>
          <w:b/>
          <w:bCs/>
        </w:rPr>
        <w:t>新能源装备：风电设备制造、光伏发电设备</w:t>
      </w:r>
    </w:p>
    <w:p w14:paraId="48B02F59" w14:textId="2A154BDD" w:rsidR="00C12443" w:rsidRDefault="00C12443"/>
    <w:p w14:paraId="0E0C31A8" w14:textId="78655B07" w:rsidR="00C12443" w:rsidRDefault="00C12443">
      <w:r>
        <w:rPr>
          <w:rFonts w:hint="eastAsia"/>
        </w:rPr>
        <w:t>铝、铜、稀土</w:t>
      </w:r>
    </w:p>
    <w:p w14:paraId="63622675" w14:textId="476A4DB7" w:rsidR="00704994" w:rsidRDefault="00704994"/>
    <w:p w14:paraId="54343EF2" w14:textId="5CC7BDDB" w:rsidR="00704994" w:rsidRDefault="00704994">
      <w:pPr>
        <w:widowControl/>
        <w:jc w:val="left"/>
      </w:pPr>
      <w:r>
        <w:br w:type="page"/>
      </w:r>
    </w:p>
    <w:p w14:paraId="3667BCCE" w14:textId="49181072" w:rsidR="00704994" w:rsidRPr="00704994" w:rsidRDefault="00704994" w:rsidP="00704994">
      <w:pPr>
        <w:pStyle w:val="2"/>
        <w:rPr>
          <w:sz w:val="28"/>
          <w:szCs w:val="28"/>
        </w:rPr>
      </w:pPr>
      <w:bookmarkStart w:id="1" w:name="_Toc93923400"/>
      <w:r w:rsidRPr="00F3572B">
        <w:rPr>
          <w:rFonts w:hint="eastAsia"/>
          <w:sz w:val="28"/>
          <w:szCs w:val="28"/>
          <w:highlight w:val="green"/>
        </w:rPr>
        <w:lastRenderedPageBreak/>
        <w:t xml:space="preserve">南山铝业 </w:t>
      </w:r>
      <w:r w:rsidRPr="00F3572B">
        <w:rPr>
          <w:sz w:val="28"/>
          <w:szCs w:val="28"/>
          <w:highlight w:val="green"/>
        </w:rPr>
        <w:t>600219</w:t>
      </w:r>
      <w:r w:rsidRPr="00704994">
        <w:rPr>
          <w:sz w:val="28"/>
          <w:szCs w:val="28"/>
        </w:rPr>
        <w:t xml:space="preserve"> </w:t>
      </w:r>
      <w:hyperlink r:id="rId6" w:history="1">
        <w:r w:rsidRPr="00704994">
          <w:rPr>
            <w:rStyle w:val="a3"/>
            <w:rFonts w:ascii="Helvetica" w:hAnsi="Helvetica" w:cs="Helvetica"/>
            <w:color w:val="0066CC"/>
            <w:sz w:val="28"/>
            <w:szCs w:val="28"/>
            <w:shd w:val="clear" w:color="auto" w:fill="FFFFFF"/>
          </w:rPr>
          <w:t>http://www.600219.com.cn</w:t>
        </w:r>
      </w:hyperlink>
      <w:r w:rsidRPr="00704994">
        <w:rPr>
          <w:sz w:val="28"/>
          <w:szCs w:val="28"/>
        </w:rPr>
        <w:t xml:space="preserve"> </w:t>
      </w:r>
      <w:r w:rsidRPr="00704994">
        <w:rPr>
          <w:rFonts w:hint="eastAsia"/>
          <w:sz w:val="28"/>
          <w:szCs w:val="28"/>
        </w:rPr>
        <w:t>山东烟台</w:t>
      </w:r>
      <w:bookmarkEnd w:id="1"/>
    </w:p>
    <w:p w14:paraId="3B3BD07D" w14:textId="4E3CD3CD" w:rsidR="00704994" w:rsidRDefault="0070499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山东南山铝业股份有限公司形成从热电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氧化铝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电解铝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熔铸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铝型材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热轧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箔轧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锻压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的完整的铝产业链生产线，主要产品包括上游产品</w:t>
      </w:r>
      <w:r w:rsidRPr="00704994">
        <w:rPr>
          <w:rFonts w:ascii="Helvetica" w:hAnsi="Helvetica" w:cs="Helvetica"/>
          <w:b/>
          <w:bCs/>
          <w:color w:val="33353C"/>
          <w:szCs w:val="21"/>
          <w:shd w:val="clear" w:color="auto" w:fill="FFFFFF"/>
        </w:rPr>
        <w:t>电力</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氧化铝</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铝合金锭</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下游产品铝板带箔、挤压型材、压延材、锻造件及大型机械深加工结构件</w:t>
      </w:r>
      <w:r>
        <w:rPr>
          <w:rFonts w:ascii="Helvetica" w:hAnsi="Helvetica" w:cs="Helvetica"/>
          <w:color w:val="33353C"/>
          <w:szCs w:val="21"/>
          <w:shd w:val="clear" w:color="auto" w:fill="FFFFFF"/>
        </w:rPr>
        <w:t>。</w:t>
      </w:r>
    </w:p>
    <w:p w14:paraId="0E96369E" w14:textId="33BA0864" w:rsidR="000461DE" w:rsidRDefault="000461DE">
      <w:pPr>
        <w:rPr>
          <w:rFonts w:ascii="Helvetica" w:hAnsi="Helvetica" w:cs="Helvetica"/>
          <w:color w:val="33353C"/>
          <w:szCs w:val="21"/>
          <w:shd w:val="clear" w:color="auto" w:fill="FFFFFF"/>
        </w:rPr>
      </w:pPr>
    </w:p>
    <w:p w14:paraId="02E0B8A0" w14:textId="2651ED7E" w:rsidR="000461DE" w:rsidRDefault="00046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产业中心</w:t>
      </w:r>
      <w:r>
        <w:rPr>
          <w:rFonts w:ascii="Helvetica" w:hAnsi="Helvetica" w:cs="Helvetica" w:hint="eastAsia"/>
          <w:color w:val="33353C"/>
          <w:szCs w:val="21"/>
          <w:shd w:val="clear" w:color="auto" w:fill="FFFFFF"/>
        </w:rPr>
        <w:t xml:space="preserve"> </w:t>
      </w:r>
    </w:p>
    <w:p w14:paraId="37D79F0D" w14:textId="70EAFAE0" w:rsidR="000461DE" w:rsidRPr="000461DE" w:rsidRDefault="000461DE">
      <w:pPr>
        <w:rPr>
          <w:rFonts w:ascii="Helvetica" w:hAnsi="Helvetica" w:cs="Helvetica"/>
          <w:color w:val="33353C"/>
          <w:szCs w:val="21"/>
          <w:shd w:val="clear" w:color="auto" w:fill="FFFFFF"/>
        </w:rPr>
      </w:pPr>
      <w:r w:rsidRPr="000461DE">
        <w:rPr>
          <w:rFonts w:ascii="Helvetica" w:hAnsi="Helvetica" w:cs="Helvetica" w:hint="eastAsia"/>
          <w:b/>
          <w:bCs/>
          <w:color w:val="33353C"/>
          <w:szCs w:val="21"/>
          <w:shd w:val="clear" w:color="auto" w:fill="FFFFFF"/>
        </w:rPr>
        <w:t>产业链</w:t>
      </w:r>
      <w:r>
        <w:rPr>
          <w:rFonts w:ascii="Helvetica" w:hAnsi="Helvetica" w:cs="Helvetica" w:hint="eastAsia"/>
          <w:color w:val="33353C"/>
          <w:szCs w:val="21"/>
          <w:shd w:val="clear" w:color="auto" w:fill="FFFFFF"/>
        </w:rPr>
        <w:t xml:space="preserve"> </w:t>
      </w:r>
      <w:r w:rsidRPr="000461DE">
        <w:rPr>
          <w:rFonts w:ascii="Helvetica" w:hAnsi="Helvetica" w:cs="Helvetica" w:hint="eastAsia"/>
          <w:color w:val="33353C"/>
          <w:szCs w:val="21"/>
          <w:shd w:val="clear" w:color="auto" w:fill="FFFFFF"/>
        </w:rPr>
        <w:t>高起点打造了全球唯一同地区拥有热电、氧化铝、电解铝、熔铸、铝型材</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热轧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冷轧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箔轧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锻压、废铝回收</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再生利用</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的完整铝加工最短距离产业链。</w:t>
      </w:r>
    </w:p>
    <w:p w14:paraId="29E57681" w14:textId="57E77251"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电力</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b/>
          <w:bCs/>
          <w:color w:val="33353C"/>
          <w:szCs w:val="21"/>
          <w:shd w:val="clear" w:color="auto" w:fill="FFFFFF"/>
        </w:rPr>
        <w:t>南山热电厂</w:t>
      </w:r>
      <w:r w:rsidRPr="000461DE">
        <w:rPr>
          <w:rFonts w:ascii="Helvetica" w:hAnsi="Helvetica" w:cs="Helvetica" w:hint="eastAsia"/>
          <w:b/>
          <w:bCs/>
          <w:color w:val="33353C"/>
          <w:szCs w:val="21"/>
          <w:shd w:val="clear" w:color="auto" w:fill="FFFFFF"/>
        </w:rPr>
        <w:t xml:space="preserve"> </w:t>
      </w:r>
      <w:r w:rsidRPr="000461DE">
        <w:rPr>
          <w:rFonts w:ascii="Helvetica" w:hAnsi="Helvetica" w:cs="Helvetica" w:hint="eastAsia"/>
          <w:b/>
          <w:bCs/>
          <w:color w:val="33353C"/>
          <w:szCs w:val="21"/>
          <w:shd w:val="clear" w:color="auto" w:fill="FFFFFF"/>
        </w:rPr>
        <w:t>东海热电厂</w:t>
      </w:r>
    </w:p>
    <w:p w14:paraId="7DA649F6" w14:textId="0841A7B1"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氧化铝</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color w:val="33353C"/>
          <w:szCs w:val="21"/>
          <w:shd w:val="clear" w:color="auto" w:fill="FFFFFF"/>
        </w:rPr>
        <w:t>冶金级砂状氧化铝</w:t>
      </w:r>
    </w:p>
    <w:p w14:paraId="17A1770F" w14:textId="797570FF" w:rsidR="000461DE" w:rsidRPr="000461DE" w:rsidRDefault="000461DE" w:rsidP="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电解铝</w:t>
      </w:r>
      <w:r w:rsidRPr="000461DE">
        <w:rPr>
          <w:rFonts w:ascii="Helvetica" w:hAnsi="Helvetica" w:cs="Helvetica"/>
          <w:color w:val="33353C"/>
          <w:szCs w:val="21"/>
          <w:shd w:val="clear" w:color="auto" w:fill="FFFFFF"/>
        </w:rPr>
        <w:t xml:space="preserve"> </w:t>
      </w:r>
      <w:r w:rsidRPr="000461DE">
        <w:rPr>
          <w:rFonts w:ascii="Helvetica" w:hAnsi="Helvetica" w:cs="Helvetica" w:hint="eastAsia"/>
          <w:b/>
          <w:bCs/>
          <w:color w:val="33353C"/>
          <w:szCs w:val="21"/>
          <w:shd w:val="clear" w:color="auto" w:fill="FFFFFF"/>
        </w:rPr>
        <w:t>重要的电解铝产品供应商</w:t>
      </w:r>
    </w:p>
    <w:p w14:paraId="79501888" w14:textId="462D378B"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铝压延</w:t>
      </w:r>
    </w:p>
    <w:p w14:paraId="4FB8B3E6" w14:textId="1E83FE5D"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铝型材</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color w:val="33353C"/>
          <w:szCs w:val="21"/>
          <w:shd w:val="clear" w:color="auto" w:fill="FFFFFF"/>
        </w:rPr>
        <w:t>南山铝材</w:t>
      </w:r>
    </w:p>
    <w:p w14:paraId="73CD67CF" w14:textId="58F47489" w:rsid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航材园</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航空航天用铝合金产品加工基地</w:t>
      </w:r>
    </w:p>
    <w:p w14:paraId="35277F8A" w14:textId="4754ADD2" w:rsidR="0094343A" w:rsidRDefault="0094343A">
      <w:pPr>
        <w:rPr>
          <w:rFonts w:ascii="Helvetica" w:hAnsi="Helvetica" w:cs="Helvetica"/>
          <w:b/>
          <w:bCs/>
          <w:color w:val="33353C"/>
          <w:szCs w:val="21"/>
          <w:shd w:val="clear" w:color="auto" w:fill="FFFFFF"/>
        </w:rPr>
      </w:pPr>
    </w:p>
    <w:p w14:paraId="169D1F38" w14:textId="3CEC1B99" w:rsidR="0094343A" w:rsidRDefault="0094343A">
      <w:pPr>
        <w:rPr>
          <w:rFonts w:ascii="Helvetica" w:hAnsi="Helvetica" w:cs="Helvetica"/>
          <w:b/>
          <w:bCs/>
          <w:color w:val="33353C"/>
          <w:szCs w:val="21"/>
          <w:shd w:val="clear" w:color="auto" w:fill="FFFFFF"/>
        </w:rPr>
      </w:pPr>
      <w:r w:rsidRPr="0094343A">
        <w:rPr>
          <w:rFonts w:ascii="Helvetica" w:hAnsi="Helvetica" w:cs="Helvetica" w:hint="eastAsia"/>
          <w:b/>
          <w:bCs/>
          <w:color w:val="33353C"/>
          <w:szCs w:val="21"/>
          <w:shd w:val="clear" w:color="auto" w:fill="FFFFFF"/>
        </w:rPr>
        <w:t>印尼宾坦南山工业园氧化铝项目</w:t>
      </w:r>
    </w:p>
    <w:p w14:paraId="48EB9D3D" w14:textId="11FC1324" w:rsidR="002850B4" w:rsidRDefault="002850B4">
      <w:pPr>
        <w:rPr>
          <w:rFonts w:ascii="Helvetica" w:hAnsi="Helvetica" w:cs="Helvetica"/>
          <w:b/>
          <w:bCs/>
          <w:color w:val="33353C"/>
          <w:szCs w:val="21"/>
          <w:shd w:val="clear" w:color="auto" w:fill="FFFFFF"/>
        </w:rPr>
      </w:pPr>
    </w:p>
    <w:p w14:paraId="0E7707B9" w14:textId="07700E2A" w:rsidR="002850B4" w:rsidRDefault="002850B4">
      <w:pPr>
        <w:rPr>
          <w:rFonts w:ascii="Helvetica" w:hAnsi="Helvetica" w:cs="Helvetica"/>
          <w:b/>
          <w:bCs/>
          <w:color w:val="33353C"/>
          <w:szCs w:val="21"/>
          <w:shd w:val="clear" w:color="auto" w:fill="FFFFFF"/>
        </w:rPr>
      </w:pPr>
    </w:p>
    <w:p w14:paraId="70DC1F72" w14:textId="34C15DA9" w:rsidR="003F3217" w:rsidRDefault="003F321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B88C6ED" w14:textId="2C721ADE" w:rsidR="002850B4" w:rsidRPr="003F3217" w:rsidRDefault="002850B4" w:rsidP="003F3217">
      <w:pPr>
        <w:pStyle w:val="2"/>
        <w:rPr>
          <w:sz w:val="28"/>
          <w:szCs w:val="28"/>
        </w:rPr>
      </w:pPr>
      <w:bookmarkStart w:id="2" w:name="_Toc93923401"/>
      <w:r w:rsidRPr="003F3217">
        <w:rPr>
          <w:rFonts w:ascii="Helvetica" w:hAnsi="Helvetica" w:cs="Helvetica" w:hint="eastAsia"/>
          <w:color w:val="33353C"/>
          <w:sz w:val="28"/>
          <w:szCs w:val="28"/>
          <w:highlight w:val="yellow"/>
          <w:shd w:val="clear" w:color="auto" w:fill="FFFFFF"/>
        </w:rPr>
        <w:lastRenderedPageBreak/>
        <w:t>云铝股份</w:t>
      </w:r>
      <w:r w:rsidRPr="003F3217">
        <w:rPr>
          <w:rFonts w:ascii="Helvetica" w:hAnsi="Helvetica" w:cs="Helvetica" w:hint="eastAsia"/>
          <w:color w:val="33353C"/>
          <w:sz w:val="28"/>
          <w:szCs w:val="28"/>
          <w:highlight w:val="yellow"/>
          <w:shd w:val="clear" w:color="auto" w:fill="FFFFFF"/>
        </w:rPr>
        <w:t xml:space="preserve"> </w:t>
      </w:r>
      <w:r w:rsidRPr="003F3217">
        <w:rPr>
          <w:rFonts w:ascii="Helvetica" w:hAnsi="Helvetica" w:cs="Helvetica"/>
          <w:color w:val="33353C"/>
          <w:sz w:val="28"/>
          <w:szCs w:val="28"/>
          <w:highlight w:val="yellow"/>
          <w:shd w:val="clear" w:color="auto" w:fill="FFFFFF"/>
        </w:rPr>
        <w:t>000807</w:t>
      </w:r>
      <w:r w:rsidRPr="003F3217">
        <w:rPr>
          <w:rFonts w:ascii="Helvetica" w:hAnsi="Helvetica" w:cs="Helvetica"/>
          <w:color w:val="33353C"/>
          <w:sz w:val="28"/>
          <w:szCs w:val="28"/>
          <w:shd w:val="clear" w:color="auto" w:fill="FFFFFF"/>
        </w:rPr>
        <w:t xml:space="preserve"> </w:t>
      </w:r>
      <w:hyperlink r:id="rId7" w:history="1">
        <w:r w:rsidR="00731572" w:rsidRPr="004215CB">
          <w:rPr>
            <w:rStyle w:val="a3"/>
            <w:rFonts w:ascii="Helvetica" w:hAnsi="Helvetica" w:cs="Helvetica"/>
            <w:sz w:val="28"/>
            <w:szCs w:val="28"/>
            <w:shd w:val="clear" w:color="auto" w:fill="FFFFFF"/>
          </w:rPr>
          <w:t>http://ylgf.chinalco.com.cn</w:t>
        </w:r>
      </w:hyperlink>
      <w:r w:rsidRPr="003F3217">
        <w:rPr>
          <w:sz w:val="28"/>
          <w:szCs w:val="28"/>
        </w:rPr>
        <w:t xml:space="preserve"> </w:t>
      </w:r>
      <w:r w:rsidRPr="003F3217">
        <w:rPr>
          <w:rFonts w:hint="eastAsia"/>
          <w:sz w:val="28"/>
          <w:szCs w:val="28"/>
        </w:rPr>
        <w:t>云南昆明</w:t>
      </w:r>
      <w:bookmarkEnd w:id="2"/>
    </w:p>
    <w:p w14:paraId="6933E39F" w14:textId="44F670B0" w:rsidR="003F3217" w:rsidRDefault="003F32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云南铝业股份有限公司是一家主营业务为铝土矿开采、氧化铝生产、铝冶炼、铝加工及铝用炭素生产。</w:t>
      </w:r>
      <w:r w:rsidRPr="00160A3D">
        <w:rPr>
          <w:rFonts w:ascii="Helvetica" w:hAnsi="Helvetica" w:cs="Helvetica"/>
          <w:b/>
          <w:bCs/>
          <w:color w:val="33353C"/>
          <w:szCs w:val="21"/>
          <w:shd w:val="clear" w:color="auto" w:fill="FFFFFF"/>
        </w:rPr>
        <w:t>主要产品有氧化铝、铝用炭素、重熔用铝锭、圆铝杆、铝合金、铝板带箔、铝焊材等</w:t>
      </w:r>
      <w:r>
        <w:rPr>
          <w:rFonts w:ascii="Helvetica" w:hAnsi="Helvetica" w:cs="Helvetica"/>
          <w:color w:val="33353C"/>
          <w:szCs w:val="21"/>
          <w:shd w:val="clear" w:color="auto" w:fill="FFFFFF"/>
        </w:rPr>
        <w:t>。公司多年来曾先后荣获中国有色金属工业总公司企业管理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冶金部优胜红旗</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银行信用等级等近百项荣誉称号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是国家重点扶持的</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家铝企业之一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国家重点扶持的</w:t>
      </w:r>
      <w:r>
        <w:rPr>
          <w:rFonts w:ascii="Helvetica" w:hAnsi="Helvetica" w:cs="Helvetica"/>
          <w:color w:val="33353C"/>
          <w:szCs w:val="21"/>
          <w:shd w:val="clear" w:color="auto" w:fill="FFFFFF"/>
        </w:rPr>
        <w:t>512</w:t>
      </w:r>
      <w:r>
        <w:rPr>
          <w:rFonts w:ascii="Helvetica" w:hAnsi="Helvetica" w:cs="Helvetica"/>
          <w:color w:val="33353C"/>
          <w:szCs w:val="21"/>
          <w:shd w:val="clear" w:color="auto" w:fill="FFFFFF"/>
        </w:rPr>
        <w:t>家国有企业之一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规模及主要技术经济指标居全国铝行业前列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中国最具发展潜力上市公司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。公司依托铝产品全流程的绿色低碳制造和质量比较优势，已在市场中塑造了高品质绿色铝产品供应商的良好形象，公司高品质铝锭产品已在市场中享有较高的品牌美誉度，同时公司继续保持了国内最大</w:t>
      </w:r>
      <w:r>
        <w:rPr>
          <w:rFonts w:ascii="Helvetica" w:hAnsi="Helvetica" w:cs="Helvetica"/>
          <w:color w:val="33353C"/>
          <w:szCs w:val="21"/>
          <w:shd w:val="clear" w:color="auto" w:fill="FFFFFF"/>
        </w:rPr>
        <w:t>A356</w:t>
      </w:r>
      <w:r>
        <w:rPr>
          <w:rFonts w:ascii="Helvetica" w:hAnsi="Helvetica" w:cs="Helvetica"/>
          <w:color w:val="33353C"/>
          <w:szCs w:val="21"/>
          <w:shd w:val="clear" w:color="auto" w:fill="FFFFFF"/>
        </w:rPr>
        <w:t>铸造铝合金的优质生产商和供应商地位，同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中信戴卡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台湾六和集团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日本远轻铝业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等在国内外市场占有较大份额的优秀企业经过多年的合作形成了长期的战略合作关系；因公司铝产品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的特点，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云铝牌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铝锭成为越来越多国内外企业的指定采购产品，公司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云铝及图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商标成为集中国驰名商标、云南省著名商标和昆明市知名商标于一体的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三级名标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年，公司被国家工业和信息化部评为工业生态（绿色）设计示范企业，成为电解铝行业首家获此殊荣的企业。</w:t>
      </w:r>
    </w:p>
    <w:p w14:paraId="3D4DED86" w14:textId="307D71C5" w:rsidR="00731572" w:rsidRDefault="00731572">
      <w:pPr>
        <w:rPr>
          <w:rFonts w:ascii="Helvetica" w:hAnsi="Helvetica" w:cs="Helvetica"/>
          <w:color w:val="33353C"/>
          <w:szCs w:val="21"/>
          <w:shd w:val="clear" w:color="auto" w:fill="FFFFFF"/>
        </w:rPr>
      </w:pPr>
    </w:p>
    <w:p w14:paraId="5782521B" w14:textId="52B9F016" w:rsidR="00731572" w:rsidRPr="009D7018" w:rsidRDefault="00731572">
      <w:pPr>
        <w:rPr>
          <w:rFonts w:ascii="Helvetica" w:hAnsi="Helvetica" w:cs="Helvetica"/>
          <w:b/>
          <w:bCs/>
          <w:color w:val="33353C"/>
          <w:szCs w:val="21"/>
          <w:shd w:val="clear" w:color="auto" w:fill="FFFFFF"/>
        </w:rPr>
      </w:pPr>
      <w:r w:rsidRPr="009D7018">
        <w:rPr>
          <w:rFonts w:ascii="Helvetica" w:hAnsi="Helvetica" w:cs="Helvetica" w:hint="eastAsia"/>
          <w:b/>
          <w:bCs/>
          <w:color w:val="33353C"/>
          <w:szCs w:val="21"/>
          <w:shd w:val="clear" w:color="auto" w:fill="FFFFFF"/>
        </w:rPr>
        <w:t>2</w:t>
      </w:r>
      <w:r w:rsidRPr="009D7018">
        <w:rPr>
          <w:rFonts w:ascii="Helvetica" w:hAnsi="Helvetica" w:cs="Helvetica"/>
          <w:b/>
          <w:bCs/>
          <w:color w:val="33353C"/>
          <w:szCs w:val="21"/>
          <w:shd w:val="clear" w:color="auto" w:fill="FFFFFF"/>
        </w:rPr>
        <w:t>018</w:t>
      </w:r>
      <w:r w:rsidRPr="009D7018">
        <w:rPr>
          <w:rFonts w:ascii="Helvetica" w:hAnsi="Helvetica" w:cs="Helvetica" w:hint="eastAsia"/>
          <w:b/>
          <w:bCs/>
          <w:color w:val="33353C"/>
          <w:szCs w:val="21"/>
          <w:shd w:val="clear" w:color="auto" w:fill="FFFFFF"/>
        </w:rPr>
        <w:t>年</w:t>
      </w:r>
      <w:r w:rsidRPr="009D7018">
        <w:rPr>
          <w:rFonts w:ascii="Helvetica" w:hAnsi="Helvetica" w:cs="Helvetica" w:hint="eastAsia"/>
          <w:b/>
          <w:bCs/>
          <w:color w:val="33353C"/>
          <w:szCs w:val="21"/>
          <w:shd w:val="clear" w:color="auto" w:fill="FFFFFF"/>
        </w:rPr>
        <w:t>1</w:t>
      </w:r>
      <w:r w:rsidRPr="009D7018">
        <w:rPr>
          <w:rFonts w:ascii="Helvetica" w:hAnsi="Helvetica" w:cs="Helvetica"/>
          <w:b/>
          <w:bCs/>
          <w:color w:val="33353C"/>
          <w:szCs w:val="21"/>
          <w:shd w:val="clear" w:color="auto" w:fill="FFFFFF"/>
        </w:rPr>
        <w:t>2</w:t>
      </w:r>
      <w:r w:rsidRPr="009D7018">
        <w:rPr>
          <w:rFonts w:ascii="Helvetica" w:hAnsi="Helvetica" w:cs="Helvetica" w:hint="eastAsia"/>
          <w:b/>
          <w:bCs/>
          <w:color w:val="33353C"/>
          <w:szCs w:val="21"/>
          <w:shd w:val="clear" w:color="auto" w:fill="FFFFFF"/>
        </w:rPr>
        <w:t>月进入中铝集团</w:t>
      </w:r>
    </w:p>
    <w:p w14:paraId="423C6484" w14:textId="68BC92A3" w:rsidR="002C7106" w:rsidRDefault="002C71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w:t>
      </w:r>
      <w:r w:rsidRPr="009D7018">
        <w:rPr>
          <w:rFonts w:ascii="Helvetica" w:hAnsi="Helvetica" w:cs="Helvetica" w:hint="eastAsia"/>
          <w:b/>
          <w:bCs/>
          <w:color w:val="33353C"/>
          <w:szCs w:val="21"/>
          <w:shd w:val="clear" w:color="auto" w:fill="FFFFFF"/>
        </w:rPr>
        <w:t>水电铝</w:t>
      </w:r>
      <w:r>
        <w:rPr>
          <w:rFonts w:ascii="Helvetica" w:hAnsi="Helvetica" w:cs="Helvetica" w:hint="eastAsia"/>
          <w:color w:val="33353C"/>
          <w:szCs w:val="21"/>
          <w:shd w:val="clear" w:color="auto" w:fill="FFFFFF"/>
        </w:rPr>
        <w:t>的主要供应商，是</w:t>
      </w:r>
      <w:r w:rsidRPr="009D7018">
        <w:rPr>
          <w:rFonts w:ascii="Helvetica" w:hAnsi="Helvetica" w:cs="Helvetica" w:hint="eastAsia"/>
          <w:b/>
          <w:bCs/>
          <w:color w:val="33353C"/>
          <w:szCs w:val="21"/>
          <w:shd w:val="clear" w:color="auto" w:fill="FFFFFF"/>
        </w:rPr>
        <w:t>国内超薄铝箔</w:t>
      </w:r>
      <w:r>
        <w:rPr>
          <w:rFonts w:ascii="Helvetica" w:hAnsi="Helvetica" w:cs="Helvetica" w:hint="eastAsia"/>
          <w:color w:val="33353C"/>
          <w:szCs w:val="21"/>
          <w:shd w:val="clear" w:color="auto" w:fill="FFFFFF"/>
        </w:rPr>
        <w:t>的主要生产企业</w:t>
      </w:r>
    </w:p>
    <w:p w14:paraId="25526B48" w14:textId="51CB6472" w:rsidR="002C7106" w:rsidRPr="009D7018" w:rsidRDefault="002C7106">
      <w:pPr>
        <w:rPr>
          <w:rFonts w:ascii="Helvetica" w:hAnsi="Helvetica" w:cs="Helvetica"/>
          <w:b/>
          <w:bCs/>
          <w:color w:val="33353C"/>
          <w:szCs w:val="21"/>
          <w:shd w:val="clear" w:color="auto" w:fill="FFFFFF"/>
        </w:rPr>
      </w:pPr>
      <w:r w:rsidRPr="009D7018">
        <w:rPr>
          <w:rFonts w:ascii="Helvetica" w:hAnsi="Helvetica" w:cs="Helvetica" w:hint="eastAsia"/>
          <w:b/>
          <w:bCs/>
          <w:color w:val="33353C"/>
          <w:szCs w:val="21"/>
          <w:shd w:val="clear" w:color="auto" w:fill="FFFFFF"/>
        </w:rPr>
        <w:t>A</w:t>
      </w:r>
      <w:r w:rsidRPr="009D7018">
        <w:rPr>
          <w:rFonts w:ascii="Helvetica" w:hAnsi="Helvetica" w:cs="Helvetica"/>
          <w:b/>
          <w:bCs/>
          <w:color w:val="33353C"/>
          <w:szCs w:val="21"/>
          <w:shd w:val="clear" w:color="auto" w:fill="FFFFFF"/>
        </w:rPr>
        <w:t>356</w:t>
      </w:r>
      <w:r w:rsidRPr="009D7018">
        <w:rPr>
          <w:rFonts w:ascii="Helvetica" w:hAnsi="Helvetica" w:cs="Helvetica" w:hint="eastAsia"/>
          <w:b/>
          <w:bCs/>
          <w:color w:val="33353C"/>
          <w:szCs w:val="21"/>
          <w:shd w:val="clear" w:color="auto" w:fill="FFFFFF"/>
        </w:rPr>
        <w:t>铸造铝合金长期保持国内供应商领先地位</w:t>
      </w:r>
    </w:p>
    <w:p w14:paraId="02D94E59" w14:textId="659F5325" w:rsidR="000E4257" w:rsidRDefault="000E4257">
      <w:pPr>
        <w:rPr>
          <w:rFonts w:ascii="Helvetica" w:hAnsi="Helvetica" w:cs="Helvetica"/>
          <w:color w:val="33353C"/>
          <w:szCs w:val="21"/>
          <w:shd w:val="clear" w:color="auto" w:fill="FFFFFF"/>
        </w:rPr>
      </w:pPr>
    </w:p>
    <w:p w14:paraId="56D258AC" w14:textId="4B851E9F"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主营产品</w:t>
      </w:r>
    </w:p>
    <w:p w14:paraId="4CF4A6B6" w14:textId="4E1E6FAB"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铸造铝合金锭</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作为汽车轮毂及零部件制造的原料</w:t>
      </w:r>
    </w:p>
    <w:p w14:paraId="51634981" w14:textId="7DFAA992"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变形铝及铝合金圆铸锭</w:t>
      </w:r>
      <w:r w:rsidRPr="000E4257">
        <w:rPr>
          <w:rFonts w:ascii="Helvetica" w:hAnsi="Helvetica" w:cs="Helvetica" w:hint="eastAsia"/>
          <w:b/>
          <w:bCs/>
          <w:color w:val="33353C"/>
          <w:szCs w:val="21"/>
          <w:shd w:val="clear" w:color="auto" w:fill="FFFFFF"/>
        </w:rPr>
        <w:t xml:space="preserve"> </w:t>
      </w:r>
      <w:r w:rsidRPr="000E4257">
        <w:rPr>
          <w:rFonts w:ascii="Helvetica" w:hAnsi="Helvetica" w:cs="Helvetica" w:hint="eastAsia"/>
          <w:b/>
          <w:bCs/>
          <w:color w:val="33353C"/>
          <w:szCs w:val="21"/>
          <w:shd w:val="clear" w:color="auto" w:fill="FFFFFF"/>
        </w:rPr>
        <w:t>生产航空及交通用高强、高韧、耐蚀铝合金材料</w:t>
      </w:r>
    </w:p>
    <w:p w14:paraId="14484C77" w14:textId="6553A411"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变形铝及铝合金扁铸锭</w:t>
      </w:r>
    </w:p>
    <w:p w14:paraId="54CA0A0C" w14:textId="15ADCFD1"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铝箔产品</w:t>
      </w:r>
    </w:p>
    <w:p w14:paraId="480A3A93" w14:textId="759AEF91"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铝及铝合金板带材</w:t>
      </w:r>
    </w:p>
    <w:p w14:paraId="53E59658" w14:textId="23ED8646"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高端铝及铝合金焊材</w:t>
      </w:r>
    </w:p>
    <w:p w14:paraId="6A44FB00" w14:textId="4DBA113C"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铝合金焊丝</w:t>
      </w:r>
    </w:p>
    <w:p w14:paraId="76340C5A" w14:textId="4039C7C0"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电工圆铝杆</w:t>
      </w:r>
    </w:p>
    <w:p w14:paraId="03B0D95C" w14:textId="5DD78BE2" w:rsidR="00B46357" w:rsidRPr="005E3CE4" w:rsidRDefault="00B46357">
      <w:pPr>
        <w:rPr>
          <w:rFonts w:ascii="Helvetica" w:hAnsi="Helvetica" w:cs="Helvetica"/>
          <w:b/>
          <w:bCs/>
          <w:color w:val="33353C"/>
          <w:szCs w:val="21"/>
          <w:shd w:val="clear" w:color="auto" w:fill="FFFFFF"/>
        </w:rPr>
      </w:pPr>
      <w:r w:rsidRPr="005E3CE4">
        <w:rPr>
          <w:rFonts w:ascii="Helvetica" w:hAnsi="Helvetica" w:cs="Helvetica" w:hint="eastAsia"/>
          <w:b/>
          <w:bCs/>
          <w:color w:val="33353C"/>
          <w:szCs w:val="21"/>
          <w:shd w:val="clear" w:color="auto" w:fill="FFFFFF"/>
        </w:rPr>
        <w:t>重熔用铝锭</w:t>
      </w:r>
      <w:r w:rsidRPr="005E3CE4">
        <w:rPr>
          <w:rFonts w:ascii="Helvetica" w:hAnsi="Helvetica" w:cs="Helvetica" w:hint="eastAsia"/>
          <w:b/>
          <w:bCs/>
          <w:color w:val="33353C"/>
          <w:szCs w:val="21"/>
          <w:shd w:val="clear" w:color="auto" w:fill="FFFFFF"/>
        </w:rPr>
        <w:t>/</w:t>
      </w:r>
      <w:r w:rsidRPr="005E3CE4">
        <w:rPr>
          <w:rFonts w:ascii="Helvetica" w:hAnsi="Helvetica" w:cs="Helvetica" w:hint="eastAsia"/>
          <w:b/>
          <w:bCs/>
          <w:color w:val="33353C"/>
          <w:szCs w:val="21"/>
          <w:shd w:val="clear" w:color="auto" w:fill="FFFFFF"/>
        </w:rPr>
        <w:t>重熔用精铝锭</w:t>
      </w:r>
    </w:p>
    <w:p w14:paraId="311E51FE" w14:textId="1166AAAF" w:rsidR="00B46357" w:rsidRDefault="00B463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冶金级氧化铝</w:t>
      </w:r>
    </w:p>
    <w:p w14:paraId="2AAEB33F" w14:textId="35606C73" w:rsidR="00B46357" w:rsidRDefault="00B46357">
      <w:pPr>
        <w:rPr>
          <w:rFonts w:ascii="Helvetica" w:hAnsi="Helvetica" w:cs="Helvetica"/>
          <w:b/>
          <w:bCs/>
          <w:color w:val="33353C"/>
          <w:szCs w:val="21"/>
          <w:shd w:val="clear" w:color="auto" w:fill="FFFFFF"/>
        </w:rPr>
      </w:pPr>
      <w:r w:rsidRPr="005E3CE4">
        <w:rPr>
          <w:rFonts w:ascii="Helvetica" w:hAnsi="Helvetica" w:cs="Helvetica" w:hint="eastAsia"/>
          <w:b/>
          <w:bCs/>
          <w:color w:val="33353C"/>
          <w:szCs w:val="21"/>
          <w:shd w:val="clear" w:color="auto" w:fill="FFFFFF"/>
        </w:rPr>
        <w:t>铝用碳素</w:t>
      </w:r>
    </w:p>
    <w:p w14:paraId="4F2D4328" w14:textId="14A132A5" w:rsidR="005E3CE4" w:rsidRPr="005E3CE4" w:rsidRDefault="005E3CE4">
      <w:pPr>
        <w:rPr>
          <w:rFonts w:ascii="Helvetica" w:hAnsi="Helvetica" w:cs="Helvetica"/>
          <w:color w:val="33353C"/>
          <w:szCs w:val="21"/>
          <w:shd w:val="clear" w:color="auto" w:fill="FFFFFF"/>
        </w:rPr>
      </w:pPr>
      <w:r w:rsidRPr="005E3CE4">
        <w:rPr>
          <w:rFonts w:ascii="Helvetica" w:hAnsi="Helvetica" w:cs="Helvetica" w:hint="eastAsia"/>
          <w:color w:val="33353C"/>
          <w:szCs w:val="21"/>
          <w:shd w:val="clear" w:color="auto" w:fill="FFFFFF"/>
        </w:rPr>
        <w:t>铝制鼻梁架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用于无纺布口罩</w:t>
      </w:r>
    </w:p>
    <w:p w14:paraId="7BD105E3" w14:textId="77777777" w:rsidR="000E4257" w:rsidRDefault="000E4257">
      <w:pPr>
        <w:rPr>
          <w:rFonts w:ascii="Helvetica" w:hAnsi="Helvetica" w:cs="Helvetica"/>
          <w:color w:val="33353C"/>
          <w:szCs w:val="21"/>
          <w:shd w:val="clear" w:color="auto" w:fill="FFFFFF"/>
        </w:rPr>
      </w:pPr>
    </w:p>
    <w:p w14:paraId="08476C0B" w14:textId="14D9A9BA" w:rsidR="00EB6114" w:rsidRDefault="00EB6114">
      <w:pPr>
        <w:widowControl/>
        <w:jc w:val="left"/>
        <w:rPr>
          <w:b/>
          <w:bCs/>
        </w:rPr>
      </w:pPr>
      <w:r>
        <w:rPr>
          <w:b/>
          <w:bCs/>
        </w:rPr>
        <w:br w:type="page"/>
      </w:r>
    </w:p>
    <w:p w14:paraId="15D9713A" w14:textId="335F5638" w:rsidR="00EB6114" w:rsidRPr="00EB6114" w:rsidRDefault="00EB6114" w:rsidP="00EB6114">
      <w:pPr>
        <w:pStyle w:val="2"/>
        <w:rPr>
          <w:sz w:val="28"/>
          <w:szCs w:val="28"/>
        </w:rPr>
      </w:pPr>
      <w:bookmarkStart w:id="3" w:name="_Toc93923402"/>
      <w:r w:rsidRPr="00EB6114">
        <w:rPr>
          <w:rFonts w:hint="eastAsia"/>
          <w:sz w:val="28"/>
          <w:szCs w:val="28"/>
          <w:highlight w:val="yellow"/>
        </w:rPr>
        <w:lastRenderedPageBreak/>
        <w:t xml:space="preserve">神火股份 </w:t>
      </w:r>
      <w:r w:rsidRPr="00EB6114">
        <w:rPr>
          <w:sz w:val="28"/>
          <w:szCs w:val="28"/>
          <w:highlight w:val="yellow"/>
        </w:rPr>
        <w:t>000933</w:t>
      </w:r>
      <w:r w:rsidRPr="00EB6114">
        <w:rPr>
          <w:sz w:val="28"/>
          <w:szCs w:val="28"/>
        </w:rPr>
        <w:t xml:space="preserve"> </w:t>
      </w:r>
      <w:hyperlink r:id="rId8" w:history="1">
        <w:r w:rsidRPr="00EB6114">
          <w:rPr>
            <w:rStyle w:val="a3"/>
            <w:rFonts w:ascii="Helvetica" w:hAnsi="Helvetica" w:cs="Helvetica"/>
            <w:color w:val="0066CC"/>
            <w:sz w:val="28"/>
            <w:szCs w:val="28"/>
            <w:shd w:val="clear" w:color="auto" w:fill="FFFFFF"/>
          </w:rPr>
          <w:t>http://www.shenhuo.com</w:t>
        </w:r>
      </w:hyperlink>
      <w:r w:rsidRPr="00EB6114">
        <w:rPr>
          <w:sz w:val="28"/>
          <w:szCs w:val="28"/>
        </w:rPr>
        <w:t xml:space="preserve"> </w:t>
      </w:r>
      <w:r w:rsidRPr="00EB6114">
        <w:rPr>
          <w:rFonts w:hint="eastAsia"/>
          <w:sz w:val="28"/>
          <w:szCs w:val="28"/>
        </w:rPr>
        <w:t>河南商丘</w:t>
      </w:r>
      <w:r w:rsidR="00B95C83">
        <w:rPr>
          <w:rFonts w:hint="eastAsia"/>
          <w:sz w:val="28"/>
          <w:szCs w:val="28"/>
        </w:rPr>
        <w:t xml:space="preserve"> 国</w:t>
      </w:r>
      <w:bookmarkEnd w:id="3"/>
    </w:p>
    <w:p w14:paraId="1F377381" w14:textId="0E9B445C" w:rsidR="00EB6114" w:rsidRDefault="00EB611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河南神火煤电股份有限公司主营业务为铝产品、煤炭的生产、加工和销售及发供电。公司的主要产品为</w:t>
      </w:r>
      <w:r w:rsidRPr="00EB6114">
        <w:rPr>
          <w:rFonts w:ascii="Helvetica" w:hAnsi="Helvetica" w:cs="Helvetica"/>
          <w:b/>
          <w:bCs/>
          <w:color w:val="33353C"/>
          <w:szCs w:val="21"/>
          <w:shd w:val="clear" w:color="auto" w:fill="FFFFFF"/>
        </w:rPr>
        <w:t>铝电业务</w:t>
      </w:r>
      <w:r>
        <w:rPr>
          <w:rFonts w:ascii="Helvetica" w:hAnsi="Helvetica" w:cs="Helvetica"/>
          <w:color w:val="33353C"/>
          <w:szCs w:val="21"/>
          <w:shd w:val="clear" w:color="auto" w:fill="FFFFFF"/>
        </w:rPr>
        <w:t>、</w:t>
      </w:r>
      <w:r w:rsidRPr="00EB6114">
        <w:rPr>
          <w:rFonts w:ascii="Helvetica" w:hAnsi="Helvetica" w:cs="Helvetica"/>
          <w:b/>
          <w:bCs/>
          <w:color w:val="33353C"/>
          <w:szCs w:val="21"/>
          <w:shd w:val="clear" w:color="auto" w:fill="FFFFFF"/>
        </w:rPr>
        <w:t>煤炭业务</w:t>
      </w:r>
      <w:r>
        <w:rPr>
          <w:rFonts w:ascii="Helvetica" w:hAnsi="Helvetica" w:cs="Helvetica"/>
          <w:color w:val="33353C"/>
          <w:szCs w:val="21"/>
          <w:shd w:val="clear" w:color="auto" w:fill="FFFFFF"/>
        </w:rPr>
        <w:t>。</w:t>
      </w:r>
    </w:p>
    <w:p w14:paraId="759A26B4" w14:textId="35CBCAD1" w:rsidR="002B7782" w:rsidRDefault="002B7782">
      <w:pPr>
        <w:rPr>
          <w:rFonts w:ascii="Helvetica" w:hAnsi="Helvetica" w:cs="Helvetica"/>
          <w:color w:val="33353C"/>
          <w:szCs w:val="21"/>
          <w:shd w:val="clear" w:color="auto" w:fill="FFFFFF"/>
        </w:rPr>
      </w:pPr>
    </w:p>
    <w:p w14:paraId="66307E7A" w14:textId="53C06812" w:rsidR="002B7782" w:rsidRDefault="00247A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sidR="002B7782">
        <w:rPr>
          <w:rFonts w:ascii="Helvetica" w:hAnsi="Helvetica" w:cs="Helvetica" w:hint="eastAsia"/>
          <w:color w:val="33353C"/>
          <w:szCs w:val="21"/>
          <w:shd w:val="clear" w:color="auto" w:fill="FFFFFF"/>
        </w:rPr>
        <w:t>中国煤炭企业</w:t>
      </w:r>
      <w:r w:rsidR="002B7782">
        <w:rPr>
          <w:rFonts w:ascii="Helvetica" w:hAnsi="Helvetica" w:cs="Helvetica" w:hint="eastAsia"/>
          <w:color w:val="33353C"/>
          <w:szCs w:val="21"/>
          <w:shd w:val="clear" w:color="auto" w:fill="FFFFFF"/>
        </w:rPr>
        <w:t>5</w:t>
      </w:r>
      <w:r w:rsidR="002B7782">
        <w:rPr>
          <w:rFonts w:ascii="Helvetica" w:hAnsi="Helvetica" w:cs="Helvetica"/>
          <w:color w:val="33353C"/>
          <w:szCs w:val="21"/>
          <w:shd w:val="clear" w:color="auto" w:fill="FFFFFF"/>
        </w:rPr>
        <w:t>0</w:t>
      </w:r>
      <w:r w:rsidR="002B7782">
        <w:rPr>
          <w:rFonts w:ascii="Helvetica" w:hAnsi="Helvetica" w:cs="Helvetica" w:hint="eastAsia"/>
          <w:color w:val="33353C"/>
          <w:szCs w:val="21"/>
          <w:shd w:val="clear" w:color="auto" w:fill="FFFFFF"/>
        </w:rPr>
        <w:t>强</w:t>
      </w:r>
      <w:r>
        <w:rPr>
          <w:rFonts w:ascii="Helvetica" w:hAnsi="Helvetica" w:cs="Helvetica" w:hint="eastAsia"/>
          <w:color w:val="33353C"/>
          <w:szCs w:val="21"/>
          <w:shd w:val="clear" w:color="auto" w:fill="FFFFFF"/>
        </w:rPr>
        <w:t>第</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位</w:t>
      </w:r>
    </w:p>
    <w:p w14:paraId="0D0285A1" w14:textId="33A7D35E" w:rsidR="002B7782" w:rsidRDefault="002B77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全国第六大电解铝生产商</w:t>
      </w:r>
    </w:p>
    <w:p w14:paraId="48647D96" w14:textId="5232C56C" w:rsidR="001652B2" w:rsidRDefault="001652B2">
      <w:pPr>
        <w:rPr>
          <w:rFonts w:ascii="Helvetica" w:hAnsi="Helvetica" w:cs="Helvetica"/>
          <w:color w:val="33353C"/>
          <w:szCs w:val="21"/>
          <w:shd w:val="clear" w:color="auto" w:fill="FFFFFF"/>
        </w:rPr>
      </w:pPr>
    </w:p>
    <w:p w14:paraId="00CCA996" w14:textId="58FD3D64" w:rsidR="001652B2" w:rsidRDefault="001652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28F91A" w14:textId="17ACD030" w:rsidR="001652B2" w:rsidRDefault="001652B2">
      <w:pPr>
        <w:rPr>
          <w:rFonts w:ascii="Helvetica" w:hAnsi="Helvetica" w:cs="Helvetica"/>
          <w:color w:val="33353C"/>
          <w:szCs w:val="21"/>
          <w:shd w:val="clear" w:color="auto" w:fill="FFFFFF"/>
        </w:rPr>
      </w:pPr>
      <w:r w:rsidRPr="00247A33">
        <w:rPr>
          <w:rFonts w:ascii="Helvetica" w:hAnsi="Helvetica" w:cs="Helvetica" w:hint="eastAsia"/>
          <w:b/>
          <w:bCs/>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现有矿井分布在河南永城及许昌地区，</w:t>
      </w:r>
      <w:r w:rsidRPr="00247A33">
        <w:rPr>
          <w:rFonts w:ascii="Helvetica" w:hAnsi="Helvetica" w:cs="Helvetica" w:hint="eastAsia"/>
          <w:b/>
          <w:bCs/>
          <w:color w:val="33353C"/>
          <w:szCs w:val="21"/>
          <w:shd w:val="clear" w:color="auto" w:fill="FFFFFF"/>
        </w:rPr>
        <w:t>年生产能力</w:t>
      </w:r>
      <w:r w:rsidRPr="00247A33">
        <w:rPr>
          <w:rFonts w:ascii="Helvetica" w:hAnsi="Helvetica" w:cs="Helvetica" w:hint="eastAsia"/>
          <w:b/>
          <w:bCs/>
          <w:color w:val="33353C"/>
          <w:szCs w:val="21"/>
          <w:shd w:val="clear" w:color="auto" w:fill="FFFFFF"/>
        </w:rPr>
        <w:t>1</w:t>
      </w:r>
      <w:r w:rsidRPr="00247A33">
        <w:rPr>
          <w:rFonts w:ascii="Helvetica" w:hAnsi="Helvetica" w:cs="Helvetica"/>
          <w:b/>
          <w:bCs/>
          <w:color w:val="33353C"/>
          <w:szCs w:val="21"/>
          <w:shd w:val="clear" w:color="auto" w:fill="FFFFFF"/>
        </w:rPr>
        <w:t>200</w:t>
      </w:r>
      <w:r w:rsidRPr="00247A33">
        <w:rPr>
          <w:rFonts w:ascii="Helvetica" w:hAnsi="Helvetica" w:cs="Helvetica" w:hint="eastAsia"/>
          <w:b/>
          <w:bCs/>
          <w:color w:val="33353C"/>
          <w:szCs w:val="21"/>
          <w:shd w:val="clear" w:color="auto" w:fill="FFFFFF"/>
        </w:rPr>
        <w:t>万吨</w:t>
      </w:r>
      <w:r w:rsidRPr="00247A33">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主要产品为优质无烟煤、贫瘦煤、铸造型媒</w:t>
      </w:r>
    </w:p>
    <w:p w14:paraId="5BBB8E2A" w14:textId="2255286F" w:rsidR="009E2B2A" w:rsidRDefault="009E2B2A">
      <w:pPr>
        <w:rPr>
          <w:rFonts w:ascii="Helvetica" w:hAnsi="Helvetica" w:cs="Helvetica"/>
          <w:color w:val="33353C"/>
          <w:szCs w:val="21"/>
          <w:shd w:val="clear" w:color="auto" w:fill="FFFFFF"/>
        </w:rPr>
      </w:pPr>
      <w:r w:rsidRPr="009E2B2A">
        <w:rPr>
          <w:rFonts w:ascii="Helvetica" w:hAnsi="Helvetica" w:cs="Helvetica" w:hint="eastAsia"/>
          <w:b/>
          <w:bCs/>
          <w:color w:val="33353C"/>
          <w:szCs w:val="21"/>
          <w:shd w:val="clear" w:color="auto" w:fill="FFFFFF"/>
        </w:rPr>
        <w:t>电解铝及电力</w:t>
      </w:r>
      <w:r w:rsidRPr="009E2B2A">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年生产能力：电解铝</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发电机装机容量</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000MW </w:t>
      </w:r>
      <w:r>
        <w:rPr>
          <w:rFonts w:ascii="Helvetica" w:hAnsi="Helvetica" w:cs="Helvetica" w:hint="eastAsia"/>
          <w:color w:val="33353C"/>
          <w:szCs w:val="21"/>
          <w:shd w:val="clear" w:color="auto" w:fill="FFFFFF"/>
        </w:rPr>
        <w:t>碳素产能</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氧化铝</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分布在新疆、云南和广西</w:t>
      </w:r>
    </w:p>
    <w:p w14:paraId="37FCE6A4" w14:textId="5C89B286" w:rsidR="009E2B2A" w:rsidRDefault="009E2B2A">
      <w:pPr>
        <w:rPr>
          <w:rFonts w:ascii="Helvetica" w:hAnsi="Helvetica" w:cs="Helvetica"/>
          <w:color w:val="33353C"/>
          <w:szCs w:val="21"/>
          <w:shd w:val="clear" w:color="auto" w:fill="FFFFFF"/>
        </w:rPr>
      </w:pPr>
      <w:r w:rsidRPr="009E2B2A">
        <w:rPr>
          <w:rFonts w:ascii="Helvetica" w:hAnsi="Helvetica" w:cs="Helvetica" w:hint="eastAsia"/>
          <w:b/>
          <w:bCs/>
          <w:color w:val="33353C"/>
          <w:szCs w:val="21"/>
          <w:shd w:val="clear" w:color="auto" w:fill="FFFFFF"/>
        </w:rPr>
        <w:t>铝精深加工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高端铝箔产能</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万吨</w:t>
      </w:r>
    </w:p>
    <w:p w14:paraId="0C2CB958" w14:textId="5C32D899" w:rsidR="00247A33" w:rsidRPr="009E2B2A" w:rsidRDefault="009E2B2A">
      <w:pPr>
        <w:rPr>
          <w:b/>
          <w:bCs/>
        </w:rPr>
      </w:pPr>
      <w:r>
        <w:rPr>
          <w:rFonts w:hint="eastAsia"/>
          <w:b/>
          <w:bCs/>
        </w:rPr>
        <w:t xml:space="preserve">地产（建筑） </w:t>
      </w:r>
      <w:r w:rsidRPr="009E2B2A">
        <w:rPr>
          <w:rFonts w:hint="eastAsia"/>
        </w:rPr>
        <w:t>神火地产</w:t>
      </w:r>
    </w:p>
    <w:p w14:paraId="25AC4D36" w14:textId="51CD7810" w:rsidR="009E2B2A" w:rsidRDefault="009E2B2A">
      <w:r w:rsidRPr="009E2B2A">
        <w:rPr>
          <w:rFonts w:hint="eastAsia"/>
          <w:b/>
          <w:bCs/>
        </w:rPr>
        <w:t>机械制造</w:t>
      </w:r>
      <w:r>
        <w:rPr>
          <w:rFonts w:hint="eastAsia"/>
          <w:b/>
          <w:bCs/>
        </w:rPr>
        <w:t xml:space="preserve"> </w:t>
      </w:r>
    </w:p>
    <w:p w14:paraId="5283E31D" w14:textId="00AEB222" w:rsidR="00F236F3" w:rsidRDefault="00F236F3">
      <w:pPr>
        <w:rPr>
          <w:b/>
          <w:bCs/>
        </w:rPr>
      </w:pPr>
      <w:r w:rsidRPr="00F236F3">
        <w:rPr>
          <w:rFonts w:hint="eastAsia"/>
          <w:b/>
          <w:bCs/>
        </w:rPr>
        <w:t>商贸物流</w:t>
      </w:r>
    </w:p>
    <w:p w14:paraId="48F4771A" w14:textId="7EC405A7" w:rsidR="00F236F3" w:rsidRDefault="00F236F3">
      <w:pPr>
        <w:rPr>
          <w:b/>
          <w:bCs/>
        </w:rPr>
      </w:pPr>
      <w:r>
        <w:rPr>
          <w:rFonts w:hint="eastAsia"/>
          <w:b/>
          <w:bCs/>
        </w:rPr>
        <w:t>医疗健康</w:t>
      </w:r>
      <w:r w:rsidR="003A43AA">
        <w:rPr>
          <w:rFonts w:hint="eastAsia"/>
          <w:b/>
          <w:bCs/>
        </w:rPr>
        <w:t xml:space="preserve"> 河南神火集团总医院</w:t>
      </w:r>
    </w:p>
    <w:p w14:paraId="4119D21A" w14:textId="169E01CB" w:rsidR="002D3A0F" w:rsidRDefault="002D3A0F">
      <w:pPr>
        <w:rPr>
          <w:b/>
          <w:bCs/>
        </w:rPr>
      </w:pPr>
    </w:p>
    <w:p w14:paraId="46B79420" w14:textId="4F7B5700" w:rsidR="00CE113F" w:rsidRDefault="00CE113F">
      <w:pPr>
        <w:widowControl/>
        <w:jc w:val="left"/>
        <w:rPr>
          <w:b/>
          <w:bCs/>
        </w:rPr>
      </w:pPr>
      <w:r>
        <w:rPr>
          <w:b/>
          <w:bCs/>
        </w:rPr>
        <w:br w:type="page"/>
      </w:r>
    </w:p>
    <w:p w14:paraId="07E01DC1" w14:textId="399A676F" w:rsidR="002D3A0F" w:rsidRPr="00CC5D41" w:rsidRDefault="002D3A0F" w:rsidP="00CC5D41">
      <w:pPr>
        <w:pStyle w:val="2"/>
        <w:rPr>
          <w:sz w:val="28"/>
          <w:szCs w:val="28"/>
        </w:rPr>
      </w:pPr>
      <w:bookmarkStart w:id="4" w:name="_Toc93923403"/>
      <w:r w:rsidRPr="00135B65">
        <w:rPr>
          <w:rFonts w:hint="eastAsia"/>
          <w:sz w:val="28"/>
          <w:szCs w:val="28"/>
          <w:highlight w:val="green"/>
        </w:rPr>
        <w:lastRenderedPageBreak/>
        <w:t xml:space="preserve">天山铝业 </w:t>
      </w:r>
      <w:r w:rsidRPr="00135B65">
        <w:rPr>
          <w:sz w:val="28"/>
          <w:szCs w:val="28"/>
          <w:highlight w:val="green"/>
        </w:rPr>
        <w:t>002532</w:t>
      </w:r>
      <w:r w:rsidRPr="00CC5D41">
        <w:rPr>
          <w:sz w:val="28"/>
          <w:szCs w:val="28"/>
        </w:rPr>
        <w:t xml:space="preserve"> </w:t>
      </w:r>
      <w:hyperlink r:id="rId9" w:history="1">
        <w:r w:rsidRPr="00CC5D41">
          <w:rPr>
            <w:rStyle w:val="a3"/>
            <w:rFonts w:ascii="Helvetica" w:hAnsi="Helvetica" w:cs="Helvetica"/>
            <w:color w:val="0066CC"/>
            <w:sz w:val="28"/>
            <w:szCs w:val="28"/>
            <w:shd w:val="clear" w:color="auto" w:fill="FFFFFF"/>
          </w:rPr>
          <w:t>http://www.xjtsly.net</w:t>
        </w:r>
      </w:hyperlink>
      <w:r w:rsidRPr="00CC5D41">
        <w:rPr>
          <w:sz w:val="28"/>
          <w:szCs w:val="28"/>
        </w:rPr>
        <w:t xml:space="preserve"> </w:t>
      </w:r>
      <w:r w:rsidRPr="00CC5D41">
        <w:rPr>
          <w:rFonts w:hint="eastAsia"/>
          <w:sz w:val="28"/>
          <w:szCs w:val="28"/>
        </w:rPr>
        <w:t>新疆石河子</w:t>
      </w:r>
      <w:bookmarkEnd w:id="4"/>
    </w:p>
    <w:p w14:paraId="737EE390" w14:textId="25ABB86D" w:rsidR="002D3A0F" w:rsidRDefault="002D3A0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天山铝业集团股份有限公司主营业务为从铝土矿、氧化铝到电解铝、高纯铝、铝深加工的上下游一体化，并配套自备电厂和自备预焙阳极的</w:t>
      </w:r>
      <w:r w:rsidRPr="00CC5D41">
        <w:rPr>
          <w:rFonts w:ascii="Helvetica" w:hAnsi="Helvetica" w:cs="Helvetica"/>
          <w:b/>
          <w:bCs/>
          <w:color w:val="33353C"/>
          <w:szCs w:val="21"/>
          <w:shd w:val="clear" w:color="auto" w:fill="FFFFFF"/>
        </w:rPr>
        <w:t>完整铝产业链布局</w:t>
      </w:r>
      <w:r>
        <w:rPr>
          <w:rFonts w:ascii="Helvetica" w:hAnsi="Helvetica" w:cs="Helvetica"/>
          <w:color w:val="33353C"/>
          <w:szCs w:val="21"/>
          <w:shd w:val="clear" w:color="auto" w:fill="FFFFFF"/>
        </w:rPr>
        <w:t>。主要产品是电解铝产品、高纯铝产品、铝深加工产品、铝深加工产品、阳极碳素产品。</w:t>
      </w:r>
    </w:p>
    <w:p w14:paraId="47CEEC16" w14:textId="6A67449E" w:rsidR="00135B65" w:rsidRDefault="00135B65">
      <w:pPr>
        <w:rPr>
          <w:rFonts w:ascii="Helvetica" w:hAnsi="Helvetica" w:cs="Helvetica"/>
          <w:color w:val="33353C"/>
          <w:szCs w:val="21"/>
          <w:shd w:val="clear" w:color="auto" w:fill="FFFFFF"/>
        </w:rPr>
      </w:pPr>
    </w:p>
    <w:p w14:paraId="16C04E32" w14:textId="64C1D6D3" w:rsidR="00B116EB" w:rsidRDefault="00B11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共建基业长青一流企业</w:t>
      </w:r>
    </w:p>
    <w:p w14:paraId="120A19B9" w14:textId="5B83CCF6" w:rsidR="00135B65" w:rsidRDefault="00135B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天山铝业在电力及氧化铝成本方面具有显著优势</w:t>
      </w:r>
    </w:p>
    <w:p w14:paraId="6A5AF0A7" w14:textId="3DCF171A" w:rsidR="00401135" w:rsidRDefault="00401135">
      <w:pPr>
        <w:rPr>
          <w:rFonts w:ascii="Helvetica" w:hAnsi="Helvetica" w:cs="Helvetica"/>
          <w:color w:val="33353C"/>
          <w:szCs w:val="21"/>
          <w:shd w:val="clear" w:color="auto" w:fill="FFFFFF"/>
        </w:rPr>
      </w:pPr>
    </w:p>
    <w:p w14:paraId="4CB61184" w14:textId="06B1B9CC"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天山铝业有限公司</w:t>
      </w:r>
    </w:p>
    <w:p w14:paraId="6B317BC8" w14:textId="57C88675"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新疆天展新材料科技有限公司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从事高纯铝的生产和销售</w:t>
      </w:r>
    </w:p>
    <w:p w14:paraId="42DB1B48" w14:textId="4689D117"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新疆天山盈达碳素有限公司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从事预焙阳极的生产和销售</w:t>
      </w:r>
    </w:p>
    <w:p w14:paraId="302726B0" w14:textId="00C710C1" w:rsidR="005E1AAE" w:rsidRDefault="005E1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阿拉尔市南疆碳素新材料有限公司</w:t>
      </w:r>
    </w:p>
    <w:p w14:paraId="6FDA5AF2" w14:textId="3EAC437A" w:rsidR="005E1AAE" w:rsidRDefault="005E1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靖西天桂铝业有限公司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从事氧化铝的生产和销售</w:t>
      </w:r>
    </w:p>
    <w:p w14:paraId="71A56287" w14:textId="44EE4A94" w:rsidR="00C46465" w:rsidRDefault="00C464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江阴新仁铝业科技有限公司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板带箔</w:t>
      </w:r>
    </w:p>
    <w:p w14:paraId="04AFF67F" w14:textId="5D7DDA49" w:rsidR="007E293A" w:rsidRPr="00F236F3" w:rsidRDefault="007E293A">
      <w:pPr>
        <w:rPr>
          <w:b/>
          <w:bCs/>
        </w:rPr>
      </w:pPr>
      <w:r>
        <w:rPr>
          <w:rFonts w:ascii="Helvetica" w:hAnsi="Helvetica" w:cs="Helvetica" w:hint="eastAsia"/>
          <w:color w:val="33353C"/>
          <w:szCs w:val="21"/>
          <w:shd w:val="clear" w:color="auto" w:fill="FFFFFF"/>
        </w:rPr>
        <w:t>上海辛然实业有限公司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从事原铝、阳极碳素、氧化铝的采购和销售</w:t>
      </w:r>
    </w:p>
    <w:sectPr w:rsidR="007E293A" w:rsidRPr="00F23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C3"/>
    <w:rsid w:val="0001595C"/>
    <w:rsid w:val="000461DE"/>
    <w:rsid w:val="00046594"/>
    <w:rsid w:val="000562B0"/>
    <w:rsid w:val="0007449A"/>
    <w:rsid w:val="0007712A"/>
    <w:rsid w:val="000B6694"/>
    <w:rsid w:val="000E4257"/>
    <w:rsid w:val="00135B65"/>
    <w:rsid w:val="00160A3D"/>
    <w:rsid w:val="001652B2"/>
    <w:rsid w:val="001B24FD"/>
    <w:rsid w:val="00247A33"/>
    <w:rsid w:val="002850B4"/>
    <w:rsid w:val="002B7782"/>
    <w:rsid w:val="002C7106"/>
    <w:rsid w:val="002D3A0F"/>
    <w:rsid w:val="003A43AA"/>
    <w:rsid w:val="003F3217"/>
    <w:rsid w:val="00401135"/>
    <w:rsid w:val="004F0CA1"/>
    <w:rsid w:val="00530EDB"/>
    <w:rsid w:val="005B19C3"/>
    <w:rsid w:val="005D7D37"/>
    <w:rsid w:val="005E1AAE"/>
    <w:rsid w:val="005E3CE4"/>
    <w:rsid w:val="00665C01"/>
    <w:rsid w:val="00704994"/>
    <w:rsid w:val="00731572"/>
    <w:rsid w:val="007E293A"/>
    <w:rsid w:val="00827746"/>
    <w:rsid w:val="008748E2"/>
    <w:rsid w:val="009322C2"/>
    <w:rsid w:val="0094343A"/>
    <w:rsid w:val="009D7018"/>
    <w:rsid w:val="009E1EF5"/>
    <w:rsid w:val="009E2B2A"/>
    <w:rsid w:val="00A419A1"/>
    <w:rsid w:val="00A746A4"/>
    <w:rsid w:val="00B116EB"/>
    <w:rsid w:val="00B46357"/>
    <w:rsid w:val="00B95C83"/>
    <w:rsid w:val="00BE738E"/>
    <w:rsid w:val="00C12443"/>
    <w:rsid w:val="00C46465"/>
    <w:rsid w:val="00CC5D41"/>
    <w:rsid w:val="00CE113F"/>
    <w:rsid w:val="00D6509E"/>
    <w:rsid w:val="00DD1393"/>
    <w:rsid w:val="00E25BAF"/>
    <w:rsid w:val="00E33D5E"/>
    <w:rsid w:val="00E54D9E"/>
    <w:rsid w:val="00EB6114"/>
    <w:rsid w:val="00F236F3"/>
    <w:rsid w:val="00F330FE"/>
    <w:rsid w:val="00F3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40D8"/>
  <w15:chartTrackingRefBased/>
  <w15:docId w15:val="{5FFD8117-11C5-4968-BBB7-BDCCFB26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594"/>
    <w:pPr>
      <w:widowControl w:val="0"/>
      <w:jc w:val="both"/>
    </w:pPr>
  </w:style>
  <w:style w:type="paragraph" w:styleId="1">
    <w:name w:val="heading 1"/>
    <w:basedOn w:val="a"/>
    <w:next w:val="a"/>
    <w:link w:val="10"/>
    <w:uiPriority w:val="9"/>
    <w:qFormat/>
    <w:rsid w:val="00E25B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5B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6594"/>
    <w:rPr>
      <w:color w:val="0000FF"/>
      <w:u w:val="single"/>
    </w:rPr>
  </w:style>
  <w:style w:type="character" w:customStyle="1" w:styleId="10">
    <w:name w:val="标题 1 字符"/>
    <w:basedOn w:val="a0"/>
    <w:link w:val="1"/>
    <w:uiPriority w:val="9"/>
    <w:rsid w:val="00E25BAF"/>
    <w:rPr>
      <w:b/>
      <w:bCs/>
      <w:kern w:val="44"/>
      <w:sz w:val="44"/>
      <w:szCs w:val="44"/>
    </w:rPr>
  </w:style>
  <w:style w:type="paragraph" w:styleId="TOC">
    <w:name w:val="TOC Heading"/>
    <w:basedOn w:val="1"/>
    <w:next w:val="a"/>
    <w:uiPriority w:val="39"/>
    <w:unhideWhenUsed/>
    <w:qFormat/>
    <w:rsid w:val="00E25BA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25BA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25BAF"/>
    <w:pPr>
      <w:ind w:leftChars="200" w:left="420"/>
    </w:pPr>
  </w:style>
  <w:style w:type="character" w:styleId="a4">
    <w:name w:val="FollowedHyperlink"/>
    <w:basedOn w:val="a0"/>
    <w:uiPriority w:val="99"/>
    <w:semiHidden/>
    <w:unhideWhenUsed/>
    <w:rsid w:val="00530EDB"/>
    <w:rPr>
      <w:color w:val="954F72" w:themeColor="followedHyperlink"/>
      <w:u w:val="single"/>
    </w:rPr>
  </w:style>
  <w:style w:type="character" w:styleId="a5">
    <w:name w:val="Unresolved Mention"/>
    <w:basedOn w:val="a0"/>
    <w:uiPriority w:val="99"/>
    <w:semiHidden/>
    <w:unhideWhenUsed/>
    <w:rsid w:val="00731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8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nhuo.com/" TargetMode="External"/><Relationship Id="rId3" Type="http://schemas.openxmlformats.org/officeDocument/2006/relationships/settings" Target="settings.xml"/><Relationship Id="rId7" Type="http://schemas.openxmlformats.org/officeDocument/2006/relationships/hyperlink" Target="http://ylgf.chinalco.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600219.com.cn/" TargetMode="External"/><Relationship Id="rId11" Type="http://schemas.openxmlformats.org/officeDocument/2006/relationships/theme" Target="theme/theme1.xml"/><Relationship Id="rId5" Type="http://schemas.openxmlformats.org/officeDocument/2006/relationships/hyperlink" Target="http://www.chalco.com.c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xjtsly.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61F9-12FF-49AF-9B3F-292CE3BA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52</cp:revision>
  <dcterms:created xsi:type="dcterms:W3CDTF">2021-12-22T04:07:00Z</dcterms:created>
  <dcterms:modified xsi:type="dcterms:W3CDTF">2022-01-24T05:29:00Z</dcterms:modified>
</cp:coreProperties>
</file>