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002640 太原万</w:t>
      </w:r>
      <w:r w:rsidR="000D3F0D" w:rsidRPr="00620E80">
        <w:rPr>
          <w:rFonts w:hint="eastAsia"/>
        </w:rPr>
        <w:t>柏</w:t>
      </w:r>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53B447C" w14:textId="698D8B42" w:rsidR="00DA5526" w:rsidRDefault="00531C31" w:rsidP="00531C31">
      <w:pPr>
        <w:pStyle w:val="3"/>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吉宏股份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厦门海沧</w:t>
      </w:r>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C端-精准营销跨境电商业务和为大客户提供全案营销设计的包装服务业务。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r w:rsidRPr="00481EF3">
        <w:t>丽人丽妆</w:t>
      </w:r>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百卓网络科技</w:t>
      </w:r>
    </w:p>
    <w:p w14:paraId="0B725403" w14:textId="18CB366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领动云计算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中企教育科技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 xml:space="preserve">长沙岳麓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华凯易佰科技股份有限公司是一家依托中国优质供应链资源、以市场需求为导向的跨境出口零售电商企业。通过亚马逊、</w:t>
      </w:r>
      <w:proofErr w:type="spellStart"/>
      <w:r>
        <w:t>ebay</w:t>
      </w:r>
      <w:proofErr w:type="spellEnd"/>
      <w:r>
        <w:t>、速卖通、Wish、Lazada等第三方平台，致力为全球客户提供高品质、高价值的中国商品和跨境电商综合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r w:rsidRPr="00163E95">
        <w:rPr>
          <w:rFonts w:hint="eastAsia"/>
        </w:rPr>
        <w:lastRenderedPageBreak/>
        <w:t xml:space="preserve">硬蛋创新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在售前、售中以至售後阶段为客户提供周全的线上及线下服务。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我们所完成的订单的总商品交易额约达人民币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慧聪网</w:t>
      </w:r>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慧聪网实现了在香港联交所创业板的成功上市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w:t>
      </w:r>
      <w:r>
        <w:lastRenderedPageBreak/>
        <w:t>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r w:rsidRPr="00320D5D">
        <w:rPr>
          <w:rFonts w:hint="eastAsia"/>
        </w:rPr>
        <w:t xml:space="preserve">唯品会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w:t>
      </w:r>
      <w:r>
        <w:rPr>
          <w:rFonts w:ascii="Helvetica" w:hAnsi="Helvetica" w:cs="Helvetica"/>
          <w:color w:val="33353C"/>
          <w:szCs w:val="21"/>
          <w:shd w:val="clear" w:color="auto" w:fill="FFFFFF"/>
        </w:rPr>
        <w:lastRenderedPageBreak/>
        <w:t>商务部、工信部、中国人民银行等八部委共同认定的全国供应链创新与应用试点企业，是工信部认定的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浙江网盛生意宝股份有限公司的主营业务为互联网信息服务、电子商务、专业搜索引擎和企业应用软件开发。主要业务包括化工行业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电商平台生意宝，大宗商品数据平台生意社、网盛原材料交易中心及商城交易系统、原材料交易系统与供应链金融系统。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网盛原材料撮合平台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网盛云</w:t>
      </w:r>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企业官网解决方案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r>
        <w:rPr>
          <w:rFonts w:hint="eastAsia"/>
        </w:rPr>
        <w:t>卡帝乐鳄鱼</w:t>
      </w:r>
    </w:p>
    <w:p w14:paraId="61F80490" w14:textId="77777777" w:rsidR="005C6FBD" w:rsidRDefault="005C6FBD" w:rsidP="005C6FBD">
      <w:r>
        <w:rPr>
          <w:rFonts w:hint="eastAsia"/>
        </w:rPr>
        <w:t>经典泰迪</w:t>
      </w:r>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r>
        <w:rPr>
          <w:rFonts w:hint="eastAsia"/>
        </w:rPr>
        <w:t>保理业务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r w:rsidRPr="00481EF3">
        <w:rPr>
          <w:sz w:val="28"/>
          <w:szCs w:val="28"/>
        </w:rPr>
        <w:t>壹网壹创</w:t>
      </w:r>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壹网壹创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在美妆类目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r w:rsidRPr="00341EFF">
        <w:t>旗</w:t>
      </w:r>
      <w:r w:rsidRPr="00341EFF">
        <w:rPr>
          <w:rFonts w:hint="eastAsia"/>
        </w:rPr>
        <w:t xml:space="preserve">天科技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航旅信息服务业务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腾讯广告</w:t>
      </w:r>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爱奇艺效果推广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美柚效果推广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企点客服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r>
        <w:rPr>
          <w:rFonts w:ascii="Helvetica" w:hAnsi="Helvetica" w:cs="Helvetica" w:hint="eastAsia"/>
          <w:color w:val="33353C"/>
          <w:szCs w:val="21"/>
          <w:shd w:val="clear" w:color="auto" w:fill="FFFFFF"/>
        </w:rPr>
        <w:t>腾讯企业邮箱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老饭骨</w:t>
      </w:r>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光云科技</w:t>
      </w:r>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r w:rsidRPr="00481EF3">
        <w:t>若羽</w:t>
      </w:r>
      <w:r w:rsidRPr="00481EF3">
        <w:rPr>
          <w:rFonts w:hint="eastAsia"/>
        </w:rPr>
        <w:t xml:space="preserve">臣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荣誉。根据天猫服务商官网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年一季度电商服务商行业排行榜，公司在医药保健领域排名第一，在母婴、汽车用品领域名列前五。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r w:rsidRPr="00DA070E">
        <w:lastRenderedPageBreak/>
        <w:t>凯淳</w:t>
      </w:r>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是天猫的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2816AB14" w:rsidR="000D3F0D" w:rsidRPr="00241D7B" w:rsidRDefault="00241D7B" w:rsidP="000D3F0D">
      <w:pPr>
        <w:pStyle w:val="3"/>
        <w:rPr>
          <w:sz w:val="28"/>
          <w:szCs w:val="28"/>
        </w:rPr>
      </w:pPr>
      <w:bookmarkStart w:id="9" w:name="_Toc97899545"/>
      <w:r w:rsidRPr="00241D7B">
        <w:rPr>
          <w:rFonts w:hint="eastAsia"/>
          <w:sz w:val="28"/>
          <w:szCs w:val="28"/>
        </w:rPr>
        <w:t>1</w:t>
      </w:r>
      <w:r w:rsidR="000D3F0D" w:rsidRPr="00241D7B">
        <w:rPr>
          <w:rFonts w:hint="eastAsia"/>
          <w:sz w:val="28"/>
          <w:szCs w:val="28"/>
        </w:rPr>
        <w:t xml:space="preserve">永辉超市 </w:t>
      </w:r>
      <w:r w:rsidR="000D3F0D" w:rsidRPr="00241D7B">
        <w:rPr>
          <w:sz w:val="28"/>
          <w:szCs w:val="28"/>
        </w:rPr>
        <w:t>601933 福州鼓楼</w:t>
      </w:r>
      <w:r w:rsidR="000D3F0D" w:rsidRPr="00241D7B">
        <w:rPr>
          <w:rFonts w:hint="eastAsia"/>
          <w:sz w:val="28"/>
          <w:szCs w:val="28"/>
        </w:rPr>
        <w:t xml:space="preserve"> </w:t>
      </w:r>
      <w:hyperlink r:id="rId36" w:history="1">
        <w:r w:rsidR="000D3F0D" w:rsidRPr="00241D7B">
          <w:rPr>
            <w:rStyle w:val="a7"/>
            <w:sz w:val="28"/>
            <w:szCs w:val="28"/>
          </w:rPr>
          <w:t>http://www.yonghui.com.cn</w:t>
        </w:r>
      </w:hyperlink>
      <w:r w:rsidR="000D3F0D" w:rsidRPr="00241D7B">
        <w:rPr>
          <w:sz w:val="28"/>
          <w:szCs w:val="28"/>
        </w:rPr>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r>
        <w:rPr>
          <w:rFonts w:ascii="Helvetica" w:hAnsi="Helvetica" w:cs="Helvetica" w:hint="eastAsia"/>
          <w:color w:val="33353C"/>
          <w:szCs w:val="21"/>
          <w:shd w:val="clear" w:color="auto" w:fill="FFFFFF"/>
        </w:rPr>
        <w:t>百联股份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按业态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7BA858CF" w:rsidR="00BA7071" w:rsidRDefault="00BA7071" w:rsidP="000D3F0D">
      <w:pPr>
        <w:jc w:val="left"/>
      </w:pPr>
    </w:p>
    <w:p w14:paraId="3838B49B" w14:textId="77777777" w:rsidR="0008447E" w:rsidRPr="0008447E" w:rsidRDefault="0008447E" w:rsidP="0008447E">
      <w:pPr>
        <w:pStyle w:val="3"/>
      </w:pPr>
      <w:r w:rsidRPr="0008447E">
        <w:lastRenderedPageBreak/>
        <w:t>家家悦</w:t>
      </w:r>
      <w:r w:rsidRPr="0008447E">
        <w:rPr>
          <w:rFonts w:hint="eastAsia"/>
        </w:rPr>
        <w:t xml:space="preserve"> </w:t>
      </w:r>
      <w:r w:rsidRPr="0008447E">
        <w:t>603708 威海环翠</w:t>
      </w:r>
      <w:r w:rsidRPr="0008447E">
        <w:rPr>
          <w:rFonts w:hint="eastAsia"/>
        </w:rPr>
        <w:t xml:space="preserve"> </w:t>
      </w:r>
      <w:hyperlink r:id="rId43" w:history="1">
        <w:r w:rsidRPr="0008447E">
          <w:rPr>
            <w:rStyle w:val="a7"/>
            <w:color w:val="auto"/>
            <w:u w:val="none"/>
          </w:rPr>
          <w:t>http://www.jiajiayue.com.cn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47E" w:rsidRPr="0008447E" w14:paraId="2BA10E07" w14:textId="77777777" w:rsidTr="0008447E">
        <w:trPr>
          <w:tblCellSpacing w:w="15" w:type="dxa"/>
        </w:trPr>
        <w:tc>
          <w:tcPr>
            <w:tcW w:w="0" w:type="auto"/>
            <w:vAlign w:val="center"/>
            <w:hideMark/>
          </w:tcPr>
          <w:p w14:paraId="005AE975" w14:textId="77777777" w:rsidR="0008447E" w:rsidRPr="0008447E" w:rsidRDefault="0008447E" w:rsidP="0008447E">
            <w:pPr>
              <w:jc w:val="left"/>
              <w:rPr>
                <w:rFonts w:ascii="宋体" w:eastAsia="宋体" w:hAnsi="宋体" w:cs="宋体"/>
                <w:kern w:val="0"/>
                <w:sz w:val="24"/>
                <w:szCs w:val="24"/>
              </w:rPr>
            </w:pPr>
          </w:p>
        </w:tc>
        <w:tc>
          <w:tcPr>
            <w:tcW w:w="0" w:type="auto"/>
            <w:vAlign w:val="center"/>
            <w:hideMark/>
          </w:tcPr>
          <w:p w14:paraId="3ABACEEC" w14:textId="77777777" w:rsidR="0008447E" w:rsidRPr="0008447E" w:rsidRDefault="0008447E" w:rsidP="0008447E">
            <w:pPr>
              <w:jc w:val="left"/>
              <w:rPr>
                <w:rFonts w:ascii="宋体" w:eastAsia="宋体" w:hAnsi="宋体" w:cs="宋体"/>
                <w:kern w:val="0"/>
                <w:sz w:val="24"/>
                <w:szCs w:val="24"/>
              </w:rPr>
            </w:pPr>
            <w:r w:rsidRPr="0008447E">
              <w:rPr>
                <w:rFonts w:ascii="宋体" w:eastAsia="宋体" w:hAnsi="宋体" w:cs="宋体"/>
                <w:kern w:val="0"/>
                <w:sz w:val="24"/>
                <w:szCs w:val="24"/>
              </w:rPr>
              <w:t>总市值：74.47亿</w:t>
            </w:r>
          </w:p>
        </w:tc>
      </w:tr>
    </w:tbl>
    <w:p w14:paraId="0463FB15" w14:textId="7860E82A" w:rsidR="00B43C0D" w:rsidRDefault="0008447E" w:rsidP="000D3F0D">
      <w:pPr>
        <w:jc w:val="left"/>
      </w:pPr>
      <w:r>
        <w:t>家家悦集团股份有限公司主营业务为超市连锁经营，是一家立足于山东省内，以大卖场和综合超市为主体，以区域一体化物流为支撑，以发展现代农业生产基地和食品加工产业链为保障，以经营生鲜为特色的全供应链、多业态的综合性零售渠道商。公司主要产品是大卖场、综合超市、百货、专业店。</w:t>
      </w:r>
    </w:p>
    <w:p w14:paraId="38B78560" w14:textId="73847FED" w:rsidR="0008447E" w:rsidRDefault="0008447E" w:rsidP="000D3F0D">
      <w:pPr>
        <w:jc w:val="left"/>
      </w:pPr>
    </w:p>
    <w:p w14:paraId="3D2C8EF3" w14:textId="651959A1" w:rsidR="0008447E" w:rsidRPr="0008447E" w:rsidRDefault="0008447E" w:rsidP="000D3F0D">
      <w:pPr>
        <w:jc w:val="left"/>
      </w:pPr>
      <w:r>
        <w:rPr>
          <w:rFonts w:hint="eastAsia"/>
        </w:rPr>
        <w:t>做中国最优秀的零售企业</w:t>
      </w:r>
    </w:p>
    <w:p w14:paraId="594D97FD" w14:textId="77777777" w:rsidR="00B43C0D" w:rsidRDefault="00B43C0D" w:rsidP="00B43C0D">
      <w:pPr>
        <w:pStyle w:val="3"/>
      </w:pPr>
      <w:r>
        <w:rPr>
          <w:rFonts w:hint="eastAsia"/>
        </w:rPr>
        <w:t xml:space="preserve">红旗连锁 </w:t>
      </w:r>
      <w:r>
        <w:t xml:space="preserve">002697 </w:t>
      </w:r>
      <w:r>
        <w:rPr>
          <w:rFonts w:hint="eastAsia"/>
        </w:rPr>
        <w:t xml:space="preserve">成都郫都 </w:t>
      </w:r>
      <w:hyperlink r:id="rId44" w:history="1">
        <w:r>
          <w:rPr>
            <w:rStyle w:val="a7"/>
          </w:rPr>
          <w:t>http://www.hqls.com</w:t>
        </w:r>
      </w:hyperlink>
    </w:p>
    <w:p w14:paraId="52BDBB22" w14:textId="1F1E7E6B" w:rsidR="00B43C0D" w:rsidRPr="00B43C0D" w:rsidRDefault="00B43C0D" w:rsidP="000D3F0D">
      <w:pPr>
        <w:jc w:val="left"/>
      </w:pPr>
      <w:r>
        <w:t>总市值：72.90亿</w:t>
      </w:r>
    </w:p>
    <w:p w14:paraId="69B82402" w14:textId="75D68A48" w:rsidR="00BA7071" w:rsidRDefault="00B43C0D" w:rsidP="000D3F0D">
      <w:pPr>
        <w:jc w:val="left"/>
      </w:pPr>
      <w:r>
        <w:t>成都红旗连锁股份有限公司的主营业务为便利超市的连锁经营；公司的主要产品为日用百货、烟酒、食品；为中国A股市场首家便利连锁超市上市企业。从全国便利连锁超市细分领域来看，公司的经营规模、盈利能力也位于同行业前列，为中国A股市场首家便利连锁超市上市企业。</w:t>
      </w:r>
    </w:p>
    <w:p w14:paraId="4283EBFC" w14:textId="5A00F7E4" w:rsidR="00B43C0D" w:rsidRDefault="00B43C0D" w:rsidP="000D3F0D">
      <w:pPr>
        <w:jc w:val="left"/>
      </w:pPr>
    </w:p>
    <w:p w14:paraId="7232BB65" w14:textId="77777777" w:rsidR="00B43C0D" w:rsidRPr="00DF5508" w:rsidRDefault="00B43C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45"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lastRenderedPageBreak/>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727588F2" w14:textId="77777777" w:rsidR="00B43C0D" w:rsidRPr="00690280" w:rsidRDefault="00B43C0D" w:rsidP="00B43C0D">
      <w:pPr>
        <w:pStyle w:val="3"/>
      </w:pPr>
      <w:bookmarkStart w:id="13"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3C0D" w:rsidRPr="00B43C0D" w14:paraId="65428024" w14:textId="77777777" w:rsidTr="006229E1">
        <w:trPr>
          <w:tblCellSpacing w:w="15" w:type="dxa"/>
        </w:trPr>
        <w:tc>
          <w:tcPr>
            <w:tcW w:w="0" w:type="auto"/>
            <w:vAlign w:val="center"/>
            <w:hideMark/>
          </w:tcPr>
          <w:p w14:paraId="22139378" w14:textId="77777777" w:rsidR="00B43C0D" w:rsidRPr="00B43C0D" w:rsidRDefault="00B43C0D" w:rsidP="006229E1">
            <w:pPr>
              <w:jc w:val="left"/>
              <w:rPr>
                <w:rFonts w:ascii="宋体" w:eastAsia="宋体" w:hAnsi="宋体" w:cs="宋体"/>
                <w:kern w:val="0"/>
                <w:sz w:val="24"/>
                <w:szCs w:val="24"/>
              </w:rPr>
            </w:pPr>
          </w:p>
        </w:tc>
        <w:tc>
          <w:tcPr>
            <w:tcW w:w="0" w:type="auto"/>
            <w:vAlign w:val="center"/>
            <w:hideMark/>
          </w:tcPr>
          <w:p w14:paraId="640D1744" w14:textId="77777777" w:rsidR="00B43C0D" w:rsidRPr="00B43C0D" w:rsidRDefault="00B43C0D" w:rsidP="006229E1">
            <w:pPr>
              <w:jc w:val="left"/>
              <w:rPr>
                <w:rFonts w:ascii="宋体" w:eastAsia="宋体" w:hAnsi="宋体" w:cs="宋体"/>
                <w:kern w:val="0"/>
                <w:sz w:val="24"/>
                <w:szCs w:val="24"/>
              </w:rPr>
            </w:pPr>
            <w:r w:rsidRPr="00B43C0D">
              <w:rPr>
                <w:rFonts w:ascii="宋体" w:eastAsia="宋体" w:hAnsi="宋体" w:cs="宋体"/>
                <w:kern w:val="0"/>
                <w:sz w:val="24"/>
                <w:szCs w:val="24"/>
              </w:rPr>
              <w:t>总市值：59.84亿</w:t>
            </w:r>
          </w:p>
        </w:tc>
      </w:tr>
    </w:tbl>
    <w:p w14:paraId="433AC942" w14:textId="77777777" w:rsidR="00B43C0D" w:rsidRDefault="00B43C0D" w:rsidP="00B43C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147BD32" w14:textId="77777777" w:rsidR="00B43C0D" w:rsidRDefault="00B43C0D" w:rsidP="00B43C0D">
      <w:pPr>
        <w:rPr>
          <w:rFonts w:ascii="Helvetica" w:hAnsi="Helvetica" w:cs="Helvetica"/>
          <w:color w:val="33353C"/>
          <w:szCs w:val="21"/>
          <w:shd w:val="clear" w:color="auto" w:fill="FFFFFF"/>
        </w:rPr>
      </w:pPr>
    </w:p>
    <w:p w14:paraId="7832074B"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24ECA2C" w14:textId="77777777" w:rsidR="00B43C0D" w:rsidRDefault="00B43C0D" w:rsidP="00B43C0D">
      <w:pPr>
        <w:rPr>
          <w:rFonts w:ascii="Helvetica" w:hAnsi="Helvetica" w:cs="Helvetica"/>
          <w:color w:val="33353C"/>
          <w:szCs w:val="21"/>
          <w:shd w:val="clear" w:color="auto" w:fill="FFFFFF"/>
        </w:rPr>
      </w:pPr>
    </w:p>
    <w:p w14:paraId="13AED2A1"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4D31965"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2182064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1438337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4B1BAD0E" w14:textId="77777777" w:rsidR="00B43C0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7FCAD4D6"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23542562"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E2ADC04"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7D47873A"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C1BACFD"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34932BD3" w14:textId="77777777" w:rsidR="000D3F0D" w:rsidRPr="00B43C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7"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7B5BA461" w:rsidR="00BA7071" w:rsidRDefault="00BA7071" w:rsidP="000D3F0D">
      <w:r>
        <w:rPr>
          <w:rFonts w:hint="eastAsia"/>
        </w:rPr>
        <w:lastRenderedPageBreak/>
        <w:t>物业经营酒店</w:t>
      </w:r>
    </w:p>
    <w:p w14:paraId="05BE1C2C" w14:textId="694B6C12" w:rsidR="00557449" w:rsidRDefault="00557449" w:rsidP="000D3F0D"/>
    <w:p w14:paraId="4A0B8909" w14:textId="77777777" w:rsidR="00557449" w:rsidRDefault="00557449" w:rsidP="00557449">
      <w:pPr>
        <w:pStyle w:val="3"/>
      </w:pPr>
      <w:r>
        <w:rPr>
          <w:rFonts w:hint="eastAsia"/>
        </w:rPr>
        <w:t xml:space="preserve">三江购物 </w:t>
      </w:r>
      <w:r>
        <w:t xml:space="preserve">601116 </w:t>
      </w:r>
      <w:r>
        <w:rPr>
          <w:rFonts w:hint="eastAsia"/>
        </w:rPr>
        <w:t xml:space="preserve">宁波海曙 </w:t>
      </w:r>
      <w:hyperlink r:id="rId48" w:history="1">
        <w:r>
          <w:rPr>
            <w:rStyle w:val="a7"/>
          </w:rPr>
          <w:t>http://home.sanjiang.com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7449" w:rsidRPr="00557449" w14:paraId="47AFCBA7" w14:textId="77777777" w:rsidTr="00557449">
        <w:trPr>
          <w:tblCellSpacing w:w="15" w:type="dxa"/>
        </w:trPr>
        <w:tc>
          <w:tcPr>
            <w:tcW w:w="0" w:type="auto"/>
            <w:vAlign w:val="center"/>
            <w:hideMark/>
          </w:tcPr>
          <w:p w14:paraId="360BA793" w14:textId="77777777" w:rsidR="00557449" w:rsidRPr="00557449" w:rsidRDefault="00557449" w:rsidP="00557449">
            <w:pPr>
              <w:jc w:val="left"/>
              <w:rPr>
                <w:rFonts w:ascii="宋体" w:eastAsia="宋体" w:hAnsi="宋体" w:cs="宋体"/>
                <w:kern w:val="0"/>
                <w:sz w:val="24"/>
                <w:szCs w:val="24"/>
              </w:rPr>
            </w:pPr>
          </w:p>
        </w:tc>
        <w:tc>
          <w:tcPr>
            <w:tcW w:w="0" w:type="auto"/>
            <w:vAlign w:val="center"/>
            <w:hideMark/>
          </w:tcPr>
          <w:p w14:paraId="78289382" w14:textId="77777777" w:rsidR="00557449" w:rsidRPr="00557449" w:rsidRDefault="00557449" w:rsidP="00557449">
            <w:pPr>
              <w:jc w:val="left"/>
              <w:rPr>
                <w:rFonts w:ascii="宋体" w:eastAsia="宋体" w:hAnsi="宋体" w:cs="宋体"/>
                <w:kern w:val="0"/>
                <w:sz w:val="24"/>
                <w:szCs w:val="24"/>
              </w:rPr>
            </w:pPr>
            <w:r w:rsidRPr="00557449">
              <w:rPr>
                <w:rFonts w:ascii="宋体" w:eastAsia="宋体" w:hAnsi="宋体" w:cs="宋体"/>
                <w:kern w:val="0"/>
                <w:sz w:val="24"/>
                <w:szCs w:val="24"/>
              </w:rPr>
              <w:t>总市值：55.26亿</w:t>
            </w:r>
          </w:p>
        </w:tc>
      </w:tr>
    </w:tbl>
    <w:p w14:paraId="0D7DCF33" w14:textId="7BC602A5" w:rsidR="00557449" w:rsidRDefault="00557449" w:rsidP="000D3F0D">
      <w:r>
        <w:t>三江购物俱乐部股份有限公司是一家连锁平价超市.公司主要产品包括纺织、服装及日用品、化工产品、一类医疗器械、文化体育用品、农产品、通讯器材和家用电器的批发等。</w:t>
      </w:r>
    </w:p>
    <w:p w14:paraId="76608021" w14:textId="6F206C7E" w:rsidR="00557449" w:rsidRDefault="00557449" w:rsidP="000D3F0D"/>
    <w:p w14:paraId="49EF1D60" w14:textId="0B0DF90E" w:rsidR="00557449" w:rsidRDefault="00557449" w:rsidP="000D3F0D">
      <w:r>
        <w:rPr>
          <w:rFonts w:hint="eastAsia"/>
        </w:rPr>
        <w:t>用优秀文化，创百年企业</w:t>
      </w:r>
    </w:p>
    <w:p w14:paraId="32183C65" w14:textId="66D1ABE8" w:rsidR="00557449" w:rsidRDefault="00557449" w:rsidP="000D3F0D"/>
    <w:p w14:paraId="14BCCC7C" w14:textId="77777777" w:rsidR="00557449" w:rsidRPr="00557449" w:rsidRDefault="00557449" w:rsidP="000D3F0D"/>
    <w:p w14:paraId="17C4CA0D" w14:textId="77777777" w:rsidR="000D3F0D" w:rsidRPr="00F27B67" w:rsidRDefault="000D3F0D" w:rsidP="000D3F0D">
      <w:pPr>
        <w:pStyle w:val="3"/>
      </w:pPr>
      <w:bookmarkStart w:id="14" w:name="_Toc97899537"/>
      <w:r w:rsidRPr="00F27B67">
        <w:rPr>
          <w:rFonts w:hint="eastAsia"/>
        </w:rPr>
        <w:t xml:space="preserve">步步高 </w:t>
      </w:r>
      <w:r w:rsidRPr="00F27B67">
        <w:t>002251 湘潭雨湖</w:t>
      </w:r>
      <w:r w:rsidRPr="00F27B67">
        <w:rPr>
          <w:rFonts w:hint="eastAsia"/>
        </w:rPr>
        <w:t xml:space="preserve"> </w:t>
      </w:r>
      <w:hyperlink r:id="rId49" w:history="1">
        <w:r w:rsidRPr="00F27B67">
          <w:rPr>
            <w:rStyle w:val="a7"/>
          </w:rPr>
          <w:t>http://www.bbg.com.cn</w:t>
        </w:r>
      </w:hyperlink>
      <w:r w:rsidRPr="00F27B67">
        <w:t xml:space="preserve"> </w:t>
      </w:r>
      <w:bookmarkEnd w:id="14"/>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5"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50" w:history="1">
        <w:r w:rsidRPr="00A66A6B">
          <w:rPr>
            <w:rStyle w:val="a7"/>
            <w:sz w:val="28"/>
            <w:szCs w:val="28"/>
          </w:rPr>
          <w:t>http://www.dashanggufen.com</w:t>
        </w:r>
      </w:hyperlink>
      <w:bookmarkEnd w:id="15"/>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51"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lastRenderedPageBreak/>
        <w:t>利群商业集团股份有限公司主营业务是以以百货、超市及电器全品类经营的零售连锁和品牌代理及商业物流配送。主要产品包括零售连锁及</w:t>
      </w:r>
      <w:proofErr w:type="spellStart"/>
      <w:r>
        <w:t>ToC</w:t>
      </w:r>
      <w:proofErr w:type="spellEnd"/>
      <w:r>
        <w:t>端网商平台、品牌代理及</w:t>
      </w:r>
      <w:proofErr w:type="spellStart"/>
      <w:r>
        <w:t>ToB</w:t>
      </w:r>
      <w:proofErr w:type="spellEnd"/>
      <w:r>
        <w:t>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6"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52" w:history="1">
        <w:r w:rsidRPr="00877DA7">
          <w:rPr>
            <w:rStyle w:val="a7"/>
          </w:rPr>
          <w:t>http://www.jiebai.com</w:t>
        </w:r>
        <w:bookmarkEnd w:id="16"/>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53"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北京华联商厦股份有限公司主要从事购物中心运营管理业务、影院运营管理业务和商业保理业务。公司主要产品包括租赁及物业管理、电影放映及卖品、保理服务。</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7" w:name="_Toc97899541"/>
      <w:r w:rsidRPr="00B86500">
        <w:rPr>
          <w:rFonts w:hint="eastAsia"/>
        </w:rPr>
        <w:lastRenderedPageBreak/>
        <w:t xml:space="preserve">徐家汇 </w:t>
      </w:r>
      <w:r w:rsidRPr="00B86500">
        <w:t xml:space="preserve">002561 </w:t>
      </w:r>
      <w:r w:rsidRPr="00B86500">
        <w:rPr>
          <w:rFonts w:hint="eastAsia"/>
        </w:rPr>
        <w:t>上海徐汇</w:t>
      </w:r>
      <w:r>
        <w:rPr>
          <w:rFonts w:hint="eastAsia"/>
        </w:rPr>
        <w:t xml:space="preserve"> </w:t>
      </w:r>
      <w:hyperlink r:id="rId54" w:history="1">
        <w:r w:rsidRPr="004C52DB">
          <w:rPr>
            <w:rStyle w:val="a7"/>
          </w:rPr>
          <w:t>http://www.xjh-sc.com</w:t>
        </w:r>
      </w:hyperlink>
      <w:r w:rsidRPr="00B86500">
        <w:t xml:space="preserve"> </w:t>
      </w:r>
      <w:bookmarkEnd w:id="17"/>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60D6B4B3" w:rsidR="000D3F0D" w:rsidRDefault="000D3F0D" w:rsidP="000D3F0D">
      <w:pPr>
        <w:jc w:val="left"/>
        <w:rPr>
          <w:rFonts w:ascii="Helvetica" w:hAnsi="Helvetica" w:cs="Helvetica"/>
          <w:color w:val="33353C"/>
          <w:szCs w:val="21"/>
          <w:shd w:val="clear" w:color="auto" w:fill="FFFFFF"/>
        </w:rPr>
      </w:pPr>
    </w:p>
    <w:p w14:paraId="27DF1969" w14:textId="030F6E36" w:rsidR="00924891" w:rsidRDefault="00924891" w:rsidP="00924891">
      <w:pPr>
        <w:pStyle w:val="3"/>
      </w:pPr>
      <w:r>
        <w:rPr>
          <w:rFonts w:ascii="Helvetica" w:hAnsi="Helvetica" w:cs="Helvetica" w:hint="eastAsia"/>
          <w:color w:val="33353C"/>
          <w:szCs w:val="21"/>
          <w:shd w:val="clear" w:color="auto" w:fill="FFFFFF"/>
        </w:rPr>
        <w:t>新华都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002264 </w:t>
      </w:r>
      <w:r>
        <w:rPr>
          <w:rFonts w:ascii="Helvetica" w:hAnsi="Helvetica" w:cs="Helvetica" w:hint="eastAsia"/>
          <w:color w:val="33353C"/>
          <w:szCs w:val="21"/>
          <w:shd w:val="clear" w:color="auto" w:fill="FFFFFF"/>
        </w:rPr>
        <w:t>福州鼓楼</w:t>
      </w:r>
      <w:r>
        <w:rPr>
          <w:rFonts w:ascii="Helvetica" w:hAnsi="Helvetica" w:cs="Helvetica" w:hint="eastAsia"/>
          <w:color w:val="33353C"/>
          <w:szCs w:val="21"/>
          <w:shd w:val="clear" w:color="auto" w:fill="FFFFFF"/>
        </w:rPr>
        <w:t xml:space="preserve"> </w:t>
      </w:r>
      <w:hyperlink r:id="rId55" w:history="1">
        <w:r>
          <w:rPr>
            <w:rStyle w:val="a7"/>
          </w:rPr>
          <w:t>http://www.nhd-mart.com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24891" w:rsidRPr="00924891" w14:paraId="5F4AE39D" w14:textId="77777777" w:rsidTr="00924891">
        <w:trPr>
          <w:tblCellSpacing w:w="15" w:type="dxa"/>
        </w:trPr>
        <w:tc>
          <w:tcPr>
            <w:tcW w:w="0" w:type="auto"/>
            <w:vAlign w:val="center"/>
            <w:hideMark/>
          </w:tcPr>
          <w:p w14:paraId="16965982" w14:textId="77777777" w:rsidR="00924891" w:rsidRPr="00924891" w:rsidRDefault="00924891" w:rsidP="00924891">
            <w:pPr>
              <w:jc w:val="left"/>
              <w:rPr>
                <w:rFonts w:ascii="宋体" w:eastAsia="宋体" w:hAnsi="宋体" w:cs="宋体"/>
                <w:kern w:val="0"/>
                <w:sz w:val="24"/>
                <w:szCs w:val="24"/>
              </w:rPr>
            </w:pPr>
          </w:p>
        </w:tc>
        <w:tc>
          <w:tcPr>
            <w:tcW w:w="0" w:type="auto"/>
            <w:vAlign w:val="center"/>
            <w:hideMark/>
          </w:tcPr>
          <w:p w14:paraId="20F482CE" w14:textId="77777777" w:rsidR="00924891" w:rsidRPr="00924891" w:rsidRDefault="00924891" w:rsidP="00924891">
            <w:pPr>
              <w:jc w:val="left"/>
              <w:rPr>
                <w:rFonts w:ascii="宋体" w:eastAsia="宋体" w:hAnsi="宋体" w:cs="宋体"/>
                <w:kern w:val="0"/>
                <w:sz w:val="24"/>
                <w:szCs w:val="24"/>
              </w:rPr>
            </w:pPr>
            <w:r w:rsidRPr="00924891">
              <w:rPr>
                <w:rFonts w:ascii="宋体" w:eastAsia="宋体" w:hAnsi="宋体" w:cs="宋体"/>
                <w:kern w:val="0"/>
                <w:sz w:val="24"/>
                <w:szCs w:val="24"/>
              </w:rPr>
              <w:t>总市值：45.86亿</w:t>
            </w:r>
          </w:p>
        </w:tc>
      </w:tr>
    </w:tbl>
    <w:p w14:paraId="0203C957" w14:textId="6B0EDFB9" w:rsidR="00924891" w:rsidRPr="00924891" w:rsidRDefault="00924891" w:rsidP="000D3F0D">
      <w:pPr>
        <w:jc w:val="left"/>
        <w:rPr>
          <w:rFonts w:ascii="Helvetica" w:hAnsi="Helvetica" w:cs="Helvetica"/>
          <w:color w:val="33353C"/>
          <w:szCs w:val="21"/>
          <w:shd w:val="clear" w:color="auto" w:fill="FFFFFF"/>
        </w:rPr>
      </w:pPr>
      <w:r>
        <w:t>新华都科技股份有限公司的主营业务是以数据研究为基础的效果营销服务提供商，要包括提供互联网全渠道销售和电商运营服务。公司经过长期的发展与积淀，“新华都”品牌形象在福建省内乃至全国都享有较高的知名度和美誉度。在零售业务方面，公司2004-2020年连续跻身“中国连锁经营协会”（CCFA）全国商业连锁企业排名前百强，是福建省最大的商业连锁企业之一。</w:t>
      </w: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6"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lastRenderedPageBreak/>
        <w:t xml:space="preserve">国光连锁 </w:t>
      </w:r>
      <w:r w:rsidRPr="0012730C">
        <w:t xml:space="preserve">605188 吉安青原 </w:t>
      </w:r>
      <w:hyperlink r:id="rId57"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8" w:name="_Toc97899542"/>
      <w:r w:rsidRPr="00B920E2">
        <w:rPr>
          <w:rFonts w:hint="eastAsia"/>
        </w:rPr>
        <w:t xml:space="preserve">中央商场 </w:t>
      </w:r>
      <w:r w:rsidRPr="00B920E2">
        <w:t>600280 南京建邺</w:t>
      </w:r>
      <w:r w:rsidRPr="00B920E2">
        <w:rPr>
          <w:rFonts w:hint="eastAsia"/>
        </w:rPr>
        <w:t xml:space="preserve"> </w:t>
      </w:r>
      <w:hyperlink r:id="rId58" w:history="1">
        <w:r w:rsidRPr="00B920E2">
          <w:rPr>
            <w:rStyle w:val="a7"/>
          </w:rPr>
          <w:t>http://www.njzsgroup.com</w:t>
        </w:r>
      </w:hyperlink>
      <w:bookmarkEnd w:id="18"/>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9" w:name="_Toc97899536"/>
      <w:r w:rsidRPr="00993CD0">
        <w:rPr>
          <w:rFonts w:hint="eastAsia"/>
        </w:rPr>
        <w:t xml:space="preserve">中百集团 </w:t>
      </w:r>
      <w:r w:rsidRPr="00993CD0">
        <w:t>000759 武汉江汉</w:t>
      </w:r>
      <w:r w:rsidRPr="00993CD0">
        <w:rPr>
          <w:rFonts w:hint="eastAsia"/>
        </w:rPr>
        <w:t xml:space="preserve"> </w:t>
      </w:r>
      <w:hyperlink r:id="rId59" w:history="1">
        <w:r w:rsidRPr="00993CD0">
          <w:rPr>
            <w:rStyle w:val="a7"/>
          </w:rPr>
          <w:t>http://www.whzb.com</w:t>
        </w:r>
      </w:hyperlink>
      <w:bookmarkEnd w:id="19"/>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60"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61"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银座股份</w:t>
      </w:r>
      <w:r w:rsidRPr="00A47DC6">
        <w:rPr>
          <w:rFonts w:hint="eastAsia"/>
        </w:rPr>
        <w:t xml:space="preserve"> </w:t>
      </w:r>
      <w:r w:rsidRPr="00A47DC6">
        <w:t xml:space="preserve">600858 </w:t>
      </w:r>
      <w:r w:rsidRPr="00A47DC6">
        <w:rPr>
          <w:rFonts w:hint="eastAsia"/>
        </w:rPr>
        <w:t xml:space="preserve">济南历下 </w:t>
      </w:r>
      <w:hyperlink r:id="rId62"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银座集团股份有限公司主要从事商品的批发与零售业务。主要产品包括各类商品等。公司立足山东,精耕山东市场,在省内地市逐步构筑了一城多店的立体化布局,不断巩固既有的竞争优势。</w:t>
      </w:r>
    </w:p>
    <w:p w14:paraId="0AB931C9" w14:textId="6878EDA9" w:rsidR="00A47DC6" w:rsidRDefault="00A47DC6" w:rsidP="000D3F0D">
      <w:pPr>
        <w:jc w:val="left"/>
        <w:rPr>
          <w:b/>
          <w:bCs/>
        </w:rPr>
      </w:pPr>
      <w:r w:rsidRPr="00A47DC6">
        <w:rPr>
          <w:b/>
          <w:bCs/>
        </w:rPr>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lastRenderedPageBreak/>
        <w:t xml:space="preserve">上海九百 </w:t>
      </w:r>
      <w:r>
        <w:t xml:space="preserve">600838 </w:t>
      </w:r>
      <w:r>
        <w:rPr>
          <w:rFonts w:hint="eastAsia"/>
        </w:rPr>
        <w:t xml:space="preserve">上海静安 </w:t>
      </w:r>
      <w:hyperlink r:id="rId63"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参股沪港合资上海久百城市广场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宁波海曙</w:t>
      </w:r>
      <w:r w:rsidRPr="00334E34">
        <w:rPr>
          <w:rFonts w:hint="eastAsia"/>
        </w:rPr>
        <w:t xml:space="preserve"> </w:t>
      </w:r>
      <w:hyperlink r:id="rId64"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5"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t>城市综合体</w:t>
      </w:r>
    </w:p>
    <w:p w14:paraId="50B96146" w14:textId="77524A71" w:rsidR="007A563D" w:rsidRDefault="007A563D" w:rsidP="000D3F0D">
      <w:pPr>
        <w:jc w:val="left"/>
      </w:pPr>
      <w:r>
        <w:rPr>
          <w:rFonts w:hint="eastAsia"/>
        </w:rPr>
        <w:t>奥特莱斯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lastRenderedPageBreak/>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6"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酷铺商超连锁、中国集商贸物流地产及大集数科供应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控股中国顺客隆</w:t>
      </w:r>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7"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36CCF857" w:rsidR="00D1586A" w:rsidRDefault="00D1586A" w:rsidP="00D1586A">
      <w:r>
        <w:rPr>
          <w:rFonts w:hint="eastAsia"/>
        </w:rPr>
        <w:t>I</w:t>
      </w:r>
      <w:r>
        <w:t>P</w:t>
      </w:r>
      <w:r>
        <w:rPr>
          <w:rFonts w:hint="eastAsia"/>
        </w:rPr>
        <w:t>授权</w:t>
      </w:r>
    </w:p>
    <w:p w14:paraId="706005B6" w14:textId="73738A0E" w:rsidR="001F01FF" w:rsidRPr="001F01FF" w:rsidRDefault="001F01FF" w:rsidP="001F01FF">
      <w:pPr>
        <w:pStyle w:val="3"/>
      </w:pPr>
      <w:r w:rsidRPr="001F01FF">
        <w:lastRenderedPageBreak/>
        <w:t>高鑫零售</w:t>
      </w:r>
      <w:r w:rsidRPr="001F01FF">
        <w:rPr>
          <w:rFonts w:hint="eastAsia"/>
        </w:rPr>
        <w:t xml:space="preserve"> </w:t>
      </w:r>
      <w:r w:rsidRPr="001F01FF">
        <w:t>HK06808</w:t>
      </w:r>
    </w:p>
    <w:p w14:paraId="32842D81" w14:textId="6180B878" w:rsidR="001F01FF" w:rsidRDefault="001F01FF" w:rsidP="00D1586A">
      <w:r>
        <w:t>总市值：300.50亿</w:t>
      </w:r>
    </w:p>
    <w:p w14:paraId="2231CAE2" w14:textId="435AE508" w:rsidR="001F01FF" w:rsidRDefault="001F01FF" w:rsidP="00D1586A">
      <w:r>
        <w:t>根据Euromonitor的估计,按二零一零年的销售额及二零零八年至二零一零年的市场份额增幅计,本集团为中国规模最大及发展最快的大卖场运营商。本集团现以「欧尚」(Auchan) 及「大润发」(RT-Mart) 两大知名品牌经营大卖场业务。截至二零一一年六月二十四日,本集团在全国31个省、自治区及直辖市中的21个开设了197间综合性大卖场,包括在上海及北京等一线城市,亦有在人口稠密的二线及以下的城市,以及一线城市的郊区经营大卖场。</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於香港的零售营运商,透过崇光及久光两大零售品牌,在香港及国内专门经营中高档次百货店。本集团的两家崇光百货分别为全港最大型位於铜锣湾的旗舰店(「铜锣湾崇光」)以及经营模式稍有不同、目标客户为年青一族的尖沙咀店(「尖沙咀崇光」)。我们上海久光百货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8"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9"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lastRenderedPageBreak/>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永安百货公司於1907年创业,是全港规模最大及最负盛名的百货连锁店之一,旗下五间店舖,共为顾客提供高达三十六万平方尺的购物场地。百年悠长历史,令永安成为香港家传户晓的名字,更是香港百货业的翘楚。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70"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71"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lastRenderedPageBreak/>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72"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73"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4"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5"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6"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7"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8"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9"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w:t>
      </w:r>
      <w:r>
        <w:rPr>
          <w:rFonts w:ascii="Helvetica" w:hAnsi="Helvetica" w:cs="Helvetica"/>
          <w:color w:val="33353C"/>
          <w:szCs w:val="21"/>
          <w:shd w:val="clear" w:color="auto" w:fill="FFFFFF"/>
        </w:rPr>
        <w:lastRenderedPageBreak/>
        <w:t>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t xml:space="preserve">每日优鲜 </w:t>
      </w:r>
      <w:r w:rsidRPr="00942C43">
        <w:t>NA</w:t>
      </w:r>
      <w:r w:rsidRPr="00942C43">
        <w:tab/>
        <w:t xml:space="preserve">SDAQ:MF </w:t>
      </w:r>
      <w:hyperlink r:id="rId80"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81"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82"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83"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4"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5"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6"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7"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8"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百联沪通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77777777" w:rsidR="00B270C3" w:rsidRPr="00B270C3" w:rsidRDefault="00B270C3"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r w:rsidRPr="007E4787">
        <w:t>南纺股份</w:t>
      </w:r>
      <w:r w:rsidRPr="007E4787">
        <w:rPr>
          <w:rFonts w:hint="eastAsia"/>
        </w:rPr>
        <w:t xml:space="preserve"> </w:t>
      </w:r>
      <w:r w:rsidRPr="007E4787">
        <w:t>600250 南京秦淮</w:t>
      </w:r>
      <w:r w:rsidRPr="007E4787">
        <w:rPr>
          <w:rFonts w:hint="eastAsia"/>
        </w:rPr>
        <w:t xml:space="preserve"> </w:t>
      </w:r>
      <w:hyperlink r:id="rId8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4AF4BDBB" w:rsidR="007E4787" w:rsidRDefault="005C6471" w:rsidP="005C6471">
      <w:pPr>
        <w:pStyle w:val="3"/>
      </w:pPr>
      <w:r>
        <w:rPr>
          <w:rFonts w:ascii="Helvetica" w:hAnsi="Helvetica" w:cs="Helvetica" w:hint="eastAsia"/>
          <w:color w:val="33353C"/>
          <w:szCs w:val="21"/>
          <w:shd w:val="clear" w:color="auto" w:fill="FFFFFF"/>
        </w:rPr>
        <w:t>上海三毛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600689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90" w:history="1">
        <w:r>
          <w:rPr>
            <w:rStyle w:val="a7"/>
          </w:rPr>
          <w:t>http://www.600689.com</w:t>
        </w:r>
      </w:hyperlink>
    </w:p>
    <w:p w14:paraId="2A1F918A" w14:textId="42E73895" w:rsidR="005C6471" w:rsidRDefault="005C6471" w:rsidP="000D3F0D">
      <w:r>
        <w:t>总市值：17.77亿</w:t>
      </w:r>
    </w:p>
    <w:p w14:paraId="3B728093" w14:textId="5A4E6B71" w:rsidR="005C6471" w:rsidRDefault="005C6471" w:rsidP="000D3F0D">
      <w:r>
        <w:t>上海三毛企业(集团)股份有限公司是一家商业类综合性公司。公司主要从事进出口贸易、安防服务及园区物业租赁管理。其主要产品包括纺织品、钢材、机械五金和保安服务。</w:t>
      </w:r>
    </w:p>
    <w:p w14:paraId="0D7CB9BA" w14:textId="04EDC8B9" w:rsidR="005C6471" w:rsidRDefault="005C6471" w:rsidP="000D3F0D"/>
    <w:p w14:paraId="313A24DE" w14:textId="77777777" w:rsidR="005C6471" w:rsidRDefault="005C6471"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91"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92"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r w:rsidRPr="00A4029E">
        <w:rPr>
          <w:rFonts w:hint="eastAsia"/>
          <w:sz w:val="24"/>
          <w:szCs w:val="24"/>
        </w:rPr>
        <w:t>中国诚通发展集团</w:t>
      </w:r>
      <w:r w:rsidRPr="00A4029E">
        <w:rPr>
          <w:sz w:val="24"/>
          <w:szCs w:val="24"/>
        </w:rPr>
        <w:t xml:space="preserve">HK:00217 </w:t>
      </w:r>
      <w:hyperlink r:id="rId93"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lastRenderedPageBreak/>
        <w:t>建发股份</w:t>
      </w:r>
      <w:r w:rsidRPr="00DB00A6">
        <w:rPr>
          <w:rFonts w:hint="eastAsia"/>
        </w:rPr>
        <w:t xml:space="preserve"> </w:t>
      </w:r>
      <w:r w:rsidRPr="00DB00A6">
        <w:t>600153 厦门思明</w:t>
      </w:r>
      <w:r w:rsidRPr="00DB00A6">
        <w:rPr>
          <w:rFonts w:hint="eastAsia"/>
        </w:rPr>
        <w:t xml:space="preserve"> </w:t>
      </w:r>
      <w:hyperlink r:id="rId94"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务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个护等多个品类。公司房地产业务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杭州拱墅</w:t>
      </w:r>
      <w:r w:rsidRPr="003C200B">
        <w:rPr>
          <w:rFonts w:hint="eastAsia"/>
        </w:rPr>
        <w:t xml:space="preserve"> </w:t>
      </w:r>
      <w:hyperlink r:id="rId95"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6"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lastRenderedPageBreak/>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象屿集团连续四年进入《财富》世界500强榜单，入选全国首批供应链创新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7"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8"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r>
        <w:rPr>
          <w:rFonts w:ascii="Helvetica" w:hAnsi="Helvetica" w:cs="Helvetica" w:hint="eastAsia"/>
          <w:color w:val="33353C"/>
          <w:szCs w:val="21"/>
          <w:shd w:val="clear" w:color="auto" w:fill="FFFFFF"/>
        </w:rPr>
        <w:t>怡亚通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9"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深圳市怡亚通供应链股份有限公司的主营业务是供应链管理服务。公司的主要产品包括广度供应链业务、深度供应链业务、物流平台业务。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构建一个共融共生的供应链商业生态圈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r>
        <w:rPr>
          <w:rFonts w:hint="eastAsia"/>
        </w:rPr>
        <w:t>投融孵服务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100"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链创新与应用示范企业,公司治理示范企业,全国守合同重信用企业,全国模范劳动关系和谐企业；连续多年上榜《福布斯》全球上市公司2000强,《财富》中国上市公司500强等；先后入选上交所公司治理指数、社会责任指数、上证380指数、富时罗素全球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lastRenderedPageBreak/>
        <w:t xml:space="preserve">中储股份 </w:t>
      </w:r>
      <w:r w:rsidRPr="001B38BD">
        <w:t xml:space="preserve">600787 </w:t>
      </w:r>
      <w:r w:rsidRPr="001B38BD">
        <w:rPr>
          <w:rFonts w:hint="eastAsia"/>
        </w:rPr>
        <w:t xml:space="preserve">北京丰台 </w:t>
      </w:r>
      <w:hyperlink r:id="rId101"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r w:rsidRPr="00EA380C">
        <w:rPr>
          <w:rFonts w:hint="eastAsia"/>
          <w:sz w:val="28"/>
          <w:szCs w:val="28"/>
        </w:rPr>
        <w:t xml:space="preserve">友国际 </w:t>
      </w:r>
      <w:r w:rsidRPr="00EA380C">
        <w:rPr>
          <w:sz w:val="28"/>
          <w:szCs w:val="28"/>
        </w:rPr>
        <w:t>603871 北京石景山</w:t>
      </w:r>
      <w:r w:rsidRPr="00EA380C">
        <w:rPr>
          <w:rFonts w:hint="eastAsia"/>
          <w:sz w:val="28"/>
          <w:szCs w:val="28"/>
        </w:rPr>
        <w:t xml:space="preserve"> </w:t>
      </w:r>
      <w:hyperlink r:id="rId102"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嘉友国际物流股份有限公司主营业务包括跨境多式联运、大宗矿产品物流、智能仓储等跨境多式联运综合物流服务及供应链贸易服务。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t xml:space="preserve">苏美达 </w:t>
      </w:r>
      <w:r w:rsidRPr="00E16037">
        <w:t>600710 南京玄武湖</w:t>
      </w:r>
      <w:r w:rsidRPr="00E16037">
        <w:rPr>
          <w:rFonts w:hint="eastAsia"/>
        </w:rPr>
        <w:t xml:space="preserve"> </w:t>
      </w:r>
      <w:hyperlink r:id="rId103"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104"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5"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6"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7"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8"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rsidR="00000000">
        <w:fldChar w:fldCharType="begin"/>
      </w:r>
      <w:r w:rsidR="00000000">
        <w:instrText>HYPERLINK "http://technology.sumec.com/" \t "_blank" \o "</w:instrText>
      </w:r>
      <w:r w:rsidR="00000000">
        <w:instrText>苏美达轻纺</w:instrText>
      </w:r>
      <w:r w:rsidR="00000000">
        <w:instrText>"</w:instrText>
      </w:r>
      <w:r w:rsidR="00000000">
        <w:fldChar w:fldCharType="separate"/>
      </w:r>
      <w:r w:rsidRPr="00FE0A13">
        <w:rPr>
          <w:rStyle w:val="a7"/>
          <w:rFonts w:hint="eastAsia"/>
        </w:rPr>
        <w:t>TECHNOLOGY.SUMEC.COM</w:t>
      </w:r>
      <w:r w:rsidR="00000000">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rsidR="00000000">
        <w:fldChar w:fldCharType="begin"/>
      </w:r>
      <w:r w:rsidR="00000000">
        <w:instrText>HYPERLINK "http://technology.sumec.com/" \t "_blank" \o "</w:instrText>
      </w:r>
      <w:r w:rsidR="00000000">
        <w:instrText>苏美达轻纺</w:instrText>
      </w:r>
      <w:r w:rsidR="00000000">
        <w:instrText>"</w:instrText>
      </w:r>
      <w:r w:rsidR="00000000">
        <w:fldChar w:fldCharType="separate"/>
      </w:r>
      <w:r w:rsidRPr="00142A13">
        <w:rPr>
          <w:rStyle w:val="a7"/>
          <w:rFonts w:hint="eastAsia"/>
        </w:rPr>
        <w:t>TECHNOLOGY.SUMEC.COM</w:t>
      </w:r>
      <w:r w:rsidR="00000000">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lastRenderedPageBreak/>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9"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10"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11" w:tgtFrame="_blank" w:history="1">
        <w:r w:rsidRPr="008043AB">
          <w:rPr>
            <w:rStyle w:val="a7"/>
            <w:rFonts w:hint="eastAsia"/>
          </w:rPr>
          <w:t>WWW.PHONOSOLAR.COM </w:t>
        </w:r>
      </w:hyperlink>
      <w:r w:rsidRPr="008043AB">
        <w:t xml:space="preserve">    </w:t>
      </w:r>
      <w:hyperlink r:id="rId112"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r w:rsidRPr="00EA380C">
        <w:t>福然德</w:t>
      </w:r>
      <w:r w:rsidRPr="00EA380C">
        <w:rPr>
          <w:rFonts w:hint="eastAsia"/>
        </w:rPr>
        <w:t xml:space="preserve"> </w:t>
      </w:r>
      <w:r w:rsidRPr="00EA380C">
        <w:t>605050 上海宝山</w:t>
      </w:r>
      <w:r w:rsidRPr="00EA380C">
        <w:rPr>
          <w:rFonts w:hint="eastAsia"/>
        </w:rPr>
        <w:t xml:space="preserve"> </w:t>
      </w:r>
      <w:hyperlink r:id="rId113"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r>
        <w:t>福然德股份有限公司主营业务为中高端汽车、家电等行业企业或其配套厂商提供完整的钢材物流供应链服务,包括采购、加工、仓储、套裁、包装、运输及配送等服务,以及相应的技术支持服务。公司提供钢材物流供应链服务的产品载体主要有：镀锌钢、冷轧钢、热轧钢、</w:t>
      </w:r>
      <w:r>
        <w:lastRenderedPageBreak/>
        <w:t>电工钢、彩涂钢、铝板等钢材和铝材的卷料或板料。公司是国内领先的第三方钢材物流供应链服务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做中国最具价值钢铁供应链解决方案提供商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14"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24D24B5" w:rsidR="000D3F0D" w:rsidRPr="00D03F00" w:rsidRDefault="006A3BB4" w:rsidP="000D3F0D">
      <w:pPr>
        <w:pStyle w:val="3"/>
      </w:pPr>
      <w:bookmarkStart w:id="37" w:name="_Toc120548881"/>
      <w:r>
        <w:rPr>
          <w:rFonts w:hint="eastAsia"/>
        </w:rPr>
        <w:t>1</w:t>
      </w:r>
      <w:r w:rsidR="000D3F0D" w:rsidRPr="00D03F00">
        <w:t>浙商中拓</w:t>
      </w:r>
      <w:r w:rsidR="000D3F0D" w:rsidRPr="00D03F00">
        <w:rPr>
          <w:rFonts w:hint="eastAsia"/>
        </w:rPr>
        <w:t xml:space="preserve"> </w:t>
      </w:r>
      <w:r w:rsidR="000D3F0D" w:rsidRPr="00D03F00">
        <w:t>000906 杭州拱墅</w:t>
      </w:r>
      <w:r w:rsidR="000D3F0D" w:rsidRPr="00D03F00">
        <w:rPr>
          <w:rFonts w:hint="eastAsia"/>
        </w:rPr>
        <w:t xml:space="preserve"> </w:t>
      </w:r>
      <w:hyperlink r:id="rId115" w:history="1">
        <w:r w:rsidR="000D3F0D" w:rsidRPr="00D03F00">
          <w:rPr>
            <w:rStyle w:val="a7"/>
          </w:rPr>
          <w:t>http://www.zmd.com.cn</w:t>
        </w:r>
        <w:bookmarkEnd w:id="37"/>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6A3BB4" w:rsidRPr="00355323" w14:paraId="20A71C44" w14:textId="77777777" w:rsidTr="00031F1C">
        <w:trPr>
          <w:tblCellSpacing w:w="15" w:type="dxa"/>
        </w:trPr>
        <w:tc>
          <w:tcPr>
            <w:tcW w:w="0" w:type="auto"/>
            <w:vAlign w:val="center"/>
            <w:hideMark/>
          </w:tcPr>
          <w:p w14:paraId="1297CADC" w14:textId="77777777" w:rsidR="006A3BB4" w:rsidRPr="00355323" w:rsidRDefault="006A3BB4" w:rsidP="00355323">
            <w:pPr>
              <w:jc w:val="left"/>
              <w:rPr>
                <w:rFonts w:ascii="宋体" w:eastAsia="宋体" w:hAnsi="宋体" w:cs="宋体"/>
                <w:kern w:val="0"/>
                <w:sz w:val="24"/>
                <w:szCs w:val="24"/>
              </w:rPr>
            </w:pPr>
          </w:p>
        </w:tc>
        <w:tc>
          <w:tcPr>
            <w:tcW w:w="0" w:type="auto"/>
          </w:tcPr>
          <w:p w14:paraId="260393E3" w14:textId="77777777" w:rsidR="006A3BB4" w:rsidRPr="00355323" w:rsidRDefault="006A3BB4" w:rsidP="00355323">
            <w:pPr>
              <w:jc w:val="left"/>
              <w:rPr>
                <w:rFonts w:ascii="宋体" w:eastAsia="宋体" w:hAnsi="宋体" w:cs="宋体"/>
                <w:kern w:val="0"/>
                <w:sz w:val="24"/>
                <w:szCs w:val="24"/>
              </w:rPr>
            </w:pPr>
          </w:p>
        </w:tc>
        <w:tc>
          <w:tcPr>
            <w:tcW w:w="0" w:type="auto"/>
            <w:vAlign w:val="center"/>
            <w:hideMark/>
          </w:tcPr>
          <w:p w14:paraId="644E0873" w14:textId="1DDF992A" w:rsidR="006A3BB4" w:rsidRPr="00355323" w:rsidRDefault="006A3BB4" w:rsidP="00355323">
            <w:pPr>
              <w:jc w:val="left"/>
              <w:rPr>
                <w:rFonts w:ascii="宋体" w:eastAsia="宋体" w:hAnsi="宋体" w:cs="宋体"/>
                <w:kern w:val="0"/>
                <w:sz w:val="24"/>
                <w:szCs w:val="24"/>
              </w:rPr>
            </w:pPr>
            <w:r w:rsidRPr="00355323">
              <w:rPr>
                <w:rFonts w:ascii="宋体" w:eastAsia="宋体" w:hAnsi="宋体" w:cs="宋体"/>
                <w:kern w:val="0"/>
                <w:sz w:val="24"/>
                <w:szCs w:val="24"/>
              </w:rPr>
              <w:t>总市值：69.31亿</w:t>
            </w:r>
          </w:p>
        </w:tc>
      </w:tr>
    </w:tbl>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r w:rsidRPr="00036C9B">
        <w:t>瑞茂通</w:t>
      </w:r>
      <w:r w:rsidRPr="00036C9B">
        <w:rPr>
          <w:rFonts w:hint="eastAsia"/>
        </w:rPr>
        <w:t xml:space="preserve"> </w:t>
      </w:r>
      <w:r w:rsidRPr="00036C9B">
        <w:t>600180 北京西城</w:t>
      </w:r>
      <w:r w:rsidRPr="00036C9B">
        <w:rPr>
          <w:rFonts w:hint="eastAsia"/>
        </w:rPr>
        <w:t xml:space="preserve"> </w:t>
      </w:r>
      <w:hyperlink r:id="rId116"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r>
        <w:t>瑞茂通供应链管理股份有限公司主营业务是大宗商品供应链业务、产业互联网平台、供应链金融。其主要产品包括煤炭供应链、非煤大宗和供应链金融。 瑞茂通经过20年的发展，已成为煤炭流通领域的龙头企业。公司已连续四年入围中国500强企业。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创建国际领先的供应链产业互联网平台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 xml:space="preserve">宁波鄞州 </w:t>
      </w:r>
      <w:hyperlink r:id="rId117"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危化品物流全链条信息化管控引领者、化工品行业最优化的产品流转协同平台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r>
        <w:rPr>
          <w:rFonts w:hint="eastAsia"/>
        </w:rPr>
        <w:t xml:space="preserve">畅联股份 </w:t>
      </w:r>
      <w:r>
        <w:t xml:space="preserve">603648  </w:t>
      </w:r>
      <w:r>
        <w:rPr>
          <w:rFonts w:hint="eastAsia"/>
        </w:rPr>
        <w:t xml:space="preserve">上海浦东 </w:t>
      </w:r>
      <w:hyperlink r:id="rId118"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r>
        <w:t>上海畅联国际物流股份有限公司专注于为国际跨国企业提供精益供应链管理服务。公司是浦东新区国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lastRenderedPageBreak/>
        <w:t>特色服务</w:t>
      </w:r>
    </w:p>
    <w:p w14:paraId="5A4E115D" w14:textId="778C3FA9" w:rsidR="00036C9B" w:rsidRDefault="00036C9B" w:rsidP="000D3F0D">
      <w:r>
        <w:rPr>
          <w:rFonts w:hint="eastAsia"/>
        </w:rPr>
        <w:t>线上线下同仓同配</w:t>
      </w:r>
    </w:p>
    <w:p w14:paraId="5A733A6B" w14:textId="65EF72B2" w:rsidR="00036C9B" w:rsidRDefault="00036C9B" w:rsidP="000D3F0D">
      <w:r>
        <w:rPr>
          <w:rFonts w:hint="eastAsia"/>
        </w:rPr>
        <w:t>保税+非保两仓一体模式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大型机械再制造件全球循环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r>
        <w:rPr>
          <w:rFonts w:hint="eastAsia"/>
        </w:rPr>
        <w:t xml:space="preserve">东方嘉盛 </w:t>
      </w:r>
      <w:r>
        <w:t xml:space="preserve">002889 </w:t>
      </w:r>
      <w:r>
        <w:rPr>
          <w:rFonts w:hint="eastAsia"/>
        </w:rPr>
        <w:t xml:space="preserve">深圳福田 </w:t>
      </w:r>
      <w:hyperlink r:id="rId119"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嘉盛供应链股份有限公司的主营业务是供应链服务和销售商品。公司依托先进的供应链管理理念与技术体系，结合客户经营模式和多样而复杂的需求，设计并实施供应链解决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t>普路通</w:t>
      </w:r>
      <w:r w:rsidRPr="00036C9B">
        <w:rPr>
          <w:rFonts w:hint="eastAsia"/>
        </w:rPr>
        <w:t xml:space="preserve"> </w:t>
      </w:r>
      <w:r w:rsidRPr="00036C9B">
        <w:t>002769 深圳福田</w:t>
      </w:r>
      <w:r w:rsidRPr="00036C9B">
        <w:rPr>
          <w:rFonts w:hint="eastAsia"/>
        </w:rPr>
        <w:t xml:space="preserve"> </w:t>
      </w:r>
      <w:hyperlink r:id="rId120"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lastRenderedPageBreak/>
        <w:t xml:space="preserve">华鹏飞 </w:t>
      </w:r>
      <w:r w:rsidRPr="00EA380C">
        <w:t>300350 深圳福田</w:t>
      </w:r>
      <w:r w:rsidRPr="00EA380C">
        <w:rPr>
          <w:rFonts w:hint="eastAsia"/>
        </w:rPr>
        <w:t xml:space="preserve"> </w:t>
      </w:r>
      <w:hyperlink r:id="rId121"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华鹏飞股份有限公司的主营业务为智慧物联服务、综合物流服务、供应链服务、地理信息测绘服务。主要产品包括综合物流服务、智能移动服务、测绘及数据产品和供应链业务。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t>上海雅</w:t>
      </w:r>
      <w:r w:rsidRPr="00F12FA3">
        <w:rPr>
          <w:rFonts w:hint="eastAsia"/>
        </w:rPr>
        <w:t xml:space="preserve">仕 </w:t>
      </w:r>
      <w:r w:rsidRPr="00F12FA3">
        <w:t>603329 上海浦东</w:t>
      </w:r>
      <w:r w:rsidRPr="00F12FA3">
        <w:rPr>
          <w:rFonts w:hint="eastAsia"/>
        </w:rPr>
        <w:t xml:space="preserve"> </w:t>
      </w:r>
      <w:hyperlink r:id="rId122"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链执行贸易业务。公司供应链物流业务主要分为多式联运和第三方物流服务两大类。公司供应链执行贸易业务涉及的主要产品为液体硫磺、固体硫磺、磷肥等硫磷化工类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供应链执行贸易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23"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lastRenderedPageBreak/>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2647ABA" w:rsidR="000D3F0D" w:rsidRDefault="000D3F0D" w:rsidP="000D3F0D">
      <w:r>
        <w:rPr>
          <w:rFonts w:hint="eastAsia"/>
        </w:rPr>
        <w:t>附加费</w:t>
      </w:r>
      <w:r>
        <w:tab/>
      </w:r>
      <w:r>
        <w:tab/>
      </w:r>
      <w:r>
        <w:rPr>
          <w:rFonts w:hint="eastAsia"/>
        </w:rPr>
        <w:t>超长超重</w:t>
      </w:r>
    </w:p>
    <w:p w14:paraId="13C5136E" w14:textId="0A871F22" w:rsidR="00EA51C4" w:rsidRDefault="00EA51C4" w:rsidP="000D3F0D"/>
    <w:p w14:paraId="40ED80B3" w14:textId="77777777" w:rsidR="00EA51C4" w:rsidRPr="00EA51C4" w:rsidRDefault="00EA51C4" w:rsidP="00EA51C4">
      <w:pPr>
        <w:pStyle w:val="3"/>
      </w:pPr>
      <w:r w:rsidRPr="00EA51C4">
        <w:t>大秦铁路</w:t>
      </w:r>
      <w:r w:rsidRPr="00EA51C4">
        <w:rPr>
          <w:rFonts w:hint="eastAsia"/>
        </w:rPr>
        <w:t xml:space="preserve"> </w:t>
      </w:r>
      <w:r w:rsidRPr="00EA51C4">
        <w:t>601006 大同平城</w:t>
      </w:r>
      <w:r w:rsidRPr="00EA51C4">
        <w:rPr>
          <w:rFonts w:hint="eastAsia"/>
        </w:rPr>
        <w:t xml:space="preserve"> </w:t>
      </w:r>
      <w:hyperlink r:id="rId124" w:history="1">
        <w:r w:rsidRPr="00EA51C4">
          <w:rPr>
            <w:rStyle w:val="a7"/>
            <w:color w:val="auto"/>
            <w:u w:val="none"/>
          </w:rPr>
          <w:t>http://www.daqintielu.com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51C4" w:rsidRPr="00EA51C4" w14:paraId="3512D35A" w14:textId="77777777" w:rsidTr="00EA51C4">
        <w:trPr>
          <w:tblCellSpacing w:w="15" w:type="dxa"/>
        </w:trPr>
        <w:tc>
          <w:tcPr>
            <w:tcW w:w="0" w:type="auto"/>
            <w:vAlign w:val="center"/>
            <w:hideMark/>
          </w:tcPr>
          <w:p w14:paraId="5F5A18E2" w14:textId="77777777" w:rsidR="00EA51C4" w:rsidRPr="00EA51C4" w:rsidRDefault="00EA51C4" w:rsidP="00EA51C4">
            <w:pPr>
              <w:jc w:val="left"/>
              <w:rPr>
                <w:rFonts w:ascii="宋体" w:eastAsia="宋体" w:hAnsi="宋体" w:cs="宋体"/>
                <w:kern w:val="0"/>
                <w:sz w:val="24"/>
                <w:szCs w:val="24"/>
              </w:rPr>
            </w:pPr>
          </w:p>
        </w:tc>
        <w:tc>
          <w:tcPr>
            <w:tcW w:w="0" w:type="auto"/>
            <w:vAlign w:val="center"/>
            <w:hideMark/>
          </w:tcPr>
          <w:p w14:paraId="1E79788F" w14:textId="77777777" w:rsidR="00EA51C4" w:rsidRPr="00EA51C4" w:rsidRDefault="00EA51C4" w:rsidP="00EA51C4">
            <w:pPr>
              <w:jc w:val="left"/>
              <w:rPr>
                <w:rFonts w:ascii="宋体" w:eastAsia="宋体" w:hAnsi="宋体" w:cs="宋体"/>
                <w:kern w:val="0"/>
                <w:sz w:val="24"/>
                <w:szCs w:val="24"/>
              </w:rPr>
            </w:pPr>
            <w:r w:rsidRPr="00EA51C4">
              <w:rPr>
                <w:rFonts w:ascii="宋体" w:eastAsia="宋体" w:hAnsi="宋体" w:cs="宋体"/>
                <w:kern w:val="0"/>
                <w:sz w:val="24"/>
                <w:szCs w:val="24"/>
              </w:rPr>
              <w:t>总市值：996.09亿</w:t>
            </w:r>
          </w:p>
        </w:tc>
      </w:tr>
    </w:tbl>
    <w:p w14:paraId="7CC2095B" w14:textId="2019C9C6" w:rsidR="00EA51C4" w:rsidRDefault="00EA51C4" w:rsidP="000D3F0D">
      <w:r>
        <w:t>大秦铁路股份有限公司是一家主要从事以煤炭运输为主的铁路货物运输业务以及旅客运输业务的公司。主要产品包括货运业务和客运业务。</w:t>
      </w:r>
    </w:p>
    <w:p w14:paraId="185E86F3" w14:textId="7D6BDFD5" w:rsidR="00EA51C4" w:rsidRDefault="00EA51C4" w:rsidP="000D3F0D"/>
    <w:p w14:paraId="2E76DA21" w14:textId="7FC7DDC8" w:rsidR="00EA51C4" w:rsidRDefault="00EA51C4" w:rsidP="000D3F0D">
      <w:r>
        <w:rPr>
          <w:rFonts w:hint="eastAsia"/>
        </w:rPr>
        <w:t>客运业务</w:t>
      </w:r>
    </w:p>
    <w:p w14:paraId="31944A40" w14:textId="5AFAC0F4" w:rsidR="00EA51C4" w:rsidRPr="00EA51C4" w:rsidRDefault="00EA51C4" w:rsidP="000D3F0D">
      <w:r>
        <w:rPr>
          <w:rFonts w:hint="eastAsia"/>
        </w:rPr>
        <w:t>货运业务</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125"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r w:rsidRPr="00F3223B">
        <w:rPr>
          <w:rFonts w:hint="eastAsia"/>
        </w:rPr>
        <w:t xml:space="preserve">韵达股份 </w:t>
      </w:r>
      <w:r w:rsidRPr="00F3223B">
        <w:t xml:space="preserve">002120 </w:t>
      </w:r>
      <w:r w:rsidRPr="00F3223B">
        <w:rPr>
          <w:rFonts w:hint="eastAsia"/>
        </w:rPr>
        <w:t xml:space="preserve">上海青浦 </w:t>
      </w:r>
      <w:hyperlink r:id="rId126"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7"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8"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lastRenderedPageBreak/>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 xml:space="preserve">德邦物流 </w:t>
      </w:r>
      <w:r w:rsidRPr="00510B08">
        <w:t xml:space="preserve">603056 </w:t>
      </w:r>
      <w:r w:rsidRPr="00510B08">
        <w:rPr>
          <w:rFonts w:hint="eastAsia"/>
        </w:rPr>
        <w:t xml:space="preserve">上海青浦 </w:t>
      </w:r>
      <w:hyperlink r:id="rId129"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130"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lastRenderedPageBreak/>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31"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132"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lastRenderedPageBreak/>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33"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34"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135"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57C53A48"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05FB3118" w14:textId="282FEEDB" w:rsidR="00C3013D" w:rsidRDefault="00C3013D" w:rsidP="00C3013D">
      <w:pPr>
        <w:pStyle w:val="3"/>
      </w:pPr>
      <w:r>
        <w:rPr>
          <w:rFonts w:ascii="Helvetica" w:hAnsi="Helvetica" w:cs="Helvetica" w:hint="eastAsia"/>
          <w:color w:val="33353C"/>
          <w:szCs w:val="21"/>
          <w:shd w:val="clear" w:color="auto" w:fill="FFFFFF"/>
        </w:rPr>
        <w:t>西部创业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000557 </w:t>
      </w:r>
      <w:r>
        <w:rPr>
          <w:rFonts w:ascii="Helvetica" w:hAnsi="Helvetica" w:cs="Helvetica" w:hint="eastAsia"/>
          <w:color w:val="33353C"/>
          <w:szCs w:val="21"/>
          <w:shd w:val="clear" w:color="auto" w:fill="FFFFFF"/>
        </w:rPr>
        <w:t>银川金凤</w:t>
      </w:r>
      <w:r>
        <w:rPr>
          <w:rFonts w:ascii="Helvetica" w:hAnsi="Helvetica" w:cs="Helvetica" w:hint="eastAsia"/>
          <w:color w:val="33353C"/>
          <w:szCs w:val="21"/>
          <w:shd w:val="clear" w:color="auto" w:fill="FFFFFF"/>
        </w:rPr>
        <w:t xml:space="preserve"> </w:t>
      </w:r>
      <w:hyperlink r:id="rId136" w:history="1">
        <w:r>
          <w:rPr>
            <w:rStyle w:val="a7"/>
          </w:rPr>
          <w:t>http://www.xbcy.nx.cn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3013D" w:rsidRPr="00C3013D" w14:paraId="3E575594" w14:textId="77777777" w:rsidTr="00C3013D">
        <w:trPr>
          <w:tblCellSpacing w:w="15" w:type="dxa"/>
        </w:trPr>
        <w:tc>
          <w:tcPr>
            <w:tcW w:w="0" w:type="auto"/>
            <w:vAlign w:val="center"/>
            <w:hideMark/>
          </w:tcPr>
          <w:p w14:paraId="6DCA7007" w14:textId="77777777" w:rsidR="00C3013D" w:rsidRPr="00C3013D" w:rsidRDefault="00C3013D" w:rsidP="00C3013D">
            <w:pPr>
              <w:jc w:val="left"/>
              <w:rPr>
                <w:rFonts w:ascii="宋体" w:eastAsia="宋体" w:hAnsi="宋体" w:cs="宋体"/>
                <w:kern w:val="0"/>
                <w:sz w:val="24"/>
                <w:szCs w:val="24"/>
              </w:rPr>
            </w:pPr>
          </w:p>
        </w:tc>
        <w:tc>
          <w:tcPr>
            <w:tcW w:w="0" w:type="auto"/>
            <w:vAlign w:val="center"/>
            <w:hideMark/>
          </w:tcPr>
          <w:p w14:paraId="0A38C12B" w14:textId="77777777" w:rsidR="00C3013D" w:rsidRPr="00C3013D" w:rsidRDefault="00C3013D" w:rsidP="00C3013D">
            <w:pPr>
              <w:jc w:val="left"/>
              <w:rPr>
                <w:rFonts w:ascii="宋体" w:eastAsia="宋体" w:hAnsi="宋体" w:cs="宋体"/>
                <w:kern w:val="0"/>
                <w:sz w:val="24"/>
                <w:szCs w:val="24"/>
              </w:rPr>
            </w:pPr>
            <w:r w:rsidRPr="00C3013D">
              <w:rPr>
                <w:rFonts w:ascii="宋体" w:eastAsia="宋体" w:hAnsi="宋体" w:cs="宋体"/>
                <w:kern w:val="0"/>
                <w:sz w:val="24"/>
                <w:szCs w:val="24"/>
              </w:rPr>
              <w:t>总市值：74.09亿</w:t>
            </w:r>
          </w:p>
        </w:tc>
      </w:tr>
    </w:tbl>
    <w:p w14:paraId="51EB0A05" w14:textId="2C079A1C" w:rsidR="00C3013D" w:rsidRDefault="00C3013D" w:rsidP="000D3F0D">
      <w:pPr>
        <w:jc w:val="left"/>
      </w:pPr>
      <w:r>
        <w:t>宁夏西部创业实业股份有限公司从事的主要业务包括铁路运输、供应链服务、葡萄酒销售。主要产品为货运、住宿餐饮、葡萄酒等。</w:t>
      </w:r>
    </w:p>
    <w:p w14:paraId="3AAFE210" w14:textId="08805B01" w:rsidR="00C3013D" w:rsidRDefault="00C3013D" w:rsidP="000D3F0D">
      <w:pPr>
        <w:jc w:val="left"/>
      </w:pPr>
    </w:p>
    <w:p w14:paraId="3F2FEB03" w14:textId="3F539AE4" w:rsidR="00C3013D" w:rsidRDefault="00C3013D" w:rsidP="000D3F0D">
      <w:pPr>
        <w:jc w:val="left"/>
      </w:pPr>
      <w:r>
        <w:rPr>
          <w:rFonts w:hint="eastAsia"/>
        </w:rPr>
        <w:t>核心业务</w:t>
      </w:r>
    </w:p>
    <w:p w14:paraId="0569E6C9" w14:textId="74383C76" w:rsidR="00C3013D" w:rsidRDefault="00C3013D" w:rsidP="000D3F0D">
      <w:pPr>
        <w:jc w:val="left"/>
      </w:pPr>
      <w:r>
        <w:rPr>
          <w:rFonts w:hint="eastAsia"/>
        </w:rPr>
        <w:t>铁路运输板块</w:t>
      </w:r>
    </w:p>
    <w:p w14:paraId="2C74724E" w14:textId="7D8185E2" w:rsidR="00C3013D" w:rsidRDefault="00C3013D" w:rsidP="000D3F0D">
      <w:pPr>
        <w:jc w:val="left"/>
        <w:rPr>
          <w:rFonts w:ascii="Helvetica" w:hAnsi="Helvetica" w:cs="Helvetica"/>
          <w:color w:val="33353C"/>
          <w:szCs w:val="21"/>
          <w:shd w:val="clear" w:color="auto" w:fill="FFFFFF"/>
        </w:rPr>
      </w:pPr>
      <w:r>
        <w:rPr>
          <w:rFonts w:hint="eastAsia"/>
        </w:rPr>
        <w:t>供应链管理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7" w:history="1">
        <w:r w:rsidRPr="00655FE0">
          <w:rPr>
            <w:rStyle w:val="a7"/>
          </w:rPr>
          <w:t>http://www.chinacrt.com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382F" w:rsidRPr="00D9382F" w14:paraId="3456C1D5" w14:textId="77777777" w:rsidTr="00D9382F">
        <w:trPr>
          <w:tblCellSpacing w:w="15" w:type="dxa"/>
        </w:trPr>
        <w:tc>
          <w:tcPr>
            <w:tcW w:w="0" w:type="auto"/>
            <w:vAlign w:val="center"/>
            <w:hideMark/>
          </w:tcPr>
          <w:p w14:paraId="444D729C" w14:textId="77777777" w:rsidR="00D9382F" w:rsidRPr="00D9382F" w:rsidRDefault="00D9382F" w:rsidP="00D9382F">
            <w:pPr>
              <w:jc w:val="left"/>
              <w:rPr>
                <w:rFonts w:ascii="宋体" w:eastAsia="宋体" w:hAnsi="宋体" w:cs="宋体"/>
                <w:kern w:val="0"/>
                <w:sz w:val="24"/>
                <w:szCs w:val="24"/>
              </w:rPr>
            </w:pPr>
          </w:p>
        </w:tc>
        <w:tc>
          <w:tcPr>
            <w:tcW w:w="0" w:type="auto"/>
            <w:vAlign w:val="center"/>
            <w:hideMark/>
          </w:tcPr>
          <w:p w14:paraId="6A32A7A8" w14:textId="77777777" w:rsidR="00D9382F" w:rsidRPr="00D9382F" w:rsidRDefault="00D9382F" w:rsidP="00D9382F">
            <w:pPr>
              <w:jc w:val="left"/>
              <w:rPr>
                <w:rFonts w:ascii="宋体" w:eastAsia="宋体" w:hAnsi="宋体" w:cs="宋体"/>
                <w:kern w:val="0"/>
                <w:sz w:val="24"/>
                <w:szCs w:val="24"/>
              </w:rPr>
            </w:pPr>
            <w:r w:rsidRPr="00D9382F">
              <w:rPr>
                <w:rFonts w:ascii="宋体" w:eastAsia="宋体" w:hAnsi="宋体" w:cs="宋体"/>
                <w:kern w:val="0"/>
                <w:sz w:val="24"/>
                <w:szCs w:val="24"/>
              </w:rPr>
              <w:t>总市值：70.76亿</w:t>
            </w:r>
          </w:p>
        </w:tc>
      </w:tr>
    </w:tbl>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3FD7FA60" w:rsidR="000D3F0D" w:rsidRPr="000B1E0F" w:rsidRDefault="006229E1" w:rsidP="000D3F0D">
      <w:pPr>
        <w:pStyle w:val="3"/>
      </w:pPr>
      <w:r>
        <w:rPr>
          <w:rFonts w:hint="eastAsia"/>
        </w:rPr>
        <w:lastRenderedPageBreak/>
        <w:t>1</w:t>
      </w:r>
      <w:r w:rsidR="000D3F0D" w:rsidRPr="000B1E0F">
        <w:t>兴通股份</w:t>
      </w:r>
      <w:r w:rsidR="000D3F0D" w:rsidRPr="000B1E0F">
        <w:rPr>
          <w:rFonts w:hint="eastAsia"/>
        </w:rPr>
        <w:t xml:space="preserve"> </w:t>
      </w:r>
      <w:r w:rsidR="000D3F0D" w:rsidRPr="000B1E0F">
        <w:t>603209 泉州</w:t>
      </w:r>
      <w:r w:rsidR="000D3F0D" w:rsidRPr="000B1E0F">
        <w:rPr>
          <w:rFonts w:hint="eastAsia"/>
        </w:rPr>
        <w:t xml:space="preserve">泉港 </w:t>
      </w:r>
      <w:hyperlink r:id="rId138" w:history="1">
        <w:r w:rsidR="000D3F0D"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139"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0D3F0D" w:rsidRPr="00F23F8A" w14:paraId="151D504B" w14:textId="77777777" w:rsidTr="006229E1">
        <w:trPr>
          <w:tblCellSpacing w:w="15" w:type="dxa"/>
        </w:trPr>
        <w:tc>
          <w:tcPr>
            <w:tcW w:w="0" w:type="auto"/>
            <w:vAlign w:val="center"/>
            <w:hideMark/>
          </w:tcPr>
          <w:p w14:paraId="1EFBD099" w14:textId="77777777" w:rsidR="000D3F0D" w:rsidRPr="00F23F8A" w:rsidRDefault="000D3F0D" w:rsidP="006229E1">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6229E1">
            <w:pPr>
              <w:jc w:val="left"/>
            </w:pPr>
            <w:r>
              <w:t>总市值：55.61亿</w:t>
            </w:r>
          </w:p>
          <w:p w14:paraId="2D8BD0DC" w14:textId="77777777" w:rsidR="000D3F0D" w:rsidRDefault="000D3F0D" w:rsidP="006229E1">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6229E1">
            <w:pPr>
              <w:jc w:val="left"/>
              <w:rPr>
                <w:rFonts w:eastAsia="宋体"/>
                <w:kern w:val="0"/>
                <w:sz w:val="24"/>
              </w:rPr>
            </w:pPr>
          </w:p>
          <w:p w14:paraId="6E9C3C04" w14:textId="77777777" w:rsidR="000D3F0D" w:rsidRDefault="000D3F0D" w:rsidP="006229E1">
            <w:pPr>
              <w:jc w:val="left"/>
            </w:pPr>
            <w:r>
              <w:t>危化品物流全链条信息化管控引领者、化工品行业最优化的产品流转协同平台</w:t>
            </w:r>
          </w:p>
          <w:p w14:paraId="7AB7565E" w14:textId="77777777" w:rsidR="000D3F0D" w:rsidRPr="00F23F8A" w:rsidRDefault="000D3F0D" w:rsidP="006229E1">
            <w:pPr>
              <w:jc w:val="left"/>
            </w:pPr>
          </w:p>
          <w:p w14:paraId="66794A29" w14:textId="77777777" w:rsidR="000D3F0D" w:rsidRPr="00F23F8A" w:rsidRDefault="000D3F0D" w:rsidP="006229E1">
            <w:pPr>
              <w:jc w:val="left"/>
            </w:pPr>
            <w:r w:rsidRPr="00F23F8A">
              <w:rPr>
                <w:rFonts w:hint="eastAsia"/>
              </w:rPr>
              <w:t>主营业务</w:t>
            </w:r>
          </w:p>
          <w:p w14:paraId="561EE408" w14:textId="77777777" w:rsidR="000D3F0D" w:rsidRDefault="000D3F0D" w:rsidP="006229E1">
            <w:pPr>
              <w:jc w:val="left"/>
            </w:pPr>
            <w:r w:rsidRPr="00F23F8A">
              <w:rPr>
                <w:rFonts w:hint="eastAsia"/>
              </w:rPr>
              <w:t>跨境化工物流供应链服务</w:t>
            </w:r>
          </w:p>
          <w:p w14:paraId="7A1ED846" w14:textId="77777777" w:rsidR="000D3F0D" w:rsidRDefault="000D3F0D" w:rsidP="006229E1">
            <w:pPr>
              <w:jc w:val="left"/>
            </w:pPr>
            <w:r>
              <w:rPr>
                <w:rFonts w:hint="eastAsia"/>
              </w:rPr>
              <w:t>危险品仓储堆存</w:t>
            </w:r>
          </w:p>
          <w:p w14:paraId="0C5BFFAD" w14:textId="273C9B74" w:rsidR="000D3F0D" w:rsidRDefault="000D3F0D" w:rsidP="006229E1">
            <w:pPr>
              <w:jc w:val="left"/>
            </w:pPr>
            <w:r>
              <w:rPr>
                <w:rFonts w:hint="eastAsia"/>
              </w:rPr>
              <w:t>国内危险品运输分拨</w:t>
            </w:r>
          </w:p>
          <w:p w14:paraId="5B248369" w14:textId="625DEDC4" w:rsidR="00EB2682" w:rsidRPr="00EB2682" w:rsidRDefault="00EB2682" w:rsidP="00EB2682">
            <w:pPr>
              <w:pStyle w:val="3"/>
              <w:rPr>
                <w:sz w:val="28"/>
                <w:szCs w:val="28"/>
              </w:rPr>
            </w:pPr>
            <w:r w:rsidRPr="00EB2682">
              <w:rPr>
                <w:rFonts w:hint="eastAsia"/>
                <w:sz w:val="28"/>
                <w:szCs w:val="28"/>
              </w:rPr>
              <w:t xml:space="preserve">广弘控股 </w:t>
            </w:r>
            <w:r w:rsidRPr="00EB2682">
              <w:rPr>
                <w:sz w:val="28"/>
                <w:szCs w:val="28"/>
              </w:rPr>
              <w:t>000529 广州越秀</w:t>
            </w:r>
            <w:r w:rsidRPr="00EB2682">
              <w:rPr>
                <w:rFonts w:hint="eastAsia"/>
                <w:sz w:val="28"/>
                <w:szCs w:val="28"/>
              </w:rPr>
              <w:t xml:space="preserve"> </w:t>
            </w:r>
            <w:hyperlink r:id="rId140"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6229E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广弘食品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广弘食品拥有的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w:t>
            </w:r>
            <w:r>
              <w:rPr>
                <w:rFonts w:ascii="Helvetica" w:hAnsi="Helvetica" w:cs="Helvetica"/>
                <w:color w:val="33353C"/>
                <w:szCs w:val="21"/>
                <w:shd w:val="clear" w:color="auto" w:fill="FFFFFF"/>
              </w:rPr>
              <w:lastRenderedPageBreak/>
              <w:t>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6229E1">
            <w:pPr>
              <w:jc w:val="left"/>
              <w:rPr>
                <w:szCs w:val="21"/>
                <w:shd w:val="clear" w:color="auto" w:fill="FFFFFF"/>
              </w:rPr>
            </w:pPr>
          </w:p>
          <w:p w14:paraId="1E5ECC03" w14:textId="41609849" w:rsidR="006C67A8" w:rsidRDefault="006C67A8" w:rsidP="006229E1">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6229E1">
            <w:pPr>
              <w:jc w:val="left"/>
              <w:rPr>
                <w:rFonts w:ascii="Helvetica" w:hAnsi="Helvetica" w:cs="Helvetica"/>
                <w:color w:val="33353C"/>
                <w:szCs w:val="21"/>
                <w:shd w:val="clear" w:color="auto" w:fill="FFFFFF"/>
              </w:rPr>
            </w:pPr>
          </w:p>
          <w:p w14:paraId="64CD1326" w14:textId="72806B64" w:rsid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6229E1">
            <w:pPr>
              <w:jc w:val="left"/>
              <w:rPr>
                <w:rFonts w:ascii="宋体" w:eastAsia="宋体" w:hAnsi="宋体" w:cs="宋体"/>
                <w:kern w:val="0"/>
                <w:sz w:val="24"/>
                <w:szCs w:val="24"/>
              </w:rPr>
            </w:pPr>
          </w:p>
        </w:tc>
      </w:tr>
    </w:tbl>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141"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42"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lastRenderedPageBreak/>
        <w:t xml:space="preserve">飞力达 </w:t>
      </w:r>
      <w:r w:rsidRPr="003A5341">
        <w:t>300240 苏州昆山</w:t>
      </w:r>
      <w:r w:rsidRPr="003A5341">
        <w:rPr>
          <w:rFonts w:hint="eastAsia"/>
        </w:rPr>
        <w:t xml:space="preserve"> </w:t>
      </w:r>
      <w:hyperlink r:id="rId143"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44"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45"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w:t>
      </w:r>
      <w:r>
        <w:rPr>
          <w:rFonts w:ascii="Helvetica" w:hAnsi="Helvetica" w:cs="Helvetica"/>
          <w:color w:val="33353C"/>
          <w:szCs w:val="21"/>
          <w:shd w:val="clear" w:color="auto" w:fill="FFFFFF"/>
        </w:rPr>
        <w:lastRenderedPageBreak/>
        <w:t>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46"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7"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8"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49"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50"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51"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2797FBA4" w:rsidR="000D3F0D" w:rsidRDefault="000D3F0D" w:rsidP="000D3F0D"/>
    <w:p w14:paraId="0C9D8545" w14:textId="36B517B8" w:rsidR="003A47FF" w:rsidRDefault="003A47FF" w:rsidP="003A47FF">
      <w:pPr>
        <w:pStyle w:val="2"/>
      </w:pPr>
      <w:r>
        <w:rPr>
          <w:rFonts w:hint="eastAsia"/>
        </w:rPr>
        <w:t>客运</w:t>
      </w:r>
    </w:p>
    <w:p w14:paraId="5C5BC895" w14:textId="3236C2E7" w:rsidR="00F765A2" w:rsidRPr="00F765A2" w:rsidRDefault="00F765A2" w:rsidP="00F765A2">
      <w:pPr>
        <w:pStyle w:val="3"/>
      </w:pPr>
      <w:r w:rsidRPr="00F765A2">
        <w:t>外服控股</w:t>
      </w:r>
      <w:r w:rsidRPr="00F765A2">
        <w:rPr>
          <w:rFonts w:hint="eastAsia"/>
        </w:rPr>
        <w:t xml:space="preserve"> </w:t>
      </w:r>
      <w:r w:rsidRPr="00F765A2">
        <w:t>600662 上海虹口</w:t>
      </w:r>
      <w:r w:rsidRPr="00F765A2">
        <w:rPr>
          <w:rFonts w:hint="eastAsia"/>
        </w:rPr>
        <w:t xml:space="preserve"> </w:t>
      </w:r>
      <w:hyperlink r:id="rId152" w:history="1">
        <w:r w:rsidRPr="00F765A2">
          <w:rPr>
            <w:rStyle w:val="a7"/>
            <w:color w:val="auto"/>
            <w:u w:val="none"/>
          </w:rPr>
          <w:t>http://www.fsg.com.cn</w:t>
        </w:r>
      </w:hyperlink>
    </w:p>
    <w:p w14:paraId="5F97C95C" w14:textId="14700FF2" w:rsidR="00F765A2" w:rsidRDefault="00F765A2"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136.54</w:t>
      </w:r>
      <w:r>
        <w:rPr>
          <w:rFonts w:ascii="Helvetica" w:hAnsi="Helvetica" w:cs="Helvetica"/>
          <w:b/>
          <w:bCs/>
          <w:color w:val="33353C"/>
          <w:sz w:val="20"/>
          <w:szCs w:val="20"/>
          <w:shd w:val="clear" w:color="auto" w:fill="FFFFFF"/>
        </w:rPr>
        <w:t>亿</w:t>
      </w:r>
    </w:p>
    <w:p w14:paraId="2A207FE5" w14:textId="1AB5860F" w:rsidR="00F765A2" w:rsidRDefault="00F765A2"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上海外服控股集团股份有限公司主营业务为综合人力资源服务，包括人事管理服务、人才派遣服务、薪酬福利服务、招聘及灵活用工服务、业务外包服务等。</w:t>
      </w:r>
    </w:p>
    <w:p w14:paraId="40E4AF76" w14:textId="202C1CAF" w:rsidR="00F765A2" w:rsidRDefault="00F765A2" w:rsidP="00F765A2">
      <w:pPr>
        <w:rPr>
          <w:rFonts w:ascii="Helvetica" w:hAnsi="Helvetica" w:cs="Helvetica"/>
          <w:color w:val="33353C"/>
          <w:szCs w:val="21"/>
          <w:shd w:val="clear" w:color="auto" w:fill="FFFFFF"/>
        </w:rPr>
      </w:pPr>
    </w:p>
    <w:p w14:paraId="57551EBE" w14:textId="28F9ECF6" w:rsidR="00F765A2" w:rsidRDefault="00F765A2" w:rsidP="00F765A2">
      <w:pPr>
        <w:rPr>
          <w:rFonts w:ascii="Helvetica" w:hAnsi="Helvetica" w:cs="Helvetica"/>
          <w:color w:val="33353C"/>
          <w:szCs w:val="21"/>
          <w:shd w:val="clear" w:color="auto" w:fill="FFFFFF"/>
        </w:rPr>
      </w:pPr>
      <w:r w:rsidRPr="00F765A2">
        <w:rPr>
          <w:rFonts w:ascii="Helvetica" w:hAnsi="Helvetica" w:cs="Helvetica"/>
          <w:color w:val="33353C"/>
          <w:szCs w:val="21"/>
          <w:shd w:val="clear" w:color="auto" w:fill="FFFFFF"/>
        </w:rPr>
        <w:t>致力于成为专业领先、数字驱动、</w:t>
      </w:r>
      <w:r w:rsidRPr="00F765A2">
        <w:rPr>
          <w:rFonts w:ascii="Helvetica" w:hAnsi="Helvetica" w:cs="Helvetica"/>
          <w:color w:val="33353C"/>
          <w:szCs w:val="21"/>
          <w:shd w:val="clear" w:color="auto" w:fill="FFFFFF"/>
        </w:rPr>
        <w:t xml:space="preserve"> </w:t>
      </w:r>
      <w:r w:rsidRPr="00F765A2">
        <w:rPr>
          <w:rFonts w:ascii="Helvetica" w:hAnsi="Helvetica" w:cs="Helvetica"/>
          <w:color w:val="33353C"/>
          <w:szCs w:val="21"/>
          <w:shd w:val="clear" w:color="auto" w:fill="FFFFFF"/>
        </w:rPr>
        <w:t>全球布局的综合性人力资源服务商</w:t>
      </w:r>
    </w:p>
    <w:p w14:paraId="17046473" w14:textId="1E8E4368" w:rsidR="00F765A2" w:rsidRDefault="00F765A2" w:rsidP="00F765A2">
      <w:pPr>
        <w:rPr>
          <w:rFonts w:ascii="Helvetica" w:hAnsi="Helvetica" w:cs="Helvetica"/>
          <w:color w:val="33353C"/>
          <w:szCs w:val="21"/>
          <w:shd w:val="clear" w:color="auto" w:fill="FFFFFF"/>
        </w:rPr>
      </w:pPr>
    </w:p>
    <w:p w14:paraId="52BCA607" w14:textId="346F8DDC"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36A206DE" w14:textId="17A56B8E"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人事管理</w:t>
      </w:r>
    </w:p>
    <w:p w14:paraId="401BF69C" w14:textId="4188B24F"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人才派遣</w:t>
      </w:r>
    </w:p>
    <w:p w14:paraId="342D45EF" w14:textId="07E294B6"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薪酬福利</w:t>
      </w:r>
    </w:p>
    <w:p w14:paraId="1A6FD1FA" w14:textId="6223DF22"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招聘及灵活用工</w:t>
      </w:r>
    </w:p>
    <w:p w14:paraId="1533F74B" w14:textId="15C053B0"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业务外包</w:t>
      </w:r>
    </w:p>
    <w:p w14:paraId="0E5756D0" w14:textId="514C76AF"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人力资源咨询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培训和翻译</w:t>
      </w:r>
    </w:p>
    <w:p w14:paraId="4573565F" w14:textId="75B31010" w:rsidR="00540F49" w:rsidRDefault="00540F49" w:rsidP="00540F49"/>
    <w:p w14:paraId="717C2E72" w14:textId="1A3B3F0E" w:rsidR="00540F49" w:rsidRPr="00540F49" w:rsidRDefault="00540F49" w:rsidP="00540F49">
      <w:pPr>
        <w:pStyle w:val="3"/>
      </w:pPr>
      <w:r w:rsidRPr="00540F49">
        <w:t>科锐国际</w:t>
      </w:r>
      <w:r w:rsidRPr="00540F49">
        <w:rPr>
          <w:rFonts w:hint="eastAsia"/>
        </w:rPr>
        <w:t xml:space="preserve"> </w:t>
      </w:r>
      <w:r w:rsidRPr="00540F49">
        <w:t>300662 北京朝阳</w:t>
      </w:r>
      <w:r w:rsidRPr="00540F49">
        <w:rPr>
          <w:rFonts w:hint="eastAsia"/>
        </w:rPr>
        <w:t xml:space="preserve"> </w:t>
      </w:r>
      <w:r w:rsidRPr="00540F49">
        <w:t xml:space="preserve"> </w:t>
      </w:r>
      <w:hyperlink r:id="rId153" w:history="1">
        <w:r w:rsidRPr="00540F49">
          <w:rPr>
            <w:rStyle w:val="a7"/>
            <w:color w:val="auto"/>
            <w:u w:val="none"/>
          </w:rPr>
          <w:t>http://www.careerintlinc.com</w:t>
        </w:r>
      </w:hyperlink>
    </w:p>
    <w:p w14:paraId="1103373D" w14:textId="436AE225" w:rsidR="00540F49" w:rsidRPr="00540F49" w:rsidRDefault="00540F49" w:rsidP="00540F49">
      <w:pPr>
        <w:spacing w:before="75" w:line="300" w:lineRule="atLeast"/>
        <w:rPr>
          <w:rFonts w:ascii="Helvetica" w:eastAsia="宋体" w:hAnsi="Helvetica" w:cs="Helvetica"/>
          <w:color w:val="33353C"/>
          <w:kern w:val="0"/>
          <w:sz w:val="20"/>
          <w:szCs w:val="20"/>
        </w:rPr>
      </w:pPr>
      <w:r w:rsidRPr="00540F49">
        <w:rPr>
          <w:rFonts w:ascii="Helvetica" w:eastAsia="宋体" w:hAnsi="Helvetica" w:cs="Helvetica"/>
          <w:color w:val="33353C"/>
          <w:kern w:val="0"/>
          <w:sz w:val="20"/>
          <w:szCs w:val="20"/>
        </w:rPr>
        <w:t>总市值：</w:t>
      </w:r>
      <w:r w:rsidRPr="00540F49">
        <w:rPr>
          <w:rFonts w:ascii="Helvetica" w:eastAsia="宋体" w:hAnsi="Helvetica" w:cs="Helvetica"/>
          <w:b/>
          <w:bCs/>
          <w:color w:val="33353C"/>
          <w:kern w:val="0"/>
          <w:sz w:val="20"/>
          <w:szCs w:val="20"/>
        </w:rPr>
        <w:t>98.01</w:t>
      </w:r>
      <w:r w:rsidRPr="00540F49">
        <w:rPr>
          <w:rFonts w:ascii="Helvetica" w:eastAsia="宋体" w:hAnsi="Helvetica" w:cs="Helvetica"/>
          <w:b/>
          <w:bCs/>
          <w:color w:val="33353C"/>
          <w:kern w:val="0"/>
          <w:sz w:val="20"/>
          <w:szCs w:val="20"/>
        </w:rPr>
        <w:t>亿</w:t>
      </w:r>
    </w:p>
    <w:p w14:paraId="6DEEC896" w14:textId="7928108E" w:rsidR="00540F49" w:rsidRDefault="00540F49" w:rsidP="00540F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科锐国际人力资源股份有限公司是国内领先的人力资源整体解决方案提供商，依托内部高效的客户和人才管理系统，通过互联网平台和线下服务体系为客户提供中高端人才访寻、招聘流程外包、灵活用工及其他人力资源服务。公司的主要服务为中高端人才访寻、招聘流程外包、灵活用工、传统派遣业务、培训业务、市场调研、招聘项目咨询服务。</w:t>
      </w:r>
    </w:p>
    <w:p w14:paraId="1110111F" w14:textId="306D9DB7" w:rsidR="00540F49" w:rsidRDefault="00540F49" w:rsidP="00540F49">
      <w:pPr>
        <w:rPr>
          <w:rFonts w:ascii="Helvetica" w:hAnsi="Helvetica" w:cs="Helvetica"/>
          <w:color w:val="33353C"/>
          <w:szCs w:val="21"/>
          <w:shd w:val="clear" w:color="auto" w:fill="FFFFFF"/>
        </w:rPr>
      </w:pPr>
    </w:p>
    <w:p w14:paraId="78484BF2" w14:textId="65B795C6" w:rsidR="00540F49" w:rsidRDefault="00540F49" w:rsidP="00540F49">
      <w:pPr>
        <w:rPr>
          <w:rFonts w:ascii="Arial" w:hAnsi="Arial" w:cs="Arial"/>
          <w:color w:val="5E5F60"/>
          <w:szCs w:val="21"/>
          <w:shd w:val="clear" w:color="auto" w:fill="F8F9FC"/>
        </w:rPr>
      </w:pPr>
      <w:r>
        <w:rPr>
          <w:rFonts w:ascii="Arial" w:hAnsi="Arial" w:cs="Arial"/>
          <w:color w:val="5E5F60"/>
          <w:szCs w:val="21"/>
          <w:shd w:val="clear" w:color="auto" w:fill="F8F9FC"/>
        </w:rPr>
        <w:t>为客户企业提供专业和增值的人力资源服务，为候选人提供契合的、有价值的和更佳的职业发展机会，为我们最重要的资本</w:t>
      </w:r>
      <w:r>
        <w:rPr>
          <w:rFonts w:ascii="Arial" w:hAnsi="Arial" w:cs="Arial"/>
          <w:color w:val="5E5F60"/>
          <w:szCs w:val="21"/>
          <w:shd w:val="clear" w:color="auto" w:fill="F8F9FC"/>
        </w:rPr>
        <w:t>—</w:t>
      </w:r>
      <w:r>
        <w:rPr>
          <w:rFonts w:ascii="Arial" w:hAnsi="Arial" w:cs="Arial"/>
          <w:color w:val="5E5F60"/>
          <w:szCs w:val="21"/>
          <w:shd w:val="clear" w:color="auto" w:fill="F8F9FC"/>
        </w:rPr>
        <w:t>员工提供发展与提升的平台，成为中国最具影响力和竞争力的人力资源服务提供商。</w:t>
      </w:r>
    </w:p>
    <w:p w14:paraId="4EF9CA49" w14:textId="5FD227F0" w:rsidR="00540F49" w:rsidRDefault="00540F49" w:rsidP="00540F49">
      <w:pPr>
        <w:rPr>
          <w:rFonts w:ascii="Arial" w:hAnsi="Arial" w:cs="Arial"/>
          <w:color w:val="5E5F60"/>
          <w:szCs w:val="21"/>
          <w:shd w:val="clear" w:color="auto" w:fill="F8F9FC"/>
        </w:rPr>
      </w:pPr>
    </w:p>
    <w:p w14:paraId="77352B2B" w14:textId="1FBB5833" w:rsidR="00540F49" w:rsidRDefault="00540F49" w:rsidP="00540F49">
      <w:r>
        <w:rPr>
          <w:rFonts w:hint="eastAsia"/>
        </w:rPr>
        <w:t>人才服务</w:t>
      </w:r>
    </w:p>
    <w:p w14:paraId="71335AF1" w14:textId="64367FFC" w:rsidR="00540F49" w:rsidRDefault="00540F49" w:rsidP="00540F49">
      <w:r>
        <w:rPr>
          <w:rFonts w:hint="eastAsia"/>
        </w:rPr>
        <w:t>专项服务</w:t>
      </w:r>
    </w:p>
    <w:p w14:paraId="19D8D7FE" w14:textId="1F4EB14A" w:rsidR="00540F49" w:rsidRDefault="00540F49" w:rsidP="00540F49">
      <w:r>
        <w:rPr>
          <w:rFonts w:hint="eastAsia"/>
        </w:rPr>
        <w:t>H</w:t>
      </w:r>
      <w:r>
        <w:t>R S</w:t>
      </w:r>
      <w:r>
        <w:rPr>
          <w:rFonts w:hint="eastAsia"/>
        </w:rPr>
        <w:t>aaS</w:t>
      </w:r>
    </w:p>
    <w:p w14:paraId="28F4157D" w14:textId="22866E22" w:rsidR="00540F49" w:rsidRPr="00540F49" w:rsidRDefault="00540F49" w:rsidP="00540F49">
      <w:pPr>
        <w:rPr>
          <w:rFonts w:hint="eastAsia"/>
        </w:rPr>
      </w:pPr>
      <w:r>
        <w:rPr>
          <w:rFonts w:hint="eastAsia"/>
        </w:rPr>
        <w:t>招聘平台</w:t>
      </w:r>
    </w:p>
    <w:p w14:paraId="2BF46FD8" w14:textId="7FB7B3A2" w:rsidR="00540F49" w:rsidRPr="00540F49" w:rsidRDefault="00540F49" w:rsidP="00540F49">
      <w:pPr>
        <w:pStyle w:val="3"/>
        <w:rPr>
          <w:sz w:val="28"/>
          <w:szCs w:val="28"/>
        </w:rPr>
      </w:pPr>
      <w:r w:rsidRPr="00540F49">
        <w:rPr>
          <w:sz w:val="28"/>
          <w:szCs w:val="28"/>
        </w:rPr>
        <w:t>北京</w:t>
      </w:r>
      <w:r w:rsidRPr="00540F49">
        <w:rPr>
          <w:rFonts w:hint="eastAsia"/>
          <w:sz w:val="28"/>
          <w:szCs w:val="28"/>
        </w:rPr>
        <w:t xml:space="preserve">城乡 </w:t>
      </w:r>
      <w:r w:rsidRPr="00540F49">
        <w:rPr>
          <w:sz w:val="28"/>
          <w:szCs w:val="28"/>
        </w:rPr>
        <w:t>600861 北京海淀</w:t>
      </w:r>
      <w:r w:rsidRPr="00540F49">
        <w:rPr>
          <w:rFonts w:hint="eastAsia"/>
          <w:sz w:val="28"/>
          <w:szCs w:val="28"/>
        </w:rPr>
        <w:t xml:space="preserve"> </w:t>
      </w:r>
      <w:hyperlink r:id="rId154" w:history="1">
        <w:r w:rsidRPr="00540F49">
          <w:rPr>
            <w:rStyle w:val="a7"/>
            <w:color w:val="auto"/>
            <w:sz w:val="28"/>
            <w:szCs w:val="28"/>
            <w:u w:val="none"/>
          </w:rPr>
          <w:t>https://openai.com/blog/chatgpt/</w:t>
        </w:r>
      </w:hyperlink>
    </w:p>
    <w:p w14:paraId="0EA6F1F3" w14:textId="3069B106" w:rsidR="00540F49" w:rsidRDefault="00540F49"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69.06</w:t>
      </w:r>
      <w:r>
        <w:rPr>
          <w:rFonts w:ascii="Helvetica" w:hAnsi="Helvetica" w:cs="Helvetica"/>
          <w:b/>
          <w:bCs/>
          <w:color w:val="33353C"/>
          <w:sz w:val="20"/>
          <w:szCs w:val="20"/>
          <w:shd w:val="clear" w:color="auto" w:fill="FFFFFF"/>
        </w:rPr>
        <w:t>亿</w:t>
      </w:r>
    </w:p>
    <w:p w14:paraId="61B8F0B2" w14:textId="485C2CE0" w:rsidR="00540F49" w:rsidRDefault="00540F49"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北京城乡商业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业务以商业和旅游服务业为主，文创及物业等其他业态为补充，商业主要经营模式包括联营、自营及租赁，其中主要采取联营和租赁的经营模式。公司成立至今已荣获中国商业名牌企业、中国商业质量管理奖、全国商业教育培训先进单位、全国诚信维权单位、北等称号。</w:t>
      </w:r>
    </w:p>
    <w:p w14:paraId="1DDE999C" w14:textId="003C290F" w:rsidR="00540F49" w:rsidRDefault="00540F49" w:rsidP="00F765A2">
      <w:pPr>
        <w:rPr>
          <w:rFonts w:ascii="Helvetica" w:hAnsi="Helvetica" w:cs="Helvetica"/>
          <w:color w:val="33353C"/>
          <w:szCs w:val="21"/>
          <w:shd w:val="clear" w:color="auto" w:fill="FFFFFF"/>
        </w:rPr>
      </w:pPr>
    </w:p>
    <w:p w14:paraId="1EFFE3B1" w14:textId="551353A1" w:rsidR="00540F49" w:rsidRPr="00540F49" w:rsidRDefault="00540F49" w:rsidP="00540F49">
      <w:pPr>
        <w:pStyle w:val="3"/>
      </w:pPr>
      <w:r w:rsidRPr="00540F49">
        <w:t>同道猎聘</w:t>
      </w:r>
      <w:r w:rsidRPr="00540F49">
        <w:rPr>
          <w:rFonts w:hint="eastAsia"/>
        </w:rPr>
        <w:t xml:space="preserve"> </w:t>
      </w:r>
      <w:r w:rsidRPr="00540F49">
        <w:t>HK06100</w:t>
      </w:r>
    </w:p>
    <w:p w14:paraId="617C2838" w14:textId="0B5C47C4" w:rsidR="00540F49" w:rsidRDefault="00540F49"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67.80</w:t>
      </w:r>
      <w:r>
        <w:rPr>
          <w:rFonts w:ascii="Helvetica" w:hAnsi="Helvetica" w:cs="Helvetica"/>
          <w:b/>
          <w:bCs/>
          <w:color w:val="33353C"/>
          <w:sz w:val="20"/>
          <w:szCs w:val="20"/>
          <w:shd w:val="clear" w:color="auto" w:fill="FFFFFF"/>
        </w:rPr>
        <w:t>亿</w:t>
      </w:r>
    </w:p>
    <w:p w14:paraId="6E39E492" w14:textId="29308607" w:rsidR="00540F49" w:rsidRDefault="00540F49"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我们引领中国人才服务市场的发展。根据灼识谘询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年的总收益计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我们经营中国最大的专注於中高端人才的线上人才服务平台。凭藉对人才的深刻理解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我们已打造一个为个人及企业用户提供多种人才服务的平台。</w:t>
      </w:r>
    </w:p>
    <w:p w14:paraId="4592736A" w14:textId="4B6C078E" w:rsidR="004942BE" w:rsidRPr="004942BE" w:rsidRDefault="004942BE" w:rsidP="004942BE">
      <w:pPr>
        <w:pStyle w:val="3"/>
      </w:pPr>
      <w:r w:rsidRPr="004942BE">
        <w:lastRenderedPageBreak/>
        <w:t>万宝盛</w:t>
      </w:r>
      <w:r w:rsidRPr="004942BE">
        <w:rPr>
          <w:rFonts w:hint="eastAsia"/>
        </w:rPr>
        <w:t xml:space="preserve">华 </w:t>
      </w:r>
      <w:r w:rsidRPr="004942BE">
        <w:t>HK02180</w:t>
      </w:r>
    </w:p>
    <w:p w14:paraId="2C605B8F" w14:textId="07A54B1A" w:rsidR="004942BE" w:rsidRPr="004942BE" w:rsidRDefault="004942BE" w:rsidP="004942BE">
      <w:pPr>
        <w:spacing w:before="75" w:line="300" w:lineRule="atLeast"/>
        <w:rPr>
          <w:rFonts w:ascii="Helvetica" w:eastAsia="宋体" w:hAnsi="Helvetica" w:cs="Helvetica"/>
          <w:color w:val="33353C"/>
          <w:kern w:val="0"/>
          <w:sz w:val="20"/>
          <w:szCs w:val="20"/>
        </w:rPr>
      </w:pPr>
      <w:r w:rsidRPr="004942BE">
        <w:rPr>
          <w:rFonts w:ascii="Helvetica" w:eastAsia="宋体" w:hAnsi="Helvetica" w:cs="Helvetica"/>
          <w:color w:val="33353C"/>
          <w:kern w:val="0"/>
          <w:sz w:val="20"/>
          <w:szCs w:val="20"/>
        </w:rPr>
        <w:t>总市值：</w:t>
      </w:r>
      <w:r w:rsidRPr="004942BE">
        <w:rPr>
          <w:rFonts w:ascii="Helvetica" w:eastAsia="宋体" w:hAnsi="Helvetica" w:cs="Helvetica"/>
          <w:b/>
          <w:bCs/>
          <w:color w:val="33353C"/>
          <w:kern w:val="0"/>
          <w:sz w:val="20"/>
          <w:szCs w:val="20"/>
        </w:rPr>
        <w:t>14.65</w:t>
      </w:r>
      <w:r w:rsidRPr="004942BE">
        <w:rPr>
          <w:rFonts w:ascii="Helvetica" w:eastAsia="宋体" w:hAnsi="Helvetica" w:cs="Helvetica"/>
          <w:b/>
          <w:bCs/>
          <w:color w:val="33353C"/>
          <w:kern w:val="0"/>
          <w:sz w:val="20"/>
          <w:szCs w:val="20"/>
        </w:rPr>
        <w:t>亿</w:t>
      </w:r>
    </w:p>
    <w:p w14:paraId="0A6AC06F" w14:textId="7AA941FA" w:rsidR="004942BE" w:rsidRDefault="004942BE" w:rsidP="00F765A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根据灼识谘询的资料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於二零一八年按营收计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我们是大中华区最大的人力资源服务解决方案供应商。我们向位於大中华区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即中国大陆、香港、澳门及台湾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各个市场的客户提供综合人力资源解决方案及其他人力资源服务。我们的最大利益相关者</w:t>
      </w:r>
      <w:proofErr w:type="spellStart"/>
      <w:r>
        <w:rPr>
          <w:rFonts w:ascii="Helvetica" w:hAnsi="Helvetica" w:cs="Helvetica"/>
          <w:color w:val="33353C"/>
          <w:szCs w:val="21"/>
          <w:shd w:val="clear" w:color="auto" w:fill="FFFFFF"/>
        </w:rPr>
        <w:t>ManpowerGroupInc</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在纽约证券交易所上市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是全球人力资源解决方案及服务的领导者。</w:t>
      </w:r>
    </w:p>
    <w:p w14:paraId="438F67ED" w14:textId="0643EC26" w:rsidR="004942BE" w:rsidRPr="004942BE" w:rsidRDefault="004942BE" w:rsidP="004942BE">
      <w:pPr>
        <w:pStyle w:val="3"/>
      </w:pPr>
      <w:r w:rsidRPr="004942BE">
        <w:t>星亚控股</w:t>
      </w:r>
      <w:r w:rsidRPr="004942BE">
        <w:rPr>
          <w:rFonts w:hint="eastAsia"/>
        </w:rPr>
        <w:t xml:space="preserve"> </w:t>
      </w:r>
      <w:r w:rsidRPr="004942BE">
        <w:t>HK08293</w:t>
      </w:r>
    </w:p>
    <w:p w14:paraId="157ED605" w14:textId="3DE52F45" w:rsidR="004942BE" w:rsidRPr="004942BE" w:rsidRDefault="004942BE" w:rsidP="004942BE">
      <w:pPr>
        <w:spacing w:before="75" w:line="300" w:lineRule="atLeast"/>
        <w:rPr>
          <w:rFonts w:ascii="Helvetica" w:eastAsia="宋体" w:hAnsi="Helvetica" w:cs="Helvetica"/>
          <w:color w:val="33353C"/>
          <w:kern w:val="0"/>
          <w:sz w:val="20"/>
          <w:szCs w:val="20"/>
        </w:rPr>
      </w:pPr>
      <w:r w:rsidRPr="004942BE">
        <w:rPr>
          <w:rFonts w:ascii="Helvetica" w:eastAsia="宋体" w:hAnsi="Helvetica" w:cs="Helvetica"/>
          <w:color w:val="33353C"/>
          <w:kern w:val="0"/>
          <w:sz w:val="20"/>
          <w:szCs w:val="20"/>
        </w:rPr>
        <w:t>总市值：</w:t>
      </w:r>
      <w:r w:rsidRPr="004942BE">
        <w:rPr>
          <w:rFonts w:ascii="Helvetica" w:eastAsia="宋体" w:hAnsi="Helvetica" w:cs="Helvetica"/>
          <w:b/>
          <w:bCs/>
          <w:color w:val="33353C"/>
          <w:kern w:val="0"/>
          <w:sz w:val="20"/>
          <w:szCs w:val="20"/>
        </w:rPr>
        <w:t>7200.00</w:t>
      </w:r>
      <w:r w:rsidRPr="004942BE">
        <w:rPr>
          <w:rFonts w:ascii="Helvetica" w:eastAsia="宋体" w:hAnsi="Helvetica" w:cs="Helvetica"/>
          <w:b/>
          <w:bCs/>
          <w:color w:val="33353C"/>
          <w:kern w:val="0"/>
          <w:sz w:val="20"/>
          <w:szCs w:val="20"/>
        </w:rPr>
        <w:t>万</w:t>
      </w:r>
    </w:p>
    <w:p w14:paraId="76C71597" w14:textId="54088467" w:rsidR="004942BE" w:rsidRPr="00540F49" w:rsidRDefault="004942BE" w:rsidP="00F765A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我们的人力资源解决方案切合全新加坡的酒店及度假村、零售、餐饮及其他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包括教育机构、活动筹划及多个不同行业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行业客户对可靠、有效率的人力资源的需要。此等行业经常需要可灵活调动的人力资源支援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减轻成本及应付随季节波动的市况。我们的人力派遣业务始创於</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专门从事应要求提供的人力外判服务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目标为向酒店及度假村业提供具灵活性的人力资源解决方案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提升业务表现。於</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我们开始提供人力招聘服务以作扩展。</w:t>
      </w:r>
    </w:p>
    <w:p w14:paraId="25833F51" w14:textId="0AE285DC" w:rsidR="00EB1D78" w:rsidRPr="00EB1D78" w:rsidRDefault="00EB1D78" w:rsidP="00EB1D78">
      <w:pPr>
        <w:pStyle w:val="3"/>
      </w:pPr>
      <w:r w:rsidRPr="00EB1D78">
        <w:t>德新科技</w:t>
      </w:r>
      <w:r w:rsidRPr="00EB1D78">
        <w:rPr>
          <w:rFonts w:hint="eastAsia"/>
        </w:rPr>
        <w:t xml:space="preserve"> </w:t>
      </w:r>
      <w:r w:rsidRPr="00EB1D78">
        <w:t>603032 乌鲁木齐头屯河</w:t>
      </w:r>
      <w:r w:rsidRPr="00EB1D78">
        <w:rPr>
          <w:rFonts w:hint="eastAsia"/>
        </w:rPr>
        <w:t xml:space="preserve"> </w:t>
      </w:r>
      <w:hyperlink r:id="rId155" w:history="1">
        <w:r w:rsidRPr="00EB1D78">
          <w:rPr>
            <w:rStyle w:val="a7"/>
            <w:color w:val="auto"/>
            <w:u w:val="none"/>
          </w:rPr>
          <w:t>http://www.xjdxjy.com</w:t>
        </w:r>
      </w:hyperlink>
    </w:p>
    <w:p w14:paraId="27813295" w14:textId="7160A3E3" w:rsidR="00EB1D78" w:rsidRPr="00EB1D78" w:rsidRDefault="00EB1D78" w:rsidP="00EB1D78">
      <w:pPr>
        <w:spacing w:before="75" w:line="300" w:lineRule="atLeast"/>
        <w:rPr>
          <w:rFonts w:ascii="Helvetica" w:eastAsia="宋体" w:hAnsi="Helvetica" w:cs="Helvetica"/>
          <w:color w:val="33353C"/>
          <w:kern w:val="0"/>
          <w:sz w:val="20"/>
          <w:szCs w:val="20"/>
        </w:rPr>
      </w:pPr>
      <w:r w:rsidRPr="00EB1D78">
        <w:rPr>
          <w:rFonts w:ascii="Helvetica" w:eastAsia="宋体" w:hAnsi="Helvetica" w:cs="Helvetica"/>
          <w:color w:val="33353C"/>
          <w:kern w:val="0"/>
          <w:sz w:val="20"/>
          <w:szCs w:val="20"/>
        </w:rPr>
        <w:t>总市值：</w:t>
      </w:r>
      <w:r w:rsidRPr="00EB1D78">
        <w:rPr>
          <w:rFonts w:ascii="Helvetica" w:eastAsia="宋体" w:hAnsi="Helvetica" w:cs="Helvetica"/>
          <w:b/>
          <w:bCs/>
          <w:color w:val="33353C"/>
          <w:kern w:val="0"/>
          <w:sz w:val="20"/>
          <w:szCs w:val="20"/>
        </w:rPr>
        <w:t>142.22</w:t>
      </w:r>
      <w:r w:rsidRPr="00EB1D78">
        <w:rPr>
          <w:rFonts w:ascii="Helvetica" w:eastAsia="宋体" w:hAnsi="Helvetica" w:cs="Helvetica"/>
          <w:b/>
          <w:bCs/>
          <w:color w:val="33353C"/>
          <w:kern w:val="0"/>
          <w:sz w:val="20"/>
          <w:szCs w:val="20"/>
        </w:rPr>
        <w:t>亿</w:t>
      </w:r>
    </w:p>
    <w:p w14:paraId="2F360B16" w14:textId="56E3FB5E" w:rsidR="00EB1D78" w:rsidRDefault="00EB1D78"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德力西新能源科技股份有限公司主营业务为道路旅客运输、客运汽车站业务和锂电设备裁切模具业务。公司主要服务包括市际班车客运、省际班车客运、国际班车客运、站务服务。</w:t>
      </w:r>
    </w:p>
    <w:p w14:paraId="032F237D" w14:textId="427119D3" w:rsidR="00EB1D78" w:rsidRDefault="00EB1D78" w:rsidP="00F765A2">
      <w:pPr>
        <w:rPr>
          <w:rFonts w:ascii="Helvetica" w:hAnsi="Helvetica" w:cs="Helvetica"/>
          <w:color w:val="33353C"/>
          <w:szCs w:val="21"/>
          <w:shd w:val="clear" w:color="auto" w:fill="FFFFFF"/>
        </w:rPr>
      </w:pPr>
    </w:p>
    <w:p w14:paraId="07F87BF7" w14:textId="01C34342"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公路客运</w:t>
      </w:r>
    </w:p>
    <w:p w14:paraId="3AF7DA99" w14:textId="3235B332"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旅游客运</w:t>
      </w:r>
    </w:p>
    <w:p w14:paraId="512846E0" w14:textId="0452F7D7"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公路物流</w:t>
      </w:r>
    </w:p>
    <w:p w14:paraId="7DFAB08B" w14:textId="5D072E11"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车辆租赁</w:t>
      </w:r>
    </w:p>
    <w:p w14:paraId="777F21DB" w14:textId="15268344" w:rsidR="00EB1D78" w:rsidRPr="00F765A2"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小件快运</w:t>
      </w:r>
    </w:p>
    <w:p w14:paraId="73F5F682" w14:textId="32F2BCB2" w:rsidR="003A47FF" w:rsidRPr="003A47FF" w:rsidRDefault="003A47FF" w:rsidP="003A47FF">
      <w:pPr>
        <w:pStyle w:val="3"/>
      </w:pPr>
      <w:r w:rsidRPr="003A47FF">
        <w:rPr>
          <w:rFonts w:hint="eastAsia"/>
        </w:rPr>
        <w:t xml:space="preserve">海汽集团 </w:t>
      </w:r>
      <w:r w:rsidRPr="003A47FF">
        <w:t>603069 海口美兰</w:t>
      </w:r>
      <w:r w:rsidRPr="003A47FF">
        <w:rPr>
          <w:rFonts w:hint="eastAsia"/>
        </w:rPr>
        <w:t xml:space="preserve"> </w:t>
      </w:r>
      <w:hyperlink r:id="rId156" w:history="1">
        <w:r w:rsidRPr="003A47FF">
          <w:rPr>
            <w:rStyle w:val="a7"/>
            <w:color w:val="auto"/>
            <w:u w:val="none"/>
          </w:rPr>
          <w:t>http://www.0898hq.com</w:t>
        </w:r>
      </w:hyperlink>
    </w:p>
    <w:p w14:paraId="63164253" w14:textId="67FB4E2E" w:rsidR="003A47FF" w:rsidRPr="003A47FF" w:rsidRDefault="003A47FF" w:rsidP="003A47FF">
      <w:pPr>
        <w:spacing w:before="75" w:line="300" w:lineRule="atLeast"/>
        <w:rPr>
          <w:rFonts w:ascii="Helvetica" w:eastAsia="宋体" w:hAnsi="Helvetica" w:cs="Helvetica"/>
          <w:color w:val="33353C"/>
          <w:kern w:val="0"/>
          <w:sz w:val="20"/>
          <w:szCs w:val="20"/>
        </w:rPr>
      </w:pPr>
      <w:r w:rsidRPr="003A47FF">
        <w:rPr>
          <w:rFonts w:ascii="Helvetica" w:eastAsia="宋体" w:hAnsi="Helvetica" w:cs="Helvetica"/>
          <w:color w:val="33353C"/>
          <w:kern w:val="0"/>
          <w:sz w:val="20"/>
          <w:szCs w:val="20"/>
        </w:rPr>
        <w:t>总市值：</w:t>
      </w:r>
      <w:r w:rsidRPr="003A47FF">
        <w:rPr>
          <w:rFonts w:ascii="Helvetica" w:eastAsia="宋体" w:hAnsi="Helvetica" w:cs="Helvetica"/>
          <w:b/>
          <w:bCs/>
          <w:color w:val="33353C"/>
          <w:kern w:val="0"/>
          <w:sz w:val="20"/>
          <w:szCs w:val="20"/>
        </w:rPr>
        <w:t>81.02</w:t>
      </w:r>
      <w:r w:rsidRPr="003A47FF">
        <w:rPr>
          <w:rFonts w:ascii="Helvetica" w:eastAsia="宋体" w:hAnsi="Helvetica" w:cs="Helvetica"/>
          <w:b/>
          <w:bCs/>
          <w:color w:val="33353C"/>
          <w:kern w:val="0"/>
          <w:sz w:val="20"/>
          <w:szCs w:val="20"/>
        </w:rPr>
        <w:t>亿</w:t>
      </w:r>
    </w:p>
    <w:p w14:paraId="253DD80D" w14:textId="2F806AD4" w:rsidR="003A47FF" w:rsidRDefault="003A47F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汽运输集团股份有限公司的主营业务为汽车客运、汽车客运站经营以及与之相关的汽车销售、维修与检测、汽车器材与燃油料销售等业务；公司的主要产品为汽车客运、客运站经营、维修及销售。公司为交通运输部重点联系道路运输企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全国用户满意企业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称号，公司旗下的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海汽快车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更是获得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中国用户满意产品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6C8F1191" w14:textId="47A1DD9D" w:rsidR="003A47FF" w:rsidRDefault="003A47FF" w:rsidP="000D3F0D">
      <w:pPr>
        <w:rPr>
          <w:rFonts w:ascii="Helvetica" w:hAnsi="Helvetica" w:cs="Helvetica"/>
          <w:color w:val="33353C"/>
          <w:szCs w:val="21"/>
          <w:shd w:val="clear" w:color="auto" w:fill="FFFFFF"/>
        </w:rPr>
      </w:pPr>
    </w:p>
    <w:p w14:paraId="27BFA648" w14:textId="3CE85C31"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海汽站务</w:t>
      </w:r>
    </w:p>
    <w:p w14:paraId="39258D02" w14:textId="0975B337"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海汽旅游</w:t>
      </w:r>
    </w:p>
    <w:p w14:paraId="0368FE14" w14:textId="3400E363"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海汽汽车</w:t>
      </w:r>
    </w:p>
    <w:p w14:paraId="212018A5" w14:textId="17E3759A"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快车</w:t>
      </w:r>
    </w:p>
    <w:p w14:paraId="0C234E0B" w14:textId="6BF8B774"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海汽快递</w:t>
      </w:r>
    </w:p>
    <w:p w14:paraId="3FA2BF26" w14:textId="6A7CAD14"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海汽充电</w:t>
      </w:r>
    </w:p>
    <w:p w14:paraId="4C08BAA5" w14:textId="05ED38BE" w:rsidR="00F765A2" w:rsidRDefault="00F765A2" w:rsidP="000D3F0D">
      <w:pPr>
        <w:rPr>
          <w:rFonts w:ascii="Helvetica" w:hAnsi="Helvetica" w:cs="Helvetica"/>
          <w:color w:val="33353C"/>
          <w:szCs w:val="21"/>
          <w:shd w:val="clear" w:color="auto" w:fill="FFFFFF"/>
        </w:rPr>
      </w:pPr>
    </w:p>
    <w:p w14:paraId="78A67A9B" w14:textId="2429DD35" w:rsidR="00F765A2" w:rsidRPr="00F765A2" w:rsidRDefault="00F765A2" w:rsidP="00F765A2">
      <w:pPr>
        <w:pStyle w:val="3"/>
      </w:pPr>
      <w:r w:rsidRPr="00F765A2">
        <w:t>大众交通</w:t>
      </w:r>
      <w:r w:rsidRPr="00F765A2">
        <w:rPr>
          <w:rFonts w:hint="eastAsia"/>
        </w:rPr>
        <w:t xml:space="preserve"> </w:t>
      </w:r>
      <w:r w:rsidRPr="00F765A2">
        <w:t>600611 上海徐汇</w:t>
      </w:r>
      <w:r w:rsidRPr="00F765A2">
        <w:rPr>
          <w:rFonts w:hint="eastAsia"/>
        </w:rPr>
        <w:t xml:space="preserve"> </w:t>
      </w:r>
      <w:hyperlink r:id="rId157" w:history="1">
        <w:r w:rsidRPr="00F765A2">
          <w:rPr>
            <w:rStyle w:val="a7"/>
            <w:color w:val="auto"/>
            <w:u w:val="none"/>
          </w:rPr>
          <w:t>http://www.96822.com</w:t>
        </w:r>
      </w:hyperlink>
    </w:p>
    <w:p w14:paraId="0D4D7528" w14:textId="6F94309B" w:rsidR="00F765A2" w:rsidRPr="00F765A2" w:rsidRDefault="00F765A2" w:rsidP="00F765A2">
      <w:pPr>
        <w:spacing w:before="75" w:line="300" w:lineRule="atLeast"/>
        <w:rPr>
          <w:rFonts w:ascii="Helvetica" w:eastAsia="宋体" w:hAnsi="Helvetica" w:cs="Helvetica"/>
          <w:color w:val="33353C"/>
          <w:kern w:val="0"/>
          <w:sz w:val="20"/>
          <w:szCs w:val="20"/>
        </w:rPr>
      </w:pPr>
      <w:r w:rsidRPr="00F765A2">
        <w:rPr>
          <w:rFonts w:ascii="Helvetica" w:eastAsia="宋体" w:hAnsi="Helvetica" w:cs="Helvetica"/>
          <w:color w:val="33353C"/>
          <w:kern w:val="0"/>
          <w:sz w:val="20"/>
          <w:szCs w:val="20"/>
        </w:rPr>
        <w:t>总市值：</w:t>
      </w:r>
      <w:r w:rsidRPr="00F765A2">
        <w:rPr>
          <w:rFonts w:ascii="Helvetica" w:eastAsia="宋体" w:hAnsi="Helvetica" w:cs="Helvetica"/>
          <w:b/>
          <w:bCs/>
          <w:color w:val="33353C"/>
          <w:kern w:val="0"/>
          <w:sz w:val="20"/>
          <w:szCs w:val="20"/>
        </w:rPr>
        <w:t>74.23</w:t>
      </w:r>
      <w:r w:rsidRPr="00F765A2">
        <w:rPr>
          <w:rFonts w:ascii="Helvetica" w:eastAsia="宋体" w:hAnsi="Helvetica" w:cs="Helvetica"/>
          <w:b/>
          <w:bCs/>
          <w:color w:val="33353C"/>
          <w:kern w:val="0"/>
          <w:sz w:val="20"/>
          <w:szCs w:val="20"/>
        </w:rPr>
        <w:t>亿</w:t>
      </w:r>
    </w:p>
    <w:p w14:paraId="7517EF86" w14:textId="07C8BF06" w:rsidR="00F765A2" w:rsidRDefault="00F765A2"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大众交通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从事的主要产业为交通服务业、金融投资业、房地产业、旅游服务业以及国际物流业。主要产品包括租车运营、汽车租赁、二手车、房地产等拍卖服务的大众拍卖以及从事小额贷款业务、宾馆住宿、餐饮旅游服务以及会议展览、国际物流、国际仓储和保税仓储。凭借进博会期间的高质量交通保障服务，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进博会保障先进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称号。近三年，公司的总资产基本保持平稳态势，保持在较高水平。</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年末，公司总资产分别为</w:t>
      </w:r>
      <w:r>
        <w:rPr>
          <w:rFonts w:ascii="Helvetica" w:hAnsi="Helvetica" w:cs="Helvetica"/>
          <w:color w:val="33353C"/>
          <w:szCs w:val="21"/>
          <w:shd w:val="clear" w:color="auto" w:fill="FFFFFF"/>
        </w:rPr>
        <w:t>1,551,086.77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1,670,618.47</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1,723,120.62</w:t>
      </w:r>
      <w:r>
        <w:rPr>
          <w:rFonts w:ascii="Helvetica" w:hAnsi="Helvetica" w:cs="Helvetica"/>
          <w:color w:val="33353C"/>
          <w:szCs w:val="21"/>
          <w:shd w:val="clear" w:color="auto" w:fill="FFFFFF"/>
        </w:rPr>
        <w:t>万元，报告期内公司资产规模稳步增长。从资产构成分析，</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年末，公司非流动资产为</w:t>
      </w:r>
      <w:r>
        <w:rPr>
          <w:rFonts w:ascii="Helvetica" w:hAnsi="Helvetica" w:cs="Helvetica"/>
          <w:color w:val="33353C"/>
          <w:szCs w:val="21"/>
          <w:shd w:val="clear" w:color="auto" w:fill="FFFFFF"/>
        </w:rPr>
        <w:t>820,365.75</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671,322.44</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740,346.73</w:t>
      </w:r>
      <w:r>
        <w:rPr>
          <w:rFonts w:ascii="Helvetica" w:hAnsi="Helvetica" w:cs="Helvetica"/>
          <w:color w:val="33353C"/>
          <w:szCs w:val="21"/>
          <w:shd w:val="clear" w:color="auto" w:fill="FFFFFF"/>
        </w:rPr>
        <w:t>万元，占总资产比例分别为</w:t>
      </w:r>
      <w:r>
        <w:rPr>
          <w:rFonts w:ascii="Helvetica" w:hAnsi="Helvetica" w:cs="Helvetica"/>
          <w:color w:val="33353C"/>
          <w:szCs w:val="21"/>
          <w:shd w:val="clear" w:color="auto" w:fill="FFFFFF"/>
        </w:rPr>
        <w:t>52.89%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40.18%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42.97%</w:t>
      </w:r>
      <w:r>
        <w:rPr>
          <w:rFonts w:ascii="Helvetica" w:hAnsi="Helvetica" w:cs="Helvetica"/>
          <w:color w:val="33353C"/>
          <w:szCs w:val="21"/>
          <w:shd w:val="clear" w:color="auto" w:fill="FFFFFF"/>
        </w:rPr>
        <w:t>，总体在波动中增长。</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年非流动资产增长主要是由于权益工具投资增长导致其他非流动金融资产增长。</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年末，公司的流动资产为</w:t>
      </w:r>
      <w:r>
        <w:rPr>
          <w:rFonts w:ascii="Helvetica" w:hAnsi="Helvetica" w:cs="Helvetica"/>
          <w:color w:val="33353C"/>
          <w:szCs w:val="21"/>
          <w:shd w:val="clear" w:color="auto" w:fill="FFFFFF"/>
        </w:rPr>
        <w:t>730,721.02</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999,296.03</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982,773.89</w:t>
      </w:r>
      <w:r>
        <w:rPr>
          <w:rFonts w:ascii="Helvetica" w:hAnsi="Helvetica" w:cs="Helvetica"/>
          <w:color w:val="33353C"/>
          <w:szCs w:val="21"/>
          <w:shd w:val="clear" w:color="auto" w:fill="FFFFFF"/>
        </w:rPr>
        <w:t>万元，占总资产比例分别为</w:t>
      </w:r>
      <w:r>
        <w:rPr>
          <w:rFonts w:ascii="Helvetica" w:hAnsi="Helvetica" w:cs="Helvetica"/>
          <w:color w:val="33353C"/>
          <w:szCs w:val="21"/>
          <w:shd w:val="clear" w:color="auto" w:fill="FFFFFF"/>
        </w:rPr>
        <w:t>47.11%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59.82%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57.03%</w:t>
      </w:r>
      <w:r>
        <w:rPr>
          <w:rFonts w:ascii="Helvetica" w:hAnsi="Helvetica" w:cs="Helvetica"/>
          <w:color w:val="33353C"/>
          <w:szCs w:val="21"/>
          <w:shd w:val="clear" w:color="auto" w:fill="FFFFFF"/>
        </w:rPr>
        <w:t>，其中货币资金为</w:t>
      </w:r>
      <w:r>
        <w:rPr>
          <w:rFonts w:ascii="Helvetica" w:hAnsi="Helvetica" w:cs="Helvetica"/>
          <w:color w:val="33353C"/>
          <w:szCs w:val="21"/>
          <w:shd w:val="clear" w:color="auto" w:fill="FFFFFF"/>
        </w:rPr>
        <w:t>252,107.68</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242,815.57</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187,560.00</w:t>
      </w:r>
      <w:r>
        <w:rPr>
          <w:rFonts w:ascii="Helvetica" w:hAnsi="Helvetica" w:cs="Helvetica"/>
          <w:color w:val="33353C"/>
          <w:szCs w:val="21"/>
          <w:shd w:val="clear" w:color="auto" w:fill="FFFFFF"/>
        </w:rPr>
        <w:t>万元，占总资产比重为</w:t>
      </w:r>
      <w:r>
        <w:rPr>
          <w:rFonts w:ascii="Helvetica" w:hAnsi="Helvetica" w:cs="Helvetica"/>
          <w:color w:val="33353C"/>
          <w:szCs w:val="21"/>
          <w:shd w:val="clear" w:color="auto" w:fill="FFFFFF"/>
        </w:rPr>
        <w:t>16.25%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14.53%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10.88%</w:t>
      </w:r>
      <w:r>
        <w:rPr>
          <w:rFonts w:ascii="Helvetica" w:hAnsi="Helvetica" w:cs="Helvetica"/>
          <w:color w:val="33353C"/>
          <w:szCs w:val="21"/>
          <w:shd w:val="clear" w:color="auto" w:fill="FFFFFF"/>
        </w:rPr>
        <w:t>，公司的现金较为充足。</w:t>
      </w:r>
    </w:p>
    <w:p w14:paraId="5898D412" w14:textId="7A0CAAE6" w:rsidR="00F765A2" w:rsidRDefault="00F765A2" w:rsidP="000D3F0D">
      <w:pPr>
        <w:rPr>
          <w:rFonts w:ascii="Helvetica" w:hAnsi="Helvetica" w:cs="Helvetica"/>
          <w:color w:val="33353C"/>
          <w:szCs w:val="21"/>
          <w:shd w:val="clear" w:color="auto" w:fill="FFFFFF"/>
        </w:rPr>
      </w:pPr>
    </w:p>
    <w:p w14:paraId="53053D21" w14:textId="098413EE"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交通汽服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大众出租租赁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大众出行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大众科技</w:t>
      </w:r>
    </w:p>
    <w:p w14:paraId="2AFD3CB2" w14:textId="28007EB3"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p>
    <w:p w14:paraId="360960BC" w14:textId="37338333"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房产酒店</w:t>
      </w:r>
    </w:p>
    <w:p w14:paraId="4E3D1D75" w14:textId="199FFADB" w:rsidR="00F765A2" w:rsidRDefault="00F765A2" w:rsidP="000D3F0D">
      <w:pPr>
        <w:rPr>
          <w:rFonts w:ascii="Helvetica" w:hAnsi="Helvetica" w:cs="Helvetica"/>
          <w:color w:val="33353C"/>
          <w:szCs w:val="21"/>
          <w:shd w:val="clear" w:color="auto" w:fill="FFFFFF"/>
        </w:rPr>
      </w:pPr>
    </w:p>
    <w:p w14:paraId="296765DF" w14:textId="235C5FB6" w:rsidR="00F765A2" w:rsidRPr="00346BA6" w:rsidRDefault="00F765A2" w:rsidP="00346BA6">
      <w:pPr>
        <w:pStyle w:val="3"/>
        <w:rPr>
          <w:sz w:val="28"/>
          <w:szCs w:val="28"/>
        </w:rPr>
      </w:pPr>
      <w:r w:rsidRPr="00346BA6">
        <w:rPr>
          <w:sz w:val="28"/>
          <w:szCs w:val="28"/>
        </w:rPr>
        <w:t>锦江在线</w:t>
      </w:r>
      <w:r w:rsidRPr="00346BA6">
        <w:rPr>
          <w:rFonts w:hint="eastAsia"/>
          <w:sz w:val="28"/>
          <w:szCs w:val="28"/>
        </w:rPr>
        <w:t xml:space="preserve"> </w:t>
      </w:r>
      <w:r w:rsidRPr="00346BA6">
        <w:rPr>
          <w:sz w:val="28"/>
          <w:szCs w:val="28"/>
        </w:rPr>
        <w:t>600650 上海黄浦</w:t>
      </w:r>
      <w:r w:rsidRPr="00346BA6">
        <w:rPr>
          <w:rFonts w:hint="eastAsia"/>
          <w:sz w:val="28"/>
          <w:szCs w:val="28"/>
        </w:rPr>
        <w:t xml:space="preserve"> </w:t>
      </w:r>
      <w:hyperlink r:id="rId158" w:history="1">
        <w:r w:rsidR="00346BA6" w:rsidRPr="00346BA6">
          <w:rPr>
            <w:rStyle w:val="a7"/>
            <w:color w:val="auto"/>
            <w:sz w:val="28"/>
            <w:szCs w:val="28"/>
            <w:u w:val="none"/>
          </w:rPr>
          <w:t>http://www.jinjiangonline.com</w:t>
        </w:r>
      </w:hyperlink>
    </w:p>
    <w:p w14:paraId="29D09A0B" w14:textId="477AC175" w:rsidR="00346BA6" w:rsidRDefault="00346BA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59.24</w:t>
      </w:r>
      <w:r>
        <w:rPr>
          <w:rFonts w:ascii="Helvetica" w:hAnsi="Helvetica" w:cs="Helvetica"/>
          <w:b/>
          <w:bCs/>
          <w:color w:val="33353C"/>
          <w:sz w:val="20"/>
          <w:szCs w:val="20"/>
          <w:shd w:val="clear" w:color="auto" w:fill="FFFFFF"/>
        </w:rPr>
        <w:t>亿</w:t>
      </w:r>
    </w:p>
    <w:p w14:paraId="4B5C832A" w14:textId="730EC0C4"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上海锦江在线网络服务股份有限公司主要经营包括车辆营运业务、汽车销售业务和低温物流业务。主要业务为车辆营运、汽车销售、低温物流等。客运业主要包括出租车业务、租赁车业务和汽车修理业务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物流业务主要包括国际货运代理业务、机场货运站仓储业务和第三方物流业务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品牌在国内外具有较高的知名度和良好的形象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公司是上海市车型品种最全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综合接待能力行业领先的客运公司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出租汽车业务在上海出租车行业排名前列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经营水平名列前茅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商务租赁车业务在上海商务租赁车市场的占有率名列前茅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旅游客运业务具有国家道路旅客运输一级企业资质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旅游大客车经营在国内处于领先地位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上海锦江国际低温物流发展有限公司拥有吴泾、吴淞等低温仓库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低温仓储规模位居国内前列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锦海捷亚国际货运有限公司是国内最早从事国际货代业务的公司之一</w:t>
      </w:r>
      <w:r>
        <w:rPr>
          <w:rFonts w:ascii="Helvetica" w:hAnsi="Helvetica" w:cs="Helvetica"/>
          <w:color w:val="33353C"/>
          <w:szCs w:val="21"/>
          <w:shd w:val="clear" w:color="auto" w:fill="FFFFFF"/>
        </w:rPr>
        <w:t xml:space="preserve">.A </w:t>
      </w:r>
      <w:r>
        <w:rPr>
          <w:rFonts w:ascii="Helvetica" w:hAnsi="Helvetica" w:cs="Helvetica"/>
          <w:color w:val="33353C"/>
          <w:szCs w:val="21"/>
          <w:shd w:val="clear" w:color="auto" w:fill="FFFFFF"/>
        </w:rPr>
        <w:t>级货代资质、</w:t>
      </w:r>
      <w:r>
        <w:rPr>
          <w:rFonts w:ascii="Helvetica" w:hAnsi="Helvetica" w:cs="Helvetica"/>
          <w:color w:val="33353C"/>
          <w:szCs w:val="21"/>
          <w:shd w:val="clear" w:color="auto" w:fill="FFFFFF"/>
        </w:rPr>
        <w:t xml:space="preserve">IATA </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连续多年在国内货代行业名列除几大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字巨头以外的前列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具有较高的市场知名度。</w:t>
      </w:r>
    </w:p>
    <w:p w14:paraId="18060E40" w14:textId="3B5D6838" w:rsidR="00113EA0" w:rsidRDefault="00113EA0" w:rsidP="000D3F0D">
      <w:pPr>
        <w:rPr>
          <w:rFonts w:ascii="Helvetica" w:hAnsi="Helvetica" w:cs="Helvetica"/>
          <w:color w:val="33353C"/>
          <w:szCs w:val="21"/>
          <w:shd w:val="clear" w:color="auto" w:fill="FFFFFF"/>
        </w:rPr>
      </w:pPr>
    </w:p>
    <w:p w14:paraId="09740450" w14:textId="5754CC7E" w:rsidR="00113EA0" w:rsidRPr="00D13EF2" w:rsidRDefault="00113EA0" w:rsidP="00D13EF2">
      <w:pPr>
        <w:pStyle w:val="3"/>
      </w:pPr>
      <w:r w:rsidRPr="00D13EF2">
        <w:lastRenderedPageBreak/>
        <w:t>交运股份</w:t>
      </w:r>
      <w:r w:rsidRPr="00D13EF2">
        <w:rPr>
          <w:rFonts w:hint="eastAsia"/>
        </w:rPr>
        <w:t xml:space="preserve"> </w:t>
      </w:r>
      <w:r w:rsidRPr="00D13EF2">
        <w:t>600676 上海静安</w:t>
      </w:r>
      <w:r w:rsidRPr="00D13EF2">
        <w:rPr>
          <w:rFonts w:hint="eastAsia"/>
        </w:rPr>
        <w:t xml:space="preserve"> </w:t>
      </w:r>
      <w:hyperlink r:id="rId159" w:history="1">
        <w:r w:rsidRPr="00D13EF2">
          <w:rPr>
            <w:rStyle w:val="a7"/>
            <w:color w:val="auto"/>
            <w:u w:val="none"/>
          </w:rPr>
          <w:t>http://www.cnsjy.com</w:t>
        </w:r>
      </w:hyperlink>
    </w:p>
    <w:p w14:paraId="6CF1C5A9" w14:textId="0F9BAE89" w:rsidR="00113EA0" w:rsidRPr="00113EA0" w:rsidRDefault="00113EA0" w:rsidP="00113EA0">
      <w:pPr>
        <w:spacing w:before="75" w:line="300" w:lineRule="atLeast"/>
        <w:rPr>
          <w:rFonts w:ascii="Helvetica" w:eastAsia="宋体" w:hAnsi="Helvetica" w:cs="Helvetica"/>
          <w:color w:val="33353C"/>
          <w:kern w:val="0"/>
          <w:sz w:val="20"/>
          <w:szCs w:val="20"/>
        </w:rPr>
      </w:pPr>
      <w:r w:rsidRPr="00113EA0">
        <w:rPr>
          <w:rFonts w:ascii="Helvetica" w:eastAsia="宋体" w:hAnsi="Helvetica" w:cs="Helvetica"/>
          <w:color w:val="33353C"/>
          <w:kern w:val="0"/>
          <w:sz w:val="20"/>
          <w:szCs w:val="20"/>
        </w:rPr>
        <w:t>总市值：</w:t>
      </w:r>
      <w:r w:rsidRPr="00113EA0">
        <w:rPr>
          <w:rFonts w:ascii="Helvetica" w:eastAsia="宋体" w:hAnsi="Helvetica" w:cs="Helvetica"/>
          <w:b/>
          <w:bCs/>
          <w:color w:val="33353C"/>
          <w:kern w:val="0"/>
          <w:sz w:val="20"/>
          <w:szCs w:val="20"/>
        </w:rPr>
        <w:t>41.76</w:t>
      </w:r>
      <w:r w:rsidRPr="00113EA0">
        <w:rPr>
          <w:rFonts w:ascii="Helvetica" w:eastAsia="宋体" w:hAnsi="Helvetica" w:cs="Helvetica"/>
          <w:b/>
          <w:bCs/>
          <w:color w:val="33353C"/>
          <w:kern w:val="0"/>
          <w:sz w:val="20"/>
          <w:szCs w:val="20"/>
        </w:rPr>
        <w:t>亿</w:t>
      </w:r>
    </w:p>
    <w:p w14:paraId="6B35E386" w14:textId="3307E0F3" w:rsidR="00113EA0" w:rsidRDefault="00D13EF2"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运集团股份有限公司的主营业务为道路货运与物流服务、道路客运与旅游服务、乘用车销售与汽车后服务、汽车零部件制造与销售服务。公司的主要产品及服务为道路货运与物流服务、道路客运与旅游服务、专业汽车修理厂、维修网点、汽车销售、车饰、维修、保养技术咨询、汽车俱乐部、培训服务、质量检测、汽车配件零售、动力总成关键部件、车身及车身附件总成、汽车座椅骨架、汽车座椅调角器、高速列车座椅。公司是全国道路旅客运输一级企业，拥有各类中高档大客车</w:t>
      </w:r>
      <w:r>
        <w:rPr>
          <w:rFonts w:ascii="Helvetica" w:hAnsi="Helvetica" w:cs="Helvetica"/>
          <w:color w:val="33353C"/>
          <w:szCs w:val="21"/>
          <w:shd w:val="clear" w:color="auto" w:fill="FFFFFF"/>
        </w:rPr>
        <w:t>600</w:t>
      </w:r>
      <w:r>
        <w:rPr>
          <w:rFonts w:ascii="Helvetica" w:hAnsi="Helvetica" w:cs="Helvetica"/>
          <w:color w:val="33353C"/>
          <w:szCs w:val="21"/>
          <w:shd w:val="clear" w:color="auto" w:fill="FFFFFF"/>
        </w:rPr>
        <w:t>余辆，核准长途客运线路</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余条，线路辐射</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个省市。形成以上海长途客运东站、上海长途客运西站、上海长途客运南站和上海长途客运北站为中心向四周延伸的客运站点网</w:t>
      </w:r>
      <w:r>
        <w:rPr>
          <w:rFonts w:ascii="Helvetica" w:hAnsi="Helvetica" w:cs="Helvetica" w:hint="eastAsia"/>
          <w:color w:val="33353C"/>
          <w:szCs w:val="21"/>
          <w:shd w:val="clear" w:color="auto" w:fill="FFFFFF"/>
        </w:rPr>
        <w:t>。</w:t>
      </w:r>
    </w:p>
    <w:p w14:paraId="249C1E43" w14:textId="635DCF17" w:rsidR="00346BA6" w:rsidRPr="00113EA0" w:rsidRDefault="00113EA0" w:rsidP="00113EA0">
      <w:pPr>
        <w:pStyle w:val="3"/>
      </w:pPr>
      <w:r w:rsidRPr="00113EA0">
        <w:t>龙</w:t>
      </w:r>
      <w:r w:rsidRPr="00113EA0">
        <w:rPr>
          <w:rFonts w:hint="eastAsia"/>
        </w:rPr>
        <w:t xml:space="preserve">洲股份 </w:t>
      </w:r>
      <w:r w:rsidRPr="00113EA0">
        <w:t>002682 龙岩新罗</w:t>
      </w:r>
      <w:r w:rsidRPr="00113EA0">
        <w:rPr>
          <w:rFonts w:hint="eastAsia"/>
        </w:rPr>
        <w:t xml:space="preserve"> </w:t>
      </w:r>
      <w:hyperlink r:id="rId160" w:history="1">
        <w:r w:rsidRPr="00113EA0">
          <w:rPr>
            <w:rStyle w:val="a7"/>
            <w:color w:val="auto"/>
            <w:u w:val="none"/>
          </w:rPr>
          <w:t>http://www.lzgf.cn</w:t>
        </w:r>
      </w:hyperlink>
    </w:p>
    <w:p w14:paraId="20DE8797" w14:textId="31993E71" w:rsidR="00113EA0" w:rsidRDefault="00113EA0"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w:t>
      </w:r>
      <w:r>
        <w:rPr>
          <w:rFonts w:ascii="Helvetica" w:hAnsi="Helvetica" w:cs="Helvetica"/>
          <w:b/>
          <w:bCs/>
          <w:color w:val="33353C"/>
          <w:sz w:val="20"/>
          <w:szCs w:val="20"/>
          <w:shd w:val="clear" w:color="auto" w:fill="FFFFFF"/>
        </w:rPr>
        <w:t>亿</w:t>
      </w:r>
    </w:p>
    <w:p w14:paraId="5EFD5508" w14:textId="2B57F072" w:rsidR="00113EA0" w:rsidRDefault="00113E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龙洲集团股份有限公司主营业务为现代物流服务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含沥青供应链、港口码头服务、物流园区经营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和汽车制造及销售与服务。主要服务为沥青供应链、汽车制造、销售及服务、汽车客运及站务服务。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公司借助地方经济支持道路运输产业发展的政策导向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抓住道路运输行业快速发展的机遇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将闽西、闽北地区的运输资源进行充分整合。公司是福建省规模较大的道路运输企业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经营单位分布在福建省龙岩、南平两地区和江西省上饶市等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个县市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7B00374" w14:textId="66816243" w:rsidR="00113EA0" w:rsidRDefault="00113EA0" w:rsidP="000D3F0D">
      <w:pPr>
        <w:rPr>
          <w:rFonts w:ascii="Helvetica" w:hAnsi="Helvetica" w:cs="Helvetica"/>
          <w:color w:val="33353C"/>
          <w:szCs w:val="21"/>
          <w:shd w:val="clear" w:color="auto" w:fill="FFFFFF"/>
        </w:rPr>
      </w:pPr>
    </w:p>
    <w:p w14:paraId="0CA39E7A" w14:textId="093A8F5B"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9A41BE" w14:textId="06C25F48"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现代物流</w:t>
      </w:r>
    </w:p>
    <w:p w14:paraId="69CDFD8F" w14:textId="325A2452"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汽车制造及销售与服务</w:t>
      </w:r>
    </w:p>
    <w:p w14:paraId="47303C20" w14:textId="1019BBF7"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汽车客运及站务服务</w:t>
      </w:r>
    </w:p>
    <w:p w14:paraId="464CB5A4" w14:textId="5AD72EB1"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成品油及天然气销售</w:t>
      </w:r>
    </w:p>
    <w:p w14:paraId="0C272F8B" w14:textId="03B287C2"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3998D819" w14:textId="4440BCBE" w:rsidR="00346BA6" w:rsidRPr="00346BA6" w:rsidRDefault="00346BA6" w:rsidP="00346BA6">
      <w:pPr>
        <w:pStyle w:val="3"/>
      </w:pPr>
      <w:r w:rsidRPr="00346BA6">
        <w:rPr>
          <w:rFonts w:hint="eastAsia"/>
        </w:rPr>
        <w:t xml:space="preserve">富临运业 </w:t>
      </w:r>
      <w:r w:rsidRPr="00346BA6">
        <w:t>002357 成都青羊</w:t>
      </w:r>
      <w:r w:rsidRPr="00346BA6">
        <w:rPr>
          <w:rFonts w:hint="eastAsia"/>
        </w:rPr>
        <w:t xml:space="preserve"> </w:t>
      </w:r>
      <w:hyperlink r:id="rId161" w:history="1">
        <w:r w:rsidRPr="00346BA6">
          <w:rPr>
            <w:rStyle w:val="a7"/>
            <w:color w:val="auto"/>
            <w:u w:val="none"/>
          </w:rPr>
          <w:t>http://www.scflyy.cn</w:t>
        </w:r>
      </w:hyperlink>
    </w:p>
    <w:p w14:paraId="02959414" w14:textId="49CD69E4" w:rsidR="00346BA6" w:rsidRDefault="00346BA6" w:rsidP="000D3F0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20.69</w:t>
      </w:r>
      <w:r>
        <w:rPr>
          <w:rFonts w:ascii="Helvetica" w:hAnsi="Helvetica" w:cs="Helvetica"/>
          <w:b/>
          <w:bCs/>
          <w:color w:val="33353C"/>
          <w:sz w:val="20"/>
          <w:szCs w:val="20"/>
          <w:shd w:val="clear" w:color="auto" w:fill="FFFFFF"/>
        </w:rPr>
        <w:t>亿</w:t>
      </w:r>
    </w:p>
    <w:p w14:paraId="6F6B006B" w14:textId="511BBFFC"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四川富临运业集团股份有限公司主营业务为汽车客运服务和汽车客运站经营，其他业务包括汽车后服、汽车租赁、旅游、商贸等。公司自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年以来在资产规模、营业收入、客运站数量、客运车辆、线路资源以及客运量和旅客周转量等方面居四川省道路运输行业第一位。</w:t>
      </w:r>
    </w:p>
    <w:p w14:paraId="30A0FE84" w14:textId="2B50CADF" w:rsidR="00346BA6" w:rsidRDefault="00346BA6" w:rsidP="000D3F0D">
      <w:pPr>
        <w:rPr>
          <w:rFonts w:ascii="Helvetica" w:hAnsi="Helvetica" w:cs="Helvetica"/>
          <w:color w:val="33353C"/>
          <w:szCs w:val="21"/>
          <w:shd w:val="clear" w:color="auto" w:fill="FFFFFF"/>
        </w:rPr>
      </w:pPr>
    </w:p>
    <w:p w14:paraId="55839A56" w14:textId="0D336EB3"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客运服务</w:t>
      </w:r>
    </w:p>
    <w:p w14:paraId="092A759D" w14:textId="3061D299"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旅游服务</w:t>
      </w:r>
    </w:p>
    <w:p w14:paraId="33D8FD6B" w14:textId="3A57E49D"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包车服务</w:t>
      </w:r>
    </w:p>
    <w:p w14:paraId="58EA1B79" w14:textId="38E4FC56"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租车服务</w:t>
      </w:r>
    </w:p>
    <w:p w14:paraId="43B13F6A" w14:textId="47CB52D0"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维修服务</w:t>
      </w:r>
    </w:p>
    <w:p w14:paraId="5E34D8D7" w14:textId="45F3102A"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广告服务</w:t>
      </w:r>
    </w:p>
    <w:p w14:paraId="18BFF7E0" w14:textId="1794F870" w:rsidR="00346BA6" w:rsidRDefault="00346BA6" w:rsidP="000D3F0D">
      <w:pPr>
        <w:rPr>
          <w:rFonts w:ascii="Helvetica" w:hAnsi="Helvetica" w:cs="Helvetica"/>
          <w:color w:val="33353C"/>
          <w:szCs w:val="21"/>
          <w:shd w:val="clear" w:color="auto" w:fill="FFFFFF"/>
        </w:rPr>
      </w:pPr>
    </w:p>
    <w:p w14:paraId="490B8CAC" w14:textId="0B4AB23C" w:rsidR="00346BA6" w:rsidRPr="00346BA6" w:rsidRDefault="00346BA6" w:rsidP="00346BA6">
      <w:pPr>
        <w:pStyle w:val="3"/>
      </w:pPr>
      <w:r w:rsidRPr="00346BA6">
        <w:t>江西长运</w:t>
      </w:r>
      <w:r w:rsidRPr="00346BA6">
        <w:rPr>
          <w:rFonts w:hint="eastAsia"/>
        </w:rPr>
        <w:t xml:space="preserve"> </w:t>
      </w:r>
      <w:r w:rsidRPr="00346BA6">
        <w:t>600561 南昌红谷滩</w:t>
      </w:r>
      <w:r w:rsidRPr="00346BA6">
        <w:rPr>
          <w:rFonts w:hint="eastAsia"/>
        </w:rPr>
        <w:t xml:space="preserve"> </w:t>
      </w:r>
      <w:hyperlink r:id="rId162" w:history="1">
        <w:r w:rsidRPr="00346BA6">
          <w:rPr>
            <w:rStyle w:val="a7"/>
            <w:color w:val="auto"/>
            <w:u w:val="none"/>
          </w:rPr>
          <w:t>http://www.jxcy.com.cn</w:t>
        </w:r>
      </w:hyperlink>
    </w:p>
    <w:p w14:paraId="4BA463D0" w14:textId="6DFCBD65" w:rsidR="00346BA6" w:rsidRDefault="00346BA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16.64</w:t>
      </w:r>
      <w:r>
        <w:rPr>
          <w:rFonts w:ascii="Helvetica" w:hAnsi="Helvetica" w:cs="Helvetica"/>
          <w:b/>
          <w:bCs/>
          <w:color w:val="33353C"/>
          <w:sz w:val="20"/>
          <w:szCs w:val="20"/>
          <w:shd w:val="clear" w:color="auto" w:fill="FFFFFF"/>
        </w:rPr>
        <w:t>亿</w:t>
      </w:r>
    </w:p>
    <w:p w14:paraId="13FAB498" w14:textId="52821864"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江西长运股份有限公司主要从事道路旅客运输与道路货运。其主要产品包括道路旅客运输、道路货物运输、销售和旅游。在中国道路运输协会评选的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中，江西长运位居第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w:t>
      </w:r>
    </w:p>
    <w:p w14:paraId="63EE8313" w14:textId="50276C6F" w:rsidR="00346BA6" w:rsidRDefault="00346BA6" w:rsidP="000D3F0D">
      <w:pPr>
        <w:rPr>
          <w:rFonts w:ascii="Helvetica" w:hAnsi="Helvetica" w:cs="Helvetica"/>
          <w:color w:val="33353C"/>
          <w:szCs w:val="21"/>
          <w:shd w:val="clear" w:color="auto" w:fill="FFFFFF"/>
        </w:rPr>
      </w:pPr>
    </w:p>
    <w:p w14:paraId="1377B3D2" w14:textId="4FE78308" w:rsidR="00346BA6"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主要业务</w:t>
      </w:r>
    </w:p>
    <w:p w14:paraId="7F9ABBA5" w14:textId="0B67601C"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客运服务</w:t>
      </w:r>
    </w:p>
    <w:p w14:paraId="17DECD38" w14:textId="408DABE7"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物业管理</w:t>
      </w:r>
    </w:p>
    <w:p w14:paraId="16089509" w14:textId="20A84643"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旅游服务</w:t>
      </w:r>
    </w:p>
    <w:p w14:paraId="729C2E10" w14:textId="2E1EEF0A"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长运物流</w:t>
      </w:r>
    </w:p>
    <w:p w14:paraId="73C51850" w14:textId="0170DE54"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长运出租</w:t>
      </w:r>
    </w:p>
    <w:p w14:paraId="620DFA68" w14:textId="4D4C42F8" w:rsidR="00FA0B34" w:rsidRDefault="00FA0B34" w:rsidP="000D3F0D">
      <w:pPr>
        <w:rPr>
          <w:rFonts w:ascii="Helvetica" w:hAnsi="Helvetica" w:cs="Helvetica"/>
          <w:color w:val="33353C"/>
          <w:szCs w:val="21"/>
          <w:shd w:val="clear" w:color="auto" w:fill="FFFFFF"/>
        </w:rPr>
      </w:pPr>
    </w:p>
    <w:p w14:paraId="641305E7" w14:textId="60A4D4E0" w:rsidR="00FA0B34" w:rsidRPr="00FA0B34" w:rsidRDefault="00FA0B34" w:rsidP="00FA0B34">
      <w:pPr>
        <w:rPr>
          <w:rFonts w:ascii="Helvetica" w:hAnsi="Helvetica" w:cs="Helvetica"/>
          <w:color w:val="33353C"/>
          <w:szCs w:val="21"/>
          <w:shd w:val="clear" w:color="auto" w:fill="FFFFFF"/>
        </w:rPr>
      </w:pPr>
      <w:r w:rsidRPr="00FA0B34">
        <w:rPr>
          <w:rStyle w:val="30"/>
        </w:rPr>
        <w:t>载通</w:t>
      </w:r>
      <w:r w:rsidRPr="00FA0B34">
        <w:rPr>
          <w:rStyle w:val="30"/>
          <w:rFonts w:hint="eastAsia"/>
        </w:rPr>
        <w:t xml:space="preserve"> </w:t>
      </w:r>
      <w:r w:rsidRPr="00FA0B34">
        <w:rPr>
          <w:rStyle w:val="30"/>
        </w:rPr>
        <w:t>HK00062</w:t>
      </w:r>
      <w:r>
        <w:rPr>
          <w:rFonts w:ascii="Helvetica" w:hAnsi="Helvetica" w:cs="Helvetica"/>
          <w:color w:val="33353C"/>
          <w:szCs w:val="21"/>
          <w:shd w:val="clear" w:color="auto" w:fill="FFFFFF"/>
        </w:rPr>
        <w:tab/>
      </w:r>
      <w:r w:rsidRPr="00FA0B34">
        <w:rPr>
          <w:rFonts w:ascii="Helvetica" w:eastAsia="宋体" w:hAnsi="Helvetica" w:cs="Helvetica"/>
          <w:color w:val="33353C"/>
          <w:kern w:val="0"/>
          <w:sz w:val="20"/>
          <w:szCs w:val="20"/>
        </w:rPr>
        <w:br/>
      </w:r>
      <w:r w:rsidRPr="00FA0B34">
        <w:rPr>
          <w:rFonts w:ascii="Helvetica" w:eastAsia="宋体" w:hAnsi="Helvetica" w:cs="Helvetica"/>
          <w:color w:val="33353C"/>
          <w:kern w:val="0"/>
          <w:sz w:val="20"/>
          <w:szCs w:val="20"/>
        </w:rPr>
        <w:t>总市值：</w:t>
      </w:r>
      <w:r w:rsidRPr="00FA0B34">
        <w:rPr>
          <w:rFonts w:ascii="Helvetica" w:eastAsia="宋体" w:hAnsi="Helvetica" w:cs="Helvetica"/>
          <w:b/>
          <w:bCs/>
          <w:color w:val="33353C"/>
          <w:kern w:val="0"/>
          <w:sz w:val="20"/>
          <w:szCs w:val="20"/>
        </w:rPr>
        <w:t>53.19</w:t>
      </w:r>
      <w:r w:rsidRPr="00FA0B34">
        <w:rPr>
          <w:rFonts w:ascii="Helvetica" w:eastAsia="宋体" w:hAnsi="Helvetica" w:cs="Helvetica"/>
          <w:b/>
          <w:bCs/>
          <w:color w:val="33353C"/>
          <w:kern w:val="0"/>
          <w:sz w:val="20"/>
          <w:szCs w:val="20"/>
        </w:rPr>
        <w:t>亿</w:t>
      </w:r>
    </w:p>
    <w:p w14:paraId="6D64A62C" w14:textId="17A52A9D" w:rsidR="00FA0B34" w:rsidRPr="00DE5B17" w:rsidRDefault="00FA0B34" w:rsidP="000D3F0D">
      <w:r>
        <w:rPr>
          <w:rFonts w:ascii="Helvetica" w:hAnsi="Helvetica" w:cs="Helvetica"/>
          <w:color w:val="33353C"/>
          <w:szCs w:val="21"/>
          <w:shd w:val="clear" w:color="auto" w:fill="FFFFFF"/>
        </w:rPr>
        <w:t>载通国际控股有限公司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「载通国际」或「本公司」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香港联合交易所编号</w:t>
      </w:r>
      <w:r>
        <w:rPr>
          <w:rFonts w:ascii="Helvetica" w:hAnsi="Helvetica" w:cs="Helvetica"/>
          <w:color w:val="33353C"/>
          <w:szCs w:val="21"/>
          <w:shd w:val="clear" w:color="auto" w:fill="FFFFFF"/>
        </w:rPr>
        <w:t>: )</w:t>
      </w:r>
      <w:r>
        <w:rPr>
          <w:rFonts w:ascii="Helvetica" w:hAnsi="Helvetica" w:cs="Helvetica"/>
          <w:color w:val="33353C"/>
          <w:szCs w:val="21"/>
          <w:shd w:val="clear" w:color="auto" w:fill="FFFFFF"/>
        </w:rPr>
        <w:t>是香港及中国内地具领导地位的公共运输营运商。载通国际为一控股公司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旗下之附属公司包括九龙巴士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一九三三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有限公司、龙运巴士有限公司、路讯通控股有限公司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以及多家非专营运输服务供应商。集团并在香港的物业及地产发展业务中拥有权益。</w:t>
      </w:r>
    </w:p>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63"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6229E1">
        <w:trPr>
          <w:tblCellSpacing w:w="15" w:type="dxa"/>
        </w:trPr>
        <w:tc>
          <w:tcPr>
            <w:tcW w:w="0" w:type="auto"/>
            <w:vAlign w:val="center"/>
            <w:hideMark/>
          </w:tcPr>
          <w:p w14:paraId="0CFCFEBA" w14:textId="77777777" w:rsidR="000D3F0D" w:rsidRPr="00572E8E" w:rsidRDefault="000D3F0D" w:rsidP="006229E1">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lastRenderedPageBreak/>
        <w:t xml:space="preserve">诺力股份 </w:t>
      </w:r>
      <w:r w:rsidRPr="00E038DE">
        <w:t xml:space="preserve">603611 </w:t>
      </w:r>
      <w:r w:rsidRPr="00E038DE">
        <w:rPr>
          <w:rFonts w:hint="eastAsia"/>
        </w:rPr>
        <w:t xml:space="preserve">湖州长兴 </w:t>
      </w:r>
      <w:hyperlink r:id="rId164"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65"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66"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4F46A99F" w:rsidR="000D3F0D" w:rsidRDefault="000D3F0D" w:rsidP="000D3F0D">
      <w:pPr>
        <w:jc w:val="left"/>
      </w:pPr>
      <w:r>
        <w:rPr>
          <w:rFonts w:hint="eastAsia"/>
        </w:rPr>
        <w:t>物流软件系统</w:t>
      </w:r>
    </w:p>
    <w:p w14:paraId="64E62901" w14:textId="6CBFE8F2" w:rsidR="000B3CB8" w:rsidRDefault="000B3CB8" w:rsidP="000D3F0D">
      <w:pPr>
        <w:jc w:val="left"/>
      </w:pPr>
    </w:p>
    <w:sectPr w:rsidR="000B3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873F5" w14:textId="77777777" w:rsidR="005145F3" w:rsidRDefault="005145F3" w:rsidP="000D3F0D">
      <w:r>
        <w:separator/>
      </w:r>
    </w:p>
  </w:endnote>
  <w:endnote w:type="continuationSeparator" w:id="0">
    <w:p w14:paraId="15666CB6" w14:textId="77777777" w:rsidR="005145F3" w:rsidRDefault="005145F3"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ED92" w14:textId="77777777" w:rsidR="005145F3" w:rsidRDefault="005145F3" w:rsidP="000D3F0D">
      <w:r>
        <w:separator/>
      </w:r>
    </w:p>
  </w:footnote>
  <w:footnote w:type="continuationSeparator" w:id="0">
    <w:p w14:paraId="50CF1259" w14:textId="77777777" w:rsidR="005145F3" w:rsidRDefault="005145F3"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47EF"/>
    <w:rsid w:val="00010AE4"/>
    <w:rsid w:val="00036C9B"/>
    <w:rsid w:val="00055D0C"/>
    <w:rsid w:val="0008447E"/>
    <w:rsid w:val="000944B4"/>
    <w:rsid w:val="00097CEC"/>
    <w:rsid w:val="000B3CB8"/>
    <w:rsid w:val="000B5B8E"/>
    <w:rsid w:val="000D3F0D"/>
    <w:rsid w:val="000F1FCA"/>
    <w:rsid w:val="000F2595"/>
    <w:rsid w:val="000F41D3"/>
    <w:rsid w:val="00113EA0"/>
    <w:rsid w:val="00130296"/>
    <w:rsid w:val="00130B3A"/>
    <w:rsid w:val="001539E2"/>
    <w:rsid w:val="00163E95"/>
    <w:rsid w:val="00165035"/>
    <w:rsid w:val="00171E90"/>
    <w:rsid w:val="00193515"/>
    <w:rsid w:val="001F01FF"/>
    <w:rsid w:val="001F5437"/>
    <w:rsid w:val="001F7227"/>
    <w:rsid w:val="00200E00"/>
    <w:rsid w:val="00241D7B"/>
    <w:rsid w:val="00264E62"/>
    <w:rsid w:val="002A07BA"/>
    <w:rsid w:val="002A45E5"/>
    <w:rsid w:val="002A5BAF"/>
    <w:rsid w:val="002C657A"/>
    <w:rsid w:val="002D726F"/>
    <w:rsid w:val="002E2AB7"/>
    <w:rsid w:val="002E41F0"/>
    <w:rsid w:val="002E6122"/>
    <w:rsid w:val="002F1959"/>
    <w:rsid w:val="00320D5D"/>
    <w:rsid w:val="00322B23"/>
    <w:rsid w:val="00341EFF"/>
    <w:rsid w:val="00344EF4"/>
    <w:rsid w:val="00346BA6"/>
    <w:rsid w:val="00355323"/>
    <w:rsid w:val="003A47FF"/>
    <w:rsid w:val="003B542F"/>
    <w:rsid w:val="00414341"/>
    <w:rsid w:val="004533E4"/>
    <w:rsid w:val="00457EFA"/>
    <w:rsid w:val="0047477C"/>
    <w:rsid w:val="00480420"/>
    <w:rsid w:val="00481EF3"/>
    <w:rsid w:val="004942BE"/>
    <w:rsid w:val="0050124A"/>
    <w:rsid w:val="005043A5"/>
    <w:rsid w:val="005145F3"/>
    <w:rsid w:val="00520494"/>
    <w:rsid w:val="00531C31"/>
    <w:rsid w:val="005347EF"/>
    <w:rsid w:val="00540F49"/>
    <w:rsid w:val="00557449"/>
    <w:rsid w:val="00572458"/>
    <w:rsid w:val="00580BFC"/>
    <w:rsid w:val="005A2B6C"/>
    <w:rsid w:val="005C6471"/>
    <w:rsid w:val="005C6FBD"/>
    <w:rsid w:val="005D13A5"/>
    <w:rsid w:val="005D5172"/>
    <w:rsid w:val="005D5F2C"/>
    <w:rsid w:val="005E7975"/>
    <w:rsid w:val="006229E1"/>
    <w:rsid w:val="00630793"/>
    <w:rsid w:val="00651BD6"/>
    <w:rsid w:val="006569A2"/>
    <w:rsid w:val="006700E7"/>
    <w:rsid w:val="006A3BB4"/>
    <w:rsid w:val="006C571B"/>
    <w:rsid w:val="006C67A8"/>
    <w:rsid w:val="006F31F5"/>
    <w:rsid w:val="00720614"/>
    <w:rsid w:val="00744928"/>
    <w:rsid w:val="00750EA9"/>
    <w:rsid w:val="007A563D"/>
    <w:rsid w:val="007D3339"/>
    <w:rsid w:val="007E4787"/>
    <w:rsid w:val="00850D9B"/>
    <w:rsid w:val="0086380C"/>
    <w:rsid w:val="00882B88"/>
    <w:rsid w:val="0089078A"/>
    <w:rsid w:val="00892166"/>
    <w:rsid w:val="008A0582"/>
    <w:rsid w:val="008A4285"/>
    <w:rsid w:val="008C2DCF"/>
    <w:rsid w:val="00903064"/>
    <w:rsid w:val="00916AE8"/>
    <w:rsid w:val="00924891"/>
    <w:rsid w:val="00933A82"/>
    <w:rsid w:val="00942C43"/>
    <w:rsid w:val="00955BB0"/>
    <w:rsid w:val="009573F5"/>
    <w:rsid w:val="009717BA"/>
    <w:rsid w:val="009A110D"/>
    <w:rsid w:val="009A639E"/>
    <w:rsid w:val="009E61F9"/>
    <w:rsid w:val="00A4029E"/>
    <w:rsid w:val="00A47DC6"/>
    <w:rsid w:val="00A7597F"/>
    <w:rsid w:val="00AA502B"/>
    <w:rsid w:val="00AC6A97"/>
    <w:rsid w:val="00AF0A8D"/>
    <w:rsid w:val="00B12C26"/>
    <w:rsid w:val="00B270C3"/>
    <w:rsid w:val="00B43C0D"/>
    <w:rsid w:val="00B46D54"/>
    <w:rsid w:val="00B62F46"/>
    <w:rsid w:val="00B64223"/>
    <w:rsid w:val="00B74B3B"/>
    <w:rsid w:val="00B770F9"/>
    <w:rsid w:val="00BA62A4"/>
    <w:rsid w:val="00BA7071"/>
    <w:rsid w:val="00BB5E0D"/>
    <w:rsid w:val="00BC4458"/>
    <w:rsid w:val="00C3013D"/>
    <w:rsid w:val="00C45265"/>
    <w:rsid w:val="00C54BC4"/>
    <w:rsid w:val="00C767CF"/>
    <w:rsid w:val="00CC2FD3"/>
    <w:rsid w:val="00CE09F2"/>
    <w:rsid w:val="00D13EF2"/>
    <w:rsid w:val="00D1586A"/>
    <w:rsid w:val="00D173BF"/>
    <w:rsid w:val="00D206A5"/>
    <w:rsid w:val="00D326F2"/>
    <w:rsid w:val="00D41F42"/>
    <w:rsid w:val="00D50E87"/>
    <w:rsid w:val="00D871C8"/>
    <w:rsid w:val="00D9382F"/>
    <w:rsid w:val="00DA070E"/>
    <w:rsid w:val="00DA2DE8"/>
    <w:rsid w:val="00DA5526"/>
    <w:rsid w:val="00DB00A6"/>
    <w:rsid w:val="00DE5B17"/>
    <w:rsid w:val="00DF5508"/>
    <w:rsid w:val="00E02923"/>
    <w:rsid w:val="00E14BDC"/>
    <w:rsid w:val="00E16CEF"/>
    <w:rsid w:val="00E25EA4"/>
    <w:rsid w:val="00E3062A"/>
    <w:rsid w:val="00E35838"/>
    <w:rsid w:val="00E46147"/>
    <w:rsid w:val="00E5104C"/>
    <w:rsid w:val="00EA380C"/>
    <w:rsid w:val="00EA51C4"/>
    <w:rsid w:val="00EB1D78"/>
    <w:rsid w:val="00EB2682"/>
    <w:rsid w:val="00EB3626"/>
    <w:rsid w:val="00EB56A0"/>
    <w:rsid w:val="00EF61A6"/>
    <w:rsid w:val="00F12FA3"/>
    <w:rsid w:val="00F22EB6"/>
    <w:rsid w:val="00F765A2"/>
    <w:rsid w:val="00F82E11"/>
    <w:rsid w:val="00F85375"/>
    <w:rsid w:val="00FA0B34"/>
    <w:rsid w:val="00FA18BD"/>
    <w:rsid w:val="00FB261F"/>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docId w15:val="{5B4DC5E9-702E-4CE6-B616-417D57F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90053103">
      <w:bodyDiv w:val="1"/>
      <w:marLeft w:val="0"/>
      <w:marRight w:val="0"/>
      <w:marTop w:val="0"/>
      <w:marBottom w:val="0"/>
      <w:divBdr>
        <w:top w:val="none" w:sz="0" w:space="0" w:color="auto"/>
        <w:left w:val="none" w:sz="0" w:space="0" w:color="auto"/>
        <w:bottom w:val="none" w:sz="0" w:space="0" w:color="auto"/>
        <w:right w:val="none" w:sz="0" w:space="0" w:color="auto"/>
      </w:divBdr>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28541441">
      <w:bodyDiv w:val="1"/>
      <w:marLeft w:val="0"/>
      <w:marRight w:val="0"/>
      <w:marTop w:val="0"/>
      <w:marBottom w:val="0"/>
      <w:divBdr>
        <w:top w:val="none" w:sz="0" w:space="0" w:color="auto"/>
        <w:left w:val="none" w:sz="0" w:space="0" w:color="auto"/>
        <w:bottom w:val="none" w:sz="0" w:space="0" w:color="auto"/>
        <w:right w:val="none" w:sz="0" w:space="0" w:color="auto"/>
      </w:divBdr>
      <w:divsChild>
        <w:div w:id="1181703175">
          <w:marLeft w:val="0"/>
          <w:marRight w:val="0"/>
          <w:marTop w:val="0"/>
          <w:marBottom w:val="0"/>
          <w:divBdr>
            <w:top w:val="none" w:sz="0" w:space="0" w:color="auto"/>
            <w:left w:val="none" w:sz="0" w:space="0" w:color="auto"/>
            <w:bottom w:val="none" w:sz="0" w:space="0" w:color="auto"/>
            <w:right w:val="none" w:sz="0" w:space="0" w:color="auto"/>
          </w:divBdr>
        </w:div>
      </w:divsChild>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382951262">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541241496">
              <w:marLeft w:val="0"/>
              <w:marRight w:val="0"/>
              <w:marTop w:val="240"/>
              <w:marBottom w:val="0"/>
              <w:divBdr>
                <w:top w:val="none" w:sz="0" w:space="0" w:color="auto"/>
                <w:left w:val="none" w:sz="0" w:space="0" w:color="auto"/>
                <w:bottom w:val="none" w:sz="0" w:space="0" w:color="auto"/>
                <w:right w:val="none" w:sz="0" w:space="0" w:color="auto"/>
              </w:divBdr>
              <w:divsChild>
                <w:div w:id="706294189">
                  <w:marLeft w:val="0"/>
                  <w:marRight w:val="0"/>
                  <w:marTop w:val="0"/>
                  <w:marBottom w:val="0"/>
                  <w:divBdr>
                    <w:top w:val="none" w:sz="0" w:space="0" w:color="auto"/>
                    <w:left w:val="none" w:sz="0" w:space="0" w:color="auto"/>
                    <w:bottom w:val="none" w:sz="0" w:space="0" w:color="auto"/>
                    <w:right w:val="none" w:sz="0" w:space="0" w:color="auto"/>
                  </w:divBdr>
                </w:div>
                <w:div w:id="1670061513">
                  <w:marLeft w:val="0"/>
                  <w:marRight w:val="0"/>
                  <w:marTop w:val="0"/>
                  <w:marBottom w:val="0"/>
                  <w:divBdr>
                    <w:top w:val="none" w:sz="0" w:space="0" w:color="auto"/>
                    <w:left w:val="none" w:sz="0" w:space="0" w:color="auto"/>
                    <w:bottom w:val="none" w:sz="0" w:space="0" w:color="auto"/>
                    <w:right w:val="none" w:sz="0" w:space="0" w:color="auto"/>
                  </w:divBdr>
                </w:div>
              </w:divsChild>
            </w:div>
            <w:div w:id="1885557228">
              <w:marLeft w:val="0"/>
              <w:marRight w:val="0"/>
              <w:marTop w:val="0"/>
              <w:marBottom w:val="0"/>
              <w:divBdr>
                <w:top w:val="none" w:sz="0" w:space="0" w:color="auto"/>
                <w:left w:val="none" w:sz="0" w:space="0" w:color="auto"/>
                <w:bottom w:val="none" w:sz="0" w:space="0" w:color="auto"/>
                <w:right w:val="none" w:sz="0" w:space="0" w:color="auto"/>
              </w:divBdr>
              <w:divsChild>
                <w:div w:id="18090391">
                  <w:marLeft w:val="120"/>
                  <w:marRight w:val="150"/>
                  <w:marTop w:val="0"/>
                  <w:marBottom w:val="0"/>
                  <w:divBdr>
                    <w:top w:val="none" w:sz="0" w:space="0" w:color="auto"/>
                    <w:left w:val="none" w:sz="0" w:space="0" w:color="auto"/>
                    <w:bottom w:val="none" w:sz="0" w:space="0" w:color="auto"/>
                    <w:right w:val="none" w:sz="0" w:space="0" w:color="auto"/>
                  </w:divBdr>
                </w:div>
                <w:div w:id="1083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799229829">
      <w:bodyDiv w:val="1"/>
      <w:marLeft w:val="0"/>
      <w:marRight w:val="0"/>
      <w:marTop w:val="0"/>
      <w:marBottom w:val="0"/>
      <w:divBdr>
        <w:top w:val="none" w:sz="0" w:space="0" w:color="auto"/>
        <w:left w:val="none" w:sz="0" w:space="0" w:color="auto"/>
        <w:bottom w:val="none" w:sz="0" w:space="0" w:color="auto"/>
        <w:right w:val="none" w:sz="0" w:space="0" w:color="auto"/>
      </w:divBdr>
      <w:divsChild>
        <w:div w:id="349068075">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877475772">
      <w:bodyDiv w:val="1"/>
      <w:marLeft w:val="0"/>
      <w:marRight w:val="0"/>
      <w:marTop w:val="0"/>
      <w:marBottom w:val="0"/>
      <w:divBdr>
        <w:top w:val="none" w:sz="0" w:space="0" w:color="auto"/>
        <w:left w:val="none" w:sz="0" w:space="0" w:color="auto"/>
        <w:bottom w:val="none" w:sz="0" w:space="0" w:color="auto"/>
        <w:right w:val="none" w:sz="0" w:space="0" w:color="auto"/>
      </w:divBdr>
      <w:divsChild>
        <w:div w:id="781463093">
          <w:marLeft w:val="0"/>
          <w:marRight w:val="0"/>
          <w:marTop w:val="0"/>
          <w:marBottom w:val="0"/>
          <w:divBdr>
            <w:top w:val="none" w:sz="0" w:space="0" w:color="auto"/>
            <w:left w:val="none" w:sz="0" w:space="0" w:color="auto"/>
            <w:bottom w:val="none" w:sz="0" w:space="0" w:color="auto"/>
            <w:right w:val="none" w:sz="0" w:space="0" w:color="auto"/>
          </w:divBdr>
        </w:div>
      </w:divsChild>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082724875">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188567377">
      <w:bodyDiv w:val="1"/>
      <w:marLeft w:val="0"/>
      <w:marRight w:val="0"/>
      <w:marTop w:val="0"/>
      <w:marBottom w:val="0"/>
      <w:divBdr>
        <w:top w:val="none" w:sz="0" w:space="0" w:color="auto"/>
        <w:left w:val="none" w:sz="0" w:space="0" w:color="auto"/>
        <w:bottom w:val="none" w:sz="0" w:space="0" w:color="auto"/>
        <w:right w:val="none" w:sz="0" w:space="0" w:color="auto"/>
      </w:divBdr>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3594886">
      <w:bodyDiv w:val="1"/>
      <w:marLeft w:val="0"/>
      <w:marRight w:val="0"/>
      <w:marTop w:val="0"/>
      <w:marBottom w:val="0"/>
      <w:divBdr>
        <w:top w:val="none" w:sz="0" w:space="0" w:color="auto"/>
        <w:left w:val="none" w:sz="0" w:space="0" w:color="auto"/>
        <w:bottom w:val="none" w:sz="0" w:space="0" w:color="auto"/>
        <w:right w:val="none" w:sz="0" w:space="0" w:color="auto"/>
      </w:divBdr>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19441620">
      <w:bodyDiv w:val="1"/>
      <w:marLeft w:val="0"/>
      <w:marRight w:val="0"/>
      <w:marTop w:val="0"/>
      <w:marBottom w:val="0"/>
      <w:divBdr>
        <w:top w:val="none" w:sz="0" w:space="0" w:color="auto"/>
        <w:left w:val="none" w:sz="0" w:space="0" w:color="auto"/>
        <w:bottom w:val="none" w:sz="0" w:space="0" w:color="auto"/>
        <w:right w:val="none" w:sz="0" w:space="0" w:color="auto"/>
      </w:divBdr>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65126162">
      <w:bodyDiv w:val="1"/>
      <w:marLeft w:val="0"/>
      <w:marRight w:val="0"/>
      <w:marTop w:val="0"/>
      <w:marBottom w:val="0"/>
      <w:divBdr>
        <w:top w:val="none" w:sz="0" w:space="0" w:color="auto"/>
        <w:left w:val="none" w:sz="0" w:space="0" w:color="auto"/>
        <w:bottom w:val="none" w:sz="0" w:space="0" w:color="auto"/>
        <w:right w:val="none" w:sz="0" w:space="0" w:color="auto"/>
      </w:divBdr>
    </w:div>
    <w:div w:id="1467043169">
      <w:bodyDiv w:val="1"/>
      <w:marLeft w:val="0"/>
      <w:marRight w:val="0"/>
      <w:marTop w:val="0"/>
      <w:marBottom w:val="0"/>
      <w:divBdr>
        <w:top w:val="none" w:sz="0" w:space="0" w:color="auto"/>
        <w:left w:val="none" w:sz="0" w:space="0" w:color="auto"/>
        <w:bottom w:val="none" w:sz="0" w:space="0" w:color="auto"/>
        <w:right w:val="none" w:sz="0" w:space="0" w:color="auto"/>
      </w:divBdr>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27906739">
      <w:bodyDiv w:val="1"/>
      <w:marLeft w:val="0"/>
      <w:marRight w:val="0"/>
      <w:marTop w:val="0"/>
      <w:marBottom w:val="0"/>
      <w:divBdr>
        <w:top w:val="none" w:sz="0" w:space="0" w:color="auto"/>
        <w:left w:val="none" w:sz="0" w:space="0" w:color="auto"/>
        <w:bottom w:val="none" w:sz="0" w:space="0" w:color="auto"/>
        <w:right w:val="none" w:sz="0" w:space="0" w:color="auto"/>
      </w:divBdr>
    </w:div>
    <w:div w:id="1558125388">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 w:id="111748182">
              <w:marLeft w:val="0"/>
              <w:marRight w:val="0"/>
              <w:marTop w:val="0"/>
              <w:marBottom w:val="0"/>
              <w:divBdr>
                <w:top w:val="none" w:sz="0" w:space="0" w:color="auto"/>
                <w:left w:val="none" w:sz="0" w:space="0" w:color="auto"/>
                <w:bottom w:val="none" w:sz="0" w:space="0" w:color="auto"/>
                <w:right w:val="none" w:sz="0" w:space="0" w:color="auto"/>
              </w:divBdr>
              <w:divsChild>
                <w:div w:id="446463438">
                  <w:marLeft w:val="120"/>
                  <w:marRight w:val="150"/>
                  <w:marTop w:val="0"/>
                  <w:marBottom w:val="0"/>
                  <w:divBdr>
                    <w:top w:val="none" w:sz="0" w:space="0" w:color="auto"/>
                    <w:left w:val="none" w:sz="0" w:space="0" w:color="auto"/>
                    <w:bottom w:val="none" w:sz="0" w:space="0" w:color="auto"/>
                    <w:right w:val="none" w:sz="0" w:space="0" w:color="auto"/>
                  </w:divBdr>
                </w:div>
                <w:div w:id="1857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6338256">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12813409">
      <w:bodyDiv w:val="1"/>
      <w:marLeft w:val="0"/>
      <w:marRight w:val="0"/>
      <w:marTop w:val="0"/>
      <w:marBottom w:val="0"/>
      <w:divBdr>
        <w:top w:val="none" w:sz="0" w:space="0" w:color="auto"/>
        <w:left w:val="none" w:sz="0" w:space="0" w:color="auto"/>
        <w:bottom w:val="none" w:sz="0" w:space="0" w:color="auto"/>
        <w:right w:val="none" w:sz="0" w:space="0" w:color="auto"/>
      </w:divBdr>
    </w:div>
    <w:div w:id="1921677371">
      <w:bodyDiv w:val="1"/>
      <w:marLeft w:val="0"/>
      <w:marRight w:val="0"/>
      <w:marTop w:val="0"/>
      <w:marBottom w:val="0"/>
      <w:divBdr>
        <w:top w:val="none" w:sz="0" w:space="0" w:color="auto"/>
        <w:left w:val="none" w:sz="0" w:space="0" w:color="auto"/>
        <w:bottom w:val="none" w:sz="0" w:space="0" w:color="auto"/>
        <w:right w:val="none" w:sz="0" w:space="0" w:color="auto"/>
      </w:divBdr>
    </w:div>
    <w:div w:id="1923758715">
      <w:bodyDiv w:val="1"/>
      <w:marLeft w:val="0"/>
      <w:marRight w:val="0"/>
      <w:marTop w:val="0"/>
      <w:marBottom w:val="0"/>
      <w:divBdr>
        <w:top w:val="none" w:sz="0" w:space="0" w:color="auto"/>
        <w:left w:val="none" w:sz="0" w:space="0" w:color="auto"/>
        <w:bottom w:val="none" w:sz="0" w:space="0" w:color="auto"/>
        <w:right w:val="none" w:sz="0" w:space="0" w:color="auto"/>
      </w:divBdr>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1959752120">
      <w:bodyDiv w:val="1"/>
      <w:marLeft w:val="0"/>
      <w:marRight w:val="0"/>
      <w:marTop w:val="0"/>
      <w:marBottom w:val="0"/>
      <w:divBdr>
        <w:top w:val="none" w:sz="0" w:space="0" w:color="auto"/>
        <w:left w:val="none" w:sz="0" w:space="0" w:color="auto"/>
        <w:bottom w:val="none" w:sz="0" w:space="0" w:color="auto"/>
        <w:right w:val="none" w:sz="0" w:space="0" w:color="auto"/>
      </w:divBdr>
      <w:divsChild>
        <w:div w:id="1362392646">
          <w:marLeft w:val="0"/>
          <w:marRight w:val="0"/>
          <w:marTop w:val="0"/>
          <w:marBottom w:val="0"/>
          <w:divBdr>
            <w:top w:val="none" w:sz="0" w:space="0" w:color="auto"/>
            <w:left w:val="none" w:sz="0" w:space="0" w:color="auto"/>
            <w:bottom w:val="none" w:sz="0" w:space="0" w:color="auto"/>
            <w:right w:val="none" w:sz="0" w:space="0" w:color="auto"/>
          </w:divBdr>
        </w:div>
      </w:divsChild>
    </w:div>
    <w:div w:id="2004041027">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057044076">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yongtaiyun.com"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shjb600838.com" TargetMode="External"/><Relationship Id="rId84" Type="http://schemas.openxmlformats.org/officeDocument/2006/relationships/hyperlink" Target="http://www.minlist.com.cn" TargetMode="External"/><Relationship Id="rId138" Type="http://schemas.openxmlformats.org/officeDocument/2006/relationships/hyperlink" Target="http://www.xtshipping.net" TargetMode="External"/><Relationship Id="rId159" Type="http://schemas.openxmlformats.org/officeDocument/2006/relationships/hyperlink" Target="http://www.cnsjy.com/" TargetMode="External"/><Relationship Id="rId107" Type="http://schemas.openxmlformats.org/officeDocument/2006/relationships/hyperlink" Target="http://WWW.SUMECTEXTILE.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bhgmall.com.cn" TargetMode="External"/><Relationship Id="rId74" Type="http://schemas.openxmlformats.org/officeDocument/2006/relationships/hyperlink" Target="http://www.costco.com" TargetMode="External"/><Relationship Id="rId128" Type="http://schemas.openxmlformats.org/officeDocument/2006/relationships/hyperlink" Target="http://www.eal-ceair.com" TargetMode="External"/><Relationship Id="rId149" Type="http://schemas.openxmlformats.org/officeDocument/2006/relationships/hyperlink" Target="https://www.yto.net.cn/internat/company/introcompany.html/" TargetMode="External"/><Relationship Id="rId5" Type="http://schemas.openxmlformats.org/officeDocument/2006/relationships/footnotes" Target="footnotes.xml"/><Relationship Id="rId95" Type="http://schemas.openxmlformats.org/officeDocument/2006/relationships/hyperlink" Target="http://www.wzgroup.cn/" TargetMode="External"/><Relationship Id="rId160" Type="http://schemas.openxmlformats.org/officeDocument/2006/relationships/hyperlink" Target="http://www.lzgf.cn/" TargetMode="External"/><Relationship Id="rId22" Type="http://schemas.openxmlformats.org/officeDocument/2006/relationships/hyperlink" Target="http://www.mogu.com/" TargetMode="External"/><Relationship Id="rId43" Type="http://schemas.openxmlformats.org/officeDocument/2006/relationships/hyperlink" Target="http://www.jiajiayue.com.cn" TargetMode="External"/><Relationship Id="rId64" Type="http://schemas.openxmlformats.org/officeDocument/2006/relationships/hyperlink" Target="http://www.600857.com.cn" TargetMode="External"/><Relationship Id="rId118" Type="http://schemas.openxmlformats.org/officeDocument/2006/relationships/hyperlink" Target="http://www.chinaslc.com" TargetMode="External"/><Relationship Id="rId139" Type="http://schemas.openxmlformats.org/officeDocument/2006/relationships/hyperlink" Target="http://www.yongtaiyun.com" TargetMode="External"/><Relationship Id="rId85" Type="http://schemas.openxmlformats.org/officeDocument/2006/relationships/hyperlink" Target="http://www.yulonggold.com" TargetMode="External"/><Relationship Id="rId150" Type="http://schemas.openxmlformats.org/officeDocument/2006/relationships/hyperlink" Target="http://www.camsl.com/" TargetMode="External"/><Relationship Id="rId12" Type="http://schemas.openxmlformats.org/officeDocument/2006/relationships/hyperlink" Target="http://www.focuschina.com/" TargetMode="External"/><Relationship Id="rId17" Type="http://schemas.openxmlformats.org/officeDocument/2006/relationships/hyperlink" Target="http://www.amazon.com" TargetMode="External"/><Relationship Id="rId33" Type="http://schemas.openxmlformats.org/officeDocument/2006/relationships/hyperlink" Target="http://www.raycloud.com/" TargetMode="External"/><Relationship Id="rId38" Type="http://schemas.openxmlformats.org/officeDocument/2006/relationships/hyperlink" Target="http://www.yuyuantm.com.cn" TargetMode="External"/><Relationship Id="rId59" Type="http://schemas.openxmlformats.org/officeDocument/2006/relationships/hyperlink" Target="http://www.whzb.com/" TargetMode="External"/><Relationship Id="rId103" Type="http://schemas.openxmlformats.org/officeDocument/2006/relationships/hyperlink" Target="http://www.sumec.com/" TargetMode="External"/><Relationship Id="rId108" Type="http://schemas.openxmlformats.org/officeDocument/2006/relationships/hyperlink" Target="http://www.etonkidd.com/" TargetMode="External"/><Relationship Id="rId124" Type="http://schemas.openxmlformats.org/officeDocument/2006/relationships/hyperlink" Target="http://www.daqintielu.com" TargetMode="External"/><Relationship Id="rId129" Type="http://schemas.openxmlformats.org/officeDocument/2006/relationships/hyperlink" Target="http://www.deppon.com" TargetMode="External"/><Relationship Id="rId54" Type="http://schemas.openxmlformats.org/officeDocument/2006/relationships/hyperlink" Target="http://www.xjh-sc.com" TargetMode="External"/><Relationship Id="rId70" Type="http://schemas.openxmlformats.org/officeDocument/2006/relationships/hyperlink" Target="http://www.cplotus.com/" TargetMode="External"/><Relationship Id="rId75" Type="http://schemas.openxmlformats.org/officeDocument/2006/relationships/hyperlink" Target="https://www.costco.com.cn/" TargetMode="External"/><Relationship Id="rId91" Type="http://schemas.openxmlformats.org/officeDocument/2006/relationships/hyperlink" Target="http://www.klbaoxin.com/sc/index.php" TargetMode="External"/><Relationship Id="rId96" Type="http://schemas.openxmlformats.org/officeDocument/2006/relationships/hyperlink" Target="http://www.xiangyu.cn" TargetMode="External"/><Relationship Id="rId140" Type="http://schemas.openxmlformats.org/officeDocument/2006/relationships/hyperlink" Target="http://www.ghkg000529.com/" TargetMode="External"/><Relationship Id="rId145" Type="http://schemas.openxmlformats.org/officeDocument/2006/relationships/hyperlink" Target="http://www.xjtsscm.com" TargetMode="External"/><Relationship Id="rId161" Type="http://schemas.openxmlformats.org/officeDocument/2006/relationships/hyperlink" Target="http://www.scflyy.cn/" TargetMode="External"/><Relationship Id="rId166" Type="http://schemas.openxmlformats.org/officeDocument/2006/relationships/hyperlink" Target="http://www.damon-group.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ueiibi.com" TargetMode="External"/><Relationship Id="rId28" Type="http://schemas.openxmlformats.org/officeDocument/2006/relationships/hyperlink" Target="https://www.rawmex.cn/" TargetMode="External"/><Relationship Id="rId49" Type="http://schemas.openxmlformats.org/officeDocument/2006/relationships/hyperlink" Target="http://www.bbg.com.cn/" TargetMode="External"/><Relationship Id="rId114" Type="http://schemas.openxmlformats.org/officeDocument/2006/relationships/hyperlink" Target="http://www.highhope.com" TargetMode="External"/><Relationship Id="rId119" Type="http://schemas.openxmlformats.org/officeDocument/2006/relationships/hyperlink" Target="http://www.easttop.com.cn" TargetMode="External"/><Relationship Id="rId44" Type="http://schemas.openxmlformats.org/officeDocument/2006/relationships/hyperlink" Target="http://www.hqls.com" TargetMode="External"/><Relationship Id="rId60" Type="http://schemas.openxmlformats.org/officeDocument/2006/relationships/hyperlink" Target="http://www.hfbh.com.cn" TargetMode="External"/><Relationship Id="rId65" Type="http://schemas.openxmlformats.org/officeDocument/2006/relationships/hyperlink" Target="http://www.eurasiagroup.com.cn" TargetMode="External"/><Relationship Id="rId81" Type="http://schemas.openxmlformats.org/officeDocument/2006/relationships/hyperlink" Target="http://www.sinochemintl.com" TargetMode="External"/><Relationship Id="rId86" Type="http://schemas.openxmlformats.org/officeDocument/2006/relationships/hyperlink" Target="http://www.mysteel.com" TargetMode="External"/><Relationship Id="rId130" Type="http://schemas.openxmlformats.org/officeDocument/2006/relationships/hyperlink" Target="http://www.crscl.com.cn" TargetMode="External"/><Relationship Id="rId135" Type="http://schemas.openxmlformats.org/officeDocument/2006/relationships/hyperlink" Target="http://www.chinaghwl.com/" TargetMode="External"/><Relationship Id="rId151" Type="http://schemas.openxmlformats.org/officeDocument/2006/relationships/hyperlink" Target="http://zto.investorroom.com/" TargetMode="External"/><Relationship Id="rId156" Type="http://schemas.openxmlformats.org/officeDocument/2006/relationships/hyperlink" Target="http://www.0898hq.com/"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109" Type="http://schemas.openxmlformats.org/officeDocument/2006/relationships/hyperlink" Target="http://www.sumecmarine.com/" TargetMode="External"/><Relationship Id="rId34" Type="http://schemas.openxmlformats.org/officeDocument/2006/relationships/hyperlink" Target="http://www.gzruoyuchen.com/" TargetMode="External"/><Relationship Id="rId50" Type="http://schemas.openxmlformats.org/officeDocument/2006/relationships/hyperlink" Target="http://www.dashanggufen.com/" TargetMode="External"/><Relationship Id="rId55" Type="http://schemas.openxmlformats.org/officeDocument/2006/relationships/hyperlink" Target="http://www.nhd-mart.com" TargetMode="External"/><Relationship Id="rId76" Type="http://schemas.openxmlformats.org/officeDocument/2006/relationships/hyperlink" Target="http://www.thekrogerco.com" TargetMode="External"/><Relationship Id="rId97" Type="http://schemas.openxmlformats.org/officeDocument/2006/relationships/hyperlink" Target="http://www.mwclg.com" TargetMode="External"/><Relationship Id="rId104" Type="http://schemas.openxmlformats.org/officeDocument/2006/relationships/hyperlink" Target="http://www.sumecpower.com/" TargetMode="External"/><Relationship Id="rId120" Type="http://schemas.openxmlformats.org/officeDocument/2006/relationships/hyperlink" Target="http://www.prolto.com" TargetMode="External"/><Relationship Id="rId125" Type="http://schemas.openxmlformats.org/officeDocument/2006/relationships/hyperlink" Target="http://www.yto.net.cn/" TargetMode="External"/><Relationship Id="rId141" Type="http://schemas.openxmlformats.org/officeDocument/2006/relationships/hyperlink" Target="http://www.jiacheng88.com/" TargetMode="External"/><Relationship Id="rId146" Type="http://schemas.openxmlformats.org/officeDocument/2006/relationships/hyperlink" Target="http://www.xinning.com.cn/" TargetMode="External"/><Relationship Id="rId167" Type="http://schemas.openxmlformats.org/officeDocument/2006/relationships/fontTable" Target="fontTable.xml"/><Relationship Id="rId7" Type="http://schemas.openxmlformats.org/officeDocument/2006/relationships/hyperlink" Target="http://www.suning.com/" TargetMode="External"/><Relationship Id="rId71" Type="http://schemas.openxmlformats.org/officeDocument/2006/relationships/hyperlink" Target="https://lianhua.todayir.com/sc/index.php" TargetMode="External"/><Relationship Id="rId92" Type="http://schemas.openxmlformats.org/officeDocument/2006/relationships/hyperlink" Target="http://www.changhongit.com/" TargetMode="External"/><Relationship Id="rId162" Type="http://schemas.openxmlformats.org/officeDocument/2006/relationships/hyperlink" Target="http://www.jxcy.com.cn/"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rainbow.cn/" TargetMode="External"/><Relationship Id="rId66" Type="http://schemas.openxmlformats.org/officeDocument/2006/relationships/hyperlink" Target="http://www.gongxiaodaji.com" TargetMode="External"/><Relationship Id="rId87" Type="http://schemas.openxmlformats.org/officeDocument/2006/relationships/hyperlink" Target="http://www.complant-ltd.com" TargetMode="External"/><Relationship Id="rId110" Type="http://schemas.openxmlformats.org/officeDocument/2006/relationships/hyperlink" Target="http://complete.sumec.com/" TargetMode="External"/><Relationship Id="rId115" Type="http://schemas.openxmlformats.org/officeDocument/2006/relationships/hyperlink" Target="http://www.zmd.com.cn" TargetMode="External"/><Relationship Id="rId131" Type="http://schemas.openxmlformats.org/officeDocument/2006/relationships/hyperlink" Target="http://www.sto.cn" TargetMode="External"/><Relationship Id="rId136" Type="http://schemas.openxmlformats.org/officeDocument/2006/relationships/hyperlink" Target="http://www.xbcy.nx.cn" TargetMode="External"/><Relationship Id="rId157" Type="http://schemas.openxmlformats.org/officeDocument/2006/relationships/hyperlink" Target="http://www.96822.com/" TargetMode="External"/><Relationship Id="rId61" Type="http://schemas.openxmlformats.org/officeDocument/2006/relationships/hyperlink" Target="http://www.baidagroup.com" TargetMode="External"/><Relationship Id="rId82" Type="http://schemas.openxmlformats.org/officeDocument/2006/relationships/hyperlink" Target="http://www.chinagrandauto.com" TargetMode="External"/><Relationship Id="rId152" Type="http://schemas.openxmlformats.org/officeDocument/2006/relationships/hyperlink" Target="http://www.fsg.com.cn/"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eastall.com" TargetMode="External"/><Relationship Id="rId77" Type="http://schemas.openxmlformats.org/officeDocument/2006/relationships/hyperlink" Target="http://www.investors.bestbuy.com" TargetMode="External"/><Relationship Id="rId100" Type="http://schemas.openxmlformats.org/officeDocument/2006/relationships/hyperlink" Target="http://www.itg.com.cn" TargetMode="External"/><Relationship Id="rId105" Type="http://schemas.openxmlformats.org/officeDocument/2006/relationships/hyperlink" Target="http://www.sumecfirman.com/" TargetMode="External"/><Relationship Id="rId126" Type="http://schemas.openxmlformats.org/officeDocument/2006/relationships/hyperlink" Target="http://www.yundaex.com" TargetMode="External"/><Relationship Id="rId147" Type="http://schemas.openxmlformats.org/officeDocument/2006/relationships/hyperlink" Target="https://www.kerrylogistics.com/?lang=zh-hans" TargetMode="External"/><Relationship Id="rId168" Type="http://schemas.openxmlformats.org/officeDocument/2006/relationships/theme" Target="theme/theme1.xml"/><Relationship Id="rId8" Type="http://schemas.openxmlformats.org/officeDocument/2006/relationships/hyperlink" Target="http://www.suning.cn/" TargetMode="External"/><Relationship Id="rId51" Type="http://schemas.openxmlformats.org/officeDocument/2006/relationships/hyperlink" Target="http://www.liquncommercialgroup.com" TargetMode="External"/><Relationship Id="rId72" Type="http://schemas.openxmlformats.org/officeDocument/2006/relationships/hyperlink" Target="http://www.aeonchina.com.cn/" TargetMode="External"/><Relationship Id="rId93" Type="http://schemas.openxmlformats.org/officeDocument/2006/relationships/hyperlink" Target="http://www.hk217.com/tc/global/index.php" TargetMode="External"/><Relationship Id="rId98" Type="http://schemas.openxmlformats.org/officeDocument/2006/relationships/hyperlink" Target="http://twgf.crmsc.com.cn" TargetMode="External"/><Relationship Id="rId121" Type="http://schemas.openxmlformats.org/officeDocument/2006/relationships/hyperlink" Target="http://www.huapengfei.com" TargetMode="External"/><Relationship Id="rId142" Type="http://schemas.openxmlformats.org/officeDocument/2006/relationships/hyperlink" Target="http://www.sanyangma.com" TargetMode="External"/><Relationship Id="rId163" Type="http://schemas.openxmlformats.org/officeDocument/2006/relationships/hyperlink" Target="http://www.youngsunpack.com"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renrenle.cn/" TargetMode="External"/><Relationship Id="rId67" Type="http://schemas.openxmlformats.org/officeDocument/2006/relationships/hyperlink" Target="http://www.miniso.com" TargetMode="External"/><Relationship Id="rId116" Type="http://schemas.openxmlformats.org/officeDocument/2006/relationships/hyperlink" Target="http://www.ccsoln.com" TargetMode="External"/><Relationship Id="rId137" Type="http://schemas.openxmlformats.org/officeDocument/2006/relationships/hyperlink" Target="http://www.chinacrt.com" TargetMode="External"/><Relationship Id="rId158" Type="http://schemas.openxmlformats.org/officeDocument/2006/relationships/hyperlink" Target="http://www.jinjiangonline.com/"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inzonegroup.cn" TargetMode="External"/><Relationship Id="rId83" Type="http://schemas.openxmlformats.org/officeDocument/2006/relationships/hyperlink" Target="http://www.sinomach-auto.com" TargetMode="External"/><Relationship Id="rId88" Type="http://schemas.openxmlformats.org/officeDocument/2006/relationships/hyperlink" Target="http://www.600822sh.com" TargetMode="External"/><Relationship Id="rId111" Type="http://schemas.openxmlformats.org/officeDocument/2006/relationships/hyperlink" Target="http://www.phonosolar.com/" TargetMode="External"/><Relationship Id="rId132" Type="http://schemas.openxmlformats.org/officeDocument/2006/relationships/hyperlink" Target="http://www.transfarzl.com" TargetMode="External"/><Relationship Id="rId153" Type="http://schemas.openxmlformats.org/officeDocument/2006/relationships/hyperlink" Target="http://www.careerintlinc.com/"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jxggls.com" TargetMode="External"/><Relationship Id="rId106" Type="http://schemas.openxmlformats.org/officeDocument/2006/relationships/hyperlink" Target="http://WWW.SUMECTEX.COM" TargetMode="External"/><Relationship Id="rId127" Type="http://schemas.openxmlformats.org/officeDocument/2006/relationships/hyperlink" Target="http://www.sinotrans.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iebai.com" TargetMode="External"/><Relationship Id="rId73" Type="http://schemas.openxmlformats.org/officeDocument/2006/relationships/hyperlink" Target="http://www.stock.walmart.com" TargetMode="External"/><Relationship Id="rId78" Type="http://schemas.openxmlformats.org/officeDocument/2006/relationships/hyperlink" Target="https://about.imdada.cn" TargetMode="External"/><Relationship Id="rId94" Type="http://schemas.openxmlformats.org/officeDocument/2006/relationships/hyperlink" Target="http://www.chinacnd.com" TargetMode="External"/><Relationship Id="rId99" Type="http://schemas.openxmlformats.org/officeDocument/2006/relationships/hyperlink" Target="http://www.eascs.com" TargetMode="External"/><Relationship Id="rId101" Type="http://schemas.openxmlformats.org/officeDocument/2006/relationships/hyperlink" Target="http://www.cmstd.com.cn" TargetMode="External"/><Relationship Id="rId122" Type="http://schemas.openxmlformats.org/officeDocument/2006/relationships/hyperlink" Target="http://www.aceonline.cn" TargetMode="External"/><Relationship Id="rId143" Type="http://schemas.openxmlformats.org/officeDocument/2006/relationships/hyperlink" Target="http://www.feiliks.com/" TargetMode="External"/><Relationship Id="rId148" Type="http://schemas.openxmlformats.org/officeDocument/2006/relationships/hyperlink" Target="https://www.kln.com/" TargetMode="External"/><Relationship Id="rId164" Type="http://schemas.openxmlformats.org/officeDocument/2006/relationships/hyperlink" Target="http://www.noblelift.com"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26" Type="http://schemas.openxmlformats.org/officeDocument/2006/relationships/hyperlink" Target="http://cn.toocle.com/" TargetMode="External"/><Relationship Id="rId47" Type="http://schemas.openxmlformats.org/officeDocument/2006/relationships/hyperlink" Target="http://www.cpds.cn" TargetMode="External"/><Relationship Id="rId68" Type="http://schemas.openxmlformats.org/officeDocument/2006/relationships/hyperlink" Target="http://www.gome.com.hk/s/index.php" TargetMode="External"/><Relationship Id="rId89" Type="http://schemas.openxmlformats.org/officeDocument/2006/relationships/hyperlink" Target="http://www.nantex.com.cn" TargetMode="External"/><Relationship Id="rId112" Type="http://schemas.openxmlformats.org/officeDocument/2006/relationships/hyperlink" Target="http://WWW.SUMECENERGY.COM" TargetMode="External"/><Relationship Id="rId133" Type="http://schemas.openxmlformats.org/officeDocument/2006/relationships/hyperlink" Target="https://www.tf56fin.com/" TargetMode="External"/><Relationship Id="rId154" Type="http://schemas.openxmlformats.org/officeDocument/2006/relationships/hyperlink" Target="https://openai.com/blog/chatgpt/"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njzsgroup.com/" TargetMode="External"/><Relationship Id="rId79" Type="http://schemas.openxmlformats.org/officeDocument/2006/relationships/hyperlink" Target="http://www.100.me/" TargetMode="External"/><Relationship Id="rId102" Type="http://schemas.openxmlformats.org/officeDocument/2006/relationships/hyperlink" Target="http://www.jyinternational.com.cn" TargetMode="External"/><Relationship Id="rId123" Type="http://schemas.openxmlformats.org/officeDocument/2006/relationships/hyperlink" Target="http://www.sf-express.com/" TargetMode="External"/><Relationship Id="rId144" Type="http://schemas.openxmlformats.org/officeDocument/2006/relationships/hyperlink" Target="http://www.winbase-tank.com/" TargetMode="External"/><Relationship Id="rId90" Type="http://schemas.openxmlformats.org/officeDocument/2006/relationships/hyperlink" Target="http://www.600689.com" TargetMode="External"/><Relationship Id="rId165" Type="http://schemas.openxmlformats.org/officeDocument/2006/relationships/hyperlink" Target="http://www.doublearrow.net" TargetMode="External"/><Relationship Id="rId27" Type="http://schemas.openxmlformats.org/officeDocument/2006/relationships/hyperlink" Target="http://www.100ppi.com/" TargetMode="External"/><Relationship Id="rId48" Type="http://schemas.openxmlformats.org/officeDocument/2006/relationships/hyperlink" Target="http://home.sanjiang.com" TargetMode="External"/><Relationship Id="rId69" Type="http://schemas.openxmlformats.org/officeDocument/2006/relationships/hyperlink" Target="https://www.gome.com.cn/" TargetMode="External"/><Relationship Id="rId113" Type="http://schemas.openxmlformats.org/officeDocument/2006/relationships/hyperlink" Target="http://www.scmfriend.com" TargetMode="External"/><Relationship Id="rId134" Type="http://schemas.openxmlformats.org/officeDocument/2006/relationships/hyperlink" Target="http://www.ctsfreight.com" TargetMode="External"/><Relationship Id="rId80" Type="http://schemas.openxmlformats.org/officeDocument/2006/relationships/hyperlink" Target="http://www.missfresh.cn/" TargetMode="External"/><Relationship Id="rId155" Type="http://schemas.openxmlformats.org/officeDocument/2006/relationships/hyperlink" Target="http://www.xjdxj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60</Pages>
  <Words>7635</Words>
  <Characters>43520</Characters>
  <Application>Microsoft Office Word</Application>
  <DocSecurity>0</DocSecurity>
  <Lines>362</Lines>
  <Paragraphs>102</Paragraphs>
  <ScaleCrop>false</ScaleCrop>
  <Company/>
  <LinksUpToDate>false</LinksUpToDate>
  <CharactersWithSpaces>51053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2022-12-18T04:18:00Z</dcterms:created>
  <dcterms:modified xsi:type="dcterms:W3CDTF">2023-02-03T09:23:00Z</dcterms:modified>
</cp:coreProperties>
</file>