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F86C" w14:textId="6FCE1407" w:rsidR="0079505D" w:rsidRDefault="00FE5001" w:rsidP="001C3B83">
      <w:pPr>
        <w:pStyle w:val="2"/>
      </w:pPr>
      <w:r>
        <w:rPr>
          <w:rFonts w:hint="eastAsia"/>
        </w:rPr>
        <w:t>游戏</w:t>
      </w:r>
    </w:p>
    <w:p w14:paraId="4FE3346C" w14:textId="1340DFEA" w:rsidR="00FE5001" w:rsidRPr="001C3B83" w:rsidRDefault="00D84F82" w:rsidP="001C3B83">
      <w:pPr>
        <w:pStyle w:val="3"/>
      </w:pPr>
      <w:r>
        <w:rPr>
          <w:rFonts w:hint="eastAsia"/>
        </w:rPr>
        <w:t>1</w:t>
      </w:r>
      <w:r w:rsidR="001C3B83" w:rsidRPr="001C3B83">
        <w:t>三七互娱</w:t>
      </w:r>
      <w:r w:rsidR="001C3B83" w:rsidRPr="001C3B83">
        <w:rPr>
          <w:rFonts w:hint="eastAsia"/>
        </w:rPr>
        <w:t xml:space="preserve"> </w:t>
      </w:r>
      <w:r w:rsidR="001C3B83" w:rsidRPr="001C3B83">
        <w:t>002555 芜湖</w:t>
      </w:r>
      <w:r w:rsidR="001C3B83" w:rsidRPr="001C3B83">
        <w:rPr>
          <w:rFonts w:hint="eastAsia"/>
        </w:rPr>
        <w:t xml:space="preserve">鸠江 </w:t>
      </w:r>
      <w:hyperlink r:id="rId4" w:history="1">
        <w:r w:rsidR="001C3B83" w:rsidRPr="001C3B83">
          <w:rPr>
            <w:rStyle w:val="a3"/>
            <w:color w:val="auto"/>
            <w:u w:val="none"/>
          </w:rPr>
          <w:t>http://www.37wan.net</w:t>
        </w:r>
      </w:hyperlink>
    </w:p>
    <w:p w14:paraId="2EA01BD5" w14:textId="6B38164F" w:rsidR="001C3B83" w:rsidRPr="001C3B83" w:rsidRDefault="001C3B83">
      <w:pPr>
        <w:rPr>
          <w:rFonts w:hint="eastAsia"/>
          <w:b/>
          <w:bCs/>
        </w:rPr>
      </w:pPr>
      <w:r w:rsidRPr="001C3B83">
        <w:rPr>
          <w:rFonts w:ascii="Helvetica" w:hAnsi="Helvetica" w:cs="Helvetica"/>
          <w:b/>
          <w:bCs/>
          <w:color w:val="33353C"/>
          <w:sz w:val="20"/>
          <w:szCs w:val="20"/>
          <w:shd w:val="clear" w:color="auto" w:fill="FFFFFF"/>
        </w:rPr>
        <w:t>总市值：</w:t>
      </w:r>
      <w:r w:rsidRPr="001C3B83">
        <w:rPr>
          <w:rFonts w:ascii="Helvetica" w:hAnsi="Helvetica" w:cs="Helvetica"/>
          <w:b/>
          <w:bCs/>
          <w:color w:val="33353C"/>
          <w:sz w:val="20"/>
          <w:szCs w:val="20"/>
          <w:shd w:val="clear" w:color="auto" w:fill="FFFFFF"/>
        </w:rPr>
        <w:t>381.69</w:t>
      </w:r>
      <w:r w:rsidRPr="001C3B83">
        <w:rPr>
          <w:rFonts w:ascii="Helvetica" w:hAnsi="Helvetica" w:cs="Helvetica"/>
          <w:b/>
          <w:bCs/>
          <w:color w:val="33353C"/>
          <w:sz w:val="20"/>
          <w:szCs w:val="20"/>
          <w:shd w:val="clear" w:color="auto" w:fill="FFFFFF"/>
        </w:rPr>
        <w:t>亿</w:t>
      </w:r>
    </w:p>
    <w:p w14:paraId="09322720" w14:textId="3FD1B533" w:rsidR="00FE5001"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七互娱网络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r>
        <w:rPr>
          <w:rFonts w:ascii="Helvetica" w:hAnsi="Helvetica" w:cs="Helvetica"/>
          <w:color w:val="33353C"/>
          <w:szCs w:val="21"/>
          <w:shd w:val="clear" w:color="auto" w:fill="FFFFFF"/>
        </w:rPr>
        <w:t>AppAnnie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6B213A1E" w14:textId="3B3490F2" w:rsidR="001C3B83" w:rsidRDefault="001C3B83">
      <w:pPr>
        <w:rPr>
          <w:rFonts w:ascii="Helvetica" w:hAnsi="Helvetica" w:cs="Helvetica"/>
          <w:color w:val="33353C"/>
          <w:szCs w:val="21"/>
          <w:shd w:val="clear" w:color="auto" w:fill="FFFFFF"/>
        </w:rPr>
      </w:pPr>
    </w:p>
    <w:p w14:paraId="6AA95FF7" w14:textId="60184BD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73D1461C" w14:textId="6F531C3C" w:rsidR="001C3B83" w:rsidRDefault="001C3B83">
      <w:pPr>
        <w:rPr>
          <w:rFonts w:ascii="Helvetica" w:hAnsi="Helvetica" w:cs="Helvetica"/>
          <w:color w:val="33353C"/>
          <w:szCs w:val="21"/>
          <w:shd w:val="clear" w:color="auto" w:fill="FFFFFF"/>
        </w:rPr>
      </w:pPr>
    </w:p>
    <w:p w14:paraId="626F220E" w14:textId="22565F4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926C60" w14:textId="54D81EB9"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游戏业务</w:t>
      </w:r>
    </w:p>
    <w:p w14:paraId="021F7C92" w14:textId="17E67DDD" w:rsidR="001C3B83" w:rsidRDefault="001C3B8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三七游戏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研发品牌</w:t>
      </w:r>
      <w:r>
        <w:rPr>
          <w:rFonts w:ascii="Helvetica" w:hAnsi="Helvetica" w:cs="Helvetica"/>
          <w:color w:val="33353C"/>
          <w:szCs w:val="21"/>
          <w:shd w:val="clear" w:color="auto" w:fill="FFFFFF"/>
        </w:rPr>
        <w:t xml:space="preserve"> SLG MMORPG </w:t>
      </w:r>
      <w:r>
        <w:rPr>
          <w:rFonts w:ascii="Helvetica" w:hAnsi="Helvetica" w:cs="Helvetica" w:hint="eastAsia"/>
          <w:color w:val="33353C"/>
          <w:szCs w:val="21"/>
          <w:shd w:val="clear" w:color="auto" w:fill="FFFFFF"/>
        </w:rPr>
        <w:t>卡牌</w:t>
      </w:r>
    </w:p>
    <w:p w14:paraId="20546992" w14:textId="0522587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网游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移动游戏及网页游戏发行品牌</w:t>
      </w:r>
    </w:p>
    <w:p w14:paraId="75E44EE0" w14:textId="3DAC321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手游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移动游戏发行品牌</w:t>
      </w:r>
    </w:p>
    <w:p w14:paraId="6A79B03B" w14:textId="2CB95603"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7GAMES </w:t>
      </w:r>
      <w:r>
        <w:rPr>
          <w:rFonts w:ascii="Helvetica" w:hAnsi="Helvetica" w:cs="Helvetica" w:hint="eastAsia"/>
          <w:color w:val="33353C"/>
          <w:szCs w:val="21"/>
          <w:shd w:val="clear" w:color="auto" w:fill="FFFFFF"/>
        </w:rPr>
        <w:t>海外发行品牌</w:t>
      </w:r>
    </w:p>
    <w:p w14:paraId="661EBE89" w14:textId="0830D7EC" w:rsidR="001C3B83" w:rsidRPr="0050150F" w:rsidRDefault="001C3B83">
      <w:pPr>
        <w:rPr>
          <w:rFonts w:ascii="Helvetica" w:hAnsi="Helvetica" w:cs="Helvetica" w:hint="eastAsia"/>
          <w:b/>
          <w:bCs/>
          <w:color w:val="33353C"/>
          <w:szCs w:val="21"/>
          <w:shd w:val="clear" w:color="auto" w:fill="FFFFFF"/>
        </w:rPr>
      </w:pPr>
      <w:r w:rsidRPr="0050150F">
        <w:rPr>
          <w:rFonts w:ascii="Helvetica" w:hAnsi="Helvetica" w:cs="Helvetica" w:hint="eastAsia"/>
          <w:b/>
          <w:bCs/>
          <w:color w:val="33353C"/>
          <w:szCs w:val="21"/>
          <w:shd w:val="clear" w:color="auto" w:fill="FFFFFF"/>
        </w:rPr>
        <w:t>素质教育业务</w:t>
      </w:r>
    </w:p>
    <w:p w14:paraId="3CF7CAE5" w14:textId="092F9786"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妙小程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在线编程</w:t>
      </w:r>
    </w:p>
    <w:p w14:paraId="01D4AB7A" w14:textId="18911F51" w:rsidR="0050150F" w:rsidRPr="0050150F" w:rsidRDefault="0050150F" w:rsidP="0050150F">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文娱产业</w:t>
      </w:r>
    </w:p>
    <w:p w14:paraId="126B1DE0" w14:textId="5BBE6C2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元宇宙</w:t>
      </w:r>
    </w:p>
    <w:p w14:paraId="33487DF2" w14:textId="141EF781"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w:t>
      </w:r>
    </w:p>
    <w:p w14:paraId="0309C212" w14:textId="1C11AFED" w:rsidR="0050150F" w:rsidRDefault="0050150F" w:rsidP="0050150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动漫</w:t>
      </w:r>
      <w:r>
        <w:rPr>
          <w:rFonts w:ascii="Helvetica" w:hAnsi="Helvetica" w:cs="Helvetica" w:hint="eastAsia"/>
          <w:color w:val="33353C"/>
          <w:szCs w:val="21"/>
          <w:shd w:val="clear" w:color="auto" w:fill="FFFFFF"/>
        </w:rPr>
        <w:t xml:space="preserve"> </w:t>
      </w:r>
      <w:r w:rsidRPr="00D84F82">
        <w:rPr>
          <w:rFonts w:ascii="Helvetica" w:hAnsi="Helvetica" w:cs="Helvetica" w:hint="eastAsia"/>
          <w:b/>
          <w:bCs/>
          <w:color w:val="33353C"/>
          <w:szCs w:val="21"/>
          <w:shd w:val="clear" w:color="auto" w:fill="FFFFFF"/>
        </w:rPr>
        <w:t>异画开天</w:t>
      </w:r>
    </w:p>
    <w:p w14:paraId="47AA2562" w14:textId="089EFD5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音乐</w:t>
      </w:r>
      <w:r w:rsidR="00D84F82">
        <w:rPr>
          <w:rFonts w:ascii="Helvetica" w:hAnsi="Helvetica" w:cs="Helvetica" w:hint="eastAsia"/>
          <w:color w:val="33353C"/>
          <w:szCs w:val="21"/>
          <w:shd w:val="clear" w:color="auto" w:fill="FFFFFF"/>
        </w:rPr>
        <w:t xml:space="preserve"> </w:t>
      </w:r>
      <w:r w:rsidR="00D84F82" w:rsidRPr="00D84F82">
        <w:rPr>
          <w:rFonts w:ascii="Helvetica" w:hAnsi="Helvetica" w:cs="Helvetica" w:hint="eastAsia"/>
          <w:b/>
          <w:bCs/>
          <w:color w:val="33353C"/>
          <w:szCs w:val="21"/>
          <w:shd w:val="clear" w:color="auto" w:fill="FFFFFF"/>
        </w:rPr>
        <w:t>风华秋实</w:t>
      </w:r>
    </w:p>
    <w:p w14:paraId="77C31898" w14:textId="38986E97"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w:t>
      </w:r>
    </w:p>
    <w:p w14:paraId="4AD77172" w14:textId="3016E5D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泛文娱媒体</w:t>
      </w:r>
    </w:p>
    <w:p w14:paraId="797B27B6" w14:textId="28E67E5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文化健康产业</w:t>
      </w:r>
    </w:p>
    <w:p w14:paraId="2D8A0B4D" w14:textId="0050AD55"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新消费</w:t>
      </w:r>
    </w:p>
    <w:p w14:paraId="32164443" w14:textId="2DD1B19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艺人经纪</w:t>
      </w:r>
    </w:p>
    <w:p w14:paraId="6095A0C6" w14:textId="637D8A1F" w:rsidR="0050150F" w:rsidRDefault="0050150F" w:rsidP="0050150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云游戏</w:t>
      </w:r>
    </w:p>
    <w:p w14:paraId="25B36C6B" w14:textId="77777777" w:rsidR="001C3B83" w:rsidRPr="0050150F" w:rsidRDefault="001C3B83">
      <w:pPr>
        <w:rPr>
          <w:rFonts w:ascii="Helvetica" w:hAnsi="Helvetica" w:cs="Helvetica" w:hint="eastAsia"/>
          <w:color w:val="33353C"/>
          <w:szCs w:val="21"/>
          <w:shd w:val="clear" w:color="auto" w:fill="FFFFFF"/>
        </w:rPr>
      </w:pPr>
    </w:p>
    <w:p w14:paraId="29F5868C" w14:textId="566AE7E6" w:rsidR="001C3B83"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2022</w:t>
      </w:r>
      <w:r>
        <w:rPr>
          <w:rFonts w:ascii="Helvetica" w:hAnsi="Helvetica" w:cs="Helvetica" w:hint="eastAsia"/>
          <w:color w:val="33353C"/>
          <w:szCs w:val="21"/>
          <w:shd w:val="clear" w:color="auto" w:fill="FFFFFF"/>
        </w:rPr>
        <w:t>出海收入第一</w:t>
      </w:r>
    </w:p>
    <w:p w14:paraId="5E4F39D8" w14:textId="206B04C3" w:rsidR="00D84F82" w:rsidRDefault="00D84F82">
      <w:pPr>
        <w:rPr>
          <w:rFonts w:ascii="Helvetica" w:hAnsi="Helvetica" w:cs="Helvetica"/>
          <w:color w:val="33353C"/>
          <w:szCs w:val="21"/>
          <w:shd w:val="clear" w:color="auto" w:fill="FFFFFF"/>
        </w:rPr>
      </w:pPr>
    </w:p>
    <w:p w14:paraId="44A278E4" w14:textId="2804AAAE" w:rsidR="00D84F82" w:rsidRDefault="00D84F82">
      <w:pPr>
        <w:rPr>
          <w:rFonts w:ascii="Helvetica" w:hAnsi="Helvetica" w:cs="Helvetica"/>
          <w:color w:val="33353C"/>
          <w:szCs w:val="21"/>
          <w:shd w:val="clear" w:color="auto" w:fill="FFFFFF"/>
        </w:rPr>
      </w:pPr>
    </w:p>
    <w:p w14:paraId="5614A59C" w14:textId="3ADADE1D" w:rsidR="00D84F82" w:rsidRPr="00D84F82" w:rsidRDefault="00D84F82" w:rsidP="00D84F82">
      <w:pPr>
        <w:pStyle w:val="3"/>
      </w:pPr>
      <w:r>
        <w:rPr>
          <w:rFonts w:hint="eastAsia"/>
        </w:rPr>
        <w:t>1</w:t>
      </w:r>
      <w:r w:rsidRPr="00D84F82">
        <w:t>完美世界</w:t>
      </w:r>
      <w:r w:rsidRPr="00D84F82">
        <w:rPr>
          <w:rFonts w:hint="eastAsia"/>
        </w:rPr>
        <w:t xml:space="preserve"> </w:t>
      </w:r>
      <w:r w:rsidRPr="00D84F82">
        <w:t>002624 北京朝阳</w:t>
      </w:r>
      <w:r w:rsidRPr="00D84F82">
        <w:rPr>
          <w:rFonts w:hint="eastAsia"/>
        </w:rPr>
        <w:t xml:space="preserve"> </w:t>
      </w:r>
      <w:hyperlink r:id="rId5" w:history="1">
        <w:r w:rsidRPr="00D84F82">
          <w:rPr>
            <w:rStyle w:val="a3"/>
            <w:color w:val="auto"/>
            <w:u w:val="none"/>
          </w:rPr>
          <w:t>http://www.pwrd.com</w:t>
        </w:r>
      </w:hyperlink>
    </w:p>
    <w:p w14:paraId="2B43E583" w14:textId="77777777" w:rsidR="00D84F82" w:rsidRDefault="00D84F8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260.15</w:t>
      </w:r>
      <w:r>
        <w:rPr>
          <w:rFonts w:ascii="Helvetica" w:hAnsi="Helvetica" w:cs="Helvetica"/>
          <w:b/>
          <w:bCs/>
          <w:color w:val="33353C"/>
          <w:sz w:val="20"/>
          <w:szCs w:val="20"/>
          <w:shd w:val="clear" w:color="auto" w:fill="FFFFFF"/>
        </w:rPr>
        <w:t>亿</w:t>
      </w:r>
    </w:p>
    <w:p w14:paraId="5B65E0D9" w14:textId="6D970A6F" w:rsidR="00D84F82" w:rsidRDefault="00D84F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端网络游戏、移动网络游戏、主机游戏、院线业务等。</w:t>
      </w:r>
    </w:p>
    <w:p w14:paraId="56784234" w14:textId="5E90A4B9" w:rsidR="00865274" w:rsidRDefault="00865274">
      <w:pPr>
        <w:rPr>
          <w:rFonts w:ascii="Helvetica" w:hAnsi="Helvetica" w:cs="Helvetica"/>
          <w:color w:val="33353C"/>
          <w:szCs w:val="21"/>
          <w:shd w:val="clear" w:color="auto" w:fill="FFFFFF"/>
        </w:rPr>
      </w:pPr>
    </w:p>
    <w:p w14:paraId="6E0C3342" w14:textId="59DE448E"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EF8EF47" w14:textId="2C5EB101" w:rsidR="00865274" w:rsidRDefault="00865274">
      <w:pPr>
        <w:rPr>
          <w:rFonts w:ascii="Helvetica" w:hAnsi="Helvetica" w:cs="Helvetica"/>
          <w:color w:val="33353C"/>
          <w:szCs w:val="21"/>
          <w:shd w:val="clear" w:color="auto" w:fill="FFFFFF"/>
        </w:rPr>
      </w:pPr>
      <w:r w:rsidRPr="00BA27F0">
        <w:rPr>
          <w:rFonts w:ascii="Helvetica" w:hAnsi="Helvetica" w:cs="Helvetica" w:hint="eastAsia"/>
          <w:b/>
          <w:bCs/>
          <w:color w:val="33353C"/>
          <w:szCs w:val="21"/>
          <w:shd w:val="clear" w:color="auto" w:fill="FFFFFF"/>
        </w:rPr>
        <w:t>影视</w:t>
      </w:r>
      <w:r w:rsidR="00614EC6">
        <w:rPr>
          <w:rFonts w:ascii="Helvetica" w:hAnsi="Helvetica" w:cs="Helvetica" w:hint="eastAsia"/>
          <w:color w:val="33353C"/>
          <w:szCs w:val="21"/>
          <w:shd w:val="clear" w:color="auto" w:fill="FFFFFF"/>
        </w:rPr>
        <w:t xml:space="preserve"> </w:t>
      </w:r>
      <w:hyperlink r:id="rId6" w:history="1">
        <w:r w:rsidR="00614EC6" w:rsidRPr="00877AC6">
          <w:rPr>
            <w:rStyle w:val="a3"/>
            <w:rFonts w:ascii="Helvetica" w:hAnsi="Helvetica" w:cs="Helvetica"/>
            <w:szCs w:val="21"/>
            <w:shd w:val="clear" w:color="auto" w:fill="FFFFFF"/>
          </w:rPr>
          <w:t>https://pictures.games.wanmei.com/</w:t>
        </w:r>
      </w:hyperlink>
    </w:p>
    <w:p w14:paraId="08B1B55D" w14:textId="77777777" w:rsidR="00614EC6" w:rsidRPr="00614EC6" w:rsidRDefault="00614EC6">
      <w:pPr>
        <w:rPr>
          <w:rFonts w:ascii="Helvetica" w:hAnsi="Helvetica" w:cs="Helvetica" w:hint="eastAsia"/>
          <w:color w:val="33353C"/>
          <w:szCs w:val="21"/>
          <w:shd w:val="clear" w:color="auto" w:fill="FFFFFF"/>
        </w:rPr>
      </w:pPr>
    </w:p>
    <w:p w14:paraId="4019591E" w14:textId="58E7AEED"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BA27F0">
        <w:rPr>
          <w:rFonts w:ascii="Helvetica" w:hAnsi="Helvetica" w:cs="Helvetica" w:hint="eastAsia"/>
          <w:color w:val="33353C"/>
          <w:szCs w:val="21"/>
          <w:shd w:val="clear" w:color="auto" w:fill="FFFFFF"/>
        </w:rPr>
        <w:t xml:space="preserve"> </w:t>
      </w:r>
      <w:hyperlink r:id="rId7" w:history="1">
        <w:r w:rsidR="00BA27F0" w:rsidRPr="00877AC6">
          <w:rPr>
            <w:rStyle w:val="a3"/>
            <w:rFonts w:ascii="Helvetica" w:hAnsi="Helvetica" w:cs="Helvetica"/>
            <w:szCs w:val="21"/>
            <w:shd w:val="clear" w:color="auto" w:fill="FFFFFF"/>
          </w:rPr>
          <w:t>https://games.wanmei.com/</w:t>
        </w:r>
      </w:hyperlink>
    </w:p>
    <w:p w14:paraId="7E58F2D5" w14:textId="4943B919"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p>
    <w:p w14:paraId="4620CB4C" w14:textId="67C8120E"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幻塔</w:t>
      </w:r>
    </w:p>
    <w:p w14:paraId="01699E32" w14:textId="2D72A27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游戏平台</w:t>
      </w:r>
    </w:p>
    <w:p w14:paraId="21CF6243" w14:textId="2A924ED8"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网页游戏</w:t>
      </w:r>
    </w:p>
    <w:p w14:paraId="49E79055" w14:textId="5398DAE1" w:rsidR="007767E3" w:rsidRDefault="007767E3">
      <w:pPr>
        <w:rPr>
          <w:rFonts w:ascii="Helvetica" w:hAnsi="Helvetica" w:cs="Helvetica"/>
          <w:color w:val="33353C"/>
          <w:szCs w:val="21"/>
          <w:shd w:val="clear" w:color="auto" w:fill="FFFFFF"/>
        </w:rPr>
      </w:pPr>
    </w:p>
    <w:p w14:paraId="2A11C6F3" w14:textId="3760A439" w:rsidR="007767E3" w:rsidRDefault="00B7654A" w:rsidP="00B7654A">
      <w:pPr>
        <w:pStyle w:val="2"/>
        <w:rPr>
          <w:shd w:val="clear" w:color="auto" w:fill="FFFFFF"/>
        </w:rPr>
      </w:pPr>
      <w:r>
        <w:rPr>
          <w:rFonts w:hint="eastAsia"/>
          <w:shd w:val="clear" w:color="auto" w:fill="FFFFFF"/>
        </w:rPr>
        <w:t>传媒</w:t>
      </w:r>
    </w:p>
    <w:p w14:paraId="1188E777" w14:textId="4F74B515" w:rsidR="00B7654A" w:rsidRPr="00B7654A" w:rsidRDefault="0017007C" w:rsidP="00B7654A">
      <w:pPr>
        <w:pStyle w:val="3"/>
      </w:pPr>
      <w:r>
        <w:rPr>
          <w:rFonts w:hint="eastAsia"/>
        </w:rPr>
        <w:t>1</w:t>
      </w:r>
      <w:r w:rsidR="00B7654A" w:rsidRPr="00B7654A">
        <w:rPr>
          <w:rFonts w:hint="eastAsia"/>
        </w:rPr>
        <w:t xml:space="preserve">浙数文化 </w:t>
      </w:r>
      <w:r w:rsidR="00B7654A" w:rsidRPr="00B7654A">
        <w:t>600633 杭州拱墅</w:t>
      </w:r>
      <w:r w:rsidR="00B7654A" w:rsidRPr="00B7654A">
        <w:rPr>
          <w:rFonts w:hint="eastAsia"/>
        </w:rPr>
        <w:t xml:space="preserve"> </w:t>
      </w:r>
      <w:hyperlink r:id="rId8" w:history="1">
        <w:r w:rsidR="00B7654A" w:rsidRPr="00B7654A">
          <w:rPr>
            <w:rStyle w:val="a3"/>
            <w:color w:val="auto"/>
            <w:u w:val="none"/>
          </w:rPr>
          <w:t>http://www.600633.cn</w:t>
        </w:r>
      </w:hyperlink>
    </w:p>
    <w:p w14:paraId="29C00BD0" w14:textId="14DB3103" w:rsidR="00B7654A" w:rsidRPr="00B7654A" w:rsidRDefault="00B7654A">
      <w:pPr>
        <w:rPr>
          <w:rFonts w:ascii="Helvetica" w:hAnsi="Helvetica" w:cs="Helvetica"/>
          <w:b/>
          <w:bCs/>
          <w:color w:val="33353C"/>
          <w:sz w:val="20"/>
          <w:szCs w:val="20"/>
          <w:shd w:val="clear" w:color="auto" w:fill="FFFFFF"/>
        </w:rPr>
      </w:pPr>
      <w:r w:rsidRPr="00B7654A">
        <w:rPr>
          <w:rFonts w:ascii="Helvetica" w:hAnsi="Helvetica" w:cs="Helvetica"/>
          <w:b/>
          <w:bCs/>
          <w:color w:val="33353C"/>
          <w:sz w:val="20"/>
          <w:szCs w:val="20"/>
          <w:shd w:val="clear" w:color="auto" w:fill="FFFFFF"/>
        </w:rPr>
        <w:t>总市值：</w:t>
      </w:r>
      <w:r w:rsidRPr="00B7654A">
        <w:rPr>
          <w:rFonts w:ascii="Helvetica" w:hAnsi="Helvetica" w:cs="Helvetica"/>
          <w:b/>
          <w:bCs/>
          <w:color w:val="33353C"/>
          <w:sz w:val="20"/>
          <w:szCs w:val="20"/>
          <w:shd w:val="clear" w:color="auto" w:fill="FFFFFF"/>
        </w:rPr>
        <w:t>110.88</w:t>
      </w:r>
      <w:r w:rsidRPr="00B7654A">
        <w:rPr>
          <w:rFonts w:ascii="Helvetica" w:hAnsi="Helvetica" w:cs="Helvetica"/>
          <w:b/>
          <w:bCs/>
          <w:color w:val="33353C"/>
          <w:sz w:val="20"/>
          <w:szCs w:val="20"/>
          <w:shd w:val="clear" w:color="auto" w:fill="FFFFFF"/>
        </w:rPr>
        <w:t>亿</w:t>
      </w:r>
    </w:p>
    <w:p w14:paraId="37F3FA4F" w14:textId="3669F21E" w:rsidR="00B7654A" w:rsidRDefault="00B7654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浙报数字文化集团股份有限公司是一家媒体经营性资产整体上市的报业集团。公司以投资与经营现代传媒产业为核心业务，主要从事报刊杂志的广告、发行、印刷及新媒体业务。公司负责运营超过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，位居浙江纸媒品牌前茅。</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197A3EEB" w14:textId="01CC84EF" w:rsidR="00B7654A" w:rsidRDefault="00B7654A">
      <w:pPr>
        <w:rPr>
          <w:rFonts w:ascii="Helvetica" w:hAnsi="Helvetica" w:cs="Helvetica"/>
          <w:color w:val="33353C"/>
          <w:szCs w:val="21"/>
          <w:shd w:val="clear" w:color="auto" w:fill="FFFFFF"/>
        </w:rPr>
      </w:pPr>
    </w:p>
    <w:p w14:paraId="1E1463D9" w14:textId="2B596006" w:rsidR="00B7654A" w:rsidRPr="00B83E15" w:rsidRDefault="00B83E15">
      <w:pPr>
        <w:rPr>
          <w:rFonts w:ascii="Helvetica" w:hAnsi="Helvetica" w:cs="Helvetica"/>
          <w:b/>
          <w:bCs/>
          <w:color w:val="33353C"/>
          <w:szCs w:val="21"/>
          <w:shd w:val="clear" w:color="auto" w:fill="FFFFFF"/>
        </w:rPr>
      </w:pPr>
      <w:r w:rsidRPr="00B83E15">
        <w:rPr>
          <w:rFonts w:ascii="Helvetica" w:hAnsi="Helvetica" w:cs="Helvetica" w:hint="eastAsia"/>
          <w:b/>
          <w:bCs/>
          <w:color w:val="33353C"/>
          <w:szCs w:val="21"/>
          <w:shd w:val="clear" w:color="auto" w:fill="FFFFFF"/>
        </w:rPr>
        <w:t>数字文化</w:t>
      </w:r>
    </w:p>
    <w:p w14:paraId="1EC59DFF" w14:textId="4611BFB1" w:rsidR="00B83E15" w:rsidRDefault="00B8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数字娱乐</w:t>
      </w:r>
      <w:r>
        <w:rPr>
          <w:rFonts w:ascii="Helvetica" w:hAnsi="Helvetica" w:cs="Helvetica"/>
          <w:color w:val="33353C"/>
          <w:szCs w:val="21"/>
          <w:shd w:val="clear" w:color="auto" w:fill="FFFFFF"/>
        </w:rPr>
        <w:tab/>
      </w:r>
      <w:r w:rsidR="00A76463">
        <w:rPr>
          <w:rFonts w:ascii="Helvetica" w:hAnsi="Helvetica" w:cs="Helvetica" w:hint="eastAsia"/>
          <w:color w:val="33353C"/>
          <w:szCs w:val="21"/>
          <w:shd w:val="clear" w:color="auto" w:fill="FFFFFF"/>
        </w:rPr>
        <w:t>边锋网络</w:t>
      </w:r>
      <w:r w:rsidR="00A76463">
        <w:rPr>
          <w:rFonts w:ascii="Helvetica" w:hAnsi="Helvetica" w:cs="Helvetica" w:hint="eastAsia"/>
          <w:color w:val="33353C"/>
          <w:szCs w:val="21"/>
          <w:shd w:val="clear" w:color="auto" w:fill="FFFFFF"/>
        </w:rPr>
        <w:t xml:space="preserve"> </w:t>
      </w:r>
      <w:r w:rsidR="00A76463">
        <w:rPr>
          <w:rFonts w:ascii="Helvetica" w:hAnsi="Helvetica" w:cs="Helvetica" w:hint="eastAsia"/>
          <w:color w:val="33353C"/>
          <w:szCs w:val="21"/>
          <w:shd w:val="clear" w:color="auto" w:fill="FFFFFF"/>
        </w:rPr>
        <w:t>上海浩方</w:t>
      </w:r>
    </w:p>
    <w:p w14:paraId="31F3D26D" w14:textId="4C4F301E"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数字体育</w:t>
      </w:r>
    </w:p>
    <w:p w14:paraId="14F5DBC6" w14:textId="3334F855" w:rsidR="00A76463" w:rsidRDefault="00A7646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艺术产业</w:t>
      </w:r>
    </w:p>
    <w:p w14:paraId="3CD9D734" w14:textId="1227A847" w:rsidR="00B83E15" w:rsidRPr="00A76463"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数字科技</w:t>
      </w:r>
    </w:p>
    <w:p w14:paraId="166F65A4" w14:textId="573E8DC6" w:rsidR="00A76463" w:rsidRDefault="00A7646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数据科技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浙江大数据中心</w:t>
      </w:r>
    </w:p>
    <w:p w14:paraId="096CB9C7" w14:textId="3A538DED"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数字智治</w:t>
      </w:r>
    </w:p>
    <w:p w14:paraId="32788698" w14:textId="5DC4967F" w:rsidR="00A76463" w:rsidRDefault="00A7646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融媒科技</w:t>
      </w:r>
      <w:r>
        <w:rPr>
          <w:rFonts w:ascii="Helvetica" w:hAnsi="Helvetica" w:cs="Helvetica"/>
          <w:color w:val="33353C"/>
          <w:szCs w:val="21"/>
          <w:shd w:val="clear" w:color="auto" w:fill="FFFFFF"/>
        </w:rPr>
        <w:tab/>
      </w:r>
      <w:r w:rsidRPr="00A76463">
        <w:rPr>
          <w:rFonts w:ascii="Helvetica" w:hAnsi="Helvetica" w:cs="Helvetica" w:hint="eastAsia"/>
          <w:b/>
          <w:bCs/>
          <w:color w:val="33353C"/>
          <w:szCs w:val="21"/>
          <w:shd w:val="clear" w:color="auto" w:fill="FFFFFF"/>
        </w:rPr>
        <w:t>浙报融媒科技</w:t>
      </w:r>
      <w:r>
        <w:rPr>
          <w:rFonts w:ascii="Helvetica" w:hAnsi="Helvetica" w:cs="Helvetica" w:hint="eastAsia"/>
          <w:b/>
          <w:bCs/>
          <w:color w:val="33353C"/>
          <w:szCs w:val="21"/>
          <w:shd w:val="clear" w:color="auto" w:fill="FFFFFF"/>
        </w:rPr>
        <w:t>分拆上市</w:t>
      </w:r>
    </w:p>
    <w:p w14:paraId="278284AD" w14:textId="5B877020" w:rsidR="00A76463" w:rsidRDefault="00A7646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数字文旅</w:t>
      </w:r>
    </w:p>
    <w:p w14:paraId="090FAECC" w14:textId="18D12A88" w:rsidR="00B83E15" w:rsidRPr="00A76463" w:rsidRDefault="00B83E15">
      <w:pPr>
        <w:rPr>
          <w:rFonts w:ascii="Helvetica" w:hAnsi="Helvetica" w:cs="Helvetica" w:hint="eastAsia"/>
          <w:b/>
          <w:bCs/>
          <w:color w:val="33353C"/>
          <w:szCs w:val="21"/>
          <w:shd w:val="clear" w:color="auto" w:fill="FFFFFF"/>
        </w:rPr>
      </w:pPr>
      <w:r w:rsidRPr="00A76463">
        <w:rPr>
          <w:rFonts w:ascii="Helvetica" w:hAnsi="Helvetica" w:cs="Helvetica" w:hint="eastAsia"/>
          <w:b/>
          <w:bCs/>
          <w:color w:val="33353C"/>
          <w:szCs w:val="21"/>
          <w:shd w:val="clear" w:color="auto" w:fill="FFFFFF"/>
        </w:rPr>
        <w:t>创业投资</w:t>
      </w:r>
    </w:p>
    <w:sectPr w:rsidR="00B83E15" w:rsidRPr="00A76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CA"/>
    <w:rsid w:val="0017007C"/>
    <w:rsid w:val="001C3B83"/>
    <w:rsid w:val="0050150F"/>
    <w:rsid w:val="00572458"/>
    <w:rsid w:val="00614EC6"/>
    <w:rsid w:val="006E6BCA"/>
    <w:rsid w:val="007767E3"/>
    <w:rsid w:val="0079505D"/>
    <w:rsid w:val="00865274"/>
    <w:rsid w:val="00A76463"/>
    <w:rsid w:val="00B7654A"/>
    <w:rsid w:val="00B83E15"/>
    <w:rsid w:val="00BA27F0"/>
    <w:rsid w:val="00D84F82"/>
    <w:rsid w:val="00EF61A6"/>
    <w:rsid w:val="00FE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C5C"/>
  <w15:chartTrackingRefBased/>
  <w15:docId w15:val="{F99B4F6E-F872-44F5-BDCB-154486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C3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3B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B83"/>
    <w:rPr>
      <w:rFonts w:asciiTheme="majorHAnsi" w:eastAsiaTheme="majorEastAsia" w:hAnsiTheme="majorHAnsi" w:cstheme="majorBidi"/>
      <w:b/>
      <w:bCs/>
      <w:sz w:val="32"/>
      <w:szCs w:val="32"/>
    </w:rPr>
  </w:style>
  <w:style w:type="character" w:styleId="a3">
    <w:name w:val="Hyperlink"/>
    <w:basedOn w:val="a0"/>
    <w:uiPriority w:val="99"/>
    <w:unhideWhenUsed/>
    <w:rsid w:val="001C3B83"/>
    <w:rPr>
      <w:color w:val="0000FF"/>
      <w:u w:val="single"/>
    </w:rPr>
  </w:style>
  <w:style w:type="character" w:customStyle="1" w:styleId="30">
    <w:name w:val="标题 3 字符"/>
    <w:basedOn w:val="a0"/>
    <w:link w:val="3"/>
    <w:uiPriority w:val="9"/>
    <w:rsid w:val="001C3B83"/>
    <w:rPr>
      <w:b/>
      <w:bCs/>
      <w:sz w:val="32"/>
      <w:szCs w:val="32"/>
    </w:rPr>
  </w:style>
  <w:style w:type="character" w:styleId="a4">
    <w:name w:val="Unresolved Mention"/>
    <w:basedOn w:val="a0"/>
    <w:uiPriority w:val="99"/>
    <w:semiHidden/>
    <w:unhideWhenUsed/>
    <w:rsid w:val="00614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62480">
      <w:bodyDiv w:val="1"/>
      <w:marLeft w:val="0"/>
      <w:marRight w:val="0"/>
      <w:marTop w:val="0"/>
      <w:marBottom w:val="0"/>
      <w:divBdr>
        <w:top w:val="none" w:sz="0" w:space="0" w:color="auto"/>
        <w:left w:val="none" w:sz="0" w:space="0" w:color="auto"/>
        <w:bottom w:val="none" w:sz="0" w:space="0" w:color="auto"/>
        <w:right w:val="none" w:sz="0" w:space="0" w:color="auto"/>
      </w:divBdr>
      <w:divsChild>
        <w:div w:id="1483499263">
          <w:marLeft w:val="0"/>
          <w:marRight w:val="0"/>
          <w:marTop w:val="0"/>
          <w:marBottom w:val="0"/>
          <w:divBdr>
            <w:top w:val="none" w:sz="0" w:space="0" w:color="auto"/>
            <w:left w:val="none" w:sz="0" w:space="0" w:color="auto"/>
            <w:bottom w:val="none" w:sz="0" w:space="0" w:color="auto"/>
            <w:right w:val="none" w:sz="0" w:space="0" w:color="auto"/>
          </w:divBdr>
          <w:divsChild>
            <w:div w:id="230312656">
              <w:marLeft w:val="0"/>
              <w:marRight w:val="0"/>
              <w:marTop w:val="0"/>
              <w:marBottom w:val="0"/>
              <w:divBdr>
                <w:top w:val="none" w:sz="0" w:space="0" w:color="auto"/>
                <w:left w:val="none" w:sz="0" w:space="0" w:color="auto"/>
                <w:bottom w:val="none" w:sz="0" w:space="0" w:color="auto"/>
                <w:right w:val="none" w:sz="0" w:space="0" w:color="auto"/>
              </w:divBdr>
              <w:divsChild>
                <w:div w:id="1787314963">
                  <w:marLeft w:val="0"/>
                  <w:marRight w:val="0"/>
                  <w:marTop w:val="0"/>
                  <w:marBottom w:val="0"/>
                  <w:divBdr>
                    <w:top w:val="none" w:sz="0" w:space="0" w:color="auto"/>
                    <w:left w:val="none" w:sz="0" w:space="0" w:color="auto"/>
                    <w:bottom w:val="none" w:sz="0" w:space="0" w:color="auto"/>
                    <w:right w:val="none" w:sz="0" w:space="0" w:color="auto"/>
                  </w:divBdr>
                </w:div>
                <w:div w:id="1392117934">
                  <w:marLeft w:val="120"/>
                  <w:marRight w:val="150"/>
                  <w:marTop w:val="0"/>
                  <w:marBottom w:val="0"/>
                  <w:divBdr>
                    <w:top w:val="none" w:sz="0" w:space="0" w:color="auto"/>
                    <w:left w:val="none" w:sz="0" w:space="0" w:color="auto"/>
                    <w:bottom w:val="none" w:sz="0" w:space="0" w:color="auto"/>
                    <w:right w:val="none" w:sz="0" w:space="0" w:color="auto"/>
                  </w:divBdr>
                </w:div>
              </w:divsChild>
            </w:div>
            <w:div w:id="249702322">
              <w:marLeft w:val="0"/>
              <w:marRight w:val="0"/>
              <w:marTop w:val="240"/>
              <w:marBottom w:val="0"/>
              <w:divBdr>
                <w:top w:val="none" w:sz="0" w:space="0" w:color="auto"/>
                <w:left w:val="none" w:sz="0" w:space="0" w:color="auto"/>
                <w:bottom w:val="none" w:sz="0" w:space="0" w:color="auto"/>
                <w:right w:val="none" w:sz="0" w:space="0" w:color="auto"/>
              </w:divBdr>
              <w:divsChild>
                <w:div w:id="677656545">
                  <w:marLeft w:val="0"/>
                  <w:marRight w:val="0"/>
                  <w:marTop w:val="0"/>
                  <w:marBottom w:val="0"/>
                  <w:divBdr>
                    <w:top w:val="none" w:sz="0" w:space="0" w:color="auto"/>
                    <w:left w:val="none" w:sz="0" w:space="0" w:color="auto"/>
                    <w:bottom w:val="none" w:sz="0" w:space="0" w:color="auto"/>
                    <w:right w:val="none" w:sz="0" w:space="0" w:color="auto"/>
                  </w:divBdr>
                </w:div>
                <w:div w:id="1155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600633.cn/" TargetMode="External"/><Relationship Id="rId3" Type="http://schemas.openxmlformats.org/officeDocument/2006/relationships/webSettings" Target="webSettings.xml"/><Relationship Id="rId7" Type="http://schemas.openxmlformats.org/officeDocument/2006/relationships/hyperlink" Target="https://games.wanme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ctures.games.wanmei.com/" TargetMode="External"/><Relationship Id="rId5" Type="http://schemas.openxmlformats.org/officeDocument/2006/relationships/hyperlink" Target="http://www.pwrd.com/" TargetMode="External"/><Relationship Id="rId10" Type="http://schemas.openxmlformats.org/officeDocument/2006/relationships/theme" Target="theme/theme1.xml"/><Relationship Id="rId4" Type="http://schemas.openxmlformats.org/officeDocument/2006/relationships/hyperlink" Target="http://www.37wan.net/"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cp:revision>
  <dcterms:created xsi:type="dcterms:W3CDTF">2022-12-12T02:24:00Z</dcterms:created>
  <dcterms:modified xsi:type="dcterms:W3CDTF">2022-12-12T03:09:00Z</dcterms:modified>
</cp:coreProperties>
</file>