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1A33" w14:textId="77777777" w:rsidR="0035716F" w:rsidRDefault="0035716F" w:rsidP="0035716F">
      <w:pPr>
        <w:pStyle w:val="1"/>
      </w:pPr>
      <w:r>
        <w:rPr>
          <w:rFonts w:hint="eastAsia"/>
        </w:rPr>
        <w:t>金融</w:t>
      </w:r>
    </w:p>
    <w:p w14:paraId="4338CBE0" w14:textId="77777777" w:rsidR="0035716F" w:rsidRDefault="0035716F" w:rsidP="0035716F">
      <w:pPr>
        <w:pStyle w:val="2"/>
      </w:pPr>
      <w:r>
        <w:rPr>
          <w:rFonts w:hint="eastAsia"/>
        </w:rPr>
        <w:t xml:space="preserve">银行 </w:t>
      </w:r>
    </w:p>
    <w:p w14:paraId="74F236CD" w14:textId="77777777" w:rsidR="0035716F" w:rsidRPr="000A7E36" w:rsidRDefault="0035716F" w:rsidP="0035716F">
      <w:pPr>
        <w:pStyle w:val="3"/>
      </w:pPr>
      <w:r w:rsidRPr="000A7E36">
        <w:t>工商银行</w:t>
      </w:r>
      <w:r w:rsidRPr="000A7E36">
        <w:rPr>
          <w:rFonts w:hint="eastAsia"/>
        </w:rPr>
        <w:t xml:space="preserve"> </w:t>
      </w:r>
      <w:r w:rsidRPr="000A7E36">
        <w:t xml:space="preserve">601398 北京西城 </w:t>
      </w:r>
      <w:hyperlink r:id="rId7" w:history="1">
        <w:r w:rsidRPr="000A7E36">
          <w:rPr>
            <w:rStyle w:val="a7"/>
          </w:rPr>
          <w:t>http://www.icbc.com.cn</w:t>
        </w:r>
      </w:hyperlink>
      <w:r w:rsidRPr="000A7E36">
        <w:t xml:space="preserve"> </w:t>
      </w:r>
    </w:p>
    <w:p w14:paraId="0B2D3BEE" w14:textId="77777777" w:rsidR="0035716F" w:rsidRPr="000A7E36" w:rsidRDefault="0035716F" w:rsidP="0035716F">
      <w:pPr>
        <w:rPr>
          <w:rFonts w:ascii="Helvetica" w:hAnsi="Helvetica" w:cs="Helvetica"/>
          <w:b/>
          <w:bCs/>
          <w:color w:val="33353C"/>
          <w:sz w:val="20"/>
          <w:szCs w:val="20"/>
          <w:shd w:val="clear" w:color="auto" w:fill="FFFFFF"/>
        </w:rPr>
      </w:pPr>
      <w:r w:rsidRPr="000A7E36">
        <w:rPr>
          <w:rFonts w:ascii="Helvetica" w:hAnsi="Helvetica" w:cs="Helvetica"/>
          <w:b/>
          <w:bCs/>
          <w:color w:val="33353C"/>
          <w:sz w:val="20"/>
          <w:szCs w:val="20"/>
          <w:shd w:val="clear" w:color="auto" w:fill="FFFFFF"/>
        </w:rPr>
        <w:t>总市值：</w:t>
      </w:r>
      <w:r w:rsidRPr="000A7E36">
        <w:rPr>
          <w:rFonts w:ascii="Helvetica" w:hAnsi="Helvetica" w:cs="Helvetica"/>
          <w:b/>
          <w:bCs/>
          <w:color w:val="33353C"/>
          <w:sz w:val="20"/>
          <w:szCs w:val="20"/>
          <w:shd w:val="clear" w:color="auto" w:fill="FFFFFF"/>
        </w:rPr>
        <w:t>1.51</w:t>
      </w:r>
      <w:r w:rsidRPr="000A7E36">
        <w:rPr>
          <w:rFonts w:ascii="Helvetica" w:hAnsi="Helvetica" w:cs="Helvetica"/>
          <w:b/>
          <w:bCs/>
          <w:color w:val="33353C"/>
          <w:sz w:val="20"/>
          <w:szCs w:val="20"/>
          <w:shd w:val="clear" w:color="auto" w:fill="FFFFFF"/>
        </w:rPr>
        <w:t>万亿</w:t>
      </w:r>
    </w:p>
    <w:p w14:paraId="6160CAD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中国工商银行股份有限公司是一家主要从事公司和个人金融业务、资金业务、投资银行业务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并提供资产管理、信托、金融租赁及其他金融服务的商业银行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本外币合计存贷款市场份额均占据国内</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公司是目前全球市值最大、客户存款第一和盈利最多的银行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本行总市值升至</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成为全球市值最大的上市银行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公司在支持经济社会发展、保护环境和资源、支持社会公益活动等方面积极活动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最佳履行社会责任银行奖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等大奖。报告期内，本行公司治理水平和治理能力持续提升，荣获香港上市公司商会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年香港公司管治卓越奖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2687B" w14:textId="77777777" w:rsidR="0035716F" w:rsidRDefault="0035716F" w:rsidP="0035716F">
      <w:pPr>
        <w:rPr>
          <w:rFonts w:ascii="Helvetica" w:hAnsi="Helvetica" w:cs="Helvetica"/>
          <w:color w:val="33353C"/>
          <w:szCs w:val="21"/>
          <w:shd w:val="clear" w:color="auto" w:fill="FFFFFF"/>
        </w:rPr>
      </w:pPr>
    </w:p>
    <w:p w14:paraId="497F105F" w14:textId="77777777" w:rsidR="0035716F" w:rsidRDefault="0035716F" w:rsidP="0035716F">
      <w:pPr>
        <w:rPr>
          <w:rFonts w:ascii="Helvetica" w:hAnsi="Helvetica" w:cs="Helvetica"/>
          <w:color w:val="33353C"/>
          <w:szCs w:val="21"/>
          <w:shd w:val="clear" w:color="auto" w:fill="FFFFFF"/>
        </w:rPr>
      </w:pPr>
      <w:r w:rsidRPr="001065C5">
        <w:rPr>
          <w:rFonts w:ascii="Helvetica" w:hAnsi="Helvetica" w:cs="Helvetica"/>
          <w:color w:val="33353C"/>
          <w:szCs w:val="21"/>
          <w:shd w:val="clear" w:color="auto" w:fill="FFFFFF"/>
        </w:rPr>
        <w:t>打造</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价值卓越、坚守本源、客户首选、创新领跑、安全稳健、以人为本</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的具有全球竞争力的世界一流现代金融企业</w:t>
      </w:r>
    </w:p>
    <w:p w14:paraId="2AA3F69D" w14:textId="77777777" w:rsidR="0035716F" w:rsidRDefault="0035716F" w:rsidP="0035716F">
      <w:pPr>
        <w:rPr>
          <w:rFonts w:ascii="Helvetica" w:hAnsi="Helvetica" w:cs="Helvetica"/>
          <w:color w:val="33353C"/>
          <w:szCs w:val="21"/>
          <w:shd w:val="clear" w:color="auto" w:fill="FFFFFF"/>
        </w:rPr>
      </w:pPr>
    </w:p>
    <w:p w14:paraId="6F38A04D" w14:textId="77777777" w:rsidR="0035716F" w:rsidRPr="00131CFF" w:rsidRDefault="0035716F" w:rsidP="0035716F">
      <w:pPr>
        <w:pStyle w:val="3"/>
      </w:pPr>
      <w:r w:rsidRPr="00131CFF">
        <w:t>建设银行</w:t>
      </w:r>
      <w:r w:rsidRPr="00131CFF">
        <w:rPr>
          <w:rFonts w:hint="eastAsia"/>
        </w:rPr>
        <w:t xml:space="preserve"> </w:t>
      </w:r>
      <w:r w:rsidRPr="00131CFF">
        <w:t>601939 北京</w:t>
      </w:r>
      <w:r w:rsidRPr="00131CFF">
        <w:rPr>
          <w:rFonts w:hint="eastAsia"/>
        </w:rPr>
        <w:t xml:space="preserve">西城 </w:t>
      </w:r>
      <w:hyperlink r:id="rId8" w:history="1">
        <w:r w:rsidRPr="00131CFF">
          <w:rPr>
            <w:rStyle w:val="a7"/>
          </w:rPr>
          <w:t>http://www.ccb.com</w:t>
        </w:r>
      </w:hyperlink>
    </w:p>
    <w:p w14:paraId="6A6A9DCF" w14:textId="77777777" w:rsidR="0035716F" w:rsidRPr="00131CFF" w:rsidRDefault="0035716F" w:rsidP="0035716F">
      <w:pPr>
        <w:spacing w:before="75" w:line="300" w:lineRule="atLeast"/>
        <w:rPr>
          <w:rFonts w:ascii="Helvetica" w:eastAsia="宋体" w:hAnsi="Helvetica" w:cs="Helvetica"/>
          <w:b/>
          <w:bCs/>
          <w:color w:val="33353C"/>
          <w:kern w:val="0"/>
          <w:sz w:val="20"/>
          <w:szCs w:val="20"/>
        </w:rPr>
      </w:pPr>
      <w:r w:rsidRPr="00131CFF">
        <w:rPr>
          <w:rFonts w:ascii="Helvetica" w:eastAsia="宋体" w:hAnsi="Helvetica" w:cs="Helvetica"/>
          <w:b/>
          <w:bCs/>
          <w:color w:val="33353C"/>
          <w:kern w:val="0"/>
          <w:sz w:val="20"/>
          <w:szCs w:val="20"/>
        </w:rPr>
        <w:t>总市值：</w:t>
      </w:r>
      <w:r w:rsidRPr="00131CFF">
        <w:rPr>
          <w:rFonts w:ascii="Helvetica" w:eastAsia="宋体" w:hAnsi="Helvetica" w:cs="Helvetica"/>
          <w:b/>
          <w:bCs/>
          <w:color w:val="33353C"/>
          <w:kern w:val="0"/>
          <w:sz w:val="20"/>
          <w:szCs w:val="20"/>
        </w:rPr>
        <w:t>1.37</w:t>
      </w:r>
      <w:r w:rsidRPr="00131CFF">
        <w:rPr>
          <w:rFonts w:ascii="Helvetica" w:eastAsia="宋体" w:hAnsi="Helvetica" w:cs="Helvetica"/>
          <w:b/>
          <w:bCs/>
          <w:color w:val="33353C"/>
          <w:kern w:val="0"/>
          <w:sz w:val="20"/>
          <w:szCs w:val="20"/>
        </w:rPr>
        <w:t>万亿</w:t>
      </w:r>
    </w:p>
    <w:p w14:paraId="173507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中国建设银行股份有限公司成立于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其主营业务为银行业及有关的金融服务，主要产品有公司存款业务、公司贷款业务、小企业业务、个人存款业务、个人贷款业务、信用卡业务、借记卡业务、私人银行业务、委托性住房金融业务。公司被英国《银行家》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位，被美国《财富》杂志评为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位，被美国</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最佳中国品牌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强中第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位。获得了中国银行业协会办法的最佳普惠金融成效奖、最佳社会责任实践案例奖。</w:t>
      </w:r>
    </w:p>
    <w:p w14:paraId="1708D54E" w14:textId="605E5F67" w:rsidR="0067469C" w:rsidRPr="00FF4954" w:rsidRDefault="0034207C" w:rsidP="0067469C">
      <w:pPr>
        <w:pStyle w:val="3"/>
      </w:pPr>
      <w:bookmarkStart w:id="0" w:name="_Toc93481981"/>
      <w:bookmarkStart w:id="1" w:name="_Toc94801320"/>
      <w:bookmarkStart w:id="2" w:name="_Toc95811449"/>
      <w:r>
        <w:rPr>
          <w:rFonts w:hint="eastAsia"/>
        </w:rPr>
        <w:t>1</w:t>
      </w:r>
      <w:r w:rsidR="0067469C" w:rsidRPr="00FF4954">
        <w:rPr>
          <w:rFonts w:hint="eastAsia"/>
        </w:rPr>
        <w:t xml:space="preserve">招商银行 </w:t>
      </w:r>
      <w:r w:rsidR="0067469C" w:rsidRPr="00FF4954">
        <w:t>600036 深圳福田</w:t>
      </w:r>
      <w:r w:rsidR="0067469C" w:rsidRPr="00FF4954">
        <w:rPr>
          <w:rFonts w:hint="eastAsia"/>
        </w:rPr>
        <w:t xml:space="preserve"> </w:t>
      </w:r>
      <w:hyperlink r:id="rId9" w:history="1">
        <w:r w:rsidR="0067469C" w:rsidRPr="00FF4954">
          <w:rPr>
            <w:rStyle w:val="a7"/>
          </w:rPr>
          <w:t>http://www.cmbchina.com</w:t>
        </w:r>
      </w:hyperlink>
      <w:bookmarkEnd w:id="0"/>
      <w:bookmarkEnd w:id="1"/>
      <w:bookmarkEnd w:id="2"/>
    </w:p>
    <w:p w14:paraId="7BCA84F5" w14:textId="235BA9A3" w:rsidR="0067469C" w:rsidRPr="0067469C" w:rsidRDefault="0067469C" w:rsidP="0067469C">
      <w:pPr>
        <w:spacing w:before="75" w:line="300" w:lineRule="atLeast"/>
        <w:rPr>
          <w:rFonts w:ascii="Helvetica" w:eastAsia="宋体" w:hAnsi="Helvetica" w:cs="Helvetica"/>
          <w:color w:val="33353C"/>
          <w:kern w:val="0"/>
          <w:sz w:val="20"/>
          <w:szCs w:val="20"/>
        </w:rPr>
      </w:pPr>
      <w:r w:rsidRPr="0067469C">
        <w:rPr>
          <w:rFonts w:ascii="Helvetica" w:eastAsia="宋体" w:hAnsi="Helvetica" w:cs="Helvetica"/>
          <w:color w:val="33353C"/>
          <w:kern w:val="0"/>
          <w:sz w:val="20"/>
          <w:szCs w:val="20"/>
        </w:rPr>
        <w:t>总市值：</w:t>
      </w:r>
      <w:r w:rsidRPr="0067469C">
        <w:rPr>
          <w:rFonts w:ascii="Helvetica" w:eastAsia="宋体" w:hAnsi="Helvetica" w:cs="Helvetica"/>
          <w:b/>
          <w:bCs/>
          <w:color w:val="33353C"/>
          <w:kern w:val="0"/>
          <w:sz w:val="20"/>
          <w:szCs w:val="20"/>
        </w:rPr>
        <w:t>1.04</w:t>
      </w:r>
      <w:r w:rsidRPr="0067469C">
        <w:rPr>
          <w:rFonts w:ascii="Helvetica" w:eastAsia="宋体" w:hAnsi="Helvetica" w:cs="Helvetica"/>
          <w:b/>
          <w:bCs/>
          <w:color w:val="33353C"/>
          <w:kern w:val="0"/>
          <w:sz w:val="20"/>
          <w:szCs w:val="20"/>
        </w:rPr>
        <w:t>万亿</w:t>
      </w:r>
    </w:p>
    <w:p w14:paraId="1B066D6A" w14:textId="77777777" w:rsidR="0067469C" w:rsidRDefault="0067469C" w:rsidP="006746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A037E6" w14:textId="77777777" w:rsidR="0067469C" w:rsidRDefault="0067469C" w:rsidP="0067469C"/>
    <w:p w14:paraId="7D8D5BD3" w14:textId="77777777" w:rsidR="0067469C" w:rsidRPr="007B5200" w:rsidRDefault="0067469C" w:rsidP="0067469C">
      <w:pPr>
        <w:rPr>
          <w:b/>
          <w:bCs/>
        </w:rPr>
      </w:pPr>
      <w:r w:rsidRPr="007B5200">
        <w:rPr>
          <w:rFonts w:hint="eastAsia"/>
          <w:b/>
          <w:bCs/>
        </w:rPr>
        <w:lastRenderedPageBreak/>
        <w:t>招商局集团有限公司</w:t>
      </w:r>
    </w:p>
    <w:p w14:paraId="3308B5B9" w14:textId="77777777" w:rsidR="0067469C" w:rsidRDefault="0067469C" w:rsidP="0067469C"/>
    <w:p w14:paraId="70304EA6" w14:textId="77777777" w:rsidR="0067469C" w:rsidRDefault="0067469C" w:rsidP="0067469C">
      <w:r>
        <w:rPr>
          <w:rFonts w:hint="eastAsia"/>
        </w:rPr>
        <w:t>个人业务</w:t>
      </w:r>
    </w:p>
    <w:p w14:paraId="08462B59" w14:textId="77777777" w:rsidR="0067469C" w:rsidRDefault="0067469C" w:rsidP="0067469C">
      <w:r>
        <w:rPr>
          <w:rFonts w:hint="eastAsia"/>
        </w:rPr>
        <w:t>公司业务</w:t>
      </w:r>
    </w:p>
    <w:p w14:paraId="06F99E52" w14:textId="77777777" w:rsidR="0067469C" w:rsidRDefault="0067469C" w:rsidP="0067469C">
      <w:r>
        <w:rPr>
          <w:rFonts w:hint="eastAsia"/>
        </w:rPr>
        <w:t>信用卡</w:t>
      </w:r>
    </w:p>
    <w:p w14:paraId="686DE2FC" w14:textId="77777777" w:rsidR="0035716F" w:rsidRDefault="0035716F" w:rsidP="0035716F">
      <w:pPr>
        <w:rPr>
          <w:rFonts w:ascii="Helvetica" w:hAnsi="Helvetica" w:cs="Helvetica"/>
          <w:color w:val="33353C"/>
          <w:szCs w:val="21"/>
          <w:shd w:val="clear" w:color="auto" w:fill="FFFFFF"/>
        </w:rPr>
      </w:pPr>
    </w:p>
    <w:p w14:paraId="5AA9D8CD" w14:textId="77777777" w:rsidR="0035716F" w:rsidRPr="009407BD" w:rsidRDefault="0035716F" w:rsidP="0035716F">
      <w:pPr>
        <w:pStyle w:val="3"/>
      </w:pPr>
      <w:r w:rsidRPr="009407BD">
        <w:t>农业银行</w:t>
      </w:r>
      <w:r w:rsidRPr="009407BD">
        <w:rPr>
          <w:rFonts w:hint="eastAsia"/>
        </w:rPr>
        <w:t xml:space="preserve"> </w:t>
      </w:r>
      <w:r w:rsidRPr="009407BD">
        <w:t>601288 北京东城</w:t>
      </w:r>
      <w:r w:rsidRPr="009407BD">
        <w:rPr>
          <w:rFonts w:hint="eastAsia"/>
        </w:rPr>
        <w:t xml:space="preserve"> </w:t>
      </w:r>
      <w:hyperlink r:id="rId10" w:history="1">
        <w:r w:rsidRPr="009407BD">
          <w:rPr>
            <w:rStyle w:val="a7"/>
          </w:rPr>
          <w:t>http://www.abchina.com</w:t>
        </w:r>
      </w:hyperlink>
    </w:p>
    <w:p w14:paraId="40EF28F5" w14:textId="691ACAA5" w:rsidR="0035716F" w:rsidRPr="009407BD" w:rsidRDefault="0035716F" w:rsidP="0035716F">
      <w:pPr>
        <w:rPr>
          <w:rFonts w:ascii="Helvetica" w:hAnsi="Helvetica" w:cs="Helvetica"/>
          <w:b/>
          <w:bCs/>
          <w:color w:val="33353C"/>
          <w:sz w:val="20"/>
          <w:szCs w:val="20"/>
          <w:shd w:val="clear" w:color="auto" w:fill="FFFFFF"/>
        </w:rPr>
      </w:pPr>
      <w:r w:rsidRPr="009407BD">
        <w:rPr>
          <w:rFonts w:ascii="Helvetica" w:hAnsi="Helvetica" w:cs="Helvetica"/>
          <w:b/>
          <w:bCs/>
          <w:color w:val="33353C"/>
          <w:sz w:val="20"/>
          <w:szCs w:val="20"/>
          <w:shd w:val="clear" w:color="auto" w:fill="FFFFFF"/>
        </w:rPr>
        <w:t>总市值：</w:t>
      </w:r>
      <w:r w:rsidRPr="009407BD">
        <w:rPr>
          <w:rFonts w:ascii="Helvetica" w:hAnsi="Helvetica" w:cs="Helvetica"/>
          <w:b/>
          <w:bCs/>
          <w:color w:val="33353C"/>
          <w:sz w:val="20"/>
          <w:szCs w:val="20"/>
          <w:shd w:val="clear" w:color="auto" w:fill="FFFFFF"/>
        </w:rPr>
        <w:t>1.0</w:t>
      </w:r>
      <w:r w:rsidR="003B264F">
        <w:rPr>
          <w:rFonts w:ascii="Helvetica" w:hAnsi="Helvetica" w:cs="Helvetica"/>
          <w:b/>
          <w:bCs/>
          <w:color w:val="33353C"/>
          <w:sz w:val="20"/>
          <w:szCs w:val="20"/>
          <w:shd w:val="clear" w:color="auto" w:fill="FFFFFF"/>
        </w:rPr>
        <w:t>2</w:t>
      </w:r>
      <w:r w:rsidRPr="009407BD">
        <w:rPr>
          <w:rFonts w:ascii="Helvetica" w:hAnsi="Helvetica" w:cs="Helvetica"/>
          <w:b/>
          <w:bCs/>
          <w:color w:val="33353C"/>
          <w:sz w:val="20"/>
          <w:szCs w:val="20"/>
          <w:shd w:val="clear" w:color="auto" w:fill="FFFFFF"/>
        </w:rPr>
        <w:t>万亿</w:t>
      </w:r>
    </w:p>
    <w:p w14:paraId="32031BD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中国农业银行股份有限公司是一家金融服务商业银行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公司主要业务包括公司银行业务、个人银行业务、资金业务及其他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主要产品及业务包括</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公司类贷款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主要划分包括流动资金贷款、房地产开发贷款、项目贷款和贸易融资等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票据贴现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主要向客户按折扣价购买剩余期限不超过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个月的银行承兑汇票和商业承兑汇票</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公司存款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主要向客户提供本外币定期存款、活期存款等产品和服务</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主要为客户提供多种中间业务产品与服务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主要包括结算、现金管理、投资银行、资产托管、对公理财、担保及承诺、代收代付、证券交易结算资金第三方存管以及期货保证金存管等。</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金融稳定理事会连续六年将本行纳入全球系统重要性银行名单。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在美国《财富》杂志世界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在英国《银行家》杂志全球银行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本行位列第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3C4FE2F8" w14:textId="77777777" w:rsidR="0035716F" w:rsidRPr="001E185B" w:rsidRDefault="0035716F" w:rsidP="0035716F">
      <w:pPr>
        <w:pStyle w:val="3"/>
      </w:pPr>
      <w:r w:rsidRPr="001E185B">
        <w:t>中国银行</w:t>
      </w:r>
      <w:r w:rsidRPr="001E185B">
        <w:rPr>
          <w:rFonts w:hint="eastAsia"/>
        </w:rPr>
        <w:t xml:space="preserve"> </w:t>
      </w:r>
      <w:r w:rsidRPr="001E185B">
        <w:t>601988 北京西城</w:t>
      </w:r>
      <w:r w:rsidRPr="001E185B">
        <w:rPr>
          <w:rFonts w:hint="eastAsia"/>
        </w:rPr>
        <w:t xml:space="preserve"> </w:t>
      </w:r>
      <w:hyperlink r:id="rId11" w:history="1">
        <w:r w:rsidRPr="001E185B">
          <w:rPr>
            <w:rStyle w:val="a7"/>
          </w:rPr>
          <w:t>http://www.boc.cn</w:t>
        </w:r>
      </w:hyperlink>
    </w:p>
    <w:p w14:paraId="5FC3121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9126.02</w:t>
      </w:r>
      <w:r w:rsidRPr="001E185B">
        <w:rPr>
          <w:rFonts w:ascii="Helvetica" w:hAnsi="Helvetica" w:cs="Helvetica"/>
          <w:b/>
          <w:bCs/>
          <w:color w:val="33353C"/>
          <w:sz w:val="20"/>
          <w:szCs w:val="20"/>
          <w:shd w:val="clear" w:color="auto" w:fill="FFFFFF"/>
        </w:rPr>
        <w:t>亿</w:t>
      </w:r>
    </w:p>
    <w:p w14:paraId="5999FFEE" w14:textId="77777777" w:rsidR="0035716F" w:rsidRPr="00131CF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中国银行股份有限公司是一家主要从事吸收人民币存款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发放短期、中期和长期贷款等的股份制商业银行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公司是中国第四大国有商业银行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拥有最广泛的海外分支机构网络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在外汇存贷款、国际结算、外汇资金和银行卡等业务领域居于领先地位</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公司被《财资》、《亚洲金融》、《贸易融资》、《首席财务官》等多个国内外媒体评为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中国最佳贸易融资银行</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最佳并购服务银行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本行荣获《理财周报》授予的</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年最佳车贷银行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本行财富管理和私人银行业务获得业内的广泛认可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获得《亚洲银行家》、《欧洲货币》、《金融时报》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、《亚洲金融》、中国中央电视台等境内外主流媒体授予的近十项财富管理或私人银行奖项。公司荣获《新周刊》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年企业社会责任特别荣誉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粤港澳大湾区建设先锋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548B03EB" w14:textId="77777777" w:rsidR="0035716F" w:rsidRPr="009C0EB5" w:rsidRDefault="0035716F" w:rsidP="0035716F"/>
    <w:p w14:paraId="74223937" w14:textId="77777777" w:rsidR="0035716F" w:rsidRPr="00F61D60" w:rsidRDefault="0035716F" w:rsidP="0035716F">
      <w:pPr>
        <w:pStyle w:val="3"/>
      </w:pPr>
      <w:r w:rsidRPr="00F61D60">
        <w:rPr>
          <w:rFonts w:hint="eastAsia"/>
        </w:rPr>
        <w:t xml:space="preserve">邮储银行 </w:t>
      </w:r>
      <w:r w:rsidRPr="00F61D60">
        <w:t xml:space="preserve">601658 </w:t>
      </w:r>
      <w:r w:rsidRPr="00F61D60">
        <w:rPr>
          <w:rFonts w:hint="eastAsia"/>
        </w:rPr>
        <w:t xml:space="preserve">北京西城 </w:t>
      </w:r>
      <w:hyperlink r:id="rId12" w:history="1">
        <w:r w:rsidRPr="00F61D60">
          <w:rPr>
            <w:rStyle w:val="a7"/>
          </w:rPr>
          <w:t>http://www.psbc.com</w:t>
        </w:r>
      </w:hyperlink>
      <w:r w:rsidRPr="00F61D60">
        <w:t xml:space="preserve"> </w:t>
      </w:r>
    </w:p>
    <w:p w14:paraId="51E61F1F" w14:textId="0444BC09" w:rsidR="0012405B" w:rsidRPr="0012405B" w:rsidRDefault="0012405B" w:rsidP="0012405B">
      <w:pPr>
        <w:spacing w:before="75" w:line="300" w:lineRule="atLeast"/>
        <w:jc w:val="left"/>
        <w:rPr>
          <w:rFonts w:ascii="Helvetica" w:eastAsia="宋体" w:hAnsi="Helvetica" w:cs="Helvetica"/>
          <w:color w:val="33353C"/>
          <w:kern w:val="0"/>
          <w:sz w:val="20"/>
          <w:szCs w:val="20"/>
        </w:rPr>
      </w:pPr>
      <w:r w:rsidRPr="0012405B">
        <w:rPr>
          <w:rFonts w:ascii="Helvetica" w:eastAsia="宋体" w:hAnsi="Helvetica" w:cs="Helvetica"/>
          <w:color w:val="33353C"/>
          <w:kern w:val="0"/>
          <w:sz w:val="20"/>
          <w:szCs w:val="20"/>
        </w:rPr>
        <w:t>总市值：</w:t>
      </w:r>
      <w:r w:rsidRPr="0012405B">
        <w:rPr>
          <w:rFonts w:ascii="Helvetica" w:eastAsia="宋体" w:hAnsi="Helvetica" w:cs="Helvetica"/>
          <w:b/>
          <w:bCs/>
          <w:color w:val="33353C"/>
          <w:kern w:val="0"/>
          <w:sz w:val="20"/>
          <w:szCs w:val="20"/>
        </w:rPr>
        <w:t>4443.67</w:t>
      </w:r>
      <w:r w:rsidRPr="0012405B">
        <w:rPr>
          <w:rFonts w:ascii="Helvetica" w:eastAsia="宋体" w:hAnsi="Helvetica" w:cs="Helvetica"/>
          <w:b/>
          <w:bCs/>
          <w:color w:val="33353C"/>
          <w:kern w:val="0"/>
          <w:sz w:val="20"/>
          <w:szCs w:val="20"/>
        </w:rPr>
        <w:t>亿</w:t>
      </w:r>
    </w:p>
    <w:p w14:paraId="130FE28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中国邮政储蓄银行股份有限公司主营业务提供银行及相关金融服务。主要产品是个人银行业务、公司银行业务及资金业务。</w:t>
      </w:r>
    </w:p>
    <w:p w14:paraId="6372328D" w14:textId="77777777" w:rsidR="0035716F" w:rsidRDefault="0035716F" w:rsidP="0035716F">
      <w:pPr>
        <w:jc w:val="left"/>
        <w:rPr>
          <w:rFonts w:ascii="Helvetica" w:hAnsi="Helvetica" w:cs="Helvetica"/>
          <w:color w:val="33353C"/>
          <w:szCs w:val="21"/>
          <w:shd w:val="clear" w:color="auto" w:fill="FFFFFF"/>
        </w:rPr>
      </w:pPr>
    </w:p>
    <w:p w14:paraId="2F0A3F7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建设客户信赖、特色鲜明、稳健安全、创新驱动、价值卓越的一流大型零售银行</w:t>
      </w:r>
    </w:p>
    <w:p w14:paraId="37307AF6" w14:textId="77777777" w:rsidR="0035716F" w:rsidRDefault="0035716F" w:rsidP="0035716F">
      <w:pPr>
        <w:jc w:val="left"/>
        <w:rPr>
          <w:rFonts w:ascii="Helvetica" w:hAnsi="Helvetica" w:cs="Helvetica"/>
          <w:color w:val="33353C"/>
          <w:szCs w:val="21"/>
          <w:shd w:val="clear" w:color="auto" w:fill="FFFFFF"/>
        </w:rPr>
      </w:pPr>
    </w:p>
    <w:p w14:paraId="59EA0FF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372BC4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公司服务</w:t>
      </w:r>
    </w:p>
    <w:p w14:paraId="63AE22A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三农服务</w:t>
      </w:r>
    </w:p>
    <w:p w14:paraId="2A7403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小企业服务</w:t>
      </w:r>
    </w:p>
    <w:p w14:paraId="3FC5DD2D" w14:textId="77777777" w:rsidR="0035716F" w:rsidRPr="00FC09C4" w:rsidRDefault="0035716F" w:rsidP="0035716F">
      <w:pPr>
        <w:pStyle w:val="3"/>
      </w:pPr>
      <w:r w:rsidRPr="00FC09C4">
        <w:t>兴业银行</w:t>
      </w:r>
      <w:r w:rsidRPr="00FC09C4">
        <w:rPr>
          <w:rFonts w:hint="eastAsia"/>
        </w:rPr>
        <w:t xml:space="preserve"> </w:t>
      </w:r>
      <w:r w:rsidRPr="00FC09C4">
        <w:t>601166 福州台江</w:t>
      </w:r>
      <w:r w:rsidRPr="00FC09C4">
        <w:rPr>
          <w:rFonts w:hint="eastAsia"/>
        </w:rPr>
        <w:t xml:space="preserve"> </w:t>
      </w:r>
      <w:hyperlink r:id="rId13" w:history="1">
        <w:r w:rsidRPr="00FC09C4">
          <w:rPr>
            <w:rStyle w:val="a7"/>
          </w:rPr>
          <w:t>http://www.cib.com.cn</w:t>
        </w:r>
      </w:hyperlink>
    </w:p>
    <w:p w14:paraId="24C2ECA7" w14:textId="77777777" w:rsidR="0035716F" w:rsidRPr="00FC09C4" w:rsidRDefault="0035716F" w:rsidP="0035716F">
      <w:pPr>
        <w:jc w:val="left"/>
        <w:rPr>
          <w:rFonts w:ascii="Helvetica" w:hAnsi="Helvetica" w:cs="Helvetica"/>
          <w:b/>
          <w:bCs/>
          <w:color w:val="33353C"/>
          <w:sz w:val="20"/>
          <w:szCs w:val="20"/>
          <w:shd w:val="clear" w:color="auto" w:fill="FFFFFF"/>
        </w:rPr>
      </w:pPr>
      <w:r w:rsidRPr="00FC09C4">
        <w:rPr>
          <w:rFonts w:ascii="Helvetica" w:hAnsi="Helvetica" w:cs="Helvetica"/>
          <w:b/>
          <w:bCs/>
          <w:color w:val="33353C"/>
          <w:sz w:val="20"/>
          <w:szCs w:val="20"/>
          <w:shd w:val="clear" w:color="auto" w:fill="FFFFFF"/>
        </w:rPr>
        <w:t>总市值：</w:t>
      </w:r>
      <w:r w:rsidRPr="00FC09C4">
        <w:rPr>
          <w:rFonts w:ascii="Helvetica" w:hAnsi="Helvetica" w:cs="Helvetica"/>
          <w:b/>
          <w:bCs/>
          <w:color w:val="33353C"/>
          <w:sz w:val="20"/>
          <w:szCs w:val="20"/>
          <w:shd w:val="clear" w:color="auto" w:fill="FFFFFF"/>
        </w:rPr>
        <w:t>3616.80</w:t>
      </w:r>
      <w:r w:rsidRPr="00FC09C4">
        <w:rPr>
          <w:rFonts w:ascii="Helvetica" w:hAnsi="Helvetica" w:cs="Helvetica"/>
          <w:b/>
          <w:bCs/>
          <w:color w:val="33353C"/>
          <w:sz w:val="20"/>
          <w:szCs w:val="20"/>
          <w:shd w:val="clear" w:color="auto" w:fill="FFFFFF"/>
        </w:rPr>
        <w:t>亿</w:t>
      </w:r>
    </w:p>
    <w:p w14:paraId="64FD8C5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兴业银行股份有限公司主要从事商业银行业务。主要产品包括企业金融业务、零售银行业务和金融市场业务。加强科技支撑，自主研发的绿色金融专业系统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点绿成金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Green Finance Platform</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GFP</w:t>
      </w:r>
      <w:r>
        <w:rPr>
          <w:rFonts w:ascii="Helvetica" w:hAnsi="Helvetica" w:cs="Helvetica"/>
          <w:color w:val="33353C"/>
          <w:szCs w:val="21"/>
          <w:shd w:val="clear" w:color="auto" w:fill="FFFFFF"/>
        </w:rPr>
        <w:t>）在第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届中国海峡项目成果交易会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福建省十大金融创新项目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评选中摘得头名，并获得中国人民银行科技发展奖二等奖。</w:t>
      </w:r>
    </w:p>
    <w:p w14:paraId="6DFD14D5" w14:textId="77777777" w:rsidR="0035716F" w:rsidRDefault="0035716F" w:rsidP="0035716F">
      <w:pPr>
        <w:jc w:val="left"/>
        <w:rPr>
          <w:rFonts w:ascii="Helvetica" w:hAnsi="Helvetica" w:cs="Helvetica"/>
          <w:color w:val="33353C"/>
          <w:szCs w:val="21"/>
          <w:shd w:val="clear" w:color="auto" w:fill="FFFFFF"/>
        </w:rPr>
      </w:pPr>
    </w:p>
    <w:p w14:paraId="2115109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个人金融</w:t>
      </w:r>
    </w:p>
    <w:p w14:paraId="40292E6B"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企业金融</w:t>
      </w:r>
    </w:p>
    <w:p w14:paraId="06E68B01"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同业金融</w:t>
      </w:r>
    </w:p>
    <w:p w14:paraId="556F477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网络金融</w:t>
      </w:r>
    </w:p>
    <w:p w14:paraId="29151FC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2A71120D" w14:textId="08CEE7D2"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多元金融</w:t>
      </w:r>
    </w:p>
    <w:p w14:paraId="04A016C5" w14:textId="77777777" w:rsidR="00A22377" w:rsidRPr="00A22377" w:rsidRDefault="00A22377" w:rsidP="0035716F">
      <w:pPr>
        <w:jc w:val="left"/>
        <w:rPr>
          <w:rFonts w:ascii="Helvetica" w:hAnsi="Helvetica" w:cs="Helvetica"/>
          <w:color w:val="33353C"/>
          <w:szCs w:val="21"/>
          <w:shd w:val="clear" w:color="auto" w:fill="FFFFFF"/>
        </w:rPr>
      </w:pPr>
    </w:p>
    <w:p w14:paraId="4ECE40C2" w14:textId="77777777" w:rsidR="0035716F" w:rsidRPr="00106CE4" w:rsidRDefault="0035716F" w:rsidP="0035716F">
      <w:pPr>
        <w:pStyle w:val="3"/>
      </w:pPr>
      <w:r w:rsidRPr="00106CE4">
        <w:t>交通银行</w:t>
      </w:r>
      <w:r w:rsidRPr="00106CE4">
        <w:rPr>
          <w:rFonts w:hint="eastAsia"/>
        </w:rPr>
        <w:t xml:space="preserve"> </w:t>
      </w:r>
      <w:r w:rsidRPr="00106CE4">
        <w:t>601328 上海浦东</w:t>
      </w:r>
      <w:r w:rsidRPr="00106CE4">
        <w:rPr>
          <w:rFonts w:hint="eastAsia"/>
        </w:rPr>
        <w:t xml:space="preserve"> </w:t>
      </w:r>
      <w:hyperlink r:id="rId14" w:history="1">
        <w:r w:rsidRPr="00106CE4">
          <w:rPr>
            <w:rStyle w:val="a7"/>
          </w:rPr>
          <w:t>http://www.bankcomm.com</w:t>
        </w:r>
      </w:hyperlink>
    </w:p>
    <w:p w14:paraId="7A33F634" w14:textId="77777777" w:rsidR="00CA5422" w:rsidRDefault="00CA5422"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3601.74</w:t>
      </w:r>
      <w:r>
        <w:rPr>
          <w:rFonts w:ascii="Helvetica" w:hAnsi="Helvetica" w:cs="Helvetica"/>
          <w:b/>
          <w:bCs/>
          <w:color w:val="33353C"/>
          <w:sz w:val="20"/>
          <w:szCs w:val="20"/>
          <w:shd w:val="clear" w:color="auto" w:fill="FFFFFF"/>
        </w:rPr>
        <w:t>亿</w:t>
      </w:r>
    </w:p>
    <w:p w14:paraId="172475C2" w14:textId="4367A50F"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交通银行股份有限公司主营业务为提供银行及相关金融服务，是中国主要金融服务供货商之一，业务范围涵盖了商业银行、证券、信托、金融租赁、基金管理、保险、离岸金融服务等，旗下全资子公司包括交银国际控股有限公司、中国交银保险有限公司和交银金融租赁有限责任公司，控股子公司包括交银施罗德基金管理有限公司、交银国际信托有限公司、交银康联人寿保险有限公司、大邑交银兴民村镇银行、浙江安吉交银村镇银行、新疆石河子交银村镇银行、青岛崂山交银村镇银行，此外还是江苏常熟农村商业银行股份有限公司的第一大股东、西藏银行股份有限公司的并列第一大股东。</w:t>
      </w:r>
    </w:p>
    <w:p w14:paraId="37ECA0A9" w14:textId="11894093" w:rsidR="007B2103" w:rsidRPr="007B2103" w:rsidRDefault="007B2103" w:rsidP="007B2103">
      <w:pPr>
        <w:spacing w:before="75" w:line="300" w:lineRule="atLeast"/>
        <w:jc w:val="left"/>
        <w:rPr>
          <w:rFonts w:ascii="Helvetica" w:eastAsia="宋体" w:hAnsi="Helvetica" w:cs="Helvetica"/>
          <w:color w:val="33353C"/>
          <w:kern w:val="0"/>
          <w:sz w:val="20"/>
          <w:szCs w:val="20"/>
        </w:rPr>
      </w:pPr>
      <w:r w:rsidRPr="007B2103">
        <w:rPr>
          <w:rStyle w:val="30"/>
        </w:rPr>
        <w:t>平安银行</w:t>
      </w:r>
      <w:r w:rsidRPr="007B2103">
        <w:rPr>
          <w:rStyle w:val="30"/>
          <w:rFonts w:hint="eastAsia"/>
        </w:rPr>
        <w:t xml:space="preserve"> </w:t>
      </w:r>
      <w:r w:rsidRPr="007B2103">
        <w:rPr>
          <w:rStyle w:val="30"/>
        </w:rPr>
        <w:t>000001 深圳罗湖</w:t>
      </w:r>
      <w:r w:rsidRPr="007B2103">
        <w:rPr>
          <w:rStyle w:val="30"/>
          <w:rFonts w:hint="eastAsia"/>
        </w:rPr>
        <w:t xml:space="preserve"> </w:t>
      </w:r>
      <w:hyperlink r:id="rId15" w:history="1">
        <w:r w:rsidRPr="007B2103">
          <w:rPr>
            <w:rStyle w:val="30"/>
          </w:rPr>
          <w:t>http://bank.pingan.com</w:t>
        </w:r>
      </w:hyperlink>
      <w:r w:rsidRPr="007B2103">
        <w:rPr>
          <w:rFonts w:ascii="Helvetica" w:eastAsia="宋体" w:hAnsi="Helvetica" w:cs="Helvetica"/>
          <w:color w:val="33353C"/>
          <w:kern w:val="0"/>
          <w:sz w:val="20"/>
          <w:szCs w:val="20"/>
        </w:rPr>
        <w:br/>
      </w:r>
      <w:r w:rsidRPr="007B2103">
        <w:rPr>
          <w:rFonts w:ascii="Helvetica" w:eastAsia="宋体" w:hAnsi="Helvetica" w:cs="Helvetica"/>
          <w:color w:val="33353C"/>
          <w:kern w:val="0"/>
          <w:sz w:val="20"/>
          <w:szCs w:val="20"/>
        </w:rPr>
        <w:t>总市值：</w:t>
      </w:r>
      <w:r w:rsidRPr="007B2103">
        <w:rPr>
          <w:rFonts w:ascii="Helvetica" w:eastAsia="宋体" w:hAnsi="Helvetica" w:cs="Helvetica"/>
          <w:b/>
          <w:bCs/>
          <w:color w:val="33353C"/>
          <w:kern w:val="0"/>
          <w:sz w:val="20"/>
          <w:szCs w:val="20"/>
        </w:rPr>
        <w:t>2833.26</w:t>
      </w:r>
      <w:r w:rsidRPr="007B2103">
        <w:rPr>
          <w:rFonts w:ascii="Helvetica" w:eastAsia="宋体" w:hAnsi="Helvetica" w:cs="Helvetica"/>
          <w:b/>
          <w:bCs/>
          <w:color w:val="33353C"/>
          <w:kern w:val="0"/>
          <w:sz w:val="20"/>
          <w:szCs w:val="20"/>
        </w:rPr>
        <w:t>亿</w:t>
      </w:r>
    </w:p>
    <w:p w14:paraId="6CC64168" w14:textId="380A5F2D" w:rsidR="0035716F" w:rsidRDefault="007B2103"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平安银行股份有限公司主要从事经有关监管机构批准的各项商业银行业务。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月，《亚洲货币》主办</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中国私人银行大奖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评选，本行私人银行获评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最佳家族办公室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月，《亚洲银行家》举办</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活动，本行荣获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中国最佳手机银行应用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中国最佳客户体验（无摩擦奖项类别）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中国最佳商业模式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中国最佳贸易金融银行奖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最佳网络安全和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风险管理项目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等八项大奖；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月，权威机构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研究顾问公司</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主办的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金融服务创新奖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决赛，本行凭借智慧风控平台项目，获得</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金融服务创新奖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亚太地区的冠军等。</w:t>
      </w:r>
    </w:p>
    <w:p w14:paraId="00F2040A" w14:textId="5F919A12" w:rsidR="007B2103" w:rsidRDefault="007B2103" w:rsidP="0035716F">
      <w:pPr>
        <w:jc w:val="left"/>
        <w:rPr>
          <w:rFonts w:ascii="Helvetica" w:hAnsi="Helvetica" w:cs="Helvetica"/>
          <w:color w:val="33353C"/>
          <w:szCs w:val="21"/>
          <w:shd w:val="clear" w:color="auto" w:fill="FFFFFF"/>
        </w:rPr>
      </w:pPr>
    </w:p>
    <w:p w14:paraId="6FD08558" w14:textId="77777777" w:rsidR="007B2103" w:rsidRPr="007B2103" w:rsidRDefault="007B2103" w:rsidP="0035716F">
      <w:pPr>
        <w:jc w:val="left"/>
        <w:rPr>
          <w:rFonts w:ascii="Helvetica" w:hAnsi="Helvetica" w:cs="Helvetica"/>
          <w:color w:val="33353C"/>
          <w:szCs w:val="21"/>
          <w:shd w:val="clear" w:color="auto" w:fill="FFFFFF"/>
        </w:rPr>
      </w:pPr>
    </w:p>
    <w:p w14:paraId="0CC819E3" w14:textId="77777777" w:rsidR="0035716F" w:rsidRPr="001E185B" w:rsidRDefault="0035716F" w:rsidP="0035716F">
      <w:pPr>
        <w:pStyle w:val="3"/>
      </w:pPr>
      <w:r w:rsidRPr="001E185B">
        <w:t>中信银行</w:t>
      </w:r>
      <w:r w:rsidRPr="001E185B">
        <w:rPr>
          <w:rFonts w:hint="eastAsia"/>
        </w:rPr>
        <w:t xml:space="preserve"> </w:t>
      </w:r>
      <w:r w:rsidRPr="001E185B">
        <w:t>601998 北京朝阳</w:t>
      </w:r>
      <w:r w:rsidRPr="001E185B">
        <w:rPr>
          <w:rFonts w:hint="eastAsia"/>
        </w:rPr>
        <w:t xml:space="preserve"> </w:t>
      </w:r>
      <w:hyperlink r:id="rId16" w:history="1">
        <w:r w:rsidRPr="001E185B">
          <w:rPr>
            <w:rStyle w:val="a7"/>
          </w:rPr>
          <w:t>http://www.citicbank.com</w:t>
        </w:r>
      </w:hyperlink>
    </w:p>
    <w:p w14:paraId="4104138C" w14:textId="77777777" w:rsidR="00D75F47" w:rsidRDefault="00D75F47"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2456.53</w:t>
      </w:r>
      <w:r>
        <w:rPr>
          <w:rFonts w:ascii="Helvetica" w:hAnsi="Helvetica" w:cs="Helvetica"/>
          <w:b/>
          <w:bCs/>
          <w:color w:val="33353C"/>
          <w:sz w:val="20"/>
          <w:szCs w:val="20"/>
          <w:shd w:val="clear" w:color="auto" w:fill="FFFFFF"/>
        </w:rPr>
        <w:t>亿</w:t>
      </w:r>
    </w:p>
    <w:p w14:paraId="54880F5C" w14:textId="3BAB9872"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中信银行股份有限公司的主营业务为商业银行及相关金融服务业务。公司的主要产品为公司银行业务、国际业务、金融市场业务、机构业务、投资银行业务、保理业务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一般零售银行、信用卡、消费金融、保管箱、财富管理、私人银行、出国金融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理财、网上银行、小微企业金融、托管业务、黄金进出口业务；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中，本行排名第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月，本行在英国《银行家》杂志发布的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月，本行获评《亚洲银行家》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年度托管银行奖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最佳金融机构创新中心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最佳区块链应用奖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6B43A8" w14:textId="77777777" w:rsidR="00A22377" w:rsidRPr="00AC34A3" w:rsidRDefault="00A22377" w:rsidP="00A22377">
      <w:pPr>
        <w:pStyle w:val="3"/>
      </w:pPr>
      <w:bookmarkStart w:id="3" w:name="_Toc95811447"/>
      <w:r>
        <w:rPr>
          <w:rFonts w:hint="eastAsia"/>
        </w:rPr>
        <w:t>1</w:t>
      </w:r>
      <w:r w:rsidRPr="00AC34A3">
        <w:rPr>
          <w:rFonts w:hint="eastAsia"/>
        </w:rPr>
        <w:t xml:space="preserve">宁波银行 </w:t>
      </w:r>
      <w:r w:rsidRPr="00AC34A3">
        <w:t>002142 宁波鄞州</w:t>
      </w:r>
      <w:r w:rsidRPr="00AC34A3">
        <w:rPr>
          <w:rFonts w:hint="eastAsia"/>
        </w:rPr>
        <w:t xml:space="preserve"> </w:t>
      </w:r>
      <w:hyperlink r:id="rId17" w:history="1">
        <w:r w:rsidRPr="00AC34A3">
          <w:rPr>
            <w:rStyle w:val="a7"/>
          </w:rPr>
          <w:t>http://www.nbcb.com.cn</w:t>
        </w:r>
      </w:hyperlink>
      <w:bookmarkEnd w:id="3"/>
    </w:p>
    <w:p w14:paraId="18885AE8" w14:textId="4214245D" w:rsidR="00A22377" w:rsidRPr="00A22377" w:rsidRDefault="00A22377" w:rsidP="00A22377">
      <w:pPr>
        <w:spacing w:before="75" w:line="300" w:lineRule="atLeast"/>
        <w:rPr>
          <w:rFonts w:ascii="Helvetica" w:eastAsia="宋体" w:hAnsi="Helvetica" w:cs="Helvetica"/>
          <w:color w:val="33353C"/>
          <w:kern w:val="0"/>
          <w:sz w:val="20"/>
          <w:szCs w:val="20"/>
        </w:rPr>
      </w:pPr>
      <w:r w:rsidRPr="00A22377">
        <w:rPr>
          <w:rFonts w:ascii="Helvetica" w:eastAsia="宋体" w:hAnsi="Helvetica" w:cs="Helvetica"/>
          <w:color w:val="33353C"/>
          <w:kern w:val="0"/>
          <w:sz w:val="20"/>
          <w:szCs w:val="20"/>
        </w:rPr>
        <w:t>总市值：</w:t>
      </w:r>
      <w:r w:rsidRPr="00A22377">
        <w:rPr>
          <w:rFonts w:ascii="Helvetica" w:eastAsia="宋体" w:hAnsi="Helvetica" w:cs="Helvetica"/>
          <w:b/>
          <w:bCs/>
          <w:color w:val="33353C"/>
          <w:kern w:val="0"/>
          <w:sz w:val="20"/>
          <w:szCs w:val="20"/>
        </w:rPr>
        <w:t>2165.98</w:t>
      </w:r>
      <w:r w:rsidRPr="00A22377">
        <w:rPr>
          <w:rFonts w:ascii="Helvetica" w:eastAsia="宋体" w:hAnsi="Helvetica" w:cs="Helvetica"/>
          <w:b/>
          <w:bCs/>
          <w:color w:val="33353C"/>
          <w:kern w:val="0"/>
          <w:sz w:val="20"/>
          <w:szCs w:val="20"/>
        </w:rPr>
        <w:t>亿</w:t>
      </w:r>
    </w:p>
    <w:p w14:paraId="749D5EB7" w14:textId="77777777" w:rsidR="00A22377" w:rsidRDefault="00A22377" w:rsidP="00A223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宁波银行股份有限公司的主营业务是吸收公众存款；发放短期、中期和长期贷款；办理国内结算；办理票据贴现；发行金融债券。</w:t>
      </w:r>
      <w:r w:rsidRPr="007E09E9">
        <w:rPr>
          <w:rFonts w:ascii="Helvetica" w:hAnsi="Helvetica" w:cs="Helvetica"/>
          <w:b/>
          <w:bCs/>
          <w:color w:val="33353C"/>
          <w:szCs w:val="21"/>
          <w:shd w:val="clear" w:color="auto" w:fill="FFFFFF"/>
        </w:rPr>
        <w:t>公司的主要产品是个人贷款及垫款、公司贷款及垫款、票据贴现、个人存款、公司存款、同业拆入。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年公司荣获中国外汇交易中心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金融科技创新大赛优秀应用奖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D013C19" w14:textId="77777777" w:rsidR="00A22377" w:rsidRPr="00A22377" w:rsidRDefault="00A22377" w:rsidP="0035716F">
      <w:pPr>
        <w:jc w:val="left"/>
        <w:rPr>
          <w:rFonts w:ascii="Helvetica" w:hAnsi="Helvetica" w:cs="Helvetica"/>
          <w:color w:val="33353C"/>
          <w:szCs w:val="21"/>
          <w:shd w:val="clear" w:color="auto" w:fill="FFFFFF"/>
        </w:rPr>
      </w:pPr>
    </w:p>
    <w:p w14:paraId="02C226C0" w14:textId="77777777" w:rsidR="0035716F" w:rsidRPr="008E470A" w:rsidRDefault="0035716F" w:rsidP="0035716F">
      <w:pPr>
        <w:pStyle w:val="3"/>
      </w:pPr>
      <w:r w:rsidRPr="008E470A">
        <w:rPr>
          <w:rFonts w:hint="eastAsia"/>
        </w:rPr>
        <w:t xml:space="preserve">浦发银行 </w:t>
      </w:r>
      <w:r w:rsidRPr="008E470A">
        <w:t>600000 上海黄浦</w:t>
      </w:r>
      <w:r w:rsidRPr="008E470A">
        <w:rPr>
          <w:rFonts w:hint="eastAsia"/>
        </w:rPr>
        <w:t xml:space="preserve"> </w:t>
      </w:r>
      <w:hyperlink r:id="rId18" w:history="1">
        <w:r w:rsidRPr="008E470A">
          <w:rPr>
            <w:rStyle w:val="a7"/>
          </w:rPr>
          <w:t>http://www.spdb.com.cn</w:t>
        </w:r>
      </w:hyperlink>
    </w:p>
    <w:p w14:paraId="6D553D8F" w14:textId="77777777" w:rsidR="0035716F" w:rsidRPr="008E470A" w:rsidRDefault="0035716F" w:rsidP="0035716F">
      <w:pPr>
        <w:spacing w:before="75" w:line="300" w:lineRule="atLeast"/>
        <w:jc w:val="left"/>
        <w:rPr>
          <w:rFonts w:ascii="Helvetica" w:eastAsia="宋体" w:hAnsi="Helvetica" w:cs="Helvetica"/>
          <w:b/>
          <w:bCs/>
          <w:color w:val="33353C"/>
          <w:kern w:val="0"/>
          <w:sz w:val="20"/>
          <w:szCs w:val="20"/>
        </w:rPr>
      </w:pPr>
      <w:r w:rsidRPr="008E470A">
        <w:rPr>
          <w:rFonts w:ascii="Helvetica" w:eastAsia="宋体" w:hAnsi="Helvetica" w:cs="Helvetica"/>
          <w:b/>
          <w:bCs/>
          <w:color w:val="33353C"/>
          <w:kern w:val="0"/>
          <w:sz w:val="20"/>
          <w:szCs w:val="20"/>
        </w:rPr>
        <w:t>总市值：</w:t>
      </w:r>
      <w:r w:rsidRPr="008E470A">
        <w:rPr>
          <w:rFonts w:ascii="Helvetica" w:eastAsia="宋体" w:hAnsi="Helvetica" w:cs="Helvetica"/>
          <w:b/>
          <w:bCs/>
          <w:color w:val="33353C"/>
          <w:kern w:val="0"/>
          <w:sz w:val="20"/>
          <w:szCs w:val="20"/>
        </w:rPr>
        <w:t>2122.16</w:t>
      </w:r>
      <w:r w:rsidRPr="008E470A">
        <w:rPr>
          <w:rFonts w:ascii="Helvetica" w:eastAsia="宋体" w:hAnsi="Helvetica" w:cs="Helvetica"/>
          <w:b/>
          <w:bCs/>
          <w:color w:val="33353C"/>
          <w:kern w:val="0"/>
          <w:sz w:val="20"/>
          <w:szCs w:val="20"/>
        </w:rPr>
        <w:t>亿</w:t>
      </w:r>
    </w:p>
    <w:p w14:paraId="7A277E6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上海浦东发展银行股份有限公司是一家全国性股份制商业银行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是提供银行及相关金融服务；主要产品为大客户经营业务、对公存贷款业务、投资银行业务、交易银行业务、国际业务平台业务、个人客户与存款业务、消费及小微金融业务、个人理财业务、借记卡及支付结算业务、信用卡业务、私人银行业务、投资交易业务、金融机构业务、资产管理业务、资产托管业务；公司荣誉有美国《福布斯》杂志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位，居上榜中资企业第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位、中资银行第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位，居上榜中资银行第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位，成本收入比全球第一，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年度中国网金融扶贫先锋榜评选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金融扶贫先锋机构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4C5EE9" w14:textId="77777777" w:rsidR="0035716F" w:rsidRPr="001E185B" w:rsidRDefault="0035716F" w:rsidP="0035716F">
      <w:pPr>
        <w:pStyle w:val="3"/>
      </w:pPr>
      <w:r w:rsidRPr="001E185B">
        <w:t>光大银行</w:t>
      </w:r>
      <w:r w:rsidRPr="001E185B">
        <w:rPr>
          <w:rFonts w:hint="eastAsia"/>
        </w:rPr>
        <w:t xml:space="preserve"> </w:t>
      </w:r>
      <w:r w:rsidRPr="001E185B">
        <w:t>601818 北京西城</w:t>
      </w:r>
      <w:r w:rsidRPr="001E185B">
        <w:rPr>
          <w:rFonts w:hint="eastAsia"/>
        </w:rPr>
        <w:t xml:space="preserve"> </w:t>
      </w:r>
      <w:hyperlink r:id="rId19" w:history="1">
        <w:r w:rsidRPr="001E185B">
          <w:rPr>
            <w:rStyle w:val="a7"/>
          </w:rPr>
          <w:t>http://www.cebbank.com</w:t>
        </w:r>
      </w:hyperlink>
    </w:p>
    <w:p w14:paraId="264779EC" w14:textId="77777777" w:rsidR="00A22377" w:rsidRDefault="00A22377"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1658.78</w:t>
      </w:r>
      <w:r>
        <w:rPr>
          <w:rFonts w:ascii="Helvetica" w:hAnsi="Helvetica" w:cs="Helvetica"/>
          <w:b/>
          <w:bCs/>
          <w:color w:val="33353C"/>
          <w:sz w:val="20"/>
          <w:szCs w:val="20"/>
          <w:shd w:val="clear" w:color="auto" w:fill="FFFFFF"/>
        </w:rPr>
        <w:t>亿</w:t>
      </w:r>
    </w:p>
    <w:p w14:paraId="1046DBBC" w14:textId="493C3845"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光大银行股份有限公司的主营业务是经银保监会批准的包括对公及对私存款、贷款、支付结算、资金业务及其他金融业务。公司的主要产品及服务是对公存贷款业务、投资银行业务、资产托管业务、养老金业务、贸易金融业务、小微金融业务、对私存款业务、个人贷款业务、银行卡业务、资金业务、同业业务、贵金属业务、资产管理业务、电子银行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世纪经济报道》主办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第十四届</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世纪亚洲金融年会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年度信用卡银行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大数据风控</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968664F" w14:textId="77777777" w:rsidR="0035716F" w:rsidRPr="00E1245C" w:rsidRDefault="0035716F" w:rsidP="0035716F">
      <w:pPr>
        <w:pStyle w:val="3"/>
      </w:pPr>
      <w:r w:rsidRPr="00E1245C">
        <w:rPr>
          <w:rFonts w:hint="eastAsia"/>
        </w:rPr>
        <w:t xml:space="preserve">民生银行 </w:t>
      </w:r>
      <w:r w:rsidRPr="00E1245C">
        <w:t xml:space="preserve">600016 </w:t>
      </w:r>
      <w:r w:rsidRPr="00E1245C">
        <w:rPr>
          <w:rFonts w:hint="eastAsia"/>
        </w:rPr>
        <w:t xml:space="preserve">北京西城 </w:t>
      </w:r>
      <w:hyperlink r:id="rId20" w:history="1">
        <w:r w:rsidRPr="00E1245C">
          <w:rPr>
            <w:rStyle w:val="a7"/>
          </w:rPr>
          <w:t>http://www.cmbc.com.cn</w:t>
        </w:r>
      </w:hyperlink>
      <w:r w:rsidRPr="00E1245C">
        <w:t xml:space="preserve"> </w:t>
      </w:r>
    </w:p>
    <w:p w14:paraId="0529A238" w14:textId="77777777" w:rsidR="0035716F" w:rsidRPr="00E1245C" w:rsidRDefault="0035716F" w:rsidP="0035716F">
      <w:pPr>
        <w:rPr>
          <w:rFonts w:ascii="Helvetica" w:hAnsi="Helvetica" w:cs="Helvetica"/>
          <w:b/>
          <w:bCs/>
          <w:color w:val="33353C"/>
          <w:sz w:val="20"/>
          <w:szCs w:val="20"/>
          <w:shd w:val="clear" w:color="auto" w:fill="FFFFFF"/>
        </w:rPr>
      </w:pPr>
      <w:r w:rsidRPr="00E1245C">
        <w:rPr>
          <w:rFonts w:ascii="Helvetica" w:hAnsi="Helvetica" w:cs="Helvetica"/>
          <w:b/>
          <w:bCs/>
          <w:color w:val="33353C"/>
          <w:sz w:val="20"/>
          <w:szCs w:val="20"/>
          <w:shd w:val="clear" w:color="auto" w:fill="FFFFFF"/>
        </w:rPr>
        <w:t>总市值：</w:t>
      </w:r>
      <w:r w:rsidRPr="00E1245C">
        <w:rPr>
          <w:rFonts w:ascii="Helvetica" w:hAnsi="Helvetica" w:cs="Helvetica"/>
          <w:b/>
          <w:bCs/>
          <w:color w:val="33353C"/>
          <w:sz w:val="20"/>
          <w:szCs w:val="20"/>
          <w:shd w:val="clear" w:color="auto" w:fill="FFFFFF"/>
        </w:rPr>
        <w:t>1528.01</w:t>
      </w:r>
      <w:r w:rsidRPr="00E1245C">
        <w:rPr>
          <w:rFonts w:ascii="Helvetica" w:hAnsi="Helvetica" w:cs="Helvetica"/>
          <w:b/>
          <w:bCs/>
          <w:color w:val="33353C"/>
          <w:sz w:val="20"/>
          <w:szCs w:val="20"/>
          <w:shd w:val="clear" w:color="auto" w:fill="FFFFFF"/>
        </w:rPr>
        <w:t>亿</w:t>
      </w:r>
    </w:p>
    <w:p w14:paraId="2940F6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中国民生银行股份有限公司主营业务从事公司及个人银行业务、资金业务、融资租赁业务、资产管理业务及提供其他相关金融服务。荣获第九届中国证券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团队奖，同时摘取中国社科院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年中国企业</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强社会责任发展指数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银行业第一名和民企第二名，总行办公室社会责任管理处被中国人民银行推荐为全国脱贫攻坚奖候选组织，成为</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家申报机构中入选的四个机构之一。本公司年报在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年国际年报大赛（</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）的评选中，分别荣获金奖、最佳</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强中文年报和科技创新奖。</w:t>
      </w:r>
    </w:p>
    <w:p w14:paraId="3C44AE8E" w14:textId="77777777" w:rsidR="0035716F" w:rsidRPr="00B76B53" w:rsidRDefault="0035716F" w:rsidP="0035716F">
      <w:pPr>
        <w:pStyle w:val="3"/>
      </w:pPr>
      <w:r w:rsidRPr="00B76B53">
        <w:t>江苏银行</w:t>
      </w:r>
      <w:r w:rsidRPr="00B76B53">
        <w:rPr>
          <w:rFonts w:hint="eastAsia"/>
        </w:rPr>
        <w:t xml:space="preserve"> </w:t>
      </w:r>
      <w:r w:rsidRPr="00B76B53">
        <w:t>600919 南京秦淮</w:t>
      </w:r>
      <w:r w:rsidRPr="00B76B53">
        <w:rPr>
          <w:rFonts w:hint="eastAsia"/>
        </w:rPr>
        <w:t xml:space="preserve"> </w:t>
      </w:r>
      <w:hyperlink r:id="rId21" w:history="1">
        <w:r w:rsidRPr="00B76B53">
          <w:rPr>
            <w:rStyle w:val="a7"/>
          </w:rPr>
          <w:t>http://www.jsbchina.cn</w:t>
        </w:r>
      </w:hyperlink>
    </w:p>
    <w:p w14:paraId="31E957A7"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1079.66</w:t>
      </w:r>
      <w:r w:rsidRPr="00B76B53">
        <w:rPr>
          <w:rFonts w:ascii="Helvetica" w:hAnsi="Helvetica" w:cs="Helvetica"/>
          <w:b/>
          <w:bCs/>
          <w:color w:val="33353C"/>
          <w:sz w:val="20"/>
          <w:szCs w:val="20"/>
          <w:shd w:val="clear" w:color="auto" w:fill="FFFFFF"/>
        </w:rPr>
        <w:t>亿</w:t>
      </w:r>
    </w:p>
    <w:p w14:paraId="5FD461E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银行股份有限公司主营业务为公司和个人金融业务、支付结算业务、资金业务、投资银行业务、融资租赁业务及其他金融业务。公司主要产品或服务包括发放贷款及垫款、债务工具投资、存放同业及其他金融机构款项、存放中央银行款项、长期应收款、买入返售金融资产、拆出资金。公司在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强银行排名中，按一级资本列</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位，蝉联全球银行百强，国内排名第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位。在品牌价值研究机构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强榜单中位列第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w:t>
      </w:r>
    </w:p>
    <w:p w14:paraId="71BBE820" w14:textId="77777777" w:rsidR="0035716F" w:rsidRPr="001E185B" w:rsidRDefault="0035716F" w:rsidP="0035716F">
      <w:pPr>
        <w:pStyle w:val="3"/>
      </w:pPr>
      <w:r w:rsidRPr="001E185B">
        <w:t>南京银行</w:t>
      </w:r>
      <w:r w:rsidRPr="001E185B">
        <w:rPr>
          <w:rFonts w:hint="eastAsia"/>
        </w:rPr>
        <w:t xml:space="preserve"> </w:t>
      </w:r>
      <w:r w:rsidRPr="001E185B">
        <w:t>601009 南京玄武</w:t>
      </w:r>
      <w:r w:rsidRPr="001E185B">
        <w:rPr>
          <w:rFonts w:hint="eastAsia"/>
        </w:rPr>
        <w:t xml:space="preserve"> </w:t>
      </w:r>
      <w:hyperlink r:id="rId22" w:history="1">
        <w:r w:rsidRPr="001E185B">
          <w:rPr>
            <w:rStyle w:val="a7"/>
          </w:rPr>
          <w:t>http://www.njcb.com.cn</w:t>
        </w:r>
      </w:hyperlink>
    </w:p>
    <w:p w14:paraId="50C50956"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1049.49</w:t>
      </w:r>
      <w:r w:rsidRPr="001E185B">
        <w:rPr>
          <w:rFonts w:ascii="Helvetica" w:hAnsi="Helvetica" w:cs="Helvetica"/>
          <w:b/>
          <w:bCs/>
          <w:color w:val="33353C"/>
          <w:sz w:val="20"/>
          <w:szCs w:val="20"/>
          <w:shd w:val="clear" w:color="auto" w:fill="FFFFFF"/>
        </w:rPr>
        <w:t>亿</w:t>
      </w:r>
    </w:p>
    <w:p w14:paraId="32040FD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南京银行股份有限公司的主营业务为商业银行业务，为企业、机构和个人提供存款、贷款及中间业务等服务。英国《银行家》杂志公布的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年全球前</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家大银行排名中列</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位；英国《银行家》杂志联合世界知名评估机构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强》榜单排名第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位；荣获中央文明委颁发的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荣誉称号；荣获上海票据交易所</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优秀银行类交易商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优秀承兑机构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优秀贴现机构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19981" w14:textId="77777777" w:rsidR="0035716F" w:rsidRDefault="0035716F" w:rsidP="0035716F">
      <w:pPr>
        <w:rPr>
          <w:rFonts w:ascii="Helvetica" w:hAnsi="Helvetica" w:cs="Helvetica"/>
          <w:color w:val="33353C"/>
          <w:szCs w:val="21"/>
          <w:shd w:val="clear" w:color="auto" w:fill="FFFFFF"/>
        </w:rPr>
      </w:pPr>
    </w:p>
    <w:p w14:paraId="49CACC3E" w14:textId="77777777" w:rsidR="0035716F" w:rsidRPr="003D207D" w:rsidRDefault="0035716F" w:rsidP="0035716F">
      <w:pPr>
        <w:rPr>
          <w:rFonts w:ascii="Helvetica" w:hAnsi="Helvetica" w:cs="Helvetica"/>
          <w:color w:val="33353C"/>
          <w:szCs w:val="21"/>
          <w:shd w:val="clear" w:color="auto" w:fill="FFFFFF"/>
        </w:rPr>
      </w:pPr>
      <w:r w:rsidRPr="003D207D">
        <w:rPr>
          <w:rFonts w:ascii="Helvetica" w:hAnsi="Helvetica" w:cs="Helvetica" w:hint="eastAsia"/>
          <w:color w:val="33353C"/>
          <w:szCs w:val="21"/>
          <w:shd w:val="clear" w:color="auto" w:fill="FFFFFF"/>
        </w:rPr>
        <w:t> </w:t>
      </w:r>
      <w:r w:rsidRPr="003D207D">
        <w:rPr>
          <w:rFonts w:ascii="Helvetica" w:hAnsi="Helvetica" w:cs="Helvetica" w:hint="eastAsia"/>
          <w:color w:val="33353C"/>
          <w:szCs w:val="21"/>
          <w:shd w:val="clear" w:color="auto" w:fill="FFFFFF"/>
        </w:rPr>
        <w:t>在五年规划的引领下，本行以做强做精做出特色为目标，坚持“稳中求进、改革创新、转型发展”的经营理念，以改革创新转型的全面推进和基础管理的全面提升为新动力，推进综合化经营，强化风险管控，提升发展质效，朝着打造“中小商业银行中一流的综合金融服务商”的战略愿景坚实迈进。</w:t>
      </w:r>
    </w:p>
    <w:p w14:paraId="0C4529E6" w14:textId="77777777" w:rsidR="0035716F" w:rsidRPr="00612B92" w:rsidRDefault="0035716F" w:rsidP="0035716F">
      <w:pPr>
        <w:pStyle w:val="3"/>
        <w:rPr>
          <w:sz w:val="28"/>
          <w:szCs w:val="28"/>
        </w:rPr>
      </w:pPr>
      <w:r w:rsidRPr="00612B92">
        <w:rPr>
          <w:rFonts w:hint="eastAsia"/>
          <w:sz w:val="28"/>
          <w:szCs w:val="28"/>
        </w:rPr>
        <w:t xml:space="preserve">北京银行 </w:t>
      </w:r>
      <w:r w:rsidRPr="00612B92">
        <w:rPr>
          <w:sz w:val="28"/>
          <w:szCs w:val="28"/>
        </w:rPr>
        <w:t>601169 北京西城</w:t>
      </w:r>
      <w:r w:rsidRPr="00612B92">
        <w:rPr>
          <w:rFonts w:hint="eastAsia"/>
          <w:sz w:val="28"/>
          <w:szCs w:val="28"/>
        </w:rPr>
        <w:t xml:space="preserve"> </w:t>
      </w:r>
      <w:hyperlink r:id="rId23" w:history="1">
        <w:r w:rsidRPr="00612B92">
          <w:rPr>
            <w:rStyle w:val="a7"/>
            <w:sz w:val="28"/>
            <w:szCs w:val="28"/>
          </w:rPr>
          <w:t>http://www.bankofbeijing.com.cn</w:t>
        </w:r>
      </w:hyperlink>
    </w:p>
    <w:p w14:paraId="2F4CA8C2" w14:textId="77777777" w:rsidR="00D9353C" w:rsidRDefault="00D9353C"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898.58</w:t>
      </w:r>
      <w:r>
        <w:rPr>
          <w:rFonts w:ascii="Helvetica" w:hAnsi="Helvetica" w:cs="Helvetica"/>
          <w:b/>
          <w:bCs/>
          <w:color w:val="33353C"/>
          <w:sz w:val="20"/>
          <w:szCs w:val="20"/>
          <w:shd w:val="clear" w:color="auto" w:fill="FFFFFF"/>
        </w:rPr>
        <w:t>亿</w:t>
      </w:r>
    </w:p>
    <w:p w14:paraId="43EB572A" w14:textId="4639B7CA"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北京银行股份有限公司是一家区域性商业银行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是由地方财政和企业共同组建的股份制商业银行。该行主要为企业、政府机构以及金融机构提供广泛的公司银行产品和服务以及为个人</w:t>
      </w:r>
      <w:r>
        <w:rPr>
          <w:rFonts w:ascii="Helvetica" w:hAnsi="Helvetica" w:cs="Helvetica"/>
          <w:color w:val="33353C"/>
          <w:szCs w:val="21"/>
          <w:shd w:val="clear" w:color="auto" w:fill="FFFFFF"/>
        </w:rPr>
        <w:lastRenderedPageBreak/>
        <w:t>提供个人贷款、个人存款、银行卡和一系列基于收费和佣金收入的产品和服务。是一家中外资本融合的新型股份制银行。目前，已在北京、天津、上海、西安、深圳、杭州、长沙、南京、济南及南昌等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大中心城市设立</w:t>
      </w:r>
      <w:r>
        <w:rPr>
          <w:rFonts w:ascii="Helvetica" w:hAnsi="Helvetica" w:cs="Helvetica"/>
          <w:color w:val="33353C"/>
          <w:szCs w:val="21"/>
          <w:shd w:val="clear" w:color="auto" w:fill="FFFFFF"/>
        </w:rPr>
        <w:t>240</w:t>
      </w:r>
      <w:r>
        <w:rPr>
          <w:rFonts w:ascii="Helvetica" w:hAnsi="Helvetica" w:cs="Helvetica"/>
          <w:color w:val="33353C"/>
          <w:szCs w:val="21"/>
          <w:shd w:val="clear" w:color="auto" w:fill="FFFFFF"/>
        </w:rPr>
        <w:t>多家分支机构，发起设立北京延庆、浙江文成及吉林农安村镇银行，成立香港和荷兰阿姆斯特丹代表处，发起设立国内首家消费金融公司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北银消费金融公司，首批试点合资设立中荷人寿保险公司，第三批首家设立银行系基金公司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中加基金公司，开辟和探索了中小银行创新发展的经典模式。至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月末，公司一级资本排名全球千家大银行</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位，各项经营指标均达到国际银行业先进水平，被誉为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人均最赚钱的银行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。十多年来，公司赢得了社会各界的高度赞誉，先后荣获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中国最佳城市商业零售银行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亚洲十大最佳上市银行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中国社会责任优秀企业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最具持续投资价值上市公司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67BC558" w14:textId="77777777" w:rsidR="0035716F" w:rsidRPr="001A3228" w:rsidRDefault="0035716F" w:rsidP="0035716F">
      <w:pPr>
        <w:pStyle w:val="3"/>
      </w:pPr>
      <w:r w:rsidRPr="001A3228">
        <w:t>上海银行</w:t>
      </w:r>
      <w:r w:rsidRPr="001A3228">
        <w:rPr>
          <w:rFonts w:hint="eastAsia"/>
        </w:rPr>
        <w:t xml:space="preserve"> </w:t>
      </w:r>
      <w:r w:rsidRPr="001A3228">
        <w:t xml:space="preserve">601229 </w:t>
      </w:r>
      <w:r w:rsidRPr="001A3228">
        <w:rPr>
          <w:rFonts w:hint="eastAsia"/>
        </w:rPr>
        <w:t xml:space="preserve">上海浦东 </w:t>
      </w:r>
      <w:hyperlink r:id="rId24" w:history="1">
        <w:r w:rsidRPr="001A3228">
          <w:rPr>
            <w:rStyle w:val="a7"/>
          </w:rPr>
          <w:t>http://www.bosc.cn</w:t>
        </w:r>
      </w:hyperlink>
    </w:p>
    <w:p w14:paraId="330BFFBF" w14:textId="77777777" w:rsidR="001D6466" w:rsidRDefault="001D6466"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852.40</w:t>
      </w:r>
      <w:r>
        <w:rPr>
          <w:rFonts w:ascii="Helvetica" w:hAnsi="Helvetica" w:cs="Helvetica"/>
          <w:b/>
          <w:bCs/>
          <w:color w:val="33353C"/>
          <w:sz w:val="20"/>
          <w:szCs w:val="20"/>
          <w:shd w:val="clear" w:color="auto" w:fill="FFFFFF"/>
        </w:rPr>
        <w:t>亿</w:t>
      </w:r>
    </w:p>
    <w:p w14:paraId="70B8C9D9" w14:textId="0090189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银行股份有限公司的主要业务包括公司金融业务、零售金融业务和资金业务等。公司的主要产品与服务有公司贷款、票据贴现、公司存款、中间业务、个人贷款、个人存款、银行卡业务、货币市场业务、同业业务、投资组合管理业务、黄金交易及融资业务、代客资产管理业务。公司在英国《银行家》杂志联合独立品牌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榜单，本公司名列全球排名第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排名，本公司按一级资本排名第</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位。在《亚洲银行家》杂志举办的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中国最佳养老金融服务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年度国际零售金融服务卓越大奖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亚太、中东和非洲地区最佳进步零售银行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全球财富与社会奖项计划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中国最佳私人财富慈善服务奖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247247" w14:textId="77777777" w:rsidR="0035716F" w:rsidRPr="007C0136" w:rsidRDefault="0035716F" w:rsidP="0035716F">
      <w:pPr>
        <w:pStyle w:val="3"/>
      </w:pPr>
      <w:r w:rsidRPr="007C0136">
        <w:t>华夏银行</w:t>
      </w:r>
      <w:r w:rsidRPr="007C0136">
        <w:rPr>
          <w:rFonts w:hint="eastAsia"/>
        </w:rPr>
        <w:t xml:space="preserve"> </w:t>
      </w:r>
      <w:r w:rsidRPr="007C0136">
        <w:t>600015 北京东城</w:t>
      </w:r>
      <w:r w:rsidRPr="007C0136">
        <w:rPr>
          <w:rFonts w:hint="eastAsia"/>
        </w:rPr>
        <w:t xml:space="preserve"> </w:t>
      </w:r>
      <w:hyperlink r:id="rId25" w:history="1">
        <w:r w:rsidRPr="007C0136">
          <w:rPr>
            <w:rStyle w:val="a7"/>
          </w:rPr>
          <w:t>http://www.hxb.com.cn</w:t>
        </w:r>
      </w:hyperlink>
    </w:p>
    <w:p w14:paraId="1D411617" w14:textId="77777777" w:rsidR="0035716F" w:rsidRPr="007C0136" w:rsidRDefault="0035716F" w:rsidP="0035716F">
      <w:pPr>
        <w:rPr>
          <w:rFonts w:ascii="Helvetica" w:hAnsi="Helvetica" w:cs="Helvetica"/>
          <w:b/>
          <w:bCs/>
          <w:color w:val="33353C"/>
          <w:sz w:val="20"/>
          <w:szCs w:val="20"/>
          <w:shd w:val="clear" w:color="auto" w:fill="FFFFFF"/>
        </w:rPr>
      </w:pPr>
      <w:r w:rsidRPr="007C0136">
        <w:rPr>
          <w:rFonts w:ascii="Helvetica" w:hAnsi="Helvetica" w:cs="Helvetica"/>
          <w:b/>
          <w:bCs/>
          <w:color w:val="33353C"/>
          <w:sz w:val="20"/>
          <w:szCs w:val="20"/>
          <w:shd w:val="clear" w:color="auto" w:fill="FFFFFF"/>
        </w:rPr>
        <w:t>总市值：</w:t>
      </w:r>
      <w:r w:rsidRPr="007C0136">
        <w:rPr>
          <w:rFonts w:ascii="Helvetica" w:hAnsi="Helvetica" w:cs="Helvetica"/>
          <w:b/>
          <w:bCs/>
          <w:color w:val="33353C"/>
          <w:sz w:val="20"/>
          <w:szCs w:val="20"/>
          <w:shd w:val="clear" w:color="auto" w:fill="FFFFFF"/>
        </w:rPr>
        <w:t>825.98</w:t>
      </w:r>
      <w:r w:rsidRPr="007C0136">
        <w:rPr>
          <w:rFonts w:ascii="Helvetica" w:hAnsi="Helvetica" w:cs="Helvetica"/>
          <w:b/>
          <w:bCs/>
          <w:color w:val="33353C"/>
          <w:sz w:val="20"/>
          <w:szCs w:val="20"/>
          <w:shd w:val="clear" w:color="auto" w:fill="FFFFFF"/>
        </w:rPr>
        <w:t>亿</w:t>
      </w:r>
    </w:p>
    <w:p w14:paraId="64F9336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银行股份有限公司主营业务是提供存款、贷款、投资银行、贸易金融、绿色金融和现金管理等专业化、特色化和综合化金融服务。主要产品是贷款、拆放同业、存放中央银行款项、存放同业、债券投资。公司荣获中国经营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卓越竞争力普惠金融奖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、中国金融创新发展论坛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十佳普惠金融创新产品奖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中国金融业抗疫特别贡献奖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7365927" w14:textId="77777777" w:rsidR="0035716F" w:rsidRDefault="0035716F" w:rsidP="0035716F">
      <w:pPr>
        <w:rPr>
          <w:rFonts w:ascii="Helvetica" w:hAnsi="Helvetica" w:cs="Helvetica"/>
          <w:color w:val="33353C"/>
          <w:szCs w:val="21"/>
          <w:shd w:val="clear" w:color="auto" w:fill="FFFFFF"/>
        </w:rPr>
      </w:pPr>
    </w:p>
    <w:p w14:paraId="0B06F960" w14:textId="77777777" w:rsidR="0035716F" w:rsidRPr="00B76B53" w:rsidRDefault="0035716F" w:rsidP="0035716F">
      <w:pPr>
        <w:pStyle w:val="3"/>
      </w:pPr>
      <w:r w:rsidRPr="00B76B53">
        <w:t>杭州银行</w:t>
      </w:r>
      <w:r w:rsidRPr="00B76B53">
        <w:rPr>
          <w:rFonts w:hint="eastAsia"/>
        </w:rPr>
        <w:t xml:space="preserve"> </w:t>
      </w:r>
      <w:r w:rsidRPr="00B76B53">
        <w:t>600926 杭州拱墅</w:t>
      </w:r>
      <w:r w:rsidRPr="00B76B53">
        <w:rPr>
          <w:rFonts w:hint="eastAsia"/>
        </w:rPr>
        <w:t xml:space="preserve"> </w:t>
      </w:r>
      <w:hyperlink r:id="rId26" w:history="1">
        <w:r w:rsidRPr="00B76B53">
          <w:rPr>
            <w:rStyle w:val="a7"/>
          </w:rPr>
          <w:t>http://www.hzbank.com.cn</w:t>
        </w:r>
      </w:hyperlink>
    </w:p>
    <w:p w14:paraId="259980F0"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770.34</w:t>
      </w:r>
      <w:r w:rsidRPr="00B76B53">
        <w:rPr>
          <w:rFonts w:ascii="Helvetica" w:hAnsi="Helvetica" w:cs="Helvetica"/>
          <w:b/>
          <w:bCs/>
          <w:color w:val="33353C"/>
          <w:sz w:val="20"/>
          <w:szCs w:val="20"/>
          <w:shd w:val="clear" w:color="auto" w:fill="FFFFFF"/>
        </w:rPr>
        <w:t>亿</w:t>
      </w:r>
    </w:p>
    <w:p w14:paraId="0CF43F59" w14:textId="77777777" w:rsidR="0035716F" w:rsidRPr="00E1245C"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杭州银行股份有限公司主营业务是为城乡中、小企业客户及居民家庭提供全面的商业银行产品及服务。报告期内，公司完成发行信贷资产证券化项目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单，合计金额</w:t>
      </w:r>
      <w:r>
        <w:rPr>
          <w:rFonts w:ascii="Helvetica" w:hAnsi="Helvetica" w:cs="Helvetica"/>
          <w:color w:val="33353C"/>
          <w:szCs w:val="21"/>
          <w:shd w:val="clear" w:color="auto" w:fill="FFFFFF"/>
        </w:rPr>
        <w:t>173.21</w:t>
      </w:r>
      <w:r>
        <w:rPr>
          <w:rFonts w:ascii="Helvetica" w:hAnsi="Helvetica" w:cs="Helvetica"/>
          <w:color w:val="33353C"/>
          <w:szCs w:val="21"/>
          <w:shd w:val="clear" w:color="auto" w:fill="FFFFFF"/>
        </w:rPr>
        <w:t>亿元。其中公募信贷</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发行总量排名全国商业银行第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名，全国城商行第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lastRenderedPageBreak/>
        <w:t>资产证券化论坛年会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年度优秀交易奖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年度新锐奖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第四届中国资产证券化行业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市场领先发起机构奖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12EE9BD" w14:textId="77777777" w:rsidR="0035716F" w:rsidRPr="009C0EB5" w:rsidRDefault="0035716F" w:rsidP="0035716F">
      <w:pPr>
        <w:pStyle w:val="3"/>
      </w:pPr>
      <w:bookmarkStart w:id="4" w:name="_Toc95811448"/>
      <w:r w:rsidRPr="009C0EB5">
        <w:t>浙商银行</w:t>
      </w:r>
      <w:r w:rsidRPr="009C0EB5">
        <w:rPr>
          <w:rFonts w:hint="eastAsia"/>
        </w:rPr>
        <w:t xml:space="preserve"> </w:t>
      </w:r>
      <w:r w:rsidRPr="009C0EB5">
        <w:t>601916 杭州</w:t>
      </w:r>
      <w:r w:rsidRPr="009C0EB5">
        <w:rPr>
          <w:rFonts w:hint="eastAsia"/>
        </w:rPr>
        <w:t xml:space="preserve">上城 </w:t>
      </w:r>
      <w:hyperlink r:id="rId27" w:history="1">
        <w:r w:rsidRPr="009C0EB5">
          <w:rPr>
            <w:rStyle w:val="a7"/>
          </w:rPr>
          <w:t>http://www.czbank.com</w:t>
        </w:r>
      </w:hyperlink>
      <w:bookmarkEnd w:id="4"/>
    </w:p>
    <w:p w14:paraId="4FC9B82C" w14:textId="77777777" w:rsidR="0035716F" w:rsidRPr="009C0EB5" w:rsidRDefault="0035716F" w:rsidP="0035716F">
      <w:pPr>
        <w:rPr>
          <w:rFonts w:ascii="Helvetica" w:hAnsi="Helvetica" w:cs="Helvetica"/>
          <w:b/>
          <w:bCs/>
          <w:color w:val="33353C"/>
          <w:sz w:val="20"/>
          <w:szCs w:val="20"/>
          <w:shd w:val="clear" w:color="auto" w:fill="FFFFFF"/>
        </w:rPr>
      </w:pPr>
      <w:r w:rsidRPr="009C0EB5">
        <w:rPr>
          <w:rFonts w:ascii="Helvetica" w:hAnsi="Helvetica" w:cs="Helvetica"/>
          <w:b/>
          <w:bCs/>
          <w:color w:val="33353C"/>
          <w:sz w:val="20"/>
          <w:szCs w:val="20"/>
          <w:shd w:val="clear" w:color="auto" w:fill="FFFFFF"/>
        </w:rPr>
        <w:t>总市值：</w:t>
      </w:r>
      <w:r w:rsidRPr="009C0EB5">
        <w:rPr>
          <w:rFonts w:ascii="Helvetica" w:hAnsi="Helvetica" w:cs="Helvetica"/>
          <w:b/>
          <w:bCs/>
          <w:color w:val="33353C"/>
          <w:sz w:val="20"/>
          <w:szCs w:val="20"/>
          <w:shd w:val="clear" w:color="auto" w:fill="FFFFFF"/>
        </w:rPr>
        <w:t>625.30</w:t>
      </w:r>
      <w:r w:rsidRPr="009C0EB5">
        <w:rPr>
          <w:rFonts w:ascii="Helvetica" w:hAnsi="Helvetica" w:cs="Helvetica"/>
          <w:b/>
          <w:bCs/>
          <w:color w:val="33353C"/>
          <w:sz w:val="20"/>
          <w:szCs w:val="20"/>
          <w:shd w:val="clear" w:color="auto" w:fill="FFFFFF"/>
        </w:rPr>
        <w:t>亿</w:t>
      </w:r>
    </w:p>
    <w:p w14:paraId="08AB58E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商银行股份有限公司的主营业务为公司银行业务，零售银行业务和资金业务，其主要产品有个人经营贷款、个人房屋贷款、其他个人贷款、个人存款业务、借记卡、信用卡、个人理财产品与服务、支付结算服务、个人代销业务、私人银行、特色存款产品、财市场、增金财富池、增金宝、市场营销、货币市场业务、债券投资业务、同业投资业务、外汇、贵金属及衍生金融工具交易业务、资产管理业务、小微企业业务。公司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榜单排名第</w:t>
      </w:r>
      <w:r>
        <w:rPr>
          <w:rFonts w:ascii="Helvetica" w:hAnsi="Helvetica" w:cs="Helvetica"/>
          <w:color w:val="33353C"/>
          <w:szCs w:val="21"/>
          <w:shd w:val="clear" w:color="auto" w:fill="FFFFFF"/>
        </w:rPr>
        <w:t>107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以总资产计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年度最佳共享服务中心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创新应用铜奖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，最佳智慧金融平台奖等多项荣誉奖项。</w:t>
      </w:r>
    </w:p>
    <w:p w14:paraId="307DBB55" w14:textId="77777777" w:rsidR="0035716F" w:rsidRDefault="0035716F" w:rsidP="0035716F">
      <w:pPr>
        <w:rPr>
          <w:rFonts w:ascii="Helvetica" w:hAnsi="Helvetica" w:cs="Helvetica"/>
          <w:color w:val="33353C"/>
          <w:szCs w:val="21"/>
          <w:shd w:val="clear" w:color="auto" w:fill="FFFFFF"/>
        </w:rPr>
      </w:pPr>
    </w:p>
    <w:p w14:paraId="62886E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把浙商银行打造成一流的商业银行</w:t>
      </w:r>
    </w:p>
    <w:p w14:paraId="27067D7B" w14:textId="77777777" w:rsidR="0035716F" w:rsidRDefault="0035716F" w:rsidP="0035716F"/>
    <w:p w14:paraId="3F089221" w14:textId="77777777" w:rsidR="0035716F" w:rsidRPr="001A3228" w:rsidRDefault="0035716F" w:rsidP="0035716F">
      <w:pPr>
        <w:pStyle w:val="3"/>
      </w:pPr>
      <w:r w:rsidRPr="001A3228">
        <w:t>成都银行</w:t>
      </w:r>
      <w:r w:rsidRPr="001A3228">
        <w:rPr>
          <w:rFonts w:hint="eastAsia"/>
        </w:rPr>
        <w:t xml:space="preserve"> </w:t>
      </w:r>
      <w:r w:rsidRPr="001A3228">
        <w:t>601838 成都青羊</w:t>
      </w:r>
      <w:r w:rsidRPr="001A3228">
        <w:rPr>
          <w:rFonts w:hint="eastAsia"/>
        </w:rPr>
        <w:t xml:space="preserve"> </w:t>
      </w:r>
      <w:hyperlink r:id="rId28" w:history="1">
        <w:r w:rsidRPr="001A3228">
          <w:rPr>
            <w:rStyle w:val="a7"/>
          </w:rPr>
          <w:t>http://www.bocd.com.cn</w:t>
        </w:r>
      </w:hyperlink>
    </w:p>
    <w:p w14:paraId="0B026977" w14:textId="7694B532" w:rsidR="00BB0616" w:rsidRPr="00BB0616" w:rsidRDefault="00BB0616" w:rsidP="00BB0616">
      <w:pPr>
        <w:spacing w:before="75" w:line="300" w:lineRule="atLeast"/>
        <w:rPr>
          <w:rFonts w:ascii="Helvetica" w:eastAsia="宋体" w:hAnsi="Helvetica" w:cs="Helvetica"/>
          <w:color w:val="33353C"/>
          <w:kern w:val="0"/>
          <w:sz w:val="20"/>
          <w:szCs w:val="20"/>
        </w:rPr>
      </w:pPr>
      <w:r w:rsidRPr="00BB0616">
        <w:rPr>
          <w:rFonts w:ascii="Helvetica" w:eastAsia="宋体" w:hAnsi="Helvetica" w:cs="Helvetica"/>
          <w:color w:val="33353C"/>
          <w:kern w:val="0"/>
          <w:sz w:val="20"/>
          <w:szCs w:val="20"/>
        </w:rPr>
        <w:t>总市值：</w:t>
      </w:r>
      <w:r w:rsidRPr="00BB0616">
        <w:rPr>
          <w:rFonts w:ascii="Helvetica" w:eastAsia="宋体" w:hAnsi="Helvetica" w:cs="Helvetica"/>
          <w:b/>
          <w:bCs/>
          <w:color w:val="33353C"/>
          <w:kern w:val="0"/>
          <w:sz w:val="20"/>
          <w:szCs w:val="20"/>
        </w:rPr>
        <w:t>536.08</w:t>
      </w:r>
      <w:r w:rsidRPr="00BB0616">
        <w:rPr>
          <w:rFonts w:ascii="Helvetica" w:eastAsia="宋体" w:hAnsi="Helvetica" w:cs="Helvetica"/>
          <w:b/>
          <w:bCs/>
          <w:color w:val="33353C"/>
          <w:kern w:val="0"/>
          <w:sz w:val="20"/>
          <w:szCs w:val="20"/>
        </w:rPr>
        <w:t>亿</w:t>
      </w:r>
    </w:p>
    <w:p w14:paraId="52728CE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成都银行股份有限公司主营业务为公司金融业务；小微金融业务；个人金融业务；新兴业务。截至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年末，全行总资产、存款总额、贷款总额分别达</w:t>
      </w:r>
      <w:r>
        <w:rPr>
          <w:rFonts w:ascii="Helvetica" w:hAnsi="Helvetica" w:cs="Helvetica"/>
          <w:color w:val="33353C"/>
          <w:szCs w:val="21"/>
          <w:shd w:val="clear" w:color="auto" w:fill="FFFFFF"/>
        </w:rPr>
        <w:t>6,524.34</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4,449.88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2,840.67</w:t>
      </w:r>
      <w:r>
        <w:rPr>
          <w:rFonts w:ascii="Helvetica" w:hAnsi="Helvetica" w:cs="Helvetica"/>
          <w:color w:val="33353C"/>
          <w:szCs w:val="21"/>
          <w:shd w:val="clear" w:color="auto" w:fill="FFFFFF"/>
        </w:rPr>
        <w:t>亿元，同比增幅分别为</w:t>
      </w:r>
      <w:r>
        <w:rPr>
          <w:rFonts w:ascii="Helvetica" w:hAnsi="Helvetica" w:cs="Helvetica"/>
          <w:color w:val="33353C"/>
          <w:szCs w:val="21"/>
          <w:shd w:val="clear" w:color="auto" w:fill="FFFFFF"/>
        </w:rPr>
        <w:t>16.84%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22.50%</w:t>
      </w:r>
      <w:r>
        <w:rPr>
          <w:rFonts w:ascii="Helvetica" w:hAnsi="Helvetica" w:cs="Helvetica"/>
          <w:color w:val="33353C"/>
          <w:szCs w:val="21"/>
          <w:shd w:val="clear" w:color="auto" w:fill="FFFFFF"/>
        </w:rPr>
        <w:t>。在英国《银行家》全球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家大银行榜单中排名第</w:t>
      </w:r>
      <w:r>
        <w:rPr>
          <w:rFonts w:ascii="Helvetica" w:hAnsi="Helvetica" w:cs="Helvetica"/>
          <w:color w:val="33353C"/>
          <w:szCs w:val="21"/>
          <w:shd w:val="clear" w:color="auto" w:fill="FFFFFF"/>
        </w:rPr>
        <w:t>254</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w:t>
      </w:r>
    </w:p>
    <w:p w14:paraId="0F941E43" w14:textId="77777777" w:rsidR="0035716F" w:rsidRPr="00773F7A" w:rsidRDefault="0035716F" w:rsidP="0035716F">
      <w:pPr>
        <w:pStyle w:val="3"/>
        <w:rPr>
          <w:sz w:val="28"/>
          <w:szCs w:val="28"/>
        </w:rPr>
      </w:pPr>
      <w:r w:rsidRPr="00773F7A">
        <w:rPr>
          <w:sz w:val="28"/>
          <w:szCs w:val="28"/>
        </w:rPr>
        <w:t>长沙银行</w:t>
      </w:r>
      <w:r w:rsidRPr="00773F7A">
        <w:rPr>
          <w:rFonts w:hint="eastAsia"/>
          <w:sz w:val="28"/>
          <w:szCs w:val="28"/>
        </w:rPr>
        <w:t xml:space="preserve"> </w:t>
      </w:r>
      <w:r w:rsidRPr="00773F7A">
        <w:rPr>
          <w:sz w:val="28"/>
          <w:szCs w:val="28"/>
        </w:rPr>
        <w:t>601577 长沙岳麓</w:t>
      </w:r>
      <w:r w:rsidRPr="00773F7A">
        <w:rPr>
          <w:rFonts w:hint="eastAsia"/>
          <w:sz w:val="28"/>
          <w:szCs w:val="28"/>
        </w:rPr>
        <w:t xml:space="preserve"> </w:t>
      </w:r>
      <w:hyperlink r:id="rId29" w:history="1">
        <w:r w:rsidRPr="00773F7A">
          <w:rPr>
            <w:rStyle w:val="a7"/>
            <w:sz w:val="28"/>
            <w:szCs w:val="28"/>
          </w:rPr>
          <w:t>http://www.bankofchangsha.com</w:t>
        </w:r>
      </w:hyperlink>
    </w:p>
    <w:p w14:paraId="4059A77D" w14:textId="77777777" w:rsidR="0035716F" w:rsidRPr="00773F7A" w:rsidRDefault="0035716F" w:rsidP="0035716F">
      <w:pPr>
        <w:rPr>
          <w:rFonts w:ascii="Helvetica" w:hAnsi="Helvetica" w:cs="Helvetica"/>
          <w:b/>
          <w:bCs/>
          <w:color w:val="33353C"/>
          <w:sz w:val="20"/>
          <w:szCs w:val="20"/>
          <w:shd w:val="clear" w:color="auto" w:fill="FFFFFF"/>
        </w:rPr>
      </w:pPr>
      <w:r w:rsidRPr="00773F7A">
        <w:rPr>
          <w:rFonts w:ascii="Helvetica" w:hAnsi="Helvetica" w:cs="Helvetica"/>
          <w:b/>
          <w:bCs/>
          <w:color w:val="33353C"/>
          <w:sz w:val="20"/>
          <w:szCs w:val="20"/>
          <w:shd w:val="clear" w:color="auto" w:fill="FFFFFF"/>
        </w:rPr>
        <w:t>总市值：</w:t>
      </w:r>
      <w:r w:rsidRPr="00773F7A">
        <w:rPr>
          <w:rFonts w:ascii="Helvetica" w:hAnsi="Helvetica" w:cs="Helvetica"/>
          <w:b/>
          <w:bCs/>
          <w:color w:val="33353C"/>
          <w:sz w:val="20"/>
          <w:szCs w:val="20"/>
          <w:shd w:val="clear" w:color="auto" w:fill="FFFFFF"/>
        </w:rPr>
        <w:t>276.68</w:t>
      </w:r>
      <w:r w:rsidRPr="00773F7A">
        <w:rPr>
          <w:rFonts w:ascii="Helvetica" w:hAnsi="Helvetica" w:cs="Helvetica"/>
          <w:b/>
          <w:bCs/>
          <w:color w:val="33353C"/>
          <w:sz w:val="20"/>
          <w:szCs w:val="20"/>
          <w:shd w:val="clear" w:color="auto" w:fill="FFFFFF"/>
        </w:rPr>
        <w:t>亿</w:t>
      </w:r>
    </w:p>
    <w:p w14:paraId="4A7B344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银行股份有限公司的主营业务为公司金融业务、零售金融业务、资金业务，其主要业务有本外币公司贷款、票据贴现、公司存款、结算业务、托管及其他受托业务、代理业务、证券买卖业务、信用承诺业务、外汇及结售汇业务、顾问及咨询业务、理财产品业务、委托资产管理业务、个人存款、个人贷款、借记卡、信用卡、个人理财、代销基金、代理保险、代销实物贵金属、代收代付、结售汇、货币市场业务、同业投资业务、债券投资交易业务、债券承分销业务、代客资产管理业务。公司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273</w:t>
      </w:r>
      <w:r>
        <w:rPr>
          <w:rFonts w:ascii="Helvetica" w:hAnsi="Helvetica" w:cs="Helvetica"/>
          <w:color w:val="33353C"/>
          <w:szCs w:val="21"/>
          <w:shd w:val="clear" w:color="auto" w:fill="FFFFFF"/>
        </w:rPr>
        <w:t>位。在英国《银行家》杂志发布的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位。公司在麦肯锡发布的《中国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家银行价值创造排行榜（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）》中，经济利润和</w:t>
      </w:r>
      <w:r>
        <w:rPr>
          <w:rFonts w:ascii="Helvetica" w:hAnsi="Helvetica" w:cs="Helvetica"/>
          <w:color w:val="33353C"/>
          <w:szCs w:val="21"/>
          <w:shd w:val="clear" w:color="auto" w:fill="FFFFFF"/>
        </w:rPr>
        <w:t>RAROC(</w:t>
      </w:r>
      <w:r>
        <w:rPr>
          <w:rFonts w:ascii="Helvetica" w:hAnsi="Helvetica" w:cs="Helvetica"/>
          <w:color w:val="33353C"/>
          <w:szCs w:val="21"/>
          <w:shd w:val="clear" w:color="auto" w:fill="FFFFFF"/>
        </w:rPr>
        <w:t>经济资本回报率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两项核心指标排名分列全国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银行的第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位和第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）评价体系（资产规模</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亿元以上城商行）位列综合评价第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年度银行间本币市场核心交易商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年度优秀债券市场交易商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年杰出合作伙伴奖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等多项荣誉奖项。</w:t>
      </w:r>
    </w:p>
    <w:p w14:paraId="7390BD9C" w14:textId="77777777" w:rsidR="0035716F" w:rsidRPr="00EA3ACD" w:rsidRDefault="0035716F" w:rsidP="0035716F">
      <w:pPr>
        <w:pStyle w:val="3"/>
      </w:pPr>
      <w:r w:rsidRPr="00EA3ACD">
        <w:rPr>
          <w:sz w:val="28"/>
          <w:szCs w:val="28"/>
        </w:rPr>
        <w:lastRenderedPageBreak/>
        <w:t>苏州银行</w:t>
      </w:r>
      <w:r w:rsidRPr="00EA3ACD">
        <w:rPr>
          <w:rFonts w:hint="eastAsia"/>
          <w:sz w:val="28"/>
          <w:szCs w:val="28"/>
        </w:rPr>
        <w:t xml:space="preserve"> </w:t>
      </w:r>
      <w:r w:rsidRPr="00EA3ACD">
        <w:rPr>
          <w:sz w:val="28"/>
          <w:szCs w:val="28"/>
        </w:rPr>
        <w:t>002966 苏州姑苏</w:t>
      </w:r>
      <w:r w:rsidRPr="00EA3ACD">
        <w:rPr>
          <w:rFonts w:hint="eastAsia"/>
          <w:sz w:val="28"/>
          <w:szCs w:val="28"/>
        </w:rPr>
        <w:t xml:space="preserve"> </w:t>
      </w:r>
      <w:hyperlink r:id="rId30" w:history="1">
        <w:r w:rsidRPr="00EA3ACD">
          <w:rPr>
            <w:rStyle w:val="a7"/>
            <w:sz w:val="28"/>
            <w:szCs w:val="28"/>
          </w:rPr>
          <w:t>http://www.suzhoubank.com</w:t>
        </w:r>
      </w:hyperlink>
    </w:p>
    <w:p w14:paraId="12C7109F" w14:textId="77777777" w:rsidR="0035716F" w:rsidRPr="00EA3ACD" w:rsidRDefault="0035716F" w:rsidP="0035716F">
      <w:pPr>
        <w:spacing w:before="75" w:line="300" w:lineRule="atLeast"/>
        <w:rPr>
          <w:rFonts w:ascii="Helvetica" w:eastAsia="宋体" w:hAnsi="Helvetica" w:cs="Helvetica"/>
          <w:b/>
          <w:bCs/>
          <w:color w:val="33353C"/>
          <w:kern w:val="0"/>
          <w:sz w:val="20"/>
          <w:szCs w:val="20"/>
        </w:rPr>
      </w:pPr>
      <w:r w:rsidRPr="00EA3ACD">
        <w:rPr>
          <w:rFonts w:ascii="Helvetica" w:eastAsia="宋体" w:hAnsi="Helvetica" w:cs="Helvetica"/>
          <w:b/>
          <w:bCs/>
          <w:color w:val="33353C"/>
          <w:kern w:val="0"/>
          <w:sz w:val="20"/>
          <w:szCs w:val="20"/>
        </w:rPr>
        <w:t>总市值：</w:t>
      </w:r>
      <w:r w:rsidRPr="00EA3ACD">
        <w:rPr>
          <w:rFonts w:ascii="Helvetica" w:eastAsia="宋体" w:hAnsi="Helvetica" w:cs="Helvetica"/>
          <w:b/>
          <w:bCs/>
          <w:color w:val="33353C"/>
          <w:kern w:val="0"/>
          <w:sz w:val="20"/>
          <w:szCs w:val="20"/>
        </w:rPr>
        <w:t>274.27</w:t>
      </w:r>
      <w:r w:rsidRPr="00EA3ACD">
        <w:rPr>
          <w:rFonts w:ascii="Helvetica" w:eastAsia="宋体" w:hAnsi="Helvetica" w:cs="Helvetica"/>
          <w:b/>
          <w:bCs/>
          <w:color w:val="33353C"/>
          <w:kern w:val="0"/>
          <w:sz w:val="20"/>
          <w:szCs w:val="20"/>
        </w:rPr>
        <w:t>亿</w:t>
      </w:r>
    </w:p>
    <w:p w14:paraId="79D55C7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苏州银行股份有限公司主营业务为公司业务、个人业务、资金业务及其他业务，主要产品有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信保贷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征信贷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健康园区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健康苏州掌上行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苏食惠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年度最佳品牌建设中小银行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、中国电子银行金榜奖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最佳企业网银创新奖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949C7C8" w14:textId="77777777" w:rsidR="0035716F" w:rsidRDefault="0035716F" w:rsidP="0035716F">
      <w:pPr>
        <w:rPr>
          <w:rFonts w:ascii="Helvetica" w:hAnsi="Helvetica" w:cs="Helvetica"/>
          <w:color w:val="33353C"/>
          <w:szCs w:val="21"/>
          <w:shd w:val="clear" w:color="auto" w:fill="FFFFFF"/>
        </w:rPr>
      </w:pPr>
    </w:p>
    <w:p w14:paraId="6E82091D" w14:textId="77777777" w:rsidR="0035716F" w:rsidRPr="00767DCE" w:rsidRDefault="0035716F" w:rsidP="0035716F">
      <w:pPr>
        <w:pStyle w:val="3"/>
      </w:pPr>
      <w:r w:rsidRPr="00767DCE">
        <w:t>重庆银行</w:t>
      </w:r>
      <w:r w:rsidRPr="00767DCE">
        <w:rPr>
          <w:rFonts w:hint="eastAsia"/>
        </w:rPr>
        <w:t xml:space="preserve"> </w:t>
      </w:r>
      <w:r w:rsidRPr="00767DCE">
        <w:t>601963 重庆江北</w:t>
      </w:r>
      <w:r w:rsidRPr="00767DCE">
        <w:rPr>
          <w:rFonts w:hint="eastAsia"/>
        </w:rPr>
        <w:t xml:space="preserve"> </w:t>
      </w:r>
      <w:hyperlink r:id="rId31" w:history="1">
        <w:r w:rsidRPr="00767DCE">
          <w:rPr>
            <w:rStyle w:val="a7"/>
          </w:rPr>
          <w:t>http://www.cqcbank.com</w:t>
        </w:r>
      </w:hyperlink>
    </w:p>
    <w:p w14:paraId="557FCFC1" w14:textId="2351F821" w:rsidR="00D36B37" w:rsidRPr="00D36B37" w:rsidRDefault="00D36B37" w:rsidP="00D36B37">
      <w:pPr>
        <w:spacing w:before="75" w:line="300" w:lineRule="atLeast"/>
        <w:rPr>
          <w:rFonts w:ascii="Helvetica" w:eastAsia="宋体" w:hAnsi="Helvetica" w:cs="Helvetica"/>
          <w:color w:val="33353C"/>
          <w:kern w:val="0"/>
          <w:sz w:val="20"/>
          <w:szCs w:val="20"/>
        </w:rPr>
      </w:pPr>
      <w:r w:rsidRPr="00D36B37">
        <w:rPr>
          <w:rFonts w:ascii="Helvetica" w:eastAsia="宋体" w:hAnsi="Helvetica" w:cs="Helvetica"/>
          <w:color w:val="33353C"/>
          <w:kern w:val="0"/>
          <w:sz w:val="20"/>
          <w:szCs w:val="20"/>
        </w:rPr>
        <w:t>总市值：</w:t>
      </w:r>
      <w:r w:rsidRPr="00D36B37">
        <w:rPr>
          <w:rFonts w:ascii="Helvetica" w:eastAsia="宋体" w:hAnsi="Helvetica" w:cs="Helvetica"/>
          <w:b/>
          <w:bCs/>
          <w:color w:val="33353C"/>
          <w:kern w:val="0"/>
          <w:sz w:val="20"/>
          <w:szCs w:val="20"/>
        </w:rPr>
        <w:t>245.30</w:t>
      </w:r>
      <w:r w:rsidRPr="00D36B37">
        <w:rPr>
          <w:rFonts w:ascii="Helvetica" w:eastAsia="宋体" w:hAnsi="Helvetica" w:cs="Helvetica"/>
          <w:b/>
          <w:bCs/>
          <w:color w:val="33353C"/>
          <w:kern w:val="0"/>
          <w:sz w:val="20"/>
          <w:szCs w:val="20"/>
        </w:rPr>
        <w:t>亿</w:t>
      </w:r>
    </w:p>
    <w:p w14:paraId="7BB4F67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银行股份有限公司主要在中国从事提供公司及个人银行产品和服务以及资金市场业务。公司通过三个业务部门运营。公司银行业务部从事向公司类客户提供金融产品和服务业务，包括存款和贷款。零售业务部从事向个人客户提供金融产品和服务业务，包括存款和贷款。资金业务部从事同行拆借、债券投资交易、回购交易以及外汇买卖交易业务。本行是第一家在香港联交所上市的内地城商行，并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年首批入选中国银监会城商行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计划。自成立以来，本行的业务取得了快速发展，在资产规模、资产质量、盈利能力、资本实力等方面均取得了显著的提升和进步。</w:t>
      </w:r>
    </w:p>
    <w:p w14:paraId="68608FAB" w14:textId="77777777" w:rsidR="0035716F" w:rsidRPr="00CE2500" w:rsidRDefault="0035716F" w:rsidP="0035716F">
      <w:pPr>
        <w:pStyle w:val="3"/>
      </w:pPr>
      <w:r w:rsidRPr="00CE2500">
        <w:t>兰州银行</w:t>
      </w:r>
      <w:r w:rsidRPr="00CE2500">
        <w:rPr>
          <w:rFonts w:hint="eastAsia"/>
        </w:rPr>
        <w:t xml:space="preserve"> </w:t>
      </w:r>
      <w:r w:rsidRPr="00CE2500">
        <w:t>001227 兰州城关</w:t>
      </w:r>
      <w:r w:rsidRPr="00CE2500">
        <w:rPr>
          <w:rFonts w:hint="eastAsia"/>
        </w:rPr>
        <w:t xml:space="preserve"> </w:t>
      </w:r>
      <w:hyperlink r:id="rId32" w:history="1">
        <w:r w:rsidRPr="00CE2500">
          <w:rPr>
            <w:rStyle w:val="a7"/>
          </w:rPr>
          <w:t>http://www.lzbank.com</w:t>
        </w:r>
      </w:hyperlink>
    </w:p>
    <w:p w14:paraId="5B747BF2"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228.97</w:t>
      </w:r>
      <w:r w:rsidRPr="00CE2500">
        <w:rPr>
          <w:rFonts w:ascii="Helvetica" w:hAnsi="Helvetica" w:cs="Helvetica"/>
          <w:b/>
          <w:bCs/>
          <w:color w:val="33353C"/>
          <w:sz w:val="20"/>
          <w:szCs w:val="20"/>
          <w:shd w:val="clear" w:color="auto" w:fill="FFFFFF"/>
        </w:rPr>
        <w:t>亿</w:t>
      </w:r>
    </w:p>
    <w:p w14:paraId="1EC3D12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兰州银行股份有限公司（简称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兰州银行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）主营业务为公司银行业务、零售银行业务和资金业务等。本行的主要业务包括公司银行业务、个人银行业务、资金业务、其他业务等。兰州银行先后荣获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全国银行业金融机构小企业贷款工作先进单位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年度最佳小微金融服务中小银行奖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593C7227" w14:textId="77777777" w:rsidR="0035716F" w:rsidRPr="00677350" w:rsidRDefault="0035716F" w:rsidP="0035716F">
      <w:pPr>
        <w:pStyle w:val="3"/>
      </w:pPr>
      <w:r w:rsidRPr="00677350">
        <w:t>青岛银行</w:t>
      </w:r>
      <w:r w:rsidRPr="00677350">
        <w:rPr>
          <w:rFonts w:hint="eastAsia"/>
        </w:rPr>
        <w:t xml:space="preserve"> </w:t>
      </w:r>
      <w:r w:rsidRPr="00677350">
        <w:t>002948 青岛崂山</w:t>
      </w:r>
      <w:r w:rsidRPr="00677350">
        <w:rPr>
          <w:rFonts w:hint="eastAsia"/>
        </w:rPr>
        <w:t xml:space="preserve"> </w:t>
      </w:r>
      <w:hyperlink r:id="rId33" w:history="1">
        <w:r w:rsidRPr="00677350">
          <w:rPr>
            <w:rStyle w:val="a7"/>
          </w:rPr>
          <w:t>http://www.qdccb.com</w:t>
        </w:r>
      </w:hyperlink>
    </w:p>
    <w:p w14:paraId="7EF434F4" w14:textId="77777777" w:rsidR="0035716F" w:rsidRPr="00677350" w:rsidRDefault="0035716F" w:rsidP="0035716F">
      <w:pPr>
        <w:rPr>
          <w:rFonts w:ascii="Helvetica" w:hAnsi="Helvetica" w:cs="Helvetica"/>
          <w:b/>
          <w:bCs/>
          <w:color w:val="33353C"/>
          <w:sz w:val="20"/>
          <w:szCs w:val="20"/>
          <w:shd w:val="clear" w:color="auto" w:fill="FFFFFF"/>
        </w:rPr>
      </w:pPr>
      <w:r w:rsidRPr="00677350">
        <w:rPr>
          <w:rFonts w:ascii="Helvetica" w:hAnsi="Helvetica" w:cs="Helvetica"/>
          <w:b/>
          <w:bCs/>
          <w:color w:val="33353C"/>
          <w:sz w:val="20"/>
          <w:szCs w:val="20"/>
          <w:shd w:val="clear" w:color="auto" w:fill="FFFFFF"/>
        </w:rPr>
        <w:t>总市值：</w:t>
      </w:r>
      <w:r w:rsidRPr="00677350">
        <w:rPr>
          <w:rFonts w:ascii="Helvetica" w:hAnsi="Helvetica" w:cs="Helvetica"/>
          <w:b/>
          <w:bCs/>
          <w:color w:val="33353C"/>
          <w:sz w:val="20"/>
          <w:szCs w:val="20"/>
          <w:shd w:val="clear" w:color="auto" w:fill="FFFFFF"/>
        </w:rPr>
        <w:t>206.04</w:t>
      </w:r>
      <w:r w:rsidRPr="00677350">
        <w:rPr>
          <w:rFonts w:ascii="Helvetica" w:hAnsi="Helvetica" w:cs="Helvetica"/>
          <w:b/>
          <w:bCs/>
          <w:color w:val="33353C"/>
          <w:sz w:val="20"/>
          <w:szCs w:val="20"/>
          <w:shd w:val="clear" w:color="auto" w:fill="FFFFFF"/>
        </w:rPr>
        <w:t>亿</w:t>
      </w:r>
    </w:p>
    <w:p w14:paraId="79A07F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银行股份有限公司主要向客户提供公司及个人存款、贷款、支付结算等服务和产品，通过零售银行、公司银行、金融市场三大业务板块驱动发展，形成坚实的客户基础，塑造特色鲜明、高质量发展的新金融业务模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榜单揭晓。本行以</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亿元的品牌价值五度入选，位列第</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月，本行进入</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强榜单，位列第</w:t>
      </w:r>
      <w:r>
        <w:rPr>
          <w:rFonts w:ascii="Helvetica" w:hAnsi="Helvetica" w:cs="Helvetica"/>
          <w:color w:val="33353C"/>
          <w:szCs w:val="21"/>
          <w:shd w:val="clear" w:color="auto" w:fill="FFFFFF"/>
        </w:rPr>
        <w:t>270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月，在第十六届亚洲金融年会中，本行获评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年度亚洲卓越风险管理银行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；中国银行业协会发布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年度商业银行稳健发展能力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）评价结果，本行公司治理能力位列城商行序列第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中国银行业财富管理论坛暨第二届中国银行业理财金牛奖颁奖典礼中，本行子公司青银理财荣获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银行理财公司金牛潜力奖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银行理财产品金牛奖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月，在国际金融论坛（</w:t>
      </w:r>
      <w:r>
        <w:rPr>
          <w:rFonts w:ascii="Helvetica" w:hAnsi="Helvetica" w:cs="Helvetica"/>
          <w:color w:val="33353C"/>
          <w:szCs w:val="21"/>
          <w:shd w:val="clear" w:color="auto" w:fill="FFFFFF"/>
        </w:rPr>
        <w:t>IFF</w:t>
      </w:r>
      <w:r>
        <w:rPr>
          <w:rFonts w:ascii="Helvetica" w:hAnsi="Helvetica" w:cs="Helvetica"/>
          <w:color w:val="33353C"/>
          <w:szCs w:val="21"/>
          <w:shd w:val="clear" w:color="auto" w:fill="FFFFFF"/>
        </w:rPr>
        <w:t>）第十八届全球主题年会中，本行蓝色金融项目荣获</w:t>
      </w:r>
      <w:r>
        <w:rPr>
          <w:rFonts w:ascii="Helvetica" w:hAnsi="Helvetica" w:cs="Helvetica"/>
          <w:color w:val="33353C"/>
          <w:szCs w:val="21"/>
          <w:shd w:val="clear" w:color="auto" w:fill="FFFFFF"/>
        </w:rPr>
        <w:lastRenderedPageBreak/>
        <w:t>“2021</w:t>
      </w:r>
      <w:r>
        <w:rPr>
          <w:rFonts w:ascii="Helvetica" w:hAnsi="Helvetica" w:cs="Helvetica"/>
          <w:color w:val="33353C"/>
          <w:szCs w:val="21"/>
          <w:shd w:val="clear" w:color="auto" w:fill="FFFFFF"/>
        </w:rPr>
        <w:t>全球绿色金融创新奖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；本行连续六年荣获全球服务领域的最高奖项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，是全国唯一一家连续六年入围的城商行。</w:t>
      </w:r>
    </w:p>
    <w:p w14:paraId="53DF1CF2" w14:textId="77777777" w:rsidR="0035716F" w:rsidRPr="001A3228" w:rsidRDefault="0035716F" w:rsidP="0035716F">
      <w:pPr>
        <w:pStyle w:val="3"/>
      </w:pPr>
      <w:r w:rsidRPr="001A3228">
        <w:t>贵阳银行</w:t>
      </w:r>
      <w:r w:rsidRPr="001A3228">
        <w:rPr>
          <w:rFonts w:hint="eastAsia"/>
        </w:rPr>
        <w:t xml:space="preserve"> </w:t>
      </w:r>
      <w:r w:rsidRPr="001A3228">
        <w:t>601997 贵阳观山湖</w:t>
      </w:r>
      <w:r w:rsidRPr="001A3228">
        <w:rPr>
          <w:rFonts w:hint="eastAsia"/>
        </w:rPr>
        <w:t xml:space="preserve"> </w:t>
      </w:r>
      <w:hyperlink r:id="rId34" w:history="1">
        <w:r w:rsidRPr="001A3228">
          <w:rPr>
            <w:rStyle w:val="a7"/>
          </w:rPr>
          <w:t>http://www.bankgy.cn</w:t>
        </w:r>
      </w:hyperlink>
    </w:p>
    <w:p w14:paraId="6C242803" w14:textId="421FFA9E" w:rsidR="004D7910" w:rsidRPr="004D7910" w:rsidRDefault="004D7910" w:rsidP="004D7910">
      <w:pPr>
        <w:spacing w:before="75" w:line="300" w:lineRule="atLeast"/>
        <w:rPr>
          <w:rFonts w:ascii="Helvetica" w:eastAsia="宋体" w:hAnsi="Helvetica" w:cs="Helvetica"/>
          <w:color w:val="33353C"/>
          <w:kern w:val="0"/>
          <w:sz w:val="20"/>
          <w:szCs w:val="20"/>
        </w:rPr>
      </w:pPr>
      <w:r w:rsidRPr="004D7910">
        <w:rPr>
          <w:rFonts w:ascii="Helvetica" w:eastAsia="宋体" w:hAnsi="Helvetica" w:cs="Helvetica"/>
          <w:color w:val="33353C"/>
          <w:kern w:val="0"/>
          <w:sz w:val="20"/>
          <w:szCs w:val="20"/>
        </w:rPr>
        <w:t>总市值：</w:t>
      </w:r>
      <w:r w:rsidRPr="004D7910">
        <w:rPr>
          <w:rFonts w:ascii="Helvetica" w:eastAsia="宋体" w:hAnsi="Helvetica" w:cs="Helvetica"/>
          <w:b/>
          <w:bCs/>
          <w:color w:val="33353C"/>
          <w:kern w:val="0"/>
          <w:sz w:val="20"/>
          <w:szCs w:val="20"/>
        </w:rPr>
        <w:t>203.65</w:t>
      </w:r>
      <w:r w:rsidRPr="004D7910">
        <w:rPr>
          <w:rFonts w:ascii="Helvetica" w:eastAsia="宋体" w:hAnsi="Helvetica" w:cs="Helvetica"/>
          <w:b/>
          <w:bCs/>
          <w:color w:val="33353C"/>
          <w:kern w:val="0"/>
          <w:sz w:val="20"/>
          <w:szCs w:val="20"/>
        </w:rPr>
        <w:t>亿</w:t>
      </w:r>
    </w:p>
    <w:p w14:paraId="3A92F50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贵阳银行股份有限公司的主营业务包括公司金融业务、个人金融业务、资金业务等。本行通过传统的银行网络及电子银行渠道来为客户提供服务。本行的电子银行渠道包括网上银行、电话银行、自助银行、</w:t>
      </w:r>
      <w:r>
        <w:rPr>
          <w:rFonts w:ascii="Helvetica" w:hAnsi="Helvetica" w:cs="Helvetica"/>
          <w:color w:val="33353C"/>
          <w:szCs w:val="21"/>
          <w:shd w:val="clear" w:color="auto" w:fill="FFFFFF"/>
        </w:rPr>
        <w:t>ATM</w:t>
      </w:r>
      <w:r>
        <w:rPr>
          <w:rFonts w:ascii="Helvetica" w:hAnsi="Helvetica" w:cs="Helvetica"/>
          <w:color w:val="33353C"/>
          <w:szCs w:val="21"/>
          <w:shd w:val="clear" w:color="auto" w:fill="FFFFFF"/>
        </w:rPr>
        <w:t>机、</w:t>
      </w:r>
      <w:r>
        <w:rPr>
          <w:rFonts w:ascii="Helvetica" w:hAnsi="Helvetica" w:cs="Helvetica"/>
          <w:color w:val="33353C"/>
          <w:szCs w:val="21"/>
          <w:shd w:val="clear" w:color="auto" w:fill="FFFFFF"/>
        </w:rPr>
        <w:t>CDM</w:t>
      </w:r>
      <w:r>
        <w:rPr>
          <w:rFonts w:ascii="Helvetica" w:hAnsi="Helvetica" w:cs="Helvetica"/>
          <w:color w:val="33353C"/>
          <w:szCs w:val="21"/>
          <w:shd w:val="clear" w:color="auto" w:fill="FFFFFF"/>
        </w:rPr>
        <w:t>机以及其他的自动服务机具。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年本行连续两年在《银行家》杂志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中国商业银行竞争力排名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单项奖。</w:t>
      </w:r>
    </w:p>
    <w:p w14:paraId="32CE9FD4" w14:textId="77777777" w:rsidR="0035716F" w:rsidRPr="00111505" w:rsidRDefault="0035716F" w:rsidP="0035716F">
      <w:pPr>
        <w:pStyle w:val="3"/>
      </w:pPr>
      <w:r w:rsidRPr="00111505">
        <w:t>郑州银行</w:t>
      </w:r>
      <w:r w:rsidRPr="00111505">
        <w:rPr>
          <w:rFonts w:hint="eastAsia"/>
        </w:rPr>
        <w:t xml:space="preserve"> </w:t>
      </w:r>
      <w:r w:rsidRPr="00111505">
        <w:t>002936 郑州郑东</w:t>
      </w:r>
      <w:r w:rsidRPr="00111505">
        <w:rPr>
          <w:rFonts w:hint="eastAsia"/>
        </w:rPr>
        <w:t xml:space="preserve"> </w:t>
      </w:r>
      <w:hyperlink r:id="rId35" w:history="1">
        <w:r w:rsidRPr="00111505">
          <w:rPr>
            <w:rStyle w:val="a7"/>
          </w:rPr>
          <w:t>http://www.zzbank.cn</w:t>
        </w:r>
      </w:hyperlink>
    </w:p>
    <w:p w14:paraId="3BD647C8" w14:textId="77777777" w:rsidR="0035716F" w:rsidRPr="00111505" w:rsidRDefault="0035716F" w:rsidP="0035716F">
      <w:pPr>
        <w:rPr>
          <w:rFonts w:ascii="Helvetica" w:hAnsi="Helvetica" w:cs="Helvetica"/>
          <w:b/>
          <w:bCs/>
          <w:color w:val="33353C"/>
          <w:sz w:val="20"/>
          <w:szCs w:val="20"/>
          <w:shd w:val="clear" w:color="auto" w:fill="FFFFFF"/>
        </w:rPr>
      </w:pPr>
      <w:r w:rsidRPr="00111505">
        <w:rPr>
          <w:rFonts w:ascii="Helvetica" w:hAnsi="Helvetica" w:cs="Helvetica"/>
          <w:b/>
          <w:bCs/>
          <w:color w:val="33353C"/>
          <w:sz w:val="20"/>
          <w:szCs w:val="20"/>
          <w:shd w:val="clear" w:color="auto" w:fill="FFFFFF"/>
        </w:rPr>
        <w:t>总市值：</w:t>
      </w:r>
      <w:r w:rsidRPr="00111505">
        <w:rPr>
          <w:rFonts w:ascii="Helvetica" w:hAnsi="Helvetica" w:cs="Helvetica"/>
          <w:b/>
          <w:bCs/>
          <w:color w:val="33353C"/>
          <w:sz w:val="20"/>
          <w:szCs w:val="20"/>
          <w:shd w:val="clear" w:color="auto" w:fill="FFFFFF"/>
        </w:rPr>
        <w:t>202.51</w:t>
      </w:r>
      <w:r w:rsidRPr="00111505">
        <w:rPr>
          <w:rFonts w:ascii="Helvetica" w:hAnsi="Helvetica" w:cs="Helvetica"/>
          <w:b/>
          <w:bCs/>
          <w:color w:val="33353C"/>
          <w:sz w:val="20"/>
          <w:szCs w:val="20"/>
          <w:shd w:val="clear" w:color="auto" w:fill="FFFFFF"/>
        </w:rPr>
        <w:t>亿</w:t>
      </w:r>
    </w:p>
    <w:p w14:paraId="268C8D3D" w14:textId="0E7C04E1"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郑州银行股份有限公司的主营业务是公司银行业务、零售银行业务和资金业务。公司的主要产品是公司银行业务、零售银行业务、资金运营业务。公司获得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中国物流金融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中国物流金融创新奖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榜单，本行排名</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位，较去年提升</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位；在中国银行业协会举办的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）评价体系结果发布会上，本行荣获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年人民币</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亿以上资产规模城商行综合评价第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名。</w:t>
      </w:r>
    </w:p>
    <w:p w14:paraId="47F9403B" w14:textId="77777777" w:rsidR="00D15FFE" w:rsidRPr="00F00D63" w:rsidRDefault="00D15FFE" w:rsidP="00D15FFE">
      <w:pPr>
        <w:pStyle w:val="3"/>
      </w:pPr>
      <w:r w:rsidRPr="00F00D63">
        <w:t>常熟银行</w:t>
      </w:r>
      <w:r w:rsidRPr="00F00D63">
        <w:rPr>
          <w:rFonts w:hint="eastAsia"/>
        </w:rPr>
        <w:t xml:space="preserve"> </w:t>
      </w:r>
      <w:r w:rsidRPr="00F00D63">
        <w:t>601128 苏州常熟</w:t>
      </w:r>
      <w:r w:rsidRPr="00F00D63">
        <w:rPr>
          <w:rFonts w:hint="eastAsia"/>
        </w:rPr>
        <w:t xml:space="preserve"> </w:t>
      </w:r>
      <w:hyperlink r:id="rId36" w:history="1">
        <w:r w:rsidRPr="00F00D63">
          <w:rPr>
            <w:rStyle w:val="a7"/>
          </w:rPr>
          <w:t>http://www.csrcbank.com</w:t>
        </w:r>
      </w:hyperlink>
    </w:p>
    <w:p w14:paraId="4021FB8A" w14:textId="77777777" w:rsidR="00D15FFE" w:rsidRDefault="00D15FFE" w:rsidP="00D15F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200.08</w:t>
      </w:r>
      <w:r>
        <w:rPr>
          <w:rFonts w:ascii="Helvetica" w:hAnsi="Helvetica" w:cs="Helvetica"/>
          <w:b/>
          <w:bCs/>
          <w:color w:val="33353C"/>
          <w:sz w:val="20"/>
          <w:szCs w:val="20"/>
          <w:shd w:val="clear" w:color="auto" w:fill="FFFFFF"/>
        </w:rPr>
        <w:t>亿</w:t>
      </w:r>
    </w:p>
    <w:p w14:paraId="72BBAA62" w14:textId="77777777" w:rsidR="00D15FFE" w:rsidRDefault="00D15FFE" w:rsidP="00D15F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常熟农村商业银行股份有限公司的核心业务包括个人业务、公司业务及资金业务。主要服务有企业贷款、票据贴现、企业存款、国际业务、中间业务及服务、个人贷款、银行卡业务、个人存款、中间业务及服务、个人理财业务、货币市场业务、债券市场业务、债券结算代理业务、同业业务、理财业务等。公司践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普惠金融、责任银行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坚持支农支小市场定位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围绕服务实体经济、民营小微企业和乡村振兴领域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坚持走差异化、特色化发展道路。公司超六成的信贷资金用于支持小微企业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超七成投向涉农领域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近八成服务于实体经济。公司荣获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462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位等荣誉。</w:t>
      </w:r>
    </w:p>
    <w:p w14:paraId="46D3D759" w14:textId="77777777" w:rsidR="00D15FFE" w:rsidRPr="00D15FFE" w:rsidRDefault="00D15FFE" w:rsidP="0035716F">
      <w:pPr>
        <w:rPr>
          <w:rFonts w:ascii="Helvetica" w:hAnsi="Helvetica" w:cs="Helvetica"/>
          <w:color w:val="33353C"/>
          <w:szCs w:val="21"/>
          <w:shd w:val="clear" w:color="auto" w:fill="FFFFFF"/>
        </w:rPr>
      </w:pPr>
    </w:p>
    <w:p w14:paraId="79131EDE" w14:textId="77777777" w:rsidR="0035716F" w:rsidRPr="00CE2500" w:rsidRDefault="0035716F" w:rsidP="0035716F">
      <w:pPr>
        <w:pStyle w:val="3"/>
      </w:pPr>
      <w:r w:rsidRPr="00CE2500">
        <w:t>齐鲁银行</w:t>
      </w:r>
      <w:r w:rsidRPr="00CE2500">
        <w:rPr>
          <w:rFonts w:hint="eastAsia"/>
        </w:rPr>
        <w:t xml:space="preserve"> </w:t>
      </w:r>
      <w:r w:rsidRPr="00CE2500">
        <w:t>601665 济南历下</w:t>
      </w:r>
      <w:r w:rsidRPr="00CE2500">
        <w:rPr>
          <w:rFonts w:hint="eastAsia"/>
        </w:rPr>
        <w:t xml:space="preserve"> </w:t>
      </w:r>
      <w:hyperlink r:id="rId37" w:history="1">
        <w:r w:rsidRPr="00CE2500">
          <w:rPr>
            <w:rStyle w:val="a7"/>
          </w:rPr>
          <w:t>http://www.qlbchina.com</w:t>
        </w:r>
      </w:hyperlink>
    </w:p>
    <w:p w14:paraId="6D943650"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193.31</w:t>
      </w:r>
      <w:r w:rsidRPr="00CE2500">
        <w:rPr>
          <w:rFonts w:ascii="Helvetica" w:hAnsi="Helvetica" w:cs="Helvetica"/>
          <w:b/>
          <w:bCs/>
          <w:color w:val="33353C"/>
          <w:sz w:val="20"/>
          <w:szCs w:val="20"/>
          <w:shd w:val="clear" w:color="auto" w:fill="FFFFFF"/>
        </w:rPr>
        <w:t>亿</w:t>
      </w:r>
    </w:p>
    <w:p w14:paraId="69F48B1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齐鲁银行股份有限公司主要业务是公司银行业务、个人银行业务及资金业务等。业务渠道主要包括传统银行网络和电子银行渠道，其中电子银行渠道包括网上银行、手机银行、电话银行、直销银行、微信银行和自助银行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年，本行成功入选中国银行业协会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，获得山东省财政厅颁发的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金融企业绩效评价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优秀登记证书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5886D62" w14:textId="77777777" w:rsidR="0035716F" w:rsidRDefault="0035716F" w:rsidP="0035716F">
      <w:pPr>
        <w:rPr>
          <w:rFonts w:ascii="Helvetica" w:hAnsi="Helvetica" w:cs="Helvetica"/>
          <w:color w:val="33353C"/>
          <w:szCs w:val="21"/>
          <w:shd w:val="clear" w:color="auto" w:fill="FFFFFF"/>
        </w:rPr>
      </w:pPr>
    </w:p>
    <w:p w14:paraId="3DD930C1" w14:textId="77777777" w:rsidR="0035716F" w:rsidRPr="00A03197" w:rsidRDefault="0035716F" w:rsidP="0035716F">
      <w:pPr>
        <w:pStyle w:val="3"/>
      </w:pPr>
      <w:r w:rsidRPr="00A03197">
        <w:t>西安银行</w:t>
      </w:r>
      <w:r w:rsidRPr="00A03197">
        <w:rPr>
          <w:rFonts w:hint="eastAsia"/>
        </w:rPr>
        <w:t xml:space="preserve"> </w:t>
      </w:r>
      <w:r w:rsidRPr="00A03197">
        <w:t>600928 西安雁塔</w:t>
      </w:r>
      <w:r w:rsidRPr="00A03197">
        <w:rPr>
          <w:rFonts w:hint="eastAsia"/>
        </w:rPr>
        <w:t xml:space="preserve"> </w:t>
      </w:r>
      <w:hyperlink r:id="rId38" w:history="1">
        <w:r w:rsidRPr="00A03197">
          <w:rPr>
            <w:rStyle w:val="a7"/>
          </w:rPr>
          <w:t>http://www.xacbank.com</w:t>
        </w:r>
      </w:hyperlink>
    </w:p>
    <w:p w14:paraId="3C7B84B6" w14:textId="77777777" w:rsidR="00305155" w:rsidRDefault="0030515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156.44</w:t>
      </w:r>
      <w:r>
        <w:rPr>
          <w:rFonts w:ascii="Helvetica" w:hAnsi="Helvetica" w:cs="Helvetica"/>
          <w:b/>
          <w:bCs/>
          <w:color w:val="33353C"/>
          <w:sz w:val="20"/>
          <w:szCs w:val="20"/>
          <w:shd w:val="clear" w:color="auto" w:fill="FFFFFF"/>
        </w:rPr>
        <w:t>亿</w:t>
      </w:r>
    </w:p>
    <w:p w14:paraId="619605B6" w14:textId="6012636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银行股份有限公司主营业务和服务为公司金融业务、个人金融业务、资金业务。其主要产品包括公司贷款和垫款、贸易融资、存款服务、代理服务、财富管理服务、财务顾问与咨询服务、汇款和结算服务、托管服务、担保服务、个人贷款、存款服务、个人理财服务、汇款服务、银行卡服务、同业拆借交易、回购交易、债务工具投资和买卖、信托投资、定向资管投资。公司在中国《银行家》城市商业银行竞争力排名中位列</w:t>
      </w:r>
      <w:r>
        <w:rPr>
          <w:rFonts w:ascii="Helvetica" w:hAnsi="Helvetica" w:cs="Helvetica"/>
          <w:color w:val="33353C"/>
          <w:szCs w:val="21"/>
          <w:shd w:val="clear" w:color="auto" w:fill="FFFFFF"/>
        </w:rPr>
        <w:t>2000-3000</w:t>
      </w:r>
      <w:r>
        <w:rPr>
          <w:rFonts w:ascii="Helvetica" w:hAnsi="Helvetica" w:cs="Helvetica"/>
          <w:color w:val="33353C"/>
          <w:szCs w:val="21"/>
          <w:shd w:val="clear" w:color="auto" w:fill="FFFFFF"/>
        </w:rPr>
        <w:t>亿元城商行第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位，连续蝉联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十佳民营企业创新奖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十佳手机银行创新奖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以及第一财经金融价值榜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3660689" w14:textId="77777777" w:rsidR="0035716F" w:rsidRPr="002F4C95" w:rsidRDefault="0035716F" w:rsidP="0035716F">
      <w:pPr>
        <w:pStyle w:val="3"/>
      </w:pPr>
      <w:r w:rsidRPr="002F4C95">
        <w:rPr>
          <w:sz w:val="28"/>
          <w:szCs w:val="28"/>
        </w:rPr>
        <w:t>厦门银行</w:t>
      </w:r>
      <w:r w:rsidRPr="002F4C95">
        <w:rPr>
          <w:rFonts w:hint="eastAsia"/>
          <w:sz w:val="28"/>
          <w:szCs w:val="28"/>
        </w:rPr>
        <w:t xml:space="preserve"> </w:t>
      </w:r>
      <w:r w:rsidRPr="002F4C95">
        <w:rPr>
          <w:sz w:val="28"/>
          <w:szCs w:val="28"/>
        </w:rPr>
        <w:t>601187 厦门思明</w:t>
      </w:r>
      <w:r w:rsidRPr="002F4C95">
        <w:rPr>
          <w:rFonts w:hint="eastAsia"/>
          <w:sz w:val="28"/>
          <w:szCs w:val="28"/>
        </w:rPr>
        <w:t xml:space="preserve"> </w:t>
      </w:r>
      <w:hyperlink r:id="rId39" w:history="1">
        <w:r w:rsidRPr="002F4C95">
          <w:rPr>
            <w:rStyle w:val="a7"/>
            <w:sz w:val="28"/>
            <w:szCs w:val="28"/>
          </w:rPr>
          <w:t>http://www.xmbankonline.com</w:t>
        </w:r>
      </w:hyperlink>
    </w:p>
    <w:p w14:paraId="6439D206" w14:textId="193B13E9" w:rsidR="004D7910" w:rsidRPr="004D7910" w:rsidRDefault="004D7910" w:rsidP="004D7910">
      <w:pPr>
        <w:spacing w:before="75" w:line="300" w:lineRule="atLeast"/>
        <w:rPr>
          <w:rFonts w:ascii="Helvetica" w:eastAsia="宋体" w:hAnsi="Helvetica" w:cs="Helvetica"/>
          <w:color w:val="33353C"/>
          <w:kern w:val="0"/>
          <w:sz w:val="20"/>
          <w:szCs w:val="20"/>
        </w:rPr>
      </w:pPr>
      <w:r w:rsidRPr="004D7910">
        <w:rPr>
          <w:rFonts w:ascii="Helvetica" w:eastAsia="宋体" w:hAnsi="Helvetica" w:cs="Helvetica"/>
          <w:color w:val="33353C"/>
          <w:kern w:val="0"/>
          <w:sz w:val="20"/>
          <w:szCs w:val="20"/>
        </w:rPr>
        <w:t>总市值：</w:t>
      </w:r>
      <w:r w:rsidRPr="004D7910">
        <w:rPr>
          <w:rFonts w:ascii="Helvetica" w:eastAsia="宋体" w:hAnsi="Helvetica" w:cs="Helvetica"/>
          <w:b/>
          <w:bCs/>
          <w:color w:val="33353C"/>
          <w:kern w:val="0"/>
          <w:sz w:val="20"/>
          <w:szCs w:val="20"/>
        </w:rPr>
        <w:t>151.22</w:t>
      </w:r>
      <w:r w:rsidRPr="004D7910">
        <w:rPr>
          <w:rFonts w:ascii="Helvetica" w:eastAsia="宋体" w:hAnsi="Helvetica" w:cs="Helvetica"/>
          <w:b/>
          <w:bCs/>
          <w:color w:val="33353C"/>
          <w:kern w:val="0"/>
          <w:sz w:val="20"/>
          <w:szCs w:val="20"/>
        </w:rPr>
        <w:t>亿</w:t>
      </w:r>
    </w:p>
    <w:p w14:paraId="32C5BE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厦门银行股份有限公司的主营业务是公司银行业务、个人银行业务及资金业务。公司的主要产品是公司银行业务、零售银行业务、金融市场业务、两岸金融业务。公司荣获</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年度结算</w:t>
      </w:r>
      <w:r>
        <w:rPr>
          <w:rFonts w:ascii="Helvetica" w:hAnsi="Helvetica" w:cs="Helvetica"/>
          <w:color w:val="33353C"/>
          <w:szCs w:val="21"/>
          <w:shd w:val="clear" w:color="auto" w:fill="FFFFFF"/>
        </w:rPr>
        <w:t xml:space="preserve"> 100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优秀自营机构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最佳移动银行成长奖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荣誉称号等荣誉。</w:t>
      </w:r>
    </w:p>
    <w:p w14:paraId="673392C8" w14:textId="77777777" w:rsidR="0035716F" w:rsidRDefault="0035716F" w:rsidP="0035716F">
      <w:pPr>
        <w:rPr>
          <w:rFonts w:ascii="Helvetica" w:hAnsi="Helvetica" w:cs="Helvetica"/>
          <w:color w:val="33353C"/>
          <w:szCs w:val="21"/>
          <w:shd w:val="clear" w:color="auto" w:fill="FFFFFF"/>
        </w:rPr>
      </w:pPr>
    </w:p>
    <w:p w14:paraId="4092E3FD" w14:textId="77777777" w:rsidR="0035716F" w:rsidRPr="00D36F25" w:rsidRDefault="0035716F" w:rsidP="0035716F">
      <w:pPr>
        <w:pStyle w:val="3"/>
      </w:pPr>
      <w:r w:rsidRPr="00D36F25">
        <w:t>瑞丰银行</w:t>
      </w:r>
      <w:r w:rsidRPr="00D36F25">
        <w:rPr>
          <w:rFonts w:hint="eastAsia"/>
        </w:rPr>
        <w:t xml:space="preserve"> </w:t>
      </w:r>
      <w:r w:rsidRPr="00D36F25">
        <w:t>601528 绍兴柯桥</w:t>
      </w:r>
      <w:r w:rsidRPr="00D36F25">
        <w:rPr>
          <w:rFonts w:hint="eastAsia"/>
        </w:rPr>
        <w:t xml:space="preserve"> </w:t>
      </w:r>
      <w:hyperlink r:id="rId40" w:history="1">
        <w:r w:rsidRPr="00D36F25">
          <w:rPr>
            <w:rStyle w:val="a7"/>
          </w:rPr>
          <w:t>http://www.borf.cn</w:t>
        </w:r>
      </w:hyperlink>
    </w:p>
    <w:p w14:paraId="54B7E0D4" w14:textId="2D390347" w:rsidR="00884837" w:rsidRPr="00884837" w:rsidRDefault="00884837" w:rsidP="00884837">
      <w:pPr>
        <w:spacing w:before="75" w:line="300" w:lineRule="atLeast"/>
        <w:rPr>
          <w:rFonts w:ascii="Helvetica" w:eastAsia="宋体" w:hAnsi="Helvetica" w:cs="Helvetica"/>
          <w:color w:val="33353C"/>
          <w:kern w:val="0"/>
          <w:sz w:val="20"/>
          <w:szCs w:val="20"/>
        </w:rPr>
      </w:pPr>
      <w:r w:rsidRPr="00884837">
        <w:rPr>
          <w:rFonts w:ascii="Helvetica" w:eastAsia="宋体" w:hAnsi="Helvetica" w:cs="Helvetica"/>
          <w:color w:val="33353C"/>
          <w:kern w:val="0"/>
          <w:sz w:val="20"/>
          <w:szCs w:val="20"/>
        </w:rPr>
        <w:t>总市值：</w:t>
      </w:r>
      <w:r w:rsidRPr="00884837">
        <w:rPr>
          <w:rFonts w:ascii="Helvetica" w:eastAsia="宋体" w:hAnsi="Helvetica" w:cs="Helvetica"/>
          <w:b/>
          <w:bCs/>
          <w:color w:val="33353C"/>
          <w:kern w:val="0"/>
          <w:sz w:val="20"/>
          <w:szCs w:val="20"/>
        </w:rPr>
        <w:t>105.35</w:t>
      </w:r>
      <w:r w:rsidRPr="00884837">
        <w:rPr>
          <w:rFonts w:ascii="Helvetica" w:eastAsia="宋体" w:hAnsi="Helvetica" w:cs="Helvetica"/>
          <w:b/>
          <w:bCs/>
          <w:color w:val="33353C"/>
          <w:kern w:val="0"/>
          <w:sz w:val="20"/>
          <w:szCs w:val="20"/>
        </w:rPr>
        <w:t>亿</w:t>
      </w:r>
    </w:p>
    <w:p w14:paraId="072FCCA9" w14:textId="4F57370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绍兴瑞丰农村商业银行股份有限公司是一家经中国银行业监督管理委员会批准，由辖内自然人、农村工商户、企业法人和其他经济组织自愿入股组成的股份有限公司，是浙江省首批成立的农村商业银行。主营业务是公司业务、个人业务以及资金业务。瑞丰银行前身为浙江省绍兴县信用联社，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经中国银行业监督管理委员会（银监复【</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231</w:t>
      </w:r>
      <w:r>
        <w:rPr>
          <w:rFonts w:ascii="Helvetica" w:hAnsi="Helvetica" w:cs="Helvetica"/>
          <w:color w:val="33353C"/>
          <w:szCs w:val="21"/>
          <w:shd w:val="clear" w:color="auto" w:fill="FFFFFF"/>
        </w:rPr>
        <w:t>号）批准，</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月改制为浙江绍兴县农村合作银行。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月，经中国银行业监督管理委员会浙江监管局批复（浙银监复【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号），浙江绍兴县农村合作银行变更为股份有限公司，更名为浙江绍兴瑞丰农村商业银行股份有限公司，注册资本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亿元，成为浙江省首批成立的农村商业银行。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月，瑞丰银行以任意盈余公积转增资本，转增金额</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亿元，注册资金由</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万元，注册资金由</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9,900</w:t>
      </w:r>
      <w:r>
        <w:rPr>
          <w:rFonts w:ascii="Helvetica" w:hAnsi="Helvetica" w:cs="Helvetica"/>
          <w:color w:val="33353C"/>
          <w:szCs w:val="21"/>
          <w:shd w:val="clear" w:color="auto" w:fill="FFFFFF"/>
        </w:rPr>
        <w:t>万元，注册资本由</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10.89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月，以未分配利润和任意盈余公积转增资本，变更后的注册资本及实收资本为</w:t>
      </w:r>
      <w:r>
        <w:rPr>
          <w:rFonts w:ascii="Helvetica" w:hAnsi="Helvetica" w:cs="Helvetica"/>
          <w:color w:val="33353C"/>
          <w:szCs w:val="21"/>
          <w:shd w:val="clear" w:color="auto" w:fill="FFFFFF"/>
        </w:rPr>
        <w:t>1,197,900,449</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月，以任意盈余公积转增资本，变更后的注册资本及实收资本为</w:t>
      </w:r>
      <w:r>
        <w:rPr>
          <w:rFonts w:ascii="Helvetica" w:hAnsi="Helvetica" w:cs="Helvetica"/>
          <w:color w:val="33353C"/>
          <w:szCs w:val="21"/>
          <w:shd w:val="clear" w:color="auto" w:fill="FFFFFF"/>
        </w:rPr>
        <w:t>1,293,732,441</w:t>
      </w:r>
      <w:r>
        <w:rPr>
          <w:rFonts w:ascii="Helvetica" w:hAnsi="Helvetica" w:cs="Helvetica"/>
          <w:color w:val="33353C"/>
          <w:szCs w:val="21"/>
          <w:shd w:val="clear" w:color="auto" w:fill="FFFFFF"/>
        </w:rPr>
        <w:t>元。本行始终以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瑞行百年、丰泽万家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服务社会、发展经济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为己任，全力支持地方经济发展。本行特别立足中小，服务三农，确定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小额、流</w:t>
      </w:r>
      <w:r>
        <w:rPr>
          <w:rFonts w:ascii="Helvetica" w:hAnsi="Helvetica" w:cs="Helvetica"/>
          <w:color w:val="33353C"/>
          <w:szCs w:val="21"/>
          <w:shd w:val="clear" w:color="auto" w:fill="FFFFFF"/>
        </w:rPr>
        <w:lastRenderedPageBreak/>
        <w:t>动、分散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的经营定位，不断加大支农支小的信贷支持力度。截至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月末，本行拥有营业网点</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个（不含金融便利店），分布在绍兴市柯桥区（原绍兴县）各个镇（街）、绍兴市区和义乌，同时作为主发起行在嵊州设立嵊州瑞丰村镇银行，在义乌设立首家异地支行；本行员工</w:t>
      </w:r>
      <w:r>
        <w:rPr>
          <w:rFonts w:ascii="Helvetica" w:hAnsi="Helvetica" w:cs="Helvetica"/>
          <w:color w:val="33353C"/>
          <w:szCs w:val="21"/>
          <w:shd w:val="clear" w:color="auto" w:fill="FFFFFF"/>
        </w:rPr>
        <w:t>1,944</w:t>
      </w:r>
      <w:r>
        <w:rPr>
          <w:rFonts w:ascii="Helvetica" w:hAnsi="Helvetica" w:cs="Helvetica"/>
          <w:color w:val="33353C"/>
          <w:szCs w:val="21"/>
          <w:shd w:val="clear" w:color="auto" w:fill="FFFFFF"/>
        </w:rPr>
        <w:t>人，总部设有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个管理部。近年来，本行业务规模和利润水平持续增长。截至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月末，本行资产总额</w:t>
      </w:r>
      <w:r>
        <w:rPr>
          <w:rFonts w:ascii="Helvetica" w:hAnsi="Helvetica" w:cs="Helvetica"/>
          <w:color w:val="33353C"/>
          <w:szCs w:val="21"/>
          <w:shd w:val="clear" w:color="auto" w:fill="FFFFFF"/>
        </w:rPr>
        <w:t>821.00</w:t>
      </w:r>
      <w:r>
        <w:rPr>
          <w:rFonts w:ascii="Helvetica" w:hAnsi="Helvetica" w:cs="Helvetica"/>
          <w:color w:val="33353C"/>
          <w:szCs w:val="21"/>
          <w:shd w:val="clear" w:color="auto" w:fill="FFFFFF"/>
        </w:rPr>
        <w:t>亿元，所有者权益合计为</w:t>
      </w:r>
      <w:r>
        <w:rPr>
          <w:rFonts w:ascii="Helvetica" w:hAnsi="Helvetica" w:cs="Helvetica"/>
          <w:color w:val="33353C"/>
          <w:szCs w:val="21"/>
          <w:shd w:val="clear" w:color="auto" w:fill="FFFFFF"/>
        </w:rPr>
        <w:t>69.11</w:t>
      </w:r>
      <w:r>
        <w:rPr>
          <w:rFonts w:ascii="Helvetica" w:hAnsi="Helvetica" w:cs="Helvetica"/>
          <w:color w:val="33353C"/>
          <w:szCs w:val="21"/>
          <w:shd w:val="clear" w:color="auto" w:fill="FFFFFF"/>
        </w:rPr>
        <w:t>亿元；不良贷款率</w:t>
      </w:r>
      <w:r>
        <w:rPr>
          <w:rFonts w:ascii="Helvetica" w:hAnsi="Helvetica" w:cs="Helvetica"/>
          <w:color w:val="33353C"/>
          <w:szCs w:val="21"/>
          <w:shd w:val="clear" w:color="auto" w:fill="FFFFFF"/>
        </w:rPr>
        <w:t>1.95%</w:t>
      </w:r>
      <w:r>
        <w:rPr>
          <w:rFonts w:ascii="Helvetica" w:hAnsi="Helvetica" w:cs="Helvetica"/>
          <w:color w:val="33353C"/>
          <w:szCs w:val="21"/>
          <w:shd w:val="clear" w:color="auto" w:fill="FFFFFF"/>
        </w:rPr>
        <w:t>，拨备覆盖率</w:t>
      </w:r>
      <w:r>
        <w:rPr>
          <w:rFonts w:ascii="Helvetica" w:hAnsi="Helvetica" w:cs="Helvetica"/>
          <w:color w:val="33353C"/>
          <w:szCs w:val="21"/>
          <w:shd w:val="clear" w:color="auto" w:fill="FFFFFF"/>
        </w:rPr>
        <w:t>216.25%</w:t>
      </w:r>
      <w:r>
        <w:rPr>
          <w:rFonts w:ascii="Helvetica" w:hAnsi="Helvetica" w:cs="Helvetica"/>
          <w:color w:val="33353C"/>
          <w:szCs w:val="21"/>
          <w:shd w:val="clear" w:color="auto" w:fill="FFFFFF"/>
        </w:rPr>
        <w:t>；资本充足率为</w:t>
      </w:r>
      <w:r>
        <w:rPr>
          <w:rFonts w:ascii="Helvetica" w:hAnsi="Helvetica" w:cs="Helvetica"/>
          <w:color w:val="33353C"/>
          <w:szCs w:val="21"/>
          <w:shd w:val="clear" w:color="auto" w:fill="FFFFFF"/>
        </w:rPr>
        <w:t>13.26%</w:t>
      </w:r>
      <w:r>
        <w:rPr>
          <w:rFonts w:ascii="Helvetica" w:hAnsi="Helvetica" w:cs="Helvetica"/>
          <w:color w:val="33353C"/>
          <w:szCs w:val="21"/>
          <w:shd w:val="clear" w:color="auto" w:fill="FFFFFF"/>
        </w:rPr>
        <w:t>，一级资本充足率及核心一级资本充足率均为</w:t>
      </w:r>
      <w:r>
        <w:rPr>
          <w:rFonts w:ascii="Helvetica" w:hAnsi="Helvetica" w:cs="Helvetica"/>
          <w:color w:val="33353C"/>
          <w:szCs w:val="21"/>
          <w:shd w:val="clear" w:color="auto" w:fill="FFFFFF"/>
        </w:rPr>
        <w:t>12.13%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月，本行实现营业收入</w:t>
      </w:r>
      <w:r>
        <w:rPr>
          <w:rFonts w:ascii="Helvetica" w:hAnsi="Helvetica" w:cs="Helvetica"/>
          <w:color w:val="33353C"/>
          <w:szCs w:val="21"/>
          <w:shd w:val="clear" w:color="auto" w:fill="FFFFFF"/>
        </w:rPr>
        <w:t>16.46</w:t>
      </w:r>
      <w:r>
        <w:rPr>
          <w:rFonts w:ascii="Helvetica" w:hAnsi="Helvetica" w:cs="Helvetica"/>
          <w:color w:val="33353C"/>
          <w:szCs w:val="21"/>
          <w:shd w:val="clear" w:color="auto" w:fill="FFFFFF"/>
        </w:rPr>
        <w:t>亿元，净利润</w:t>
      </w:r>
      <w:r>
        <w:rPr>
          <w:rFonts w:ascii="Helvetica" w:hAnsi="Helvetica" w:cs="Helvetica"/>
          <w:color w:val="33353C"/>
          <w:szCs w:val="21"/>
          <w:shd w:val="clear" w:color="auto" w:fill="FFFFFF"/>
        </w:rPr>
        <w:t>6.80</w:t>
      </w:r>
      <w:r>
        <w:rPr>
          <w:rFonts w:ascii="Helvetica" w:hAnsi="Helvetica" w:cs="Helvetica"/>
          <w:color w:val="33353C"/>
          <w:szCs w:val="21"/>
          <w:shd w:val="clear" w:color="auto" w:fill="FFFFFF"/>
        </w:rPr>
        <w:t>亿元。随着各项业务稳步推进，本行市场竞争力不断增强，本行综合实力位居绍兴市柯桥区金融同业首位、浙江省农信系统前列。曾荣获</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年度十大品牌中小银行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年第三届全国服务业公众满意度专项调研中被评为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中国农村金融企业最佳社会责任践行奖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全国县域经济金融服务十佳农商行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；被浙江省人民政府授予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浙江省城乡居民社会养老工作先进单位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；多次被浙江农信系统评为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；被绍兴市人民政府授予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机构奖；被绍兴县人民政府授予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绍兴县慈善奖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服务经济优胜银行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企业评部门、群众评行风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年，本行被中国银监会评为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中国农村金融机构标杆银行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柯桥区机关部门行风评议第一名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；本行被中国银监会评为全国</w:t>
      </w:r>
      <w:r>
        <w:rPr>
          <w:rFonts w:ascii="Helvetica" w:hAnsi="Helvetica" w:cs="Helvetica"/>
          <w:color w:val="33353C"/>
          <w:szCs w:val="21"/>
          <w:shd w:val="clear" w:color="auto" w:fill="FFFFFF"/>
        </w:rPr>
        <w:t>“2015-2016</w:t>
      </w:r>
      <w:r>
        <w:rPr>
          <w:rFonts w:ascii="Helvetica" w:hAnsi="Helvetica" w:cs="Helvetica"/>
          <w:color w:val="33353C"/>
          <w:szCs w:val="21"/>
          <w:shd w:val="clear" w:color="auto" w:fill="FFFFFF"/>
        </w:rPr>
        <w:t>年度农村商业银行标杆银行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；本行银监会监管评级达到</w:t>
      </w:r>
      <w:r>
        <w:rPr>
          <w:rFonts w:ascii="Helvetica" w:hAnsi="Helvetica" w:cs="Helvetica"/>
          <w:color w:val="33353C"/>
          <w:szCs w:val="21"/>
          <w:shd w:val="clear" w:color="auto" w:fill="FFFFFF"/>
        </w:rPr>
        <w:t>2B</w:t>
      </w:r>
      <w:r>
        <w:rPr>
          <w:rFonts w:ascii="Helvetica" w:hAnsi="Helvetica" w:cs="Helvetica"/>
          <w:color w:val="33353C"/>
          <w:szCs w:val="21"/>
          <w:shd w:val="clear" w:color="auto" w:fill="FFFFFF"/>
        </w:rPr>
        <w:t>，在开展金融业务、经营方式和组织创新、组建村镇银行及跨区设立分支机构等方面获得银监部门的优先支持。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经过改制后，本行以打造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区域首选零售银行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为发展愿景，通过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的战略实施，在新型的农村金融市场上，强化绍兴市场金融领导者的地位，同时实现跨区域经营，着力打造全国一流的中型农村商业银行。</w:t>
      </w:r>
    </w:p>
    <w:p w14:paraId="4FCB165B" w14:textId="77777777" w:rsidR="0035716F" w:rsidRPr="00EA3ACD" w:rsidRDefault="0035716F" w:rsidP="0035716F">
      <w:pPr>
        <w:pStyle w:val="3"/>
      </w:pPr>
      <w:r w:rsidRPr="00EA3ACD">
        <w:t>紫金银行</w:t>
      </w:r>
      <w:r w:rsidRPr="00EA3ACD">
        <w:rPr>
          <w:rFonts w:hint="eastAsia"/>
        </w:rPr>
        <w:t xml:space="preserve"> </w:t>
      </w:r>
      <w:r w:rsidRPr="00EA3ACD">
        <w:t>601860 南京建邺</w:t>
      </w:r>
      <w:r w:rsidRPr="00EA3ACD">
        <w:rPr>
          <w:rFonts w:hint="eastAsia"/>
        </w:rPr>
        <w:t xml:space="preserve"> </w:t>
      </w:r>
      <w:hyperlink r:id="rId41" w:history="1">
        <w:r w:rsidRPr="00EA3ACD">
          <w:rPr>
            <w:rStyle w:val="a7"/>
          </w:rPr>
          <w:t>http://www.zjrcbank.com</w:t>
        </w:r>
      </w:hyperlink>
    </w:p>
    <w:p w14:paraId="3D258C48"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98.85</w:t>
      </w:r>
      <w:r>
        <w:rPr>
          <w:rFonts w:ascii="Helvetica" w:hAnsi="Helvetica" w:cs="Helvetica"/>
          <w:b/>
          <w:bCs/>
          <w:color w:val="33353C"/>
          <w:sz w:val="20"/>
          <w:szCs w:val="20"/>
          <w:shd w:val="clear" w:color="auto" w:fill="FFFFFF"/>
        </w:rPr>
        <w:t>亿</w:t>
      </w:r>
    </w:p>
    <w:p w14:paraId="64837D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江苏紫金农村商业银行股份有限公司主营业务是为企业、事业单位和政府机构等客户提供广泛的公司银行产品和服务。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2015</w:t>
      </w:r>
      <w:r>
        <w:rPr>
          <w:rFonts w:ascii="Helvetica" w:hAnsi="Helvetica" w:cs="Helvetica"/>
          <w:color w:val="33353C"/>
          <w:szCs w:val="21"/>
          <w:shd w:val="clear" w:color="auto" w:fill="FFFFFF"/>
        </w:rPr>
        <w:t>年，紫金农商银行在新的五年发展战略规划指引下，通过实施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八大战略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全力打造最了解客户、体验最佳、最值得信赖的高效便民银行，在建设现代股份制商业银行的征程上，全力迈出新步伐，争创新业绩，实现新跨越。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年，公司在英国《银行家》杂志全球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家大银行中排名第</w:t>
      </w:r>
      <w:r>
        <w:rPr>
          <w:rFonts w:ascii="Helvetica" w:hAnsi="Helvetica" w:cs="Helvetica"/>
          <w:color w:val="33353C"/>
          <w:szCs w:val="21"/>
          <w:shd w:val="clear" w:color="auto" w:fill="FFFFFF"/>
        </w:rPr>
        <w:t>527</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位。首次入围中国银行业协会评选的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，跻身中银协陀螺评价体系全国城区农商银行第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p>
    <w:p w14:paraId="2367D018" w14:textId="77777777" w:rsidR="0035716F" w:rsidRPr="001A3228" w:rsidRDefault="0035716F" w:rsidP="0035716F">
      <w:pPr>
        <w:pStyle w:val="3"/>
      </w:pPr>
      <w:r w:rsidRPr="001A3228">
        <w:t>无锡银行</w:t>
      </w:r>
      <w:r w:rsidRPr="001A3228">
        <w:rPr>
          <w:rFonts w:hint="eastAsia"/>
        </w:rPr>
        <w:t xml:space="preserve"> </w:t>
      </w:r>
      <w:r w:rsidRPr="001A3228">
        <w:t>600908 无锡滨湖</w:t>
      </w:r>
      <w:r w:rsidRPr="001A3228">
        <w:rPr>
          <w:rFonts w:hint="eastAsia"/>
        </w:rPr>
        <w:t xml:space="preserve"> </w:t>
      </w:r>
      <w:hyperlink r:id="rId42" w:history="1">
        <w:r w:rsidRPr="001A3228">
          <w:rPr>
            <w:rStyle w:val="a7"/>
          </w:rPr>
          <w:t>http://www.wrcb.com.cn</w:t>
        </w:r>
      </w:hyperlink>
    </w:p>
    <w:p w14:paraId="60A70122" w14:textId="77777777" w:rsidR="0035716F" w:rsidRPr="001A3228" w:rsidRDefault="0035716F" w:rsidP="0035716F">
      <w:pPr>
        <w:spacing w:before="75" w:line="300" w:lineRule="atLeast"/>
        <w:rPr>
          <w:rFonts w:ascii="Helvetica" w:eastAsia="宋体" w:hAnsi="Helvetica" w:cs="Helvetica"/>
          <w:color w:val="33353C"/>
          <w:kern w:val="0"/>
          <w:sz w:val="20"/>
          <w:szCs w:val="20"/>
        </w:rPr>
      </w:pPr>
      <w:r w:rsidRPr="001A3228">
        <w:rPr>
          <w:rFonts w:ascii="Helvetica" w:eastAsia="宋体" w:hAnsi="Helvetica" w:cs="Helvetica"/>
          <w:color w:val="33353C"/>
          <w:kern w:val="0"/>
          <w:sz w:val="20"/>
          <w:szCs w:val="20"/>
        </w:rPr>
        <w:t>总市值：</w:t>
      </w:r>
      <w:r w:rsidRPr="001A3228">
        <w:rPr>
          <w:rFonts w:ascii="Helvetica" w:eastAsia="宋体" w:hAnsi="Helvetica" w:cs="Helvetica"/>
          <w:b/>
          <w:bCs/>
          <w:color w:val="33353C"/>
          <w:kern w:val="0"/>
          <w:sz w:val="20"/>
          <w:szCs w:val="20"/>
        </w:rPr>
        <w:t>97.37</w:t>
      </w:r>
      <w:r w:rsidRPr="001A3228">
        <w:rPr>
          <w:rFonts w:ascii="Helvetica" w:eastAsia="宋体" w:hAnsi="Helvetica" w:cs="Helvetica"/>
          <w:b/>
          <w:bCs/>
          <w:color w:val="33353C"/>
          <w:kern w:val="0"/>
          <w:sz w:val="20"/>
          <w:szCs w:val="20"/>
        </w:rPr>
        <w:t>亿</w:t>
      </w:r>
    </w:p>
    <w:p w14:paraId="01E35C1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农村商业银行股份有限公司主要从事公司存款业务、公司贷款业务、公司结算业务、其他公司业务。主要服务有企业贷款、票据贴现、企业存款、国际业务、中间业务及服务、个人贷款、银行卡服务、个人存款、个人理财业务、货币市场业务、债券市场业务、同业业务以及债券理财业务。公司荣获中国企业联合会、中国企业家协会颁发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A50463B" w14:textId="77777777" w:rsidR="0035716F" w:rsidRDefault="0035716F" w:rsidP="0035716F">
      <w:pPr>
        <w:rPr>
          <w:rFonts w:ascii="Helvetica" w:hAnsi="Helvetica" w:cs="Helvetica"/>
          <w:color w:val="33353C"/>
          <w:szCs w:val="21"/>
          <w:shd w:val="clear" w:color="auto" w:fill="FFFFFF"/>
        </w:rPr>
      </w:pPr>
    </w:p>
    <w:p w14:paraId="44A30C8B" w14:textId="77777777" w:rsidR="0035716F" w:rsidRPr="00F00D63" w:rsidRDefault="0035716F" w:rsidP="0035716F">
      <w:pPr>
        <w:pStyle w:val="3"/>
      </w:pPr>
      <w:r w:rsidRPr="00F00D63">
        <w:lastRenderedPageBreak/>
        <w:t>江阴银行</w:t>
      </w:r>
      <w:r w:rsidRPr="00F00D63">
        <w:rPr>
          <w:rFonts w:hint="eastAsia"/>
        </w:rPr>
        <w:t xml:space="preserve"> </w:t>
      </w:r>
      <w:r w:rsidRPr="00F00D63">
        <w:t>002807 无锡</w:t>
      </w:r>
      <w:r w:rsidRPr="00F00D63">
        <w:rPr>
          <w:rFonts w:hint="eastAsia"/>
        </w:rPr>
        <w:t xml:space="preserve">江阴 </w:t>
      </w:r>
      <w:hyperlink r:id="rId43" w:history="1">
        <w:r w:rsidRPr="00F00D63">
          <w:rPr>
            <w:rStyle w:val="a7"/>
          </w:rPr>
          <w:t>http://www.jybank.com.cn</w:t>
        </w:r>
      </w:hyperlink>
    </w:p>
    <w:p w14:paraId="3E25096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87.10</w:t>
      </w:r>
      <w:r>
        <w:rPr>
          <w:rFonts w:ascii="Helvetica" w:hAnsi="Helvetica" w:cs="Helvetica"/>
          <w:b/>
          <w:bCs/>
          <w:color w:val="33353C"/>
          <w:sz w:val="20"/>
          <w:szCs w:val="20"/>
          <w:shd w:val="clear" w:color="auto" w:fill="FFFFFF"/>
        </w:rPr>
        <w:t>亿</w:t>
      </w:r>
    </w:p>
    <w:p w14:paraId="2DE77C7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江苏江阴农村商业银行股份有限公司主营业务吸收公众存款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中期和长期贷款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办理国内结算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办理票据承兑与贴现等金融业务。公司的主要产品及业务是公司贷款、公司存款、中间业务及服务、国际业务、个人银行业务产品和服务、资金业务。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年，本行继续保持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年度最佳小微金融服务农商银行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年度企业社会责任奖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49E5086" w14:textId="77777777" w:rsidR="0035716F" w:rsidRDefault="0035716F" w:rsidP="0035716F">
      <w:pPr>
        <w:rPr>
          <w:rFonts w:ascii="Helvetica" w:hAnsi="Helvetica" w:cs="Helvetica"/>
          <w:color w:val="33353C"/>
          <w:szCs w:val="21"/>
          <w:shd w:val="clear" w:color="auto" w:fill="FFFFFF"/>
        </w:rPr>
      </w:pPr>
    </w:p>
    <w:p w14:paraId="6883EB1C" w14:textId="77777777" w:rsidR="0035716F" w:rsidRPr="00C659BA" w:rsidRDefault="0035716F" w:rsidP="0035716F">
      <w:pPr>
        <w:pStyle w:val="3"/>
      </w:pPr>
      <w:r w:rsidRPr="00C659BA">
        <w:t>苏农银行</w:t>
      </w:r>
      <w:r w:rsidRPr="00C659BA">
        <w:rPr>
          <w:rFonts w:hint="eastAsia"/>
        </w:rPr>
        <w:t xml:space="preserve"> </w:t>
      </w:r>
      <w:r w:rsidRPr="00C659BA">
        <w:t>603323 苏州吴江</w:t>
      </w:r>
      <w:r w:rsidRPr="00C659BA">
        <w:rPr>
          <w:rFonts w:hint="eastAsia"/>
        </w:rPr>
        <w:t xml:space="preserve"> </w:t>
      </w:r>
      <w:hyperlink r:id="rId44" w:history="1">
        <w:r w:rsidRPr="00C659BA">
          <w:rPr>
            <w:rStyle w:val="a7"/>
          </w:rPr>
          <w:t>http://www.szrcb.com</w:t>
        </w:r>
      </w:hyperlink>
    </w:p>
    <w:p w14:paraId="27DF877C"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85.65</w:t>
      </w:r>
      <w:r>
        <w:rPr>
          <w:rFonts w:ascii="Helvetica" w:hAnsi="Helvetica" w:cs="Helvetica"/>
          <w:b/>
          <w:bCs/>
          <w:color w:val="33353C"/>
          <w:sz w:val="20"/>
          <w:szCs w:val="20"/>
          <w:shd w:val="clear" w:color="auto" w:fill="FFFFFF"/>
        </w:rPr>
        <w:t>亿</w:t>
      </w:r>
    </w:p>
    <w:p w14:paraId="455D729E" w14:textId="57246AB9"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州农村商业银行股份有限公司坚守支农支小定位，分设零售金融、公司金融、金融市场三大业务条线。零售金融业务主要包括储蓄业务、信用卡业务、个贷业务、电子银行业务等。公司金融业务主要包括单位存款、结算业务、企业融资业务、国际业务等。金融市场业务主要包括同业业务、资金业务、投行业务、资产管理等。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577</w:t>
      </w:r>
      <w:r>
        <w:rPr>
          <w:rFonts w:ascii="Helvetica" w:hAnsi="Helvetica" w:cs="Helvetica"/>
          <w:color w:val="33353C"/>
          <w:szCs w:val="21"/>
          <w:shd w:val="clear" w:color="auto" w:fill="FFFFFF"/>
        </w:rPr>
        <w:t>位，比上年提升</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位，排名上升幅度位列全省法人银行第一。中国金融科技创新大赛：科技抗疫先锋奖、最佳金融技术创新应用奖。</w:t>
      </w:r>
    </w:p>
    <w:p w14:paraId="2B1F3292" w14:textId="66E3CC13" w:rsidR="00E17CF8" w:rsidRDefault="00E17CF8" w:rsidP="0035716F">
      <w:pPr>
        <w:rPr>
          <w:rFonts w:ascii="Helvetica" w:hAnsi="Helvetica" w:cs="Helvetica"/>
          <w:color w:val="33353C"/>
          <w:szCs w:val="21"/>
          <w:shd w:val="clear" w:color="auto" w:fill="FFFFFF"/>
        </w:rPr>
      </w:pPr>
    </w:p>
    <w:p w14:paraId="729174B9" w14:textId="77777777" w:rsidR="00E17CF8" w:rsidRPr="00E17CF8" w:rsidRDefault="00E17CF8" w:rsidP="00E17CF8">
      <w:pPr>
        <w:pStyle w:val="3"/>
      </w:pPr>
      <w:r w:rsidRPr="00E17CF8">
        <w:rPr>
          <w:rFonts w:hint="eastAsia"/>
        </w:rPr>
        <w:t xml:space="preserve">汇丰控股 </w:t>
      </w:r>
      <w:r w:rsidRPr="00E17CF8">
        <w:t xml:space="preserve">HK:00005 </w:t>
      </w:r>
      <w:hyperlink r:id="rId45" w:history="1">
        <w:r w:rsidRPr="00E17CF8">
          <w:rPr>
            <w:rStyle w:val="a7"/>
            <w:color w:val="auto"/>
            <w:u w:val="none"/>
          </w:rPr>
          <w:t>https://www.hsbc.com/</w:t>
        </w:r>
      </w:hyperlink>
      <w:r w:rsidRPr="00E17CF8">
        <w:t xml:space="preserve"> </w:t>
      </w:r>
    </w:p>
    <w:p w14:paraId="0F73CBBD"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9537.99</w:t>
      </w:r>
      <w:r>
        <w:rPr>
          <w:rFonts w:ascii="Helvetica" w:hAnsi="Helvetica" w:cs="Helvetica"/>
          <w:b/>
          <w:bCs/>
          <w:color w:val="33353C"/>
          <w:sz w:val="20"/>
          <w:szCs w:val="20"/>
          <w:shd w:val="clear" w:color="auto" w:fill="FFFFFF"/>
        </w:rPr>
        <w:t>亿</w:t>
      </w:r>
    </w:p>
    <w:p w14:paraId="5137C8E1" w14:textId="5DB54DBA"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滙丰总部设於伦敦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是世界上规模最大的银行及金融服务机构之一。滙丰集团之国际网络横跨全球</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物业约</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覆盖欧洲、香港、亚太其他地区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包括中东及非洲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、北美洲及拉丁美洲。</w:t>
      </w:r>
    </w:p>
    <w:p w14:paraId="64223A53" w14:textId="77777777" w:rsidR="00E17CF8" w:rsidRDefault="00E17CF8" w:rsidP="00E17CF8">
      <w:pPr>
        <w:rPr>
          <w:rFonts w:ascii="Helvetica" w:hAnsi="Helvetica" w:cs="Helvetica"/>
          <w:color w:val="33353C"/>
          <w:szCs w:val="21"/>
          <w:shd w:val="clear" w:color="auto" w:fill="FFFFFF"/>
        </w:rPr>
      </w:pPr>
    </w:p>
    <w:p w14:paraId="189C23AE" w14:textId="77777777" w:rsidR="00E17CF8" w:rsidRPr="00E17CF8" w:rsidRDefault="00E17CF8" w:rsidP="00E17CF8">
      <w:pPr>
        <w:pStyle w:val="3"/>
      </w:pPr>
      <w:r w:rsidRPr="00E17CF8">
        <w:rPr>
          <w:rFonts w:hint="eastAsia"/>
        </w:rPr>
        <w:t xml:space="preserve">渣打集团 </w:t>
      </w:r>
      <w:r w:rsidRPr="00E17CF8">
        <w:t xml:space="preserve">HK:02888 </w:t>
      </w:r>
      <w:hyperlink r:id="rId46" w:history="1">
        <w:r w:rsidRPr="00E17CF8">
          <w:rPr>
            <w:rStyle w:val="a7"/>
            <w:color w:val="auto"/>
            <w:u w:val="none"/>
          </w:rPr>
          <w:t>https://www.sc.com/cn/</w:t>
        </w:r>
      </w:hyperlink>
      <w:r w:rsidRPr="00E17CF8">
        <w:t xml:space="preserve"> </w:t>
      </w:r>
    </w:p>
    <w:p w14:paraId="504C2E80"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1661.59</w:t>
      </w:r>
      <w:r>
        <w:rPr>
          <w:rFonts w:ascii="Helvetica" w:hAnsi="Helvetica" w:cs="Helvetica"/>
          <w:b/>
          <w:bCs/>
          <w:color w:val="33353C"/>
          <w:sz w:val="20"/>
          <w:szCs w:val="20"/>
          <w:shd w:val="clear" w:color="auto" w:fill="FFFFFF"/>
        </w:rPr>
        <w:t>亿</w:t>
      </w:r>
    </w:p>
    <w:p w14:paraId="39117A64" w14:textId="184CAB16"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渣打集团在伦敦证交所及香港证交所挂牌上市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名列伦敦富时指数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大上市公司市值排名的前</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名。总部位於伦敦的渣打拥有逾</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年历史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网络遍及全球增长最迅速的市场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於亚洲、非洲及中东地区具领导地位。透过自然增长带动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集团的收入及盈利连续七年创下新高。</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渣打香港於</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连续两年获取香港人力资源奖颁发最佳雇主大奖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并自</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年开始连续三年获嘉许为年盖洛普</w:t>
      </w:r>
      <w:r>
        <w:rPr>
          <w:rFonts w:ascii="Helvetica" w:hAnsi="Helvetica" w:cs="Helvetica"/>
          <w:color w:val="33353C"/>
          <w:szCs w:val="21"/>
          <w:shd w:val="clear" w:color="auto" w:fill="FFFFFF"/>
        </w:rPr>
        <w:t>(Gallup)</w:t>
      </w:r>
      <w:r>
        <w:rPr>
          <w:rFonts w:ascii="Helvetica" w:hAnsi="Helvetica" w:cs="Helvetica"/>
          <w:color w:val="33353C"/>
          <w:szCs w:val="21"/>
          <w:shd w:val="clear" w:color="auto" w:fill="FFFFFF"/>
        </w:rPr>
        <w:t>最佳工作环境大奖得奖机构之一。</w:t>
      </w:r>
    </w:p>
    <w:p w14:paraId="10247326" w14:textId="77777777" w:rsidR="00E17CF8" w:rsidRPr="00E17CF8" w:rsidRDefault="00E17CF8" w:rsidP="00E17CF8">
      <w:pPr>
        <w:rPr>
          <w:rFonts w:ascii="Helvetica" w:hAnsi="Helvetica" w:cs="Helvetica"/>
          <w:color w:val="33353C"/>
          <w:szCs w:val="21"/>
          <w:shd w:val="clear" w:color="auto" w:fill="FFFFFF"/>
        </w:rPr>
      </w:pPr>
    </w:p>
    <w:p w14:paraId="37E6FCFC" w14:textId="77777777" w:rsidR="00D60331" w:rsidRPr="00D60331" w:rsidRDefault="00D60331" w:rsidP="00D60331">
      <w:pPr>
        <w:pStyle w:val="3"/>
      </w:pPr>
      <w:r w:rsidRPr="00D60331">
        <w:rPr>
          <w:rFonts w:hint="eastAsia"/>
        </w:rPr>
        <w:lastRenderedPageBreak/>
        <w:t xml:space="preserve">花旗集团 </w:t>
      </w:r>
      <w:r w:rsidRPr="00D60331">
        <w:t xml:space="preserve">NYSE:C </w:t>
      </w:r>
      <w:hyperlink r:id="rId47" w:history="1">
        <w:r w:rsidRPr="00D60331">
          <w:rPr>
            <w:rStyle w:val="a7"/>
            <w:color w:val="auto"/>
            <w:u w:val="none"/>
          </w:rPr>
          <w:t>http://www.citigroup.com</w:t>
        </w:r>
      </w:hyperlink>
      <w:r w:rsidRPr="00D60331">
        <w:t xml:space="preserve"> </w:t>
      </w:r>
    </w:p>
    <w:p w14:paraId="632FFAC2"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858.99</w:t>
      </w:r>
      <w:r>
        <w:rPr>
          <w:rFonts w:ascii="Helvetica" w:hAnsi="Helvetica" w:cs="Helvetica"/>
          <w:b/>
          <w:bCs/>
          <w:color w:val="33353C"/>
          <w:sz w:val="20"/>
          <w:szCs w:val="20"/>
          <w:shd w:val="clear" w:color="auto" w:fill="FFFFFF"/>
        </w:rPr>
        <w:t>亿</w:t>
      </w:r>
    </w:p>
    <w:p w14:paraId="33842CD5" w14:textId="46E1E58C" w:rsidR="00D60331" w:rsidRPr="005A3CBE" w:rsidRDefault="00D60331" w:rsidP="00D60331">
      <w:r>
        <w:rPr>
          <w:rFonts w:ascii="Helvetica" w:hAnsi="Helvetica" w:cs="Helvetica"/>
          <w:color w:val="33353C"/>
          <w:szCs w:val="21"/>
          <w:shd w:val="clear" w:color="auto" w:fill="FFFFFF"/>
        </w:rPr>
        <w:t>Citigroup Inc.</w:t>
      </w:r>
      <w:r>
        <w:rPr>
          <w:rFonts w:ascii="Helvetica" w:hAnsi="Helvetica" w:cs="Helvetica"/>
          <w:color w:val="33353C"/>
          <w:szCs w:val="21"/>
          <w:shd w:val="clear" w:color="auto" w:fill="FFFFFF"/>
        </w:rPr>
        <w:t>的历史可以追溯到</w:t>
      </w:r>
      <w:r>
        <w:rPr>
          <w:rFonts w:ascii="Helvetica" w:hAnsi="Helvetica" w:cs="Helvetica"/>
          <w:color w:val="33353C"/>
          <w:szCs w:val="21"/>
          <w:shd w:val="clear" w:color="auto" w:fill="FFFFFF"/>
        </w:rPr>
        <w:t>1812</w:t>
      </w:r>
      <w:r>
        <w:rPr>
          <w:rFonts w:ascii="Helvetica" w:hAnsi="Helvetica" w:cs="Helvetica"/>
          <w:color w:val="33353C"/>
          <w:szCs w:val="21"/>
          <w:shd w:val="clear" w:color="auto" w:fill="FFFFFF"/>
        </w:rPr>
        <w:t>年花旗银行成立，它的前身于</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日根据特拉华州的法律注册成立的，经过一系列交易，花旗和旅行者集团在</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合并成立为花旗集团。花旗集团是一家全球性的多元化金融服务的控股公司，其业务为为消费者，企业，政府和机构提供一系列广泛的金融产品和服务，包括零售银行和信贷，企业和投资银行，证券经纪，交易服务和财富管理等。花旗在</w:t>
      </w:r>
      <w:r>
        <w:rPr>
          <w:rFonts w:ascii="Helvetica" w:hAnsi="Helvetica" w:cs="Helvetica"/>
          <w:color w:val="33353C"/>
          <w:szCs w:val="21"/>
          <w:shd w:val="clear" w:color="auto" w:fill="FFFFFF"/>
        </w:rPr>
        <w:t>160</w:t>
      </w:r>
      <w:r>
        <w:rPr>
          <w:rFonts w:ascii="Helvetica" w:hAnsi="Helvetica" w:cs="Helvetica"/>
          <w:color w:val="33353C"/>
          <w:szCs w:val="21"/>
          <w:shd w:val="clear" w:color="auto" w:fill="FFFFFF"/>
        </w:rPr>
        <w:t>多个国家和地区大约有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亿个客户账户，集团目前经营两个业务分部：花旗银行和花旗控股。花旗集团是当今世界资产规模最大、利润最多、全球连锁性最高、业务门类最齐全的金融服务集团。</w:t>
      </w:r>
    </w:p>
    <w:p w14:paraId="29F908B1" w14:textId="77777777" w:rsidR="00D60331" w:rsidRPr="00D60331" w:rsidRDefault="00D60331" w:rsidP="00D60331">
      <w:pPr>
        <w:pStyle w:val="3"/>
      </w:pPr>
      <w:r w:rsidRPr="00D60331">
        <w:rPr>
          <w:rFonts w:hint="eastAsia"/>
        </w:rPr>
        <w:t xml:space="preserve">三井住友金融 </w:t>
      </w:r>
      <w:r w:rsidRPr="00D60331">
        <w:t xml:space="preserve">NYSE:SMFG </w:t>
      </w:r>
      <w:hyperlink r:id="rId48" w:history="1">
        <w:r w:rsidRPr="00D60331">
          <w:rPr>
            <w:rStyle w:val="a7"/>
            <w:color w:val="auto"/>
            <w:u w:val="none"/>
          </w:rPr>
          <w:t>http://www.smfg.co.jp</w:t>
        </w:r>
      </w:hyperlink>
    </w:p>
    <w:p w14:paraId="50A7D7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464.84</w:t>
      </w:r>
      <w:r>
        <w:rPr>
          <w:rFonts w:ascii="Helvetica" w:hAnsi="Helvetica" w:cs="Helvetica"/>
          <w:b/>
          <w:bCs/>
          <w:color w:val="33353C"/>
          <w:sz w:val="20"/>
          <w:szCs w:val="20"/>
          <w:shd w:val="clear" w:color="auto" w:fill="FFFFFF"/>
        </w:rPr>
        <w:t>亿</w:t>
      </w:r>
    </w:p>
    <w:p w14:paraId="51CF3F83" w14:textId="29161EC9"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三井住友金融集团成立于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日，总部位于东京。公司是一家控股公司，直接拥有银行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三井住友银行，是日本最大的商业银行之一、世界十大商业银行之一。这是日本的三大银行集团建立了存在在所有的消费者和企业银行部门。公司有四个主要的业务板块，包括商业银行，租赁，证券和消费融资。</w:t>
      </w:r>
    </w:p>
    <w:p w14:paraId="4C18E837" w14:textId="77777777" w:rsidR="00E17CF8" w:rsidRPr="00D60331" w:rsidRDefault="00E17CF8" w:rsidP="0035716F"/>
    <w:p w14:paraId="2D02F7AF" w14:textId="77777777" w:rsidR="0035716F" w:rsidRDefault="0035716F" w:rsidP="0035716F">
      <w:pPr>
        <w:pStyle w:val="2"/>
      </w:pPr>
      <w:r>
        <w:rPr>
          <w:rFonts w:hint="eastAsia"/>
        </w:rPr>
        <w:t>证券</w:t>
      </w:r>
    </w:p>
    <w:p w14:paraId="65E4B7B5" w14:textId="52A55AD1" w:rsidR="0035716F" w:rsidRPr="00306940" w:rsidRDefault="00DA447B" w:rsidP="0035716F">
      <w:pPr>
        <w:pStyle w:val="3"/>
      </w:pPr>
      <w:r>
        <w:rPr>
          <w:rFonts w:hint="eastAsia"/>
        </w:rPr>
        <w:t>1</w:t>
      </w:r>
      <w:r w:rsidR="0035716F" w:rsidRPr="00306940">
        <w:t>中信证券</w:t>
      </w:r>
      <w:r w:rsidR="0035716F" w:rsidRPr="00306940">
        <w:rPr>
          <w:rFonts w:hint="eastAsia"/>
        </w:rPr>
        <w:t xml:space="preserve"> </w:t>
      </w:r>
      <w:r w:rsidR="0035716F" w:rsidRPr="00306940">
        <w:t>600030 深圳福田</w:t>
      </w:r>
      <w:r w:rsidR="0035716F" w:rsidRPr="00306940">
        <w:rPr>
          <w:rFonts w:hint="eastAsia"/>
        </w:rPr>
        <w:t xml:space="preserve"> </w:t>
      </w:r>
      <w:hyperlink r:id="rId49" w:history="1">
        <w:r w:rsidR="0035716F" w:rsidRPr="00306940">
          <w:rPr>
            <w:rStyle w:val="a7"/>
          </w:rPr>
          <w:t>http://www.citics.com</w:t>
        </w:r>
      </w:hyperlink>
    </w:p>
    <w:p w14:paraId="777A1ACC" w14:textId="77777777" w:rsidR="00DA447B" w:rsidRDefault="00DA447B"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3176.04</w:t>
      </w:r>
      <w:r>
        <w:rPr>
          <w:rFonts w:ascii="Helvetica" w:hAnsi="Helvetica" w:cs="Helvetica"/>
          <w:b/>
          <w:bCs/>
          <w:color w:val="33353C"/>
          <w:sz w:val="20"/>
          <w:szCs w:val="20"/>
          <w:shd w:val="clear" w:color="auto" w:fill="FFFFFF"/>
        </w:rPr>
        <w:t>亿</w:t>
      </w:r>
    </w:p>
    <w:p w14:paraId="509D8B3B" w14:textId="45E82FAF"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中信证券股份有限公司是一家主要从事投资银行、财富管理、资产管理、金融市场等相关金融服务。公司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Euromoney</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Finance Asia</w:t>
      </w:r>
      <w:r>
        <w:rPr>
          <w:rFonts w:ascii="Helvetica" w:hAnsi="Helvetica" w:cs="Helvetica"/>
          <w:color w:val="33353C"/>
          <w:szCs w:val="21"/>
          <w:shd w:val="clear" w:color="auto" w:fill="FFFFFF"/>
        </w:rPr>
        <w:t>颁发的最佳劵商、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最佳银行、最佳证券承销商、最佳权益证券发行机构、最佳跨国并购交易奖、最佳公司债券奖。公司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Asiamoney</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最佳绿色金融券商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Wind</w:t>
      </w:r>
      <w:r>
        <w:rPr>
          <w:rFonts w:ascii="Helvetica" w:hAnsi="Helvetica" w:cs="Helvetica"/>
          <w:color w:val="33353C"/>
          <w:szCs w:val="21"/>
          <w:shd w:val="clear" w:color="auto" w:fill="FFFFFF"/>
        </w:rPr>
        <w:t>最佳投行；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年广东金融创新奖三等奖。</w:t>
      </w:r>
    </w:p>
    <w:p w14:paraId="46F3263B" w14:textId="77777777" w:rsidR="0035716F" w:rsidRDefault="0035716F" w:rsidP="0035716F">
      <w:pPr>
        <w:rPr>
          <w:rFonts w:ascii="Helvetica" w:hAnsi="Helvetica" w:cs="Helvetica"/>
          <w:color w:val="33353C"/>
          <w:szCs w:val="21"/>
          <w:shd w:val="clear" w:color="auto" w:fill="FFFFFF"/>
        </w:rPr>
      </w:pPr>
    </w:p>
    <w:p w14:paraId="790E906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打造卓越企业集团，铸就百年民族品牌</w:t>
      </w:r>
    </w:p>
    <w:p w14:paraId="3EC7B47C" w14:textId="77777777" w:rsidR="0035716F" w:rsidRDefault="0035716F" w:rsidP="0035716F">
      <w:pPr>
        <w:rPr>
          <w:rFonts w:ascii="Helvetica" w:hAnsi="Helvetica" w:cs="Helvetica"/>
          <w:color w:val="33353C"/>
          <w:szCs w:val="21"/>
          <w:shd w:val="clear" w:color="auto" w:fill="FFFFFF"/>
        </w:rPr>
      </w:pPr>
    </w:p>
    <w:p w14:paraId="0E63E1E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DD064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246723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23995A9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4D3510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07D32A7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股权衍生品</w:t>
      </w:r>
    </w:p>
    <w:p w14:paraId="4B102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证券金融</w:t>
      </w:r>
    </w:p>
    <w:p w14:paraId="46F39FA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股票销售交易与研究业务</w:t>
      </w:r>
    </w:p>
    <w:p w14:paraId="0B4074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2CBD49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新三板业务</w:t>
      </w:r>
    </w:p>
    <w:p w14:paraId="20A7CC2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公募基金</w:t>
      </w:r>
    </w:p>
    <w:p w14:paraId="60507E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私募基金投资业务</w:t>
      </w:r>
    </w:p>
    <w:p w14:paraId="0B162395" w14:textId="428A39D2"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期货业务</w:t>
      </w:r>
    </w:p>
    <w:p w14:paraId="373A0D5E" w14:textId="77777777" w:rsidR="00EE5C2F" w:rsidRPr="00EE5C2F" w:rsidRDefault="00EE5C2F" w:rsidP="00EE5C2F">
      <w:pPr>
        <w:pStyle w:val="3"/>
      </w:pPr>
      <w:r w:rsidRPr="00EE5C2F">
        <w:rPr>
          <w:rFonts w:hint="eastAsia"/>
        </w:rPr>
        <w:t xml:space="preserve">中信建投 </w:t>
      </w:r>
      <w:r w:rsidRPr="00EE5C2F">
        <w:t>601066 北京东城</w:t>
      </w:r>
      <w:r w:rsidRPr="00EE5C2F">
        <w:rPr>
          <w:rFonts w:hint="eastAsia"/>
        </w:rPr>
        <w:t xml:space="preserve"> </w:t>
      </w:r>
      <w:hyperlink r:id="rId50" w:history="1">
        <w:r w:rsidRPr="00EE5C2F">
          <w:rPr>
            <w:rStyle w:val="a7"/>
            <w:color w:val="auto"/>
            <w:u w:val="none"/>
          </w:rPr>
          <w:t>http://www.csc108.com</w:t>
        </w:r>
      </w:hyperlink>
    </w:p>
    <w:p w14:paraId="491F9103" w14:textId="77777777" w:rsidR="00EE5C2F" w:rsidRDefault="00EE5C2F" w:rsidP="00EE5C2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2131.54</w:t>
      </w:r>
      <w:r>
        <w:rPr>
          <w:rFonts w:ascii="Helvetica" w:hAnsi="Helvetica" w:cs="Helvetica"/>
          <w:b/>
          <w:bCs/>
          <w:color w:val="33353C"/>
          <w:sz w:val="20"/>
          <w:szCs w:val="20"/>
          <w:shd w:val="clear" w:color="auto" w:fill="FFFFFF"/>
        </w:rPr>
        <w:t>亿</w:t>
      </w:r>
    </w:p>
    <w:p w14:paraId="5B0AECF7" w14:textId="77777777" w:rsidR="00EE5C2F" w:rsidRDefault="00EE5C2F" w:rsidP="00EE5C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建投证券股份有限公司的主营业务是提供投资银行、财富管理、交易及机构客户服务及投资管理。公司的主要产品是股权融资、债务融资、财务顾问服务、财富管理、融资融券、回购业务、股票销售及交易业务、固定收益销售及交易业务、投资研究业务、主经纪商业务、</w:t>
      </w:r>
      <w:r>
        <w:rPr>
          <w:rFonts w:ascii="Helvetica" w:hAnsi="Helvetica" w:cs="Helvetica"/>
          <w:color w:val="33353C"/>
          <w:szCs w:val="21"/>
          <w:shd w:val="clear" w:color="auto" w:fill="FFFFFF"/>
        </w:rPr>
        <w:t>QFII</w:t>
      </w:r>
      <w:r>
        <w:rPr>
          <w:rFonts w:ascii="Helvetica" w:hAnsi="Helvetica" w:cs="Helvetica"/>
          <w:color w:val="33353C"/>
          <w:szCs w:val="21"/>
          <w:shd w:val="clear" w:color="auto" w:fill="FFFFFF"/>
        </w:rPr>
        <w:t>业务、代销业务、公司的自营交易业务、资产管理业务、基金管理业务、私募股权投资管理业务。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年公司荣获第十二届中国最佳投行评选和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最具潜力研究团队。</w:t>
      </w:r>
    </w:p>
    <w:p w14:paraId="4D31A781" w14:textId="77777777" w:rsidR="00EE5C2F" w:rsidRDefault="00EE5C2F" w:rsidP="00EE5C2F">
      <w:pPr>
        <w:rPr>
          <w:rFonts w:ascii="Helvetica" w:hAnsi="Helvetica" w:cs="Helvetica"/>
          <w:color w:val="33353C"/>
          <w:szCs w:val="21"/>
          <w:shd w:val="clear" w:color="auto" w:fill="FFFFFF"/>
        </w:rPr>
      </w:pPr>
    </w:p>
    <w:p w14:paraId="04F3EFA9" w14:textId="77777777" w:rsidR="00EE5C2F" w:rsidRPr="00EE5C2F" w:rsidRDefault="00EE5C2F" w:rsidP="00EE5C2F">
      <w:pPr>
        <w:rPr>
          <w:rFonts w:ascii="Helvetica" w:hAnsi="Helvetica" w:cs="Helvetica"/>
          <w:color w:val="33353C"/>
          <w:szCs w:val="21"/>
          <w:shd w:val="clear" w:color="auto" w:fill="FFFFFF"/>
        </w:rPr>
      </w:pPr>
      <w:r w:rsidRPr="00EE5C2F">
        <w:rPr>
          <w:rFonts w:ascii="Helvetica" w:hAnsi="Helvetica" w:cs="Helvetica" w:hint="eastAsia"/>
          <w:color w:val="33353C"/>
          <w:szCs w:val="21"/>
          <w:shd w:val="clear" w:color="auto" w:fill="FFFFFF"/>
        </w:rPr>
        <w:t>中信建投证券的主要业务范围包括：证券承销与保荐、证券经纪、与证券交易和证券投资活动有关的财务顾问、证券投资咨询、证券自营、证券资产管理、证券投资基金代销、为期货公司提供中间介绍业务、融资融券业务、代销金融产品业务、期权做市业务、证券投资基金托管、销售贵金属制品以及监管部门批准的其它业务。</w:t>
      </w:r>
    </w:p>
    <w:p w14:paraId="4BD91537" w14:textId="2400499C" w:rsidR="00EE5C2F" w:rsidRDefault="00EE5C2F" w:rsidP="0035716F">
      <w:pPr>
        <w:rPr>
          <w:rFonts w:ascii="Helvetica" w:hAnsi="Helvetica" w:cs="Helvetica"/>
          <w:color w:val="33353C"/>
          <w:szCs w:val="21"/>
          <w:shd w:val="clear" w:color="auto" w:fill="FFFFFF"/>
        </w:rPr>
      </w:pPr>
    </w:p>
    <w:p w14:paraId="3A14ACDB" w14:textId="2BD3FCDE" w:rsidR="00F17C08" w:rsidRPr="00F17C08" w:rsidRDefault="00F17C08" w:rsidP="00F17C08">
      <w:pPr>
        <w:pStyle w:val="3"/>
      </w:pPr>
      <w:r w:rsidRPr="00F17C08">
        <w:t>中金公司</w:t>
      </w:r>
      <w:r w:rsidRPr="00F17C08">
        <w:rPr>
          <w:rFonts w:hint="eastAsia"/>
        </w:rPr>
        <w:t xml:space="preserve"> </w:t>
      </w:r>
      <w:r w:rsidRPr="00F17C08">
        <w:t>601995 北京朝阳</w:t>
      </w:r>
      <w:r w:rsidRPr="00F17C08">
        <w:rPr>
          <w:rFonts w:hint="eastAsia"/>
        </w:rPr>
        <w:t xml:space="preserve"> </w:t>
      </w:r>
      <w:hyperlink r:id="rId51" w:history="1">
        <w:r w:rsidRPr="00F17C08">
          <w:rPr>
            <w:rStyle w:val="a7"/>
            <w:color w:val="auto"/>
            <w:u w:val="none"/>
          </w:rPr>
          <w:t>http://www.cicc.com</w:t>
        </w:r>
      </w:hyperlink>
    </w:p>
    <w:p w14:paraId="2987480F" w14:textId="786AC831" w:rsidR="00F17C08" w:rsidRPr="00F17C08" w:rsidRDefault="00F17C08" w:rsidP="00F17C08">
      <w:pPr>
        <w:spacing w:before="75" w:line="300" w:lineRule="atLeast"/>
        <w:rPr>
          <w:rFonts w:ascii="Helvetica" w:eastAsia="宋体" w:hAnsi="Helvetica" w:cs="Helvetica"/>
          <w:color w:val="33353C"/>
          <w:kern w:val="0"/>
          <w:sz w:val="20"/>
          <w:szCs w:val="20"/>
        </w:rPr>
      </w:pPr>
      <w:r w:rsidRPr="00F17C08">
        <w:rPr>
          <w:rFonts w:ascii="Helvetica" w:eastAsia="宋体" w:hAnsi="Helvetica" w:cs="Helvetica"/>
          <w:color w:val="33353C"/>
          <w:kern w:val="0"/>
          <w:sz w:val="20"/>
          <w:szCs w:val="20"/>
        </w:rPr>
        <w:t>总市值：</w:t>
      </w:r>
      <w:r w:rsidRPr="00F17C08">
        <w:rPr>
          <w:rFonts w:ascii="Helvetica" w:eastAsia="宋体" w:hAnsi="Helvetica" w:cs="Helvetica"/>
          <w:b/>
          <w:bCs/>
          <w:color w:val="33353C"/>
          <w:kern w:val="0"/>
          <w:sz w:val="20"/>
          <w:szCs w:val="20"/>
        </w:rPr>
        <w:t>1979.18</w:t>
      </w:r>
      <w:r w:rsidRPr="00F17C08">
        <w:rPr>
          <w:rFonts w:ascii="Helvetica" w:eastAsia="宋体" w:hAnsi="Helvetica" w:cs="Helvetica"/>
          <w:b/>
          <w:bCs/>
          <w:color w:val="33353C"/>
          <w:kern w:val="0"/>
          <w:sz w:val="20"/>
          <w:szCs w:val="20"/>
        </w:rPr>
        <w:t>亿</w:t>
      </w:r>
    </w:p>
    <w:p w14:paraId="7E98A70A" w14:textId="407C3A52" w:rsidR="00F17C08" w:rsidRDefault="00F17C0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金融股份有限公司是中国第一家中外合资投资银行，为境内外企业、机构及个人客户提供综合化、一站式的全方位投资银行服务。公司拥有包括投资银行业务、股票业务、固定收益业务、投资管理业务、财富管理业务和研究业务在内的全面均衡发展的业务结构。公司在《亚洲金融》《机构投资者》《亚洲货币》等知名媒体评选中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最佳销售服务团队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等殊荣。自</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年中国证监会推出证券公司分类监管起的</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年中，公司有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年获得证券公司被授予过的最高评级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级评级，是累计获得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级评级次数最多的证券公司。</w:t>
      </w:r>
    </w:p>
    <w:p w14:paraId="78D64450" w14:textId="4F0799D0" w:rsidR="00F17C08" w:rsidRDefault="00F17C08" w:rsidP="0035716F">
      <w:pPr>
        <w:rPr>
          <w:rFonts w:ascii="Helvetica" w:hAnsi="Helvetica" w:cs="Helvetica"/>
          <w:color w:val="33353C"/>
          <w:szCs w:val="21"/>
          <w:shd w:val="clear" w:color="auto" w:fill="FFFFFF"/>
        </w:rPr>
      </w:pPr>
    </w:p>
    <w:p w14:paraId="71A49800" w14:textId="1115B5A7"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E687A9" w14:textId="339DE797"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BCA5C54" w14:textId="0DF9BBA8"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股票业务</w:t>
      </w:r>
    </w:p>
    <w:p w14:paraId="40A0E529" w14:textId="1121B682"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556341FD" w14:textId="70AA3833"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4D3AFC9E" w14:textId="46027CD5"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687BC288" w14:textId="4CF060C9" w:rsidR="00F17C08"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私募股权投资</w:t>
      </w:r>
    </w:p>
    <w:p w14:paraId="3CBDE85F" w14:textId="5FD182A0" w:rsidR="00F17C08" w:rsidRPr="00EE5C2F" w:rsidRDefault="00F17C08"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研究</w:t>
      </w:r>
    </w:p>
    <w:p w14:paraId="6B5FB6BC" w14:textId="77777777" w:rsidR="0035716F" w:rsidRPr="00A948E1" w:rsidRDefault="0035716F" w:rsidP="0035716F">
      <w:pPr>
        <w:pStyle w:val="3"/>
      </w:pPr>
      <w:r w:rsidRPr="00A948E1">
        <w:lastRenderedPageBreak/>
        <w:t>广发证券</w:t>
      </w:r>
      <w:r w:rsidRPr="00A948E1">
        <w:rPr>
          <w:rFonts w:hint="eastAsia"/>
        </w:rPr>
        <w:t xml:space="preserve"> </w:t>
      </w:r>
      <w:r w:rsidRPr="00A948E1">
        <w:t>000776 广州天河</w:t>
      </w:r>
      <w:r w:rsidRPr="00A948E1">
        <w:rPr>
          <w:rFonts w:hint="eastAsia"/>
        </w:rPr>
        <w:t xml:space="preserve"> </w:t>
      </w:r>
      <w:hyperlink r:id="rId52" w:history="1">
        <w:r w:rsidRPr="00A948E1">
          <w:rPr>
            <w:rStyle w:val="a7"/>
          </w:rPr>
          <w:t>http://www.gf.com.cn</w:t>
        </w:r>
      </w:hyperlink>
    </w:p>
    <w:p w14:paraId="0DFE8E8F" w14:textId="77777777" w:rsidR="00AB09AA" w:rsidRDefault="00AB09AA"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1319.97</w:t>
      </w:r>
      <w:r>
        <w:rPr>
          <w:rFonts w:ascii="Helvetica" w:hAnsi="Helvetica" w:cs="Helvetica"/>
          <w:b/>
          <w:bCs/>
          <w:color w:val="33353C"/>
          <w:sz w:val="20"/>
          <w:szCs w:val="20"/>
          <w:shd w:val="clear" w:color="auto" w:fill="FFFFFF"/>
        </w:rPr>
        <w:t>亿</w:t>
      </w:r>
    </w:p>
    <w:p w14:paraId="557D3521" w14:textId="7A223956"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广发证券股份有限公司的主要业务分为四个板块：投资银行业务、财富管理业务、交易及机构业务和投资管理业务。公司共申请发明专利</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项；其中，已获得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项软件著作权。</w:t>
      </w:r>
    </w:p>
    <w:p w14:paraId="3F6C0735" w14:textId="77777777" w:rsidR="0035716F" w:rsidRDefault="0035716F" w:rsidP="0035716F">
      <w:pPr>
        <w:rPr>
          <w:rFonts w:ascii="Helvetica" w:hAnsi="Helvetica" w:cs="Helvetica"/>
          <w:color w:val="33353C"/>
          <w:szCs w:val="21"/>
          <w:shd w:val="clear" w:color="auto" w:fill="FFFFFF"/>
        </w:rPr>
      </w:pPr>
    </w:p>
    <w:p w14:paraId="2E5D5C6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成为具有国际竞争力、品牌影响力和系统重要性的现代投资银行</w:t>
      </w:r>
    </w:p>
    <w:p w14:paraId="4EAE1D87" w14:textId="77777777" w:rsidR="0035716F" w:rsidRDefault="0035716F" w:rsidP="0035716F">
      <w:pPr>
        <w:rPr>
          <w:rFonts w:ascii="Helvetica" w:hAnsi="Helvetica" w:cs="Helvetica"/>
          <w:color w:val="33353C"/>
          <w:szCs w:val="21"/>
          <w:shd w:val="clear" w:color="auto" w:fill="FFFFFF"/>
        </w:rPr>
      </w:pPr>
    </w:p>
    <w:p w14:paraId="7CC79B98" w14:textId="77777777" w:rsidR="001C4E4D" w:rsidRPr="00A32663" w:rsidRDefault="001C4E4D" w:rsidP="001C4E4D">
      <w:pPr>
        <w:pStyle w:val="3"/>
      </w:pPr>
      <w:bookmarkStart w:id="5" w:name="_Toc95811677"/>
      <w:bookmarkStart w:id="6" w:name="_Toc98024315"/>
      <w:r w:rsidRPr="00A32663">
        <w:rPr>
          <w:rFonts w:hint="eastAsia"/>
        </w:rPr>
        <w:t xml:space="preserve">招商证券 </w:t>
      </w:r>
      <w:r w:rsidRPr="00A32663">
        <w:t>600999 深圳福田</w:t>
      </w:r>
      <w:r w:rsidRPr="00A32663">
        <w:rPr>
          <w:rFonts w:hint="eastAsia"/>
        </w:rPr>
        <w:t xml:space="preserve"> </w:t>
      </w:r>
      <w:hyperlink r:id="rId53" w:history="1">
        <w:r w:rsidRPr="00A32663">
          <w:rPr>
            <w:rStyle w:val="a7"/>
          </w:rPr>
          <w:t>http://www.cmschina.com</w:t>
        </w:r>
      </w:hyperlink>
      <w:bookmarkEnd w:id="5"/>
      <w:bookmarkEnd w:id="6"/>
    </w:p>
    <w:p w14:paraId="10A9130D" w14:textId="77777777" w:rsidR="001C4E4D" w:rsidRPr="001C4E4D" w:rsidRDefault="001C4E4D" w:rsidP="001C4E4D">
      <w:pPr>
        <w:spacing w:before="75" w:line="300" w:lineRule="atLeast"/>
        <w:jc w:val="left"/>
        <w:rPr>
          <w:rFonts w:ascii="Helvetica" w:eastAsia="宋体" w:hAnsi="Helvetica" w:cs="Helvetica"/>
          <w:color w:val="33353C"/>
          <w:kern w:val="0"/>
          <w:sz w:val="20"/>
          <w:szCs w:val="20"/>
        </w:rPr>
      </w:pPr>
      <w:r w:rsidRPr="001C4E4D">
        <w:rPr>
          <w:rFonts w:ascii="Helvetica" w:eastAsia="宋体" w:hAnsi="Helvetica" w:cs="Helvetica"/>
          <w:color w:val="33353C"/>
          <w:kern w:val="0"/>
          <w:sz w:val="20"/>
          <w:szCs w:val="20"/>
        </w:rPr>
        <w:t>总市值：</w:t>
      </w:r>
      <w:r w:rsidRPr="001C4E4D">
        <w:rPr>
          <w:rFonts w:ascii="Helvetica" w:eastAsia="宋体" w:hAnsi="Helvetica" w:cs="Helvetica"/>
          <w:b/>
          <w:bCs/>
          <w:color w:val="33353C"/>
          <w:kern w:val="0"/>
          <w:sz w:val="20"/>
          <w:szCs w:val="20"/>
        </w:rPr>
        <w:t>1248.82</w:t>
      </w:r>
      <w:r w:rsidRPr="001C4E4D">
        <w:rPr>
          <w:rFonts w:ascii="Helvetica" w:eastAsia="宋体" w:hAnsi="Helvetica" w:cs="Helvetica"/>
          <w:b/>
          <w:bCs/>
          <w:color w:val="33353C"/>
          <w:kern w:val="0"/>
          <w:sz w:val="20"/>
          <w:szCs w:val="20"/>
        </w:rPr>
        <w:t>亿</w:t>
      </w:r>
    </w:p>
    <w:p w14:paraId="414CA4E0" w14:textId="77777777" w:rsidR="001C4E4D" w:rsidRDefault="001C4E4D" w:rsidP="001C4E4D">
      <w:pPr>
        <w:jc w:val="left"/>
      </w:pPr>
      <w:r>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345E0655" w14:textId="77777777" w:rsidR="001C4E4D" w:rsidRDefault="001C4E4D" w:rsidP="001C4E4D">
      <w:pPr>
        <w:jc w:val="left"/>
      </w:pPr>
    </w:p>
    <w:p w14:paraId="1625C65F" w14:textId="77777777" w:rsidR="001C4E4D" w:rsidRPr="00E7102A" w:rsidRDefault="001C4E4D" w:rsidP="001C4E4D">
      <w:pPr>
        <w:jc w:val="left"/>
        <w:rPr>
          <w:b/>
          <w:bCs/>
        </w:rPr>
      </w:pPr>
      <w:r w:rsidRPr="00E7102A">
        <w:rPr>
          <w:rFonts w:hint="eastAsia"/>
          <w:b/>
          <w:bCs/>
        </w:rPr>
        <w:t>招商局集团有限公司</w:t>
      </w:r>
    </w:p>
    <w:p w14:paraId="4237D5AC" w14:textId="77777777" w:rsidR="001C4E4D" w:rsidRDefault="001C4E4D" w:rsidP="001C4E4D">
      <w:pPr>
        <w:jc w:val="left"/>
      </w:pPr>
    </w:p>
    <w:p w14:paraId="730CF2EF" w14:textId="77777777" w:rsidR="001C4E4D" w:rsidRDefault="001C4E4D" w:rsidP="001C4E4D">
      <w:pPr>
        <w:jc w:val="left"/>
      </w:pPr>
      <w:r>
        <w:rPr>
          <w:rFonts w:hint="eastAsia"/>
        </w:rPr>
        <w:t>招商资管</w:t>
      </w:r>
    </w:p>
    <w:p w14:paraId="52D0B7A7" w14:textId="77777777" w:rsidR="001C4E4D" w:rsidRDefault="001C4E4D" w:rsidP="001C4E4D">
      <w:pPr>
        <w:jc w:val="left"/>
      </w:pPr>
      <w:r>
        <w:rPr>
          <w:rFonts w:hint="eastAsia"/>
        </w:rPr>
        <w:t>招商期货</w:t>
      </w:r>
    </w:p>
    <w:p w14:paraId="2C227330" w14:textId="77777777" w:rsidR="001C4E4D" w:rsidRDefault="001C4E4D" w:rsidP="001C4E4D">
      <w:pPr>
        <w:jc w:val="left"/>
      </w:pPr>
      <w:r>
        <w:rPr>
          <w:rFonts w:hint="eastAsia"/>
        </w:rPr>
        <w:t>招商致远资本</w:t>
      </w:r>
    </w:p>
    <w:p w14:paraId="40A9B308" w14:textId="77777777" w:rsidR="001C4E4D" w:rsidRDefault="001C4E4D" w:rsidP="001C4E4D">
      <w:pPr>
        <w:jc w:val="left"/>
      </w:pPr>
      <w:r>
        <w:rPr>
          <w:rFonts w:hint="eastAsia"/>
        </w:rPr>
        <w:t>招商投资</w:t>
      </w:r>
    </w:p>
    <w:p w14:paraId="49461565" w14:textId="77777777" w:rsidR="001C4E4D" w:rsidRDefault="001C4E4D" w:rsidP="001C4E4D">
      <w:pPr>
        <w:jc w:val="left"/>
      </w:pPr>
      <w:r>
        <w:rPr>
          <w:rFonts w:hint="eastAsia"/>
        </w:rPr>
        <w:t>招商证券国际</w:t>
      </w:r>
    </w:p>
    <w:p w14:paraId="6E486CF1" w14:textId="77777777" w:rsidR="00F9506C" w:rsidRPr="0022361F" w:rsidRDefault="00F9506C" w:rsidP="00F9506C">
      <w:pPr>
        <w:pStyle w:val="3"/>
      </w:pPr>
      <w:r w:rsidRPr="0022361F">
        <w:rPr>
          <w:rFonts w:hint="eastAsia"/>
        </w:rPr>
        <w:t xml:space="preserve">海通证券 </w:t>
      </w:r>
      <w:r w:rsidRPr="0022361F">
        <w:t>600837 上海黄浦</w:t>
      </w:r>
      <w:r w:rsidRPr="0022361F">
        <w:rPr>
          <w:rFonts w:hint="eastAsia"/>
        </w:rPr>
        <w:t xml:space="preserve"> </w:t>
      </w:r>
      <w:hyperlink r:id="rId54" w:history="1">
        <w:r w:rsidRPr="0022361F">
          <w:rPr>
            <w:rStyle w:val="a7"/>
          </w:rPr>
          <w:t>http://www.htsec.com</w:t>
        </w:r>
      </w:hyperlink>
    </w:p>
    <w:p w14:paraId="6B88473E" w14:textId="77777777" w:rsidR="00F9506C" w:rsidRPr="00F9506C" w:rsidRDefault="00F9506C" w:rsidP="00F9506C">
      <w:pPr>
        <w:spacing w:before="75" w:line="300" w:lineRule="atLeast"/>
        <w:rPr>
          <w:rFonts w:ascii="Helvetica" w:eastAsia="宋体" w:hAnsi="Helvetica" w:cs="Helvetica"/>
          <w:color w:val="33353C"/>
          <w:kern w:val="0"/>
          <w:sz w:val="20"/>
          <w:szCs w:val="20"/>
        </w:rPr>
      </w:pPr>
      <w:r w:rsidRPr="00F9506C">
        <w:rPr>
          <w:rFonts w:ascii="Helvetica" w:eastAsia="宋体" w:hAnsi="Helvetica" w:cs="Helvetica"/>
          <w:color w:val="33353C"/>
          <w:kern w:val="0"/>
          <w:sz w:val="20"/>
          <w:szCs w:val="20"/>
        </w:rPr>
        <w:t>总市值：</w:t>
      </w:r>
      <w:r w:rsidRPr="00F9506C">
        <w:rPr>
          <w:rFonts w:ascii="Helvetica" w:eastAsia="宋体" w:hAnsi="Helvetica" w:cs="Helvetica"/>
          <w:b/>
          <w:bCs/>
          <w:color w:val="33353C"/>
          <w:kern w:val="0"/>
          <w:sz w:val="20"/>
          <w:szCs w:val="20"/>
        </w:rPr>
        <w:t>1235.87</w:t>
      </w:r>
      <w:r w:rsidRPr="00F9506C">
        <w:rPr>
          <w:rFonts w:ascii="Helvetica" w:eastAsia="宋体" w:hAnsi="Helvetica" w:cs="Helvetica"/>
          <w:b/>
          <w:bCs/>
          <w:color w:val="33353C"/>
          <w:kern w:val="0"/>
          <w:sz w:val="20"/>
          <w:szCs w:val="20"/>
        </w:rPr>
        <w:t>亿</w:t>
      </w:r>
    </w:p>
    <w:p w14:paraId="662212BA" w14:textId="77777777" w:rsidR="00F9506C" w:rsidRDefault="00F9506C" w:rsidP="00F950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海通证券股份有限公司是的主营业务为有财富管理、投资银行、资产管理、交易及机构、融资租赁等；公司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优秀案例奖和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十大品牌等多个奖项；公司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用户超</w:t>
      </w:r>
      <w:r>
        <w:rPr>
          <w:rFonts w:ascii="Helvetica" w:hAnsi="Helvetica" w:cs="Helvetica"/>
          <w:color w:val="33353C"/>
          <w:szCs w:val="21"/>
          <w:shd w:val="clear" w:color="auto" w:fill="FFFFFF"/>
        </w:rPr>
        <w:t>2300</w:t>
      </w:r>
      <w:r>
        <w:rPr>
          <w:rFonts w:ascii="Helvetica" w:hAnsi="Helvetica" w:cs="Helvetica"/>
          <w:color w:val="33353C"/>
          <w:szCs w:val="21"/>
          <w:shd w:val="clear" w:color="auto" w:fill="FFFFFF"/>
        </w:rPr>
        <w:t>万台，</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交易客户覆盖率超</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，活跃用户数稳居行业前列，并获评证券时报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券商中国颁发的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、新浪财经颁发的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年度十佳</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等重要奖项。在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新财富最佳分析师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评比中，公司研究所获颁</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个奖项，并荣获最具影响力研究机构第一名；继续保持在社保研究评比中排名第一。</w:t>
      </w:r>
    </w:p>
    <w:p w14:paraId="08AF9C89" w14:textId="77777777" w:rsidR="0035716F" w:rsidRPr="00F9506C" w:rsidRDefault="0035716F" w:rsidP="0035716F">
      <w:pPr>
        <w:rPr>
          <w:rFonts w:ascii="Helvetica" w:hAnsi="Helvetica" w:cs="Helvetica"/>
          <w:color w:val="33353C"/>
          <w:szCs w:val="21"/>
          <w:shd w:val="clear" w:color="auto" w:fill="FFFFFF"/>
        </w:rPr>
      </w:pPr>
    </w:p>
    <w:p w14:paraId="5414FB1A" w14:textId="77777777" w:rsidR="0035716F" w:rsidRPr="00306940" w:rsidRDefault="0035716F" w:rsidP="0035716F">
      <w:pPr>
        <w:pStyle w:val="3"/>
      </w:pPr>
      <w:r w:rsidRPr="00306940">
        <w:lastRenderedPageBreak/>
        <w:t>华泰证券</w:t>
      </w:r>
      <w:r w:rsidRPr="00306940">
        <w:rPr>
          <w:rFonts w:hint="eastAsia"/>
        </w:rPr>
        <w:t xml:space="preserve"> </w:t>
      </w:r>
      <w:r w:rsidRPr="00306940">
        <w:t>601688 江苏南京</w:t>
      </w:r>
      <w:r w:rsidRPr="00306940">
        <w:rPr>
          <w:rFonts w:hint="eastAsia"/>
        </w:rPr>
        <w:t xml:space="preserve"> </w:t>
      </w:r>
      <w:hyperlink r:id="rId55" w:history="1">
        <w:r w:rsidRPr="00306940">
          <w:rPr>
            <w:rStyle w:val="a7"/>
          </w:rPr>
          <w:t>http://www.htsc.com.cn</w:t>
        </w:r>
      </w:hyperlink>
    </w:p>
    <w:p w14:paraId="26AC3C24" w14:textId="77777777" w:rsidR="00085EC6" w:rsidRDefault="00085EC6"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1182.55</w:t>
      </w:r>
      <w:r>
        <w:rPr>
          <w:rFonts w:ascii="Helvetica" w:hAnsi="Helvetica" w:cs="Helvetica"/>
          <w:b/>
          <w:bCs/>
          <w:color w:val="33353C"/>
          <w:sz w:val="20"/>
          <w:szCs w:val="20"/>
          <w:shd w:val="clear" w:color="auto" w:fill="FFFFFF"/>
        </w:rPr>
        <w:t>亿</w:t>
      </w:r>
    </w:p>
    <w:p w14:paraId="32DC3D5E" w14:textId="144142C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泰证券股份有限公司从事的主要业务包括财富管理业务、机构服务业务、投资管理业务和国际业务。投资银行业务主要包括股权承销、债券承销、财务顾问和场外业务等；主经纪商业务主要包括为私募基金、公募基金等各类资管机构提供资产托管和基金服务，包括结算、清算、报告和估值等；研究与机构销售业务主要包括研究业务和机构销售业务；投资交易业务主要包括权益交易、</w:t>
      </w:r>
      <w:r>
        <w:rPr>
          <w:rFonts w:ascii="Helvetica" w:hAnsi="Helvetica" w:cs="Helvetica"/>
          <w:color w:val="33353C"/>
          <w:szCs w:val="21"/>
          <w:shd w:val="clear" w:color="auto" w:fill="FFFFFF"/>
        </w:rPr>
        <w:t xml:space="preserve">FICC </w:t>
      </w:r>
      <w:r>
        <w:rPr>
          <w:rFonts w:ascii="Helvetica" w:hAnsi="Helvetica" w:cs="Helvetica"/>
          <w:color w:val="33353C"/>
          <w:szCs w:val="21"/>
          <w:shd w:val="clear" w:color="auto" w:fill="FFFFFF"/>
        </w:rPr>
        <w:t>交易及场外衍生品交易。公司荣获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可持续发展贡献奖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中国卓越品牌力证券公司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。《中国证券报》举办的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证券公司社会责任金牛奖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证券公司文化建设金牛奖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证券公司金融科技金牛奖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金牛财富管理团队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AFD90" w14:textId="77777777" w:rsidR="0035716F" w:rsidRDefault="0035716F" w:rsidP="0035716F">
      <w:pPr>
        <w:rPr>
          <w:rFonts w:ascii="Helvetica" w:hAnsi="Helvetica" w:cs="Helvetica"/>
          <w:color w:val="33353C"/>
          <w:szCs w:val="21"/>
          <w:shd w:val="clear" w:color="auto" w:fill="FFFFFF"/>
        </w:rPr>
      </w:pPr>
    </w:p>
    <w:p w14:paraId="7A4E62E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致力成为兼具本土优势和全球影响力的一流投资银行</w:t>
      </w:r>
    </w:p>
    <w:p w14:paraId="2C35908A" w14:textId="77777777" w:rsidR="0035716F" w:rsidRDefault="0035716F" w:rsidP="0035716F">
      <w:pPr>
        <w:rPr>
          <w:rFonts w:ascii="Helvetica" w:hAnsi="Helvetica" w:cs="Helvetica"/>
          <w:color w:val="33353C"/>
          <w:szCs w:val="21"/>
          <w:shd w:val="clear" w:color="auto" w:fill="FFFFFF"/>
        </w:rPr>
      </w:pPr>
    </w:p>
    <w:p w14:paraId="1DF6B66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CC077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1EA4A5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机构服务</w:t>
      </w:r>
    </w:p>
    <w:p w14:paraId="2D68A0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w:t>
      </w:r>
    </w:p>
    <w:p w14:paraId="21E6EA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2C5AC7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数字服务</w:t>
      </w:r>
    </w:p>
    <w:p w14:paraId="64752A5D" w14:textId="77777777" w:rsidR="0035716F" w:rsidRDefault="0035716F" w:rsidP="0035716F">
      <w:pPr>
        <w:rPr>
          <w:rFonts w:ascii="Helvetica" w:hAnsi="Helvetica" w:cs="Helvetica"/>
          <w:color w:val="33353C"/>
          <w:szCs w:val="21"/>
          <w:shd w:val="clear" w:color="auto" w:fill="FFFFFF"/>
        </w:rPr>
      </w:pPr>
    </w:p>
    <w:p w14:paraId="7DE71E47" w14:textId="77777777" w:rsidR="0035716F" w:rsidRPr="00306940" w:rsidRDefault="0035716F" w:rsidP="0035716F"/>
    <w:p w14:paraId="732AF21D" w14:textId="77777777" w:rsidR="002C2066" w:rsidRPr="00C37EA0" w:rsidRDefault="002C2066" w:rsidP="002C2066">
      <w:pPr>
        <w:pStyle w:val="3"/>
      </w:pPr>
      <w:r w:rsidRPr="00C37EA0">
        <w:t>国信证券</w:t>
      </w:r>
      <w:r w:rsidRPr="00C37EA0">
        <w:rPr>
          <w:rFonts w:hint="eastAsia"/>
        </w:rPr>
        <w:t xml:space="preserve"> </w:t>
      </w:r>
      <w:r w:rsidRPr="00C37EA0">
        <w:t>002736 深圳福田</w:t>
      </w:r>
      <w:r w:rsidRPr="00C37EA0">
        <w:rPr>
          <w:rFonts w:hint="eastAsia"/>
        </w:rPr>
        <w:t xml:space="preserve"> </w:t>
      </w:r>
      <w:hyperlink r:id="rId56" w:history="1">
        <w:r w:rsidRPr="00C37EA0">
          <w:rPr>
            <w:rStyle w:val="a7"/>
          </w:rPr>
          <w:t>http://www.guosen.com.cn</w:t>
        </w:r>
      </w:hyperlink>
    </w:p>
    <w:p w14:paraId="51972F5E" w14:textId="77777777" w:rsidR="002C2066" w:rsidRDefault="002C2066" w:rsidP="002C20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921.83</w:t>
      </w:r>
      <w:r>
        <w:rPr>
          <w:rFonts w:ascii="Helvetica" w:hAnsi="Helvetica" w:cs="Helvetica"/>
          <w:b/>
          <w:bCs/>
          <w:color w:val="33353C"/>
          <w:sz w:val="20"/>
          <w:szCs w:val="20"/>
          <w:shd w:val="clear" w:color="auto" w:fill="FFFFFF"/>
        </w:rPr>
        <w:t>亿</w:t>
      </w:r>
    </w:p>
    <w:p w14:paraId="30010FE0" w14:textId="77777777" w:rsidR="002C2066" w:rsidRDefault="002C2066" w:rsidP="002C20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信证券股份有限公司的主营业务为证券经纪、投资银行、证券自营、资产管理以及资本中介业务。公司的产品及业务为经纪及财富管理业务、投资银行业务、投资与交易业务、资产管理业务、资本中介业务等；公司在交易所、《中国证券报》《证券时报》等机构和权威财经媒体的各项评选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优秀债券投资交易机构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金融服务百强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国际先锋投资银行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多个奖项。</w:t>
      </w:r>
    </w:p>
    <w:p w14:paraId="3D81547D" w14:textId="77777777" w:rsidR="0035716F" w:rsidRPr="002C2066" w:rsidRDefault="0035716F" w:rsidP="0035716F"/>
    <w:p w14:paraId="296723B1" w14:textId="77777777" w:rsidR="006E6F1E" w:rsidRPr="00107C1F" w:rsidRDefault="006E6F1E" w:rsidP="006E6F1E">
      <w:pPr>
        <w:pStyle w:val="3"/>
      </w:pPr>
      <w:r w:rsidRPr="00107C1F">
        <w:t>东方证券</w:t>
      </w:r>
      <w:r w:rsidRPr="00107C1F">
        <w:rPr>
          <w:rFonts w:hint="eastAsia"/>
        </w:rPr>
        <w:t xml:space="preserve"> </w:t>
      </w:r>
      <w:r w:rsidRPr="00107C1F">
        <w:t>600958 上海</w:t>
      </w:r>
      <w:r w:rsidRPr="00107C1F">
        <w:rPr>
          <w:rFonts w:hint="eastAsia"/>
        </w:rPr>
        <w:t xml:space="preserve"> </w:t>
      </w:r>
      <w:hyperlink r:id="rId57" w:history="1">
        <w:r w:rsidRPr="00107C1F">
          <w:rPr>
            <w:rStyle w:val="a7"/>
          </w:rPr>
          <w:t>http://www.dfzq.com.cn</w:t>
        </w:r>
      </w:hyperlink>
    </w:p>
    <w:p w14:paraId="74D109CD" w14:textId="77777777" w:rsidR="006E6F1E" w:rsidRDefault="006E6F1E" w:rsidP="006E6F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902.34</w:t>
      </w:r>
      <w:r>
        <w:rPr>
          <w:rFonts w:ascii="Helvetica" w:hAnsi="Helvetica" w:cs="Helvetica"/>
          <w:b/>
          <w:bCs/>
          <w:color w:val="33353C"/>
          <w:sz w:val="20"/>
          <w:szCs w:val="20"/>
          <w:shd w:val="clear" w:color="auto" w:fill="FFFFFF"/>
        </w:rPr>
        <w:t>亿</w:t>
      </w:r>
    </w:p>
    <w:p w14:paraId="1271E8C6" w14:textId="77777777" w:rsidR="006E6F1E" w:rsidRDefault="006E6F1E" w:rsidP="006E6F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东方证券股份有限公司是一家经中国证券监督管理委员会批准设立的综合类证券公司，总部设在上海。公司于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日成功登陆上交所（证券代码：</w:t>
      </w:r>
      <w:r>
        <w:rPr>
          <w:rFonts w:ascii="Helvetica" w:hAnsi="Helvetica" w:cs="Helvetica"/>
          <w:color w:val="33353C"/>
          <w:szCs w:val="21"/>
          <w:shd w:val="clear" w:color="auto" w:fill="FFFFFF"/>
        </w:rPr>
        <w:t>600958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股成功发行并上市（股份代号：</w:t>
      </w:r>
      <w:r>
        <w:rPr>
          <w:rFonts w:ascii="Helvetica" w:hAnsi="Helvetica" w:cs="Helvetica"/>
          <w:color w:val="33353C"/>
          <w:szCs w:val="21"/>
          <w:shd w:val="clear" w:color="auto" w:fill="FFFFFF"/>
        </w:rPr>
        <w:t>03958</w:t>
      </w:r>
      <w:r>
        <w:rPr>
          <w:rFonts w:ascii="Helvetica" w:hAnsi="Helvetica" w:cs="Helvetica"/>
          <w:color w:val="33353C"/>
          <w:szCs w:val="21"/>
          <w:shd w:val="clear" w:color="auto" w:fill="FFFFFF"/>
        </w:rPr>
        <w:t>），成为行业内第五家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股上市券商。</w:t>
      </w:r>
    </w:p>
    <w:p w14:paraId="36FBAB9A" w14:textId="77777777" w:rsidR="006E6F1E" w:rsidRDefault="006E6F1E" w:rsidP="006E6F1E">
      <w:pPr>
        <w:rPr>
          <w:rFonts w:ascii="Helvetica" w:hAnsi="Helvetica" w:cs="Helvetica"/>
          <w:color w:val="33353C"/>
          <w:szCs w:val="21"/>
          <w:shd w:val="clear" w:color="auto" w:fill="FFFFFF"/>
        </w:rPr>
      </w:pPr>
    </w:p>
    <w:p w14:paraId="6FF30B35" w14:textId="77777777" w:rsidR="006E6F1E" w:rsidRDefault="006E6F1E" w:rsidP="006E6F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成为具有行业一流核心竞争力，</w:t>
      </w:r>
    </w:p>
    <w:p w14:paraId="5A01EF68" w14:textId="77777777" w:rsidR="006E6F1E" w:rsidRDefault="006E6F1E" w:rsidP="006E6F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为客户提供综合金融服务的现代投资银行。</w:t>
      </w:r>
    </w:p>
    <w:p w14:paraId="0C30ADB5" w14:textId="77777777" w:rsidR="0035716F" w:rsidRPr="006E6F1E" w:rsidRDefault="0035716F" w:rsidP="0035716F">
      <w:pPr>
        <w:rPr>
          <w:rFonts w:ascii="Helvetica" w:hAnsi="Helvetica" w:cs="Helvetica"/>
          <w:color w:val="33353C"/>
          <w:szCs w:val="21"/>
          <w:shd w:val="clear" w:color="auto" w:fill="FFFFFF"/>
        </w:rPr>
      </w:pPr>
    </w:p>
    <w:p w14:paraId="6772EAD1" w14:textId="77777777" w:rsidR="0035716F" w:rsidRDefault="0035716F" w:rsidP="0035716F">
      <w:pPr>
        <w:rPr>
          <w:rFonts w:ascii="Helvetica" w:hAnsi="Helvetica" w:cs="Helvetica"/>
          <w:color w:val="33353C"/>
          <w:szCs w:val="21"/>
          <w:shd w:val="clear" w:color="auto" w:fill="FFFFFF"/>
        </w:rPr>
      </w:pPr>
    </w:p>
    <w:p w14:paraId="3EA74CEF" w14:textId="77777777" w:rsidR="0035716F" w:rsidRDefault="0035716F" w:rsidP="0035716F">
      <w:pPr>
        <w:rPr>
          <w:rFonts w:ascii="Helvetica" w:hAnsi="Helvetica" w:cs="Helvetica"/>
          <w:color w:val="33353C"/>
          <w:szCs w:val="21"/>
          <w:shd w:val="clear" w:color="auto" w:fill="FFFFFF"/>
        </w:rPr>
      </w:pPr>
    </w:p>
    <w:p w14:paraId="333F5414" w14:textId="77777777" w:rsidR="0035716F" w:rsidRPr="00A948E1" w:rsidRDefault="0035716F" w:rsidP="0035716F">
      <w:pPr>
        <w:pStyle w:val="3"/>
      </w:pPr>
      <w:r w:rsidRPr="00A948E1">
        <w:rPr>
          <w:rFonts w:hint="eastAsia"/>
        </w:rPr>
        <w:t xml:space="preserve">光大证券 </w:t>
      </w:r>
      <w:r w:rsidRPr="00A948E1">
        <w:t>601788 上海静安</w:t>
      </w:r>
      <w:r w:rsidRPr="00A948E1">
        <w:rPr>
          <w:rFonts w:hint="eastAsia"/>
        </w:rPr>
        <w:t xml:space="preserve"> </w:t>
      </w:r>
      <w:hyperlink r:id="rId58" w:history="1">
        <w:r w:rsidRPr="00A948E1">
          <w:rPr>
            <w:rStyle w:val="a7"/>
          </w:rPr>
          <w:t>http://www.ebscn.com</w:t>
        </w:r>
      </w:hyperlink>
    </w:p>
    <w:p w14:paraId="399F45FE" w14:textId="77777777" w:rsidR="00447614" w:rsidRDefault="00447614"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739.11</w:t>
      </w:r>
      <w:r>
        <w:rPr>
          <w:rFonts w:ascii="Helvetica" w:hAnsi="Helvetica" w:cs="Helvetica"/>
          <w:b/>
          <w:bCs/>
          <w:color w:val="33353C"/>
          <w:sz w:val="20"/>
          <w:szCs w:val="20"/>
          <w:shd w:val="clear" w:color="auto" w:fill="FFFFFF"/>
        </w:rPr>
        <w:t>亿</w:t>
      </w:r>
    </w:p>
    <w:p w14:paraId="6FC094C7" w14:textId="6DADA4F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大证券股份有限公司主要从事证券及期货经纪、证券投资咨询、证券交易、证券投资活动有关的财务顾问、证券承销与保荐、证券自营、为期货公司提供中间介绍业务、证券投资基金代销、融资融券业务、代销金融产品业务、股票期权做市业务、投资管理、资产管理、股权投资、基金管理业务、融资租赁业务及监管机构批准的其他业务。公司连续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金融创新百强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年度本土最佳投行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等荣誉称号。</w:t>
      </w:r>
    </w:p>
    <w:p w14:paraId="69B51D0F" w14:textId="50018F97" w:rsidR="00DF1EC2" w:rsidRPr="00A402CA" w:rsidRDefault="004D27DF" w:rsidP="00DF1EC2">
      <w:pPr>
        <w:pStyle w:val="3"/>
      </w:pPr>
      <w:r>
        <w:rPr>
          <w:rFonts w:hint="eastAsia"/>
        </w:rPr>
        <w:t>1</w:t>
      </w:r>
      <w:r w:rsidR="00DF1EC2" w:rsidRPr="00A402CA">
        <w:t>兴业证券</w:t>
      </w:r>
      <w:r w:rsidR="00DF1EC2" w:rsidRPr="00A402CA">
        <w:rPr>
          <w:rFonts w:hint="eastAsia"/>
        </w:rPr>
        <w:t xml:space="preserve"> </w:t>
      </w:r>
      <w:r w:rsidR="00DF1EC2" w:rsidRPr="00A402CA">
        <w:t xml:space="preserve">601377 </w:t>
      </w:r>
      <w:r w:rsidR="00DF1EC2" w:rsidRPr="00A402CA">
        <w:rPr>
          <w:rFonts w:hint="eastAsia"/>
        </w:rPr>
        <w:t xml:space="preserve">福州鼓楼 </w:t>
      </w:r>
      <w:hyperlink r:id="rId59" w:history="1">
        <w:r w:rsidR="00DF1EC2" w:rsidRPr="00A402CA">
          <w:rPr>
            <w:rStyle w:val="a7"/>
          </w:rPr>
          <w:t>http://www.xyzq.com.cn</w:t>
        </w:r>
      </w:hyperlink>
    </w:p>
    <w:p w14:paraId="6428CABF" w14:textId="77777777" w:rsidR="00DF1EC2" w:rsidRDefault="00DF1EC2" w:rsidP="00DF1EC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585.52</w:t>
      </w:r>
      <w:r>
        <w:rPr>
          <w:rFonts w:ascii="Helvetica" w:hAnsi="Helvetica" w:cs="Helvetica"/>
          <w:b/>
          <w:bCs/>
          <w:color w:val="33353C"/>
          <w:sz w:val="20"/>
          <w:szCs w:val="20"/>
          <w:shd w:val="clear" w:color="auto" w:fill="FFFFFF"/>
        </w:rPr>
        <w:t>亿</w:t>
      </w:r>
    </w:p>
    <w:p w14:paraId="0BF6FCB9" w14:textId="77777777" w:rsidR="00DF1EC2" w:rsidRDefault="00DF1EC2" w:rsidP="00DF1EC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证券股份有限公司所从事的主要业务分为四大板块，分别是财富管理业务、机构服务业务、自营投资业务、海外业务。公司研究实力保持行业前列，机构服务能力突出，获得机构投资者广泛认可，席位收入保持较高的市场份额，并在业内多项评选中屡创佳绩。</w:t>
      </w:r>
    </w:p>
    <w:p w14:paraId="4A188137" w14:textId="77777777" w:rsidR="0035716F" w:rsidRPr="00DF1EC2" w:rsidRDefault="0035716F" w:rsidP="0035716F">
      <w:pPr>
        <w:rPr>
          <w:rFonts w:ascii="Helvetica" w:hAnsi="Helvetica" w:cs="Helvetica"/>
          <w:color w:val="33353C"/>
          <w:szCs w:val="21"/>
          <w:shd w:val="clear" w:color="auto" w:fill="FFFFFF"/>
        </w:rPr>
      </w:pPr>
    </w:p>
    <w:p w14:paraId="2921FC9D" w14:textId="77777777" w:rsidR="0035716F" w:rsidRPr="001E4290" w:rsidRDefault="0035716F" w:rsidP="0035716F">
      <w:pPr>
        <w:pStyle w:val="3"/>
      </w:pPr>
      <w:r w:rsidRPr="001E4290">
        <w:t>方正证券</w:t>
      </w:r>
      <w:r w:rsidRPr="001E4290">
        <w:rPr>
          <w:rFonts w:hint="eastAsia"/>
        </w:rPr>
        <w:t xml:space="preserve"> </w:t>
      </w:r>
      <w:r w:rsidRPr="001E4290">
        <w:t>601901 长沙天心</w:t>
      </w:r>
      <w:r w:rsidRPr="001E4290">
        <w:rPr>
          <w:rFonts w:hint="eastAsia"/>
        </w:rPr>
        <w:t xml:space="preserve"> </w:t>
      </w:r>
      <w:hyperlink r:id="rId60" w:history="1">
        <w:r w:rsidRPr="001E4290">
          <w:rPr>
            <w:rStyle w:val="a7"/>
          </w:rPr>
          <w:t>http://www.foundersc.com</w:t>
        </w:r>
      </w:hyperlink>
    </w:p>
    <w:p w14:paraId="44F2170C" w14:textId="77777777" w:rsidR="00F9506C" w:rsidRDefault="00F9506C"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576.25</w:t>
      </w:r>
      <w:r>
        <w:rPr>
          <w:rFonts w:ascii="Helvetica" w:hAnsi="Helvetica" w:cs="Helvetica"/>
          <w:b/>
          <w:bCs/>
          <w:color w:val="33353C"/>
          <w:sz w:val="20"/>
          <w:szCs w:val="20"/>
          <w:shd w:val="clear" w:color="auto" w:fill="FFFFFF"/>
        </w:rPr>
        <w:t>亿</w:t>
      </w:r>
    </w:p>
    <w:p w14:paraId="4285D463" w14:textId="2193FA3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证券股份有限公司主要业务为财富管理、投资银行、资产管理、投资与交易、研究服务。主要产品和服务为财富管理、投资银行、证券资产管理、公募基金管理、私募股权基金投资管理、期货资产管理、定向资产管理、集合资产管理、专项资产管理、资产证券化、权益类证券投资、固定收益类证券投资、</w:t>
      </w:r>
      <w:r>
        <w:rPr>
          <w:rFonts w:ascii="Helvetica" w:hAnsi="Helvetica" w:cs="Helvetica"/>
          <w:color w:val="33353C"/>
          <w:szCs w:val="21"/>
          <w:shd w:val="clear" w:color="auto" w:fill="FFFFFF"/>
        </w:rPr>
        <w:t>FOF</w:t>
      </w:r>
      <w:r>
        <w:rPr>
          <w:rFonts w:ascii="Helvetica" w:hAnsi="Helvetica" w:cs="Helvetica"/>
          <w:color w:val="33353C"/>
          <w:szCs w:val="21"/>
          <w:shd w:val="clear" w:color="auto" w:fill="FFFFFF"/>
        </w:rPr>
        <w:t>投资、另类投资、股权投资业务、研究服务。方正证券作为中国首批综合类证券公司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多年来坚持以客户为核心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构建稳健均衡的业务结构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不断提升自身的品牌影响力和综合竞争力。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年公司主要业务排名前列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在中国证监会分类监管评价中获评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2331A8CB" w14:textId="77777777" w:rsidR="0035716F" w:rsidRDefault="0035716F" w:rsidP="0035716F">
      <w:pPr>
        <w:rPr>
          <w:rFonts w:ascii="Helvetica" w:hAnsi="Helvetica" w:cs="Helvetica"/>
          <w:color w:val="33353C"/>
          <w:szCs w:val="21"/>
          <w:shd w:val="clear" w:color="auto" w:fill="FFFFFF"/>
        </w:rPr>
      </w:pPr>
    </w:p>
    <w:p w14:paraId="43252A8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成为广受客户信赖的投资银行</w:t>
      </w:r>
    </w:p>
    <w:p w14:paraId="63B64778" w14:textId="77777777" w:rsidR="0035716F" w:rsidRPr="00CB252E" w:rsidRDefault="0035716F" w:rsidP="0035716F">
      <w:pPr>
        <w:pStyle w:val="3"/>
      </w:pPr>
      <w:r w:rsidRPr="00CB252E">
        <w:t>中泰证券</w:t>
      </w:r>
      <w:r w:rsidRPr="00CB252E">
        <w:rPr>
          <w:rFonts w:hint="eastAsia"/>
        </w:rPr>
        <w:t xml:space="preserve"> </w:t>
      </w:r>
      <w:r w:rsidRPr="00CB252E">
        <w:t>600918 济南</w:t>
      </w:r>
      <w:r w:rsidRPr="00CB252E">
        <w:rPr>
          <w:rFonts w:hint="eastAsia"/>
        </w:rPr>
        <w:t xml:space="preserve">市中 </w:t>
      </w:r>
      <w:hyperlink r:id="rId61" w:history="1">
        <w:r w:rsidRPr="00CB252E">
          <w:rPr>
            <w:rStyle w:val="a7"/>
          </w:rPr>
          <w:t>http://www.zts.com.cn</w:t>
        </w:r>
      </w:hyperlink>
    </w:p>
    <w:p w14:paraId="30805F5E" w14:textId="47D75611" w:rsidR="000B59D6" w:rsidRPr="000B59D6" w:rsidRDefault="000B59D6" w:rsidP="000B59D6">
      <w:pPr>
        <w:spacing w:before="75" w:line="300" w:lineRule="atLeast"/>
        <w:rPr>
          <w:rFonts w:ascii="Helvetica" w:eastAsia="宋体" w:hAnsi="Helvetica" w:cs="Helvetica"/>
          <w:color w:val="33353C"/>
          <w:kern w:val="0"/>
          <w:sz w:val="20"/>
          <w:szCs w:val="20"/>
        </w:rPr>
      </w:pPr>
      <w:r w:rsidRPr="000B59D6">
        <w:rPr>
          <w:rFonts w:ascii="Helvetica" w:eastAsia="宋体" w:hAnsi="Helvetica" w:cs="Helvetica"/>
          <w:color w:val="33353C"/>
          <w:kern w:val="0"/>
          <w:sz w:val="20"/>
          <w:szCs w:val="20"/>
        </w:rPr>
        <w:t>总市值：</w:t>
      </w:r>
      <w:r w:rsidRPr="000B59D6">
        <w:rPr>
          <w:rFonts w:ascii="Helvetica" w:eastAsia="宋体" w:hAnsi="Helvetica" w:cs="Helvetica"/>
          <w:b/>
          <w:bCs/>
          <w:color w:val="33353C"/>
          <w:kern w:val="0"/>
          <w:sz w:val="20"/>
          <w:szCs w:val="20"/>
        </w:rPr>
        <w:t>494.08</w:t>
      </w:r>
      <w:r w:rsidRPr="000B59D6">
        <w:rPr>
          <w:rFonts w:ascii="Helvetica" w:eastAsia="宋体" w:hAnsi="Helvetica" w:cs="Helvetica"/>
          <w:b/>
          <w:bCs/>
          <w:color w:val="33353C"/>
          <w:kern w:val="0"/>
          <w:sz w:val="20"/>
          <w:szCs w:val="20"/>
        </w:rPr>
        <w:t>亿</w:t>
      </w:r>
    </w:p>
    <w:p w14:paraId="5E80339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泰证券股份有限公司主营业务主要包括财富管理业务、投资银行业务、证券自营业务、信用业务、研究业务、资产管理业务、期货业务、私募投资基金业务、另类投资业务和含香港市场在内的境外业务等。同时，本公司通过控股子公司中泰资管、鲁证期货、中泰资本、中泰创投和中泰国际分别从事资产管理业务、期货业务、私募投资基金业务、另类投资业务和含香港市场在内的境外业务等。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年获得中华全国总工会颁发的</w:t>
      </w:r>
      <w:r>
        <w:rPr>
          <w:rFonts w:ascii="Helvetica" w:hAnsi="Helvetica" w:cs="Helvetica"/>
          <w:color w:val="33353C"/>
          <w:szCs w:val="21"/>
          <w:shd w:val="clear" w:color="auto" w:fill="FFFFFF"/>
        </w:rPr>
        <w:t>95538</w:t>
      </w:r>
      <w:r>
        <w:rPr>
          <w:rFonts w:ascii="Helvetica" w:hAnsi="Helvetica" w:cs="Helvetica"/>
          <w:color w:val="33353C"/>
          <w:szCs w:val="21"/>
          <w:shd w:val="clear" w:color="auto" w:fill="FFFFFF"/>
        </w:rPr>
        <w:t>呼叫中</w:t>
      </w:r>
      <w:r>
        <w:rPr>
          <w:rFonts w:ascii="Helvetica" w:hAnsi="Helvetica" w:cs="Helvetica"/>
          <w:color w:val="33353C"/>
          <w:szCs w:val="21"/>
          <w:shd w:val="clear" w:color="auto" w:fill="FFFFFF"/>
        </w:rPr>
        <w:lastRenderedPageBreak/>
        <w:t>心荣获中华全国总工会授予的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年，公司被中国互联网新闻中心评选为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年度中国新三板十佳做市商奖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；公司被《证券时报》评选为</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中国区最佳股转系统挂牌推荐团队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，公司荣获第一财经华新奖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新三板最具影响力挂牌券商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748B4B2" w14:textId="77777777" w:rsidR="0035716F" w:rsidRDefault="0035716F" w:rsidP="0035716F">
      <w:pPr>
        <w:rPr>
          <w:rFonts w:ascii="Helvetica" w:hAnsi="Helvetica" w:cs="Helvetica"/>
          <w:color w:val="33353C"/>
          <w:szCs w:val="21"/>
          <w:shd w:val="clear" w:color="auto" w:fill="FFFFFF"/>
        </w:rPr>
      </w:pPr>
    </w:p>
    <w:p w14:paraId="3B490661" w14:textId="6F1DD00D" w:rsidR="0035716F" w:rsidRDefault="0035716F" w:rsidP="0035716F">
      <w:pPr>
        <w:rPr>
          <w:rFonts w:ascii="Helvetica" w:hAnsi="Helvetica" w:cs="Helvetica"/>
          <w:color w:val="33353C"/>
          <w:szCs w:val="21"/>
          <w:shd w:val="clear" w:color="auto" w:fill="FFFFFF"/>
        </w:rPr>
      </w:pPr>
      <w:r w:rsidRPr="00CF21AB">
        <w:rPr>
          <w:rFonts w:ascii="Helvetica" w:hAnsi="Helvetica" w:cs="Helvetica" w:hint="eastAsia"/>
          <w:color w:val="33353C"/>
          <w:szCs w:val="21"/>
          <w:shd w:val="clear" w:color="auto" w:fill="FFFFFF"/>
        </w:rPr>
        <w:t>将中泰证券建设成为治理完善、资本充足、功能完备、创新力强、内控严密的一流现代金融企业。</w:t>
      </w:r>
    </w:p>
    <w:p w14:paraId="3CBF2A5B" w14:textId="6B389242" w:rsidR="0023373C" w:rsidRPr="00FF5306" w:rsidRDefault="0023373C" w:rsidP="0023373C">
      <w:pPr>
        <w:pStyle w:val="3"/>
        <w:rPr>
          <w:sz w:val="28"/>
          <w:szCs w:val="28"/>
        </w:rPr>
      </w:pPr>
      <w:r>
        <w:rPr>
          <w:rFonts w:hint="eastAsia"/>
          <w:sz w:val="28"/>
          <w:szCs w:val="28"/>
        </w:rPr>
        <w:t>1</w:t>
      </w:r>
      <w:r w:rsidRPr="00FF5306">
        <w:rPr>
          <w:rFonts w:hint="eastAsia"/>
          <w:sz w:val="28"/>
          <w:szCs w:val="28"/>
        </w:rPr>
        <w:t xml:space="preserve">红塔证券 </w:t>
      </w:r>
      <w:r w:rsidRPr="00FF5306">
        <w:rPr>
          <w:sz w:val="28"/>
          <w:szCs w:val="28"/>
        </w:rPr>
        <w:t>601236 昆明官渡</w:t>
      </w:r>
      <w:r w:rsidRPr="00FF5306">
        <w:rPr>
          <w:rFonts w:hint="eastAsia"/>
          <w:sz w:val="28"/>
          <w:szCs w:val="28"/>
        </w:rPr>
        <w:t xml:space="preserve"> </w:t>
      </w:r>
      <w:hyperlink r:id="rId62" w:history="1">
        <w:r w:rsidRPr="00FF5306">
          <w:rPr>
            <w:rStyle w:val="a7"/>
            <w:sz w:val="28"/>
            <w:szCs w:val="28"/>
          </w:rPr>
          <w:t>http://www.hongtastock.com</w:t>
        </w:r>
      </w:hyperlink>
    </w:p>
    <w:p w14:paraId="0CC8BB01" w14:textId="77777777" w:rsidR="0023373C" w:rsidRDefault="0023373C" w:rsidP="0023373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440.55</w:t>
      </w:r>
      <w:r>
        <w:rPr>
          <w:rFonts w:ascii="Helvetica" w:hAnsi="Helvetica" w:cs="Helvetica"/>
          <w:b/>
          <w:bCs/>
          <w:color w:val="33353C"/>
          <w:sz w:val="20"/>
          <w:szCs w:val="20"/>
          <w:shd w:val="clear" w:color="auto" w:fill="FFFFFF"/>
        </w:rPr>
        <w:t>亿</w:t>
      </w:r>
    </w:p>
    <w:p w14:paraId="0BBAD5F4" w14:textId="77777777" w:rsidR="0023373C" w:rsidRDefault="0023373C" w:rsidP="002337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红塔证券股份有限公司及子公司从事的主要业务包括零售与网络金融业务、证券投资业务、资产管理业务、投资银行业务、信用交易业务、期货业务、私募投资基金业务、基金管理业务和证券研究业务等。公司荣获上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债券优秀交易商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9AEBB26" w14:textId="77777777" w:rsidR="0023373C" w:rsidRDefault="0023373C" w:rsidP="0023373C">
      <w:pPr>
        <w:rPr>
          <w:rFonts w:ascii="Helvetica" w:hAnsi="Helvetica" w:cs="Helvetica"/>
          <w:color w:val="33353C"/>
          <w:szCs w:val="21"/>
          <w:shd w:val="clear" w:color="auto" w:fill="FFFFFF"/>
        </w:rPr>
      </w:pPr>
    </w:p>
    <w:p w14:paraId="5F4E5B8C"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AF348"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信用业务</w:t>
      </w:r>
    </w:p>
    <w:p w14:paraId="10F400CD"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金融产品</w:t>
      </w:r>
    </w:p>
    <w:p w14:paraId="7BCF84AC"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股票期权</w:t>
      </w:r>
    </w:p>
    <w:p w14:paraId="6321B045" w14:textId="77777777" w:rsidR="0023373C" w:rsidRDefault="0023373C" w:rsidP="002337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投行业务</w:t>
      </w:r>
    </w:p>
    <w:p w14:paraId="1E743597" w14:textId="77777777" w:rsidR="0023373C" w:rsidRPr="002B5B84" w:rsidRDefault="0023373C" w:rsidP="0023373C">
      <w:r>
        <w:rPr>
          <w:rFonts w:ascii="Helvetica" w:hAnsi="Helvetica" w:cs="Helvetica" w:hint="eastAsia"/>
          <w:color w:val="33353C"/>
          <w:szCs w:val="21"/>
          <w:shd w:val="clear" w:color="auto" w:fill="FFFFFF"/>
        </w:rPr>
        <w:t>股指期货</w:t>
      </w:r>
    </w:p>
    <w:p w14:paraId="65C363C1" w14:textId="77777777" w:rsidR="00740000" w:rsidRPr="0023373C" w:rsidRDefault="00740000" w:rsidP="0035716F">
      <w:pPr>
        <w:rPr>
          <w:rFonts w:ascii="Helvetica" w:hAnsi="Helvetica" w:cs="Helvetica"/>
          <w:color w:val="33353C"/>
          <w:szCs w:val="21"/>
          <w:shd w:val="clear" w:color="auto" w:fill="FFFFFF"/>
        </w:rPr>
      </w:pPr>
    </w:p>
    <w:p w14:paraId="7B86787F" w14:textId="77777777" w:rsidR="0035716F" w:rsidRPr="0093343F" w:rsidRDefault="0035716F" w:rsidP="0035716F">
      <w:pPr>
        <w:pStyle w:val="3"/>
      </w:pPr>
      <w:r w:rsidRPr="0093343F">
        <w:rPr>
          <w:rFonts w:hint="eastAsia"/>
        </w:rPr>
        <w:t>浙商证券</w:t>
      </w:r>
      <w:r w:rsidRPr="0093343F">
        <w:t xml:space="preserve"> 601878 </w:t>
      </w:r>
      <w:r w:rsidRPr="0093343F">
        <w:rPr>
          <w:rFonts w:hint="eastAsia"/>
        </w:rPr>
        <w:t xml:space="preserve">杭州上城 </w:t>
      </w:r>
      <w:hyperlink r:id="rId63" w:history="1">
        <w:r w:rsidRPr="0093343F">
          <w:rPr>
            <w:rStyle w:val="a7"/>
          </w:rPr>
          <w:t>http://www.stocke.com.cn</w:t>
        </w:r>
      </w:hyperlink>
    </w:p>
    <w:p w14:paraId="7D77ED50" w14:textId="77777777" w:rsidR="00085EC6" w:rsidRDefault="00085EC6"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416.90</w:t>
      </w:r>
      <w:r>
        <w:rPr>
          <w:rFonts w:ascii="Helvetica" w:hAnsi="Helvetica" w:cs="Helvetica"/>
          <w:b/>
          <w:bCs/>
          <w:color w:val="33353C"/>
          <w:sz w:val="20"/>
          <w:szCs w:val="20"/>
          <w:shd w:val="clear" w:color="auto" w:fill="FFFFFF"/>
        </w:rPr>
        <w:t>亿</w:t>
      </w:r>
    </w:p>
    <w:p w14:paraId="034C8D98" w14:textId="57E814EF"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商证券股份有限公司主要业务包括证券经纪业务、投资银行业务、证券自营业务、信用业务、财富管理业务、资产管理业务、期货业务、私募基金管理及投资业务、证券研究业务。公司先后获得优秀证券中介机构、最佳设计与创新证券公司、中国最具发展潜力证券公司、中国最佳资产管理证券公司、中国最具成长性投行、中国最具成长性经纪券商等荣誉。公司投资银行业务坚持走创新发展之路，紧紧抓住浙江省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计划契机，大力发展投资银行业务，市场地位不断提升。在</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审核趋严的形势下，公司继续保持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百分百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过会率，全年完成</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单，承销规模</w:t>
      </w:r>
      <w:r>
        <w:rPr>
          <w:rFonts w:ascii="Helvetica" w:hAnsi="Helvetica" w:cs="Helvetica"/>
          <w:color w:val="33353C"/>
          <w:szCs w:val="21"/>
          <w:shd w:val="clear" w:color="auto" w:fill="FFFFFF"/>
        </w:rPr>
        <w:t>26.73</w:t>
      </w:r>
      <w:r>
        <w:rPr>
          <w:rFonts w:ascii="Helvetica" w:hAnsi="Helvetica" w:cs="Helvetica"/>
          <w:color w:val="33353C"/>
          <w:szCs w:val="21"/>
          <w:shd w:val="clear" w:color="auto" w:fill="FFFFFF"/>
        </w:rPr>
        <w:t>亿元，排名行业第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位，规模与排名均创历史新高。首次实现对央企、军工企业债权融资服务，发行全省首单、全国第四单纾困债券，发行公司第二单绿色债券，债券投行创新力、影响力不断增强。</w:t>
      </w:r>
    </w:p>
    <w:p w14:paraId="2AE0AE4D" w14:textId="77777777" w:rsidR="0035716F" w:rsidRDefault="0035716F" w:rsidP="0035716F">
      <w:pPr>
        <w:rPr>
          <w:rFonts w:ascii="Helvetica" w:hAnsi="Helvetica" w:cs="Helvetica"/>
          <w:color w:val="33353C"/>
          <w:szCs w:val="21"/>
          <w:shd w:val="clear" w:color="auto" w:fill="FFFFFF"/>
        </w:rPr>
      </w:pPr>
    </w:p>
    <w:p w14:paraId="088B8E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打造最具浙商特色的财富增值服务商</w:t>
      </w:r>
    </w:p>
    <w:p w14:paraId="6CEC5C81" w14:textId="77777777" w:rsidR="0035716F" w:rsidRDefault="0035716F" w:rsidP="0035716F">
      <w:pPr>
        <w:rPr>
          <w:rFonts w:ascii="Helvetica" w:hAnsi="Helvetica" w:cs="Helvetica"/>
          <w:color w:val="33353C"/>
          <w:szCs w:val="21"/>
          <w:shd w:val="clear" w:color="auto" w:fill="FFFFFF"/>
        </w:rPr>
      </w:pPr>
    </w:p>
    <w:p w14:paraId="42A5B7C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浙商经济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证券经济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股票质押回购交易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衍生品经济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资本中介</w:t>
      </w:r>
    </w:p>
    <w:p w14:paraId="6A880AF5" w14:textId="77777777" w:rsidR="0035716F" w:rsidRDefault="0035716F" w:rsidP="0035716F">
      <w:pPr>
        <w:rPr>
          <w:rFonts w:ascii="Helvetica" w:hAnsi="Helvetica" w:cs="Helvetica"/>
          <w:color w:val="33353C"/>
          <w:szCs w:val="21"/>
          <w:shd w:val="clear" w:color="auto" w:fill="FFFFFF"/>
        </w:rPr>
      </w:pPr>
    </w:p>
    <w:p w14:paraId="001945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公募固收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私募固收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资产配置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资产支持证券</w:t>
      </w:r>
    </w:p>
    <w:p w14:paraId="6491D9AE" w14:textId="77777777" w:rsidR="0035716F" w:rsidRDefault="0035716F" w:rsidP="0035716F">
      <w:pPr>
        <w:rPr>
          <w:rFonts w:ascii="Helvetica" w:hAnsi="Helvetica" w:cs="Helvetica"/>
          <w:color w:val="33353C"/>
          <w:szCs w:val="21"/>
          <w:shd w:val="clear" w:color="auto" w:fill="FFFFFF"/>
        </w:rPr>
      </w:pPr>
    </w:p>
    <w:p w14:paraId="4A58C30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浙商投行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债券投行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兼收并购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新三板</w:t>
      </w:r>
    </w:p>
    <w:p w14:paraId="4A3EAA5A" w14:textId="77777777" w:rsidR="0035716F" w:rsidRDefault="0035716F" w:rsidP="0035716F">
      <w:pPr>
        <w:rPr>
          <w:rFonts w:ascii="Helvetica" w:hAnsi="Helvetica" w:cs="Helvetica"/>
          <w:color w:val="33353C"/>
          <w:szCs w:val="21"/>
          <w:shd w:val="clear" w:color="auto" w:fill="FFFFFF"/>
        </w:rPr>
      </w:pPr>
    </w:p>
    <w:p w14:paraId="611A0B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浙商投资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B </w:t>
      </w:r>
      <w:r>
        <w:rPr>
          <w:rFonts w:ascii="Helvetica" w:hAnsi="Helvetica" w:cs="Helvetica" w:hint="eastAsia"/>
          <w:color w:val="33353C"/>
          <w:szCs w:val="21"/>
          <w:shd w:val="clear" w:color="auto" w:fill="FFFFFF"/>
        </w:rPr>
        <w:t>股票期权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融资融券</w:t>
      </w:r>
      <w:r>
        <w:rPr>
          <w:rFonts w:ascii="Helvetica" w:hAnsi="Helvetica" w:cs="Helvetica" w:hint="eastAsia"/>
          <w:color w:val="33353C"/>
          <w:szCs w:val="21"/>
          <w:shd w:val="clear" w:color="auto" w:fill="FFFFFF"/>
        </w:rPr>
        <w:t xml:space="preserve"> </w:t>
      </w:r>
    </w:p>
    <w:p w14:paraId="3F298897" w14:textId="77777777" w:rsidR="0035716F" w:rsidRPr="00531A62" w:rsidRDefault="0035716F" w:rsidP="0035716F">
      <w:pPr>
        <w:pStyle w:val="3"/>
      </w:pPr>
      <w:r w:rsidRPr="00531A62">
        <w:t>华林证券</w:t>
      </w:r>
      <w:r w:rsidRPr="00531A62">
        <w:rPr>
          <w:rFonts w:hint="eastAsia"/>
        </w:rPr>
        <w:t xml:space="preserve"> </w:t>
      </w:r>
      <w:r w:rsidRPr="00531A62">
        <w:t>002945 深圳南山</w:t>
      </w:r>
      <w:r w:rsidRPr="00531A62">
        <w:rPr>
          <w:rFonts w:hint="eastAsia"/>
        </w:rPr>
        <w:t xml:space="preserve"> </w:t>
      </w:r>
      <w:hyperlink r:id="rId64" w:history="1">
        <w:r w:rsidRPr="00531A62">
          <w:rPr>
            <w:rStyle w:val="a7"/>
          </w:rPr>
          <w:t>http://www.chinalin.com</w:t>
        </w:r>
      </w:hyperlink>
    </w:p>
    <w:p w14:paraId="7DAA8B04" w14:textId="77777777" w:rsidR="005F06FF" w:rsidRDefault="005F06F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394.47</w:t>
      </w:r>
      <w:r>
        <w:rPr>
          <w:rFonts w:ascii="Helvetica" w:hAnsi="Helvetica" w:cs="Helvetica"/>
          <w:b/>
          <w:bCs/>
          <w:color w:val="33353C"/>
          <w:sz w:val="20"/>
          <w:szCs w:val="20"/>
          <w:shd w:val="clear" w:color="auto" w:fill="FFFFFF"/>
        </w:rPr>
        <w:t>亿</w:t>
      </w:r>
    </w:p>
    <w:p w14:paraId="7569A9FA" w14:textId="2790EB95"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林证券股份有限公司主要业务包括信用及经纪业务、投资银行业务、资产管理业务和自营投资业务等。通过全资子公司华林创新从事另类投资业务、通过全资子公司华林资本从事私募股权投资业务。主要业务有信用及经纪业务、投资银行业务、自营业务、资产管理业务、其他业务。经过多年来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在快速变化的市场环境中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从一家业务单一的区域型证券公司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发展成为业务较为均衡、具有差异化经营特色、品牌影响力不断提升、布局全国的综合性证券公司。华林证券还于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年内收获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年度最佳券商资管固定收益投资团队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中国权益类投资团队君鼎奖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等行业内重要奖项。</w:t>
      </w:r>
    </w:p>
    <w:p w14:paraId="71AADE7E" w14:textId="77777777" w:rsidR="0035716F" w:rsidRDefault="0035716F" w:rsidP="0035716F">
      <w:pPr>
        <w:rPr>
          <w:rFonts w:ascii="Helvetica" w:hAnsi="Helvetica" w:cs="Helvetica"/>
          <w:color w:val="33353C"/>
          <w:szCs w:val="21"/>
          <w:shd w:val="clear" w:color="auto" w:fill="FFFFFF"/>
        </w:rPr>
      </w:pPr>
    </w:p>
    <w:p w14:paraId="43267F95" w14:textId="77777777" w:rsidR="0035716F" w:rsidRDefault="0035716F" w:rsidP="0035716F">
      <w:pPr>
        <w:rPr>
          <w:rFonts w:ascii="Helvetica" w:hAnsi="Helvetica" w:cs="Helvetica"/>
          <w:color w:val="33353C"/>
          <w:szCs w:val="21"/>
          <w:shd w:val="clear" w:color="auto" w:fill="FFFFFF"/>
        </w:rPr>
      </w:pPr>
    </w:p>
    <w:p w14:paraId="03583F62" w14:textId="77777777" w:rsidR="007D4E9D" w:rsidRPr="00033F77" w:rsidRDefault="007D4E9D" w:rsidP="007D4E9D">
      <w:pPr>
        <w:pStyle w:val="3"/>
      </w:pPr>
      <w:r w:rsidRPr="00033F77">
        <w:t>国金证券</w:t>
      </w:r>
      <w:r w:rsidRPr="00033F77">
        <w:rPr>
          <w:rFonts w:hint="eastAsia"/>
        </w:rPr>
        <w:t xml:space="preserve"> </w:t>
      </w:r>
      <w:r w:rsidRPr="00033F77">
        <w:t>600109 成都青羊</w:t>
      </w:r>
      <w:r w:rsidRPr="00033F77">
        <w:rPr>
          <w:rFonts w:hint="eastAsia"/>
        </w:rPr>
        <w:t xml:space="preserve"> </w:t>
      </w:r>
      <w:hyperlink r:id="rId65" w:history="1">
        <w:r w:rsidRPr="00033F77">
          <w:rPr>
            <w:rStyle w:val="a7"/>
          </w:rPr>
          <w:t>http://www.gjzq.com.cn</w:t>
        </w:r>
      </w:hyperlink>
      <w:r w:rsidRPr="00033F77">
        <w:rPr>
          <w:rFonts w:hint="eastAsia"/>
        </w:rPr>
        <w:t xml:space="preserve"> </w:t>
      </w:r>
    </w:p>
    <w:p w14:paraId="6B843631" w14:textId="77777777" w:rsidR="007D4E9D" w:rsidRDefault="007D4E9D" w:rsidP="007D4E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369.83</w:t>
      </w:r>
      <w:r>
        <w:rPr>
          <w:rFonts w:ascii="Helvetica" w:hAnsi="Helvetica" w:cs="Helvetica"/>
          <w:b/>
          <w:bCs/>
          <w:color w:val="33353C"/>
          <w:sz w:val="20"/>
          <w:szCs w:val="20"/>
          <w:shd w:val="clear" w:color="auto" w:fill="FFFFFF"/>
        </w:rPr>
        <w:t>亿</w:t>
      </w:r>
    </w:p>
    <w:p w14:paraId="4A1FDA5B" w14:textId="77777777" w:rsidR="007D4E9D" w:rsidRDefault="007D4E9D" w:rsidP="007D4E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金证券股份有限公司主营业务是结合个人、机构以及企业客户的投融资需求，通过开展证券经纪业务、投资银行业务、资产管理业务、信用交易业务、新三板业务及境外业务等，为其提供多元化、多层次的证券金融服务。主要业务有证券经纪业务、投资银行业务、资产管理业务、信用交易业务、新三板业务、证券投资业务、境外业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年公司还开展了股指期货</w:t>
      </w:r>
      <w:r>
        <w:rPr>
          <w:rFonts w:ascii="Helvetica" w:hAnsi="Helvetica" w:cs="Helvetica"/>
          <w:color w:val="33353C"/>
          <w:szCs w:val="21"/>
          <w:shd w:val="clear" w:color="auto" w:fill="FFFFFF"/>
        </w:rPr>
        <w:t>IB</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成为成都地区仅有的两家获得此创新业务经营权的公司之一。近年来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公司经纪业务的市场份额稳步提升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年营业部平均代理买卖证券业务净收入排名行业第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p>
    <w:p w14:paraId="4308A5E8" w14:textId="77777777" w:rsidR="007D4E9D" w:rsidRDefault="007D4E9D" w:rsidP="007D4E9D">
      <w:pPr>
        <w:rPr>
          <w:rFonts w:ascii="Helvetica" w:hAnsi="Helvetica" w:cs="Helvetica"/>
          <w:color w:val="33353C"/>
          <w:szCs w:val="21"/>
          <w:shd w:val="clear" w:color="auto" w:fill="FFFFFF"/>
        </w:rPr>
      </w:pPr>
    </w:p>
    <w:p w14:paraId="3DD18EBF" w14:textId="77777777" w:rsidR="007D4E9D" w:rsidRDefault="007D4E9D" w:rsidP="007D4E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成为举足轻重的金融服务机构</w:t>
      </w:r>
    </w:p>
    <w:p w14:paraId="2902327F" w14:textId="77777777" w:rsidR="0060713E" w:rsidRPr="0042210A" w:rsidRDefault="0060713E" w:rsidP="0060713E">
      <w:pPr>
        <w:pStyle w:val="3"/>
      </w:pPr>
      <w:bookmarkStart w:id="7" w:name="_Toc94451464"/>
      <w:bookmarkStart w:id="8" w:name="_Toc98024316"/>
      <w:r w:rsidRPr="0042210A">
        <w:rPr>
          <w:rFonts w:hint="eastAsia"/>
        </w:rPr>
        <w:t xml:space="preserve">长城证券 </w:t>
      </w:r>
      <w:r w:rsidRPr="0042210A">
        <w:t xml:space="preserve">002939 </w:t>
      </w:r>
      <w:r w:rsidRPr="0042210A">
        <w:rPr>
          <w:rFonts w:hint="eastAsia"/>
        </w:rPr>
        <w:t>深圳</w:t>
      </w:r>
      <w:r>
        <w:rPr>
          <w:rFonts w:hint="eastAsia"/>
        </w:rPr>
        <w:t>福田</w:t>
      </w:r>
      <w:r w:rsidRPr="0042210A">
        <w:rPr>
          <w:rFonts w:hint="eastAsia"/>
        </w:rPr>
        <w:t xml:space="preserve"> </w:t>
      </w:r>
      <w:hyperlink r:id="rId66" w:history="1">
        <w:r w:rsidRPr="0042210A">
          <w:rPr>
            <w:rStyle w:val="a7"/>
          </w:rPr>
          <w:t>http://www.cgws.com</w:t>
        </w:r>
      </w:hyperlink>
      <w:bookmarkEnd w:id="7"/>
      <w:bookmarkEnd w:id="8"/>
    </w:p>
    <w:p w14:paraId="5457EBD5" w14:textId="77777777" w:rsidR="0060713E" w:rsidRDefault="0060713E" w:rsidP="0060713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369.55</w:t>
      </w:r>
      <w:r>
        <w:rPr>
          <w:rFonts w:ascii="Helvetica" w:hAnsi="Helvetica" w:cs="Helvetica"/>
          <w:b/>
          <w:bCs/>
          <w:color w:val="33353C"/>
          <w:sz w:val="20"/>
          <w:szCs w:val="20"/>
          <w:shd w:val="clear" w:color="auto" w:fill="FFFFFF"/>
        </w:rPr>
        <w:t>亿</w:t>
      </w:r>
    </w:p>
    <w:p w14:paraId="4BFF1EF9" w14:textId="77777777" w:rsidR="0060713E" w:rsidRDefault="0060713E" w:rsidP="0060713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北京合生汇资产支持专项计划）等奖项。由《证券时报》主办的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541312" w14:textId="77777777" w:rsidR="0060713E" w:rsidRDefault="0060713E" w:rsidP="0060713E">
      <w:pPr>
        <w:jc w:val="left"/>
        <w:rPr>
          <w:rFonts w:ascii="Helvetica" w:hAnsi="Helvetica" w:cs="Helvetica"/>
          <w:color w:val="33353C"/>
          <w:szCs w:val="21"/>
          <w:shd w:val="clear" w:color="auto" w:fill="FFFFFF"/>
        </w:rPr>
      </w:pPr>
    </w:p>
    <w:p w14:paraId="556C607F" w14:textId="77777777" w:rsidR="0060713E" w:rsidRDefault="0060713E" w:rsidP="0060713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聚焦数字券商、智慧投资、科创金融，建设精于电力、能源领域的特色化一流证券公司</w:t>
      </w:r>
    </w:p>
    <w:p w14:paraId="39BEC280" w14:textId="77777777" w:rsidR="0060713E" w:rsidRDefault="0060713E" w:rsidP="0060713E">
      <w:pPr>
        <w:jc w:val="left"/>
        <w:rPr>
          <w:rFonts w:ascii="Helvetica" w:hAnsi="Helvetica" w:cs="Helvetica"/>
          <w:color w:val="33353C"/>
          <w:szCs w:val="21"/>
          <w:shd w:val="clear" w:color="auto" w:fill="FFFFFF"/>
        </w:rPr>
      </w:pPr>
    </w:p>
    <w:p w14:paraId="66388496" w14:textId="77777777" w:rsidR="0060713E" w:rsidRDefault="0060713E" w:rsidP="0060713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435166" w14:textId="77777777" w:rsidR="0060713E" w:rsidRDefault="0060713E" w:rsidP="0060713E">
      <w:pPr>
        <w:jc w:val="left"/>
      </w:pPr>
      <w:r>
        <w:rPr>
          <w:rFonts w:hint="eastAsia"/>
        </w:rPr>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r>
        <w:rPr>
          <w:rFonts w:hint="eastAsia"/>
        </w:rPr>
        <w:t>沪伦通</w:t>
      </w:r>
      <w:r>
        <w:tab/>
      </w:r>
      <w:r>
        <w:tab/>
        <w:t xml:space="preserve"> </w:t>
      </w:r>
      <w:r>
        <w:rPr>
          <w:rFonts w:hint="eastAsia"/>
        </w:rPr>
        <w:t>资产管理</w:t>
      </w:r>
    </w:p>
    <w:p w14:paraId="2E9686E7" w14:textId="77777777" w:rsidR="0060713E" w:rsidRDefault="0060713E" w:rsidP="0060713E">
      <w:pPr>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5FC22561" w14:textId="2D271E28" w:rsidR="0060713E" w:rsidRDefault="0060713E" w:rsidP="0060713E">
      <w:pPr>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基金定投额度 </w:t>
      </w:r>
      <w:r>
        <w:t xml:space="preserve"> </w:t>
      </w:r>
      <w:r>
        <w:rPr>
          <w:rFonts w:hint="eastAsia"/>
        </w:rPr>
        <w:t>策略交易系统</w:t>
      </w:r>
    </w:p>
    <w:p w14:paraId="73533A85" w14:textId="77777777" w:rsidR="00951665" w:rsidRPr="00CE7C66" w:rsidRDefault="00951665" w:rsidP="00951665">
      <w:pPr>
        <w:pStyle w:val="3"/>
      </w:pPr>
      <w:bookmarkStart w:id="9" w:name="_Toc98024314"/>
      <w:r w:rsidRPr="00CE7C66">
        <w:rPr>
          <w:rFonts w:hint="eastAsia"/>
        </w:rPr>
        <w:t xml:space="preserve">财通证券 </w:t>
      </w:r>
      <w:r w:rsidRPr="00CE7C66">
        <w:t xml:space="preserve">601108 </w:t>
      </w:r>
      <w:r w:rsidRPr="00CE7C66">
        <w:rPr>
          <w:rFonts w:hint="eastAsia"/>
        </w:rPr>
        <w:t xml:space="preserve">杭州西湖 </w:t>
      </w:r>
      <w:hyperlink r:id="rId67" w:history="1">
        <w:r w:rsidRPr="00CE7C66">
          <w:rPr>
            <w:rStyle w:val="a7"/>
          </w:rPr>
          <w:t>http://www.ctsec.com</w:t>
        </w:r>
      </w:hyperlink>
      <w:bookmarkEnd w:id="9"/>
    </w:p>
    <w:p w14:paraId="5AF8E3D2" w14:textId="77777777" w:rsidR="00951665" w:rsidRPr="00951665" w:rsidRDefault="00951665" w:rsidP="00951665">
      <w:pPr>
        <w:spacing w:before="75" w:line="300" w:lineRule="atLeast"/>
        <w:rPr>
          <w:rFonts w:ascii="Helvetica" w:eastAsia="宋体" w:hAnsi="Helvetica" w:cs="Helvetica"/>
          <w:color w:val="33353C"/>
          <w:kern w:val="0"/>
          <w:sz w:val="20"/>
          <w:szCs w:val="20"/>
        </w:rPr>
      </w:pPr>
      <w:r w:rsidRPr="00951665">
        <w:rPr>
          <w:rFonts w:ascii="Helvetica" w:eastAsia="宋体" w:hAnsi="Helvetica" w:cs="Helvetica"/>
          <w:color w:val="33353C"/>
          <w:kern w:val="0"/>
          <w:sz w:val="20"/>
          <w:szCs w:val="20"/>
        </w:rPr>
        <w:t>总市值：</w:t>
      </w:r>
      <w:r w:rsidRPr="00951665">
        <w:rPr>
          <w:rFonts w:ascii="Helvetica" w:eastAsia="宋体" w:hAnsi="Helvetica" w:cs="Helvetica"/>
          <w:b/>
          <w:bCs/>
          <w:color w:val="33353C"/>
          <w:kern w:val="0"/>
          <w:sz w:val="20"/>
          <w:szCs w:val="20"/>
        </w:rPr>
        <w:t>362.21</w:t>
      </w:r>
      <w:r w:rsidRPr="00951665">
        <w:rPr>
          <w:rFonts w:ascii="Helvetica" w:eastAsia="宋体" w:hAnsi="Helvetica" w:cs="Helvetica"/>
          <w:b/>
          <w:bCs/>
          <w:color w:val="33353C"/>
          <w:kern w:val="0"/>
          <w:sz w:val="20"/>
          <w:szCs w:val="20"/>
        </w:rPr>
        <w:t>亿</w:t>
      </w:r>
    </w:p>
    <w:p w14:paraId="1948D186" w14:textId="77777777" w:rsidR="00951665" w:rsidRDefault="00951665" w:rsidP="009516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募股权投资基金业务、另类投资业务。公司主要服务包括证券经纪业务、投资银行业务、资产管理业务、自营证券业务、证券信用业务、期货业务、境外证券业务、总部后台及其他。</w:t>
      </w:r>
    </w:p>
    <w:p w14:paraId="199ABA2E" w14:textId="77777777" w:rsidR="00951665" w:rsidRDefault="00951665" w:rsidP="00951665">
      <w:pPr>
        <w:rPr>
          <w:rFonts w:ascii="Helvetica" w:hAnsi="Helvetica" w:cs="Helvetica"/>
          <w:color w:val="33353C"/>
          <w:szCs w:val="21"/>
          <w:shd w:val="clear" w:color="auto" w:fill="FFFFFF"/>
        </w:rPr>
      </w:pPr>
    </w:p>
    <w:p w14:paraId="5FE52889"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755107F4" w14:textId="77777777" w:rsidR="00951665" w:rsidRDefault="00951665" w:rsidP="00951665">
      <w:pPr>
        <w:rPr>
          <w:rFonts w:ascii="Helvetica" w:hAnsi="Helvetica" w:cs="Helvetica"/>
          <w:color w:val="33353C"/>
          <w:szCs w:val="21"/>
          <w:shd w:val="clear" w:color="auto" w:fill="FFFFFF"/>
        </w:rPr>
      </w:pPr>
    </w:p>
    <w:p w14:paraId="40AB02F8"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B9DAA26" w14:textId="77777777" w:rsidR="00951665" w:rsidRPr="00D34DF6" w:rsidRDefault="00951665" w:rsidP="00951665">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6A956DA3"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019BED8C" w14:textId="77777777" w:rsidR="00951665" w:rsidRPr="000B388E" w:rsidRDefault="00951665" w:rsidP="00951665">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55F4B37A"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27964230" w14:textId="77777777" w:rsidR="00951665" w:rsidRPr="00D34DF6" w:rsidRDefault="00951665" w:rsidP="00951665">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4A75FBD6" w14:textId="77777777" w:rsidR="00951665" w:rsidRPr="00D34DF6" w:rsidRDefault="00951665" w:rsidP="00951665">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2B4B16C3"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7AB4FE65"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0C905471"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18042E52"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7371CD43"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6FDC7C7F"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78A10965" w14:textId="77777777" w:rsidR="00951665" w:rsidRDefault="00951665" w:rsidP="009516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50BCBAB3" w14:textId="77777777" w:rsidR="00951665" w:rsidRDefault="00951665" w:rsidP="0060713E">
      <w:pPr>
        <w:jc w:val="left"/>
      </w:pPr>
    </w:p>
    <w:p w14:paraId="4BD61BAE" w14:textId="77777777" w:rsidR="0082255F" w:rsidRPr="00726BF7" w:rsidRDefault="0082255F" w:rsidP="0082255F">
      <w:pPr>
        <w:pStyle w:val="3"/>
      </w:pPr>
      <w:r w:rsidRPr="00726BF7">
        <w:t>东吴证券</w:t>
      </w:r>
      <w:r w:rsidRPr="00726BF7">
        <w:rPr>
          <w:rFonts w:hint="eastAsia"/>
        </w:rPr>
        <w:t xml:space="preserve"> </w:t>
      </w:r>
      <w:r w:rsidRPr="00726BF7">
        <w:t>601555 苏州吴中</w:t>
      </w:r>
      <w:r w:rsidRPr="00726BF7">
        <w:rPr>
          <w:rFonts w:hint="eastAsia"/>
        </w:rPr>
        <w:t xml:space="preserve"> </w:t>
      </w:r>
      <w:hyperlink r:id="rId68" w:history="1">
        <w:r w:rsidRPr="00726BF7">
          <w:rPr>
            <w:rStyle w:val="a7"/>
          </w:rPr>
          <w:t>http://www.dwzq.com.cn</w:t>
        </w:r>
      </w:hyperlink>
    </w:p>
    <w:p w14:paraId="6FF0C3EA" w14:textId="77777777" w:rsidR="0082255F" w:rsidRDefault="0082255F" w:rsidP="0082255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356.03</w:t>
      </w:r>
      <w:r>
        <w:rPr>
          <w:rFonts w:ascii="Helvetica" w:hAnsi="Helvetica" w:cs="Helvetica"/>
          <w:b/>
          <w:bCs/>
          <w:color w:val="33353C"/>
          <w:sz w:val="20"/>
          <w:szCs w:val="20"/>
          <w:shd w:val="clear" w:color="auto" w:fill="FFFFFF"/>
        </w:rPr>
        <w:t>亿</w:t>
      </w:r>
    </w:p>
    <w:p w14:paraId="0298E2D2" w14:textId="77777777" w:rsidR="0082255F" w:rsidRDefault="0082255F" w:rsidP="0082255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东吴证券股份有限公司主营业务为经纪及财富管理业务、投资银行业务、投资交易业务、资管管理业务、国际业务。公司扎根苏州、深耕长三角，具备显著的区位优势和发展潜力。</w:t>
      </w:r>
    </w:p>
    <w:p w14:paraId="3E423AAD" w14:textId="77777777" w:rsidR="0082255F" w:rsidRDefault="0082255F" w:rsidP="0082255F">
      <w:pPr>
        <w:jc w:val="left"/>
        <w:rPr>
          <w:rFonts w:ascii="Helvetica" w:hAnsi="Helvetica" w:cs="Helvetica"/>
          <w:color w:val="33353C"/>
          <w:szCs w:val="21"/>
          <w:shd w:val="clear" w:color="auto" w:fill="FFFFFF"/>
        </w:rPr>
      </w:pPr>
    </w:p>
    <w:p w14:paraId="0DD1D505" w14:textId="77777777" w:rsidR="0082255F" w:rsidRDefault="0082255F" w:rsidP="008225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规范化、市场化、科技化、国际化的现代证券控股集团</w:t>
      </w:r>
    </w:p>
    <w:p w14:paraId="0C68DAC2" w14:textId="77777777" w:rsidR="0035716F" w:rsidRPr="0082255F" w:rsidRDefault="0035716F" w:rsidP="0035716F">
      <w:pPr>
        <w:rPr>
          <w:rFonts w:ascii="Helvetica" w:hAnsi="Helvetica" w:cs="Helvetica"/>
          <w:color w:val="33353C"/>
          <w:szCs w:val="21"/>
          <w:shd w:val="clear" w:color="auto" w:fill="FFFFFF"/>
        </w:rPr>
      </w:pPr>
    </w:p>
    <w:p w14:paraId="4A61CB36" w14:textId="77777777" w:rsidR="008661AB" w:rsidRPr="00EA2B83" w:rsidRDefault="008661AB" w:rsidP="008661AB">
      <w:pPr>
        <w:pStyle w:val="3"/>
      </w:pPr>
      <w:r w:rsidRPr="00EA2B83">
        <w:rPr>
          <w:rFonts w:hint="eastAsia"/>
        </w:rPr>
        <w:lastRenderedPageBreak/>
        <w:t xml:space="preserve">国联证券 </w:t>
      </w:r>
      <w:r w:rsidRPr="00EA2B83">
        <w:t xml:space="preserve">601456 </w:t>
      </w:r>
      <w:r w:rsidRPr="00EA2B83">
        <w:rPr>
          <w:rFonts w:hint="eastAsia"/>
        </w:rPr>
        <w:t xml:space="preserve">江苏无锡 </w:t>
      </w:r>
      <w:hyperlink r:id="rId69" w:history="1">
        <w:r w:rsidRPr="00EA2B83">
          <w:rPr>
            <w:rStyle w:val="a7"/>
          </w:rPr>
          <w:t>http://www.glsc.com.cn</w:t>
        </w:r>
      </w:hyperlink>
    </w:p>
    <w:p w14:paraId="24BDB567" w14:textId="77777777" w:rsidR="008661AB" w:rsidRDefault="008661AB" w:rsidP="008661A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339.25</w:t>
      </w:r>
      <w:r>
        <w:rPr>
          <w:rFonts w:ascii="Helvetica" w:hAnsi="Helvetica" w:cs="Helvetica"/>
          <w:b/>
          <w:bCs/>
          <w:color w:val="33353C"/>
          <w:sz w:val="20"/>
          <w:szCs w:val="20"/>
          <w:shd w:val="clear" w:color="auto" w:fill="FFFFFF"/>
        </w:rPr>
        <w:t>亿</w:t>
      </w:r>
    </w:p>
    <w:p w14:paraId="1CE501A5" w14:textId="15D3C460" w:rsidR="008661AB" w:rsidRDefault="008661AB" w:rsidP="008661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国联证券股份有限公司的主营业务为经纪及财富管理业务、投资银行业务、资产管理及投资业务、信用交易业务及证券投资业务。同时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公司通过控股子公司华英证券和国联通宝分别从事投资银行业务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不含新三板业务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和直接投资业务。公司的主要产品或服务为证券经纪业务、投资银行业务、资产管理业务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、新三板业务、证券自营业务、信用交易业务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、直接投资业务、研究业务。</w:t>
      </w:r>
    </w:p>
    <w:p w14:paraId="310E6648" w14:textId="77777777" w:rsidR="00882625" w:rsidRPr="00AC5809" w:rsidRDefault="00882625" w:rsidP="00882625">
      <w:pPr>
        <w:pStyle w:val="3"/>
      </w:pPr>
      <w:r w:rsidRPr="00AC5809">
        <w:t>长江证券</w:t>
      </w:r>
      <w:r w:rsidRPr="00AC5809">
        <w:rPr>
          <w:rFonts w:hint="eastAsia"/>
        </w:rPr>
        <w:t xml:space="preserve"> </w:t>
      </w:r>
      <w:r w:rsidRPr="00AC5809">
        <w:t>000783 武汉江北</w:t>
      </w:r>
      <w:r w:rsidRPr="00AC5809">
        <w:rPr>
          <w:rFonts w:hint="eastAsia"/>
        </w:rPr>
        <w:t xml:space="preserve"> </w:t>
      </w:r>
      <w:hyperlink r:id="rId70" w:history="1">
        <w:r w:rsidRPr="00AC5809">
          <w:rPr>
            <w:rStyle w:val="a7"/>
          </w:rPr>
          <w:t>http://www.cjsc.com</w:t>
        </w:r>
      </w:hyperlink>
    </w:p>
    <w:p w14:paraId="1076A303" w14:textId="77777777" w:rsidR="00882625" w:rsidRPr="00882625" w:rsidRDefault="00882625" w:rsidP="00882625">
      <w:pPr>
        <w:spacing w:before="75" w:line="300" w:lineRule="atLeast"/>
        <w:rPr>
          <w:rFonts w:ascii="Helvetica" w:eastAsia="宋体" w:hAnsi="Helvetica" w:cs="Helvetica"/>
          <w:color w:val="33353C"/>
          <w:kern w:val="0"/>
          <w:sz w:val="20"/>
          <w:szCs w:val="20"/>
        </w:rPr>
      </w:pPr>
      <w:r w:rsidRPr="00882625">
        <w:rPr>
          <w:rFonts w:ascii="Helvetica" w:eastAsia="宋体" w:hAnsi="Helvetica" w:cs="Helvetica"/>
          <w:color w:val="33353C"/>
          <w:kern w:val="0"/>
          <w:sz w:val="20"/>
          <w:szCs w:val="20"/>
        </w:rPr>
        <w:t>总市值：</w:t>
      </w:r>
      <w:r w:rsidRPr="00882625">
        <w:rPr>
          <w:rFonts w:ascii="Helvetica" w:eastAsia="宋体" w:hAnsi="Helvetica" w:cs="Helvetica"/>
          <w:b/>
          <w:bCs/>
          <w:color w:val="33353C"/>
          <w:kern w:val="0"/>
          <w:sz w:val="20"/>
          <w:szCs w:val="20"/>
        </w:rPr>
        <w:t>322.40</w:t>
      </w:r>
      <w:r w:rsidRPr="00882625">
        <w:rPr>
          <w:rFonts w:ascii="Helvetica" w:eastAsia="宋体" w:hAnsi="Helvetica" w:cs="Helvetica"/>
          <w:b/>
          <w:bCs/>
          <w:color w:val="33353C"/>
          <w:kern w:val="0"/>
          <w:sz w:val="20"/>
          <w:szCs w:val="20"/>
        </w:rPr>
        <w:t>亿</w:t>
      </w:r>
    </w:p>
    <w:p w14:paraId="32586F2D" w14:textId="77777777" w:rsidR="00882625" w:rsidRDefault="00882625" w:rsidP="008826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证券股份有限公司的主营业务为提供经纪及证券金融、投资银行、资产管理、投资、海外业务等全方位综合金融服务。公司的主要产品及服务为期货经纪、财富管理服务、证券自营业务、资产管理、定向资产管理、专项资产管理、公募基金管理、类投资及私募股权投资管理业务、海外业务。荣获证券时报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优秀创新扶贫奖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优秀融资扶贫奖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融资项目奖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三项大奖，新浪网颁发的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券商行业扶贫创新奖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，中国证券业协会、中国扶贫基金会授予的助力脱贫攻坚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杰出贡献奖。</w:t>
      </w:r>
    </w:p>
    <w:p w14:paraId="05ADD6F6" w14:textId="77777777" w:rsidR="00882625" w:rsidRDefault="00882625" w:rsidP="00882625">
      <w:pPr>
        <w:rPr>
          <w:rFonts w:ascii="Helvetica" w:hAnsi="Helvetica" w:cs="Helvetica"/>
          <w:color w:val="33353C"/>
          <w:szCs w:val="21"/>
          <w:shd w:val="clear" w:color="auto" w:fill="FFFFFF"/>
        </w:rPr>
      </w:pPr>
    </w:p>
    <w:p w14:paraId="791C4506" w14:textId="77777777" w:rsidR="00882625" w:rsidRDefault="00882625" w:rsidP="008826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成为提供综合金融服务的一流金融企业</w:t>
      </w:r>
    </w:p>
    <w:p w14:paraId="78215031" w14:textId="77777777" w:rsidR="00882625" w:rsidRPr="00882625" w:rsidRDefault="00882625" w:rsidP="008661AB">
      <w:pPr>
        <w:rPr>
          <w:rFonts w:ascii="Helvetica" w:hAnsi="Helvetica" w:cs="Helvetica"/>
          <w:color w:val="33353C"/>
          <w:szCs w:val="21"/>
          <w:shd w:val="clear" w:color="auto" w:fill="FFFFFF"/>
        </w:rPr>
      </w:pPr>
    </w:p>
    <w:p w14:paraId="136C4AD2" w14:textId="77777777" w:rsidR="000B69DA" w:rsidRPr="00F1015D" w:rsidRDefault="000B69DA" w:rsidP="000B69DA">
      <w:pPr>
        <w:pStyle w:val="3"/>
      </w:pPr>
      <w:r w:rsidRPr="00F1015D">
        <w:rPr>
          <w:rFonts w:hint="eastAsia"/>
        </w:rPr>
        <w:t xml:space="preserve">中银证券 </w:t>
      </w:r>
      <w:r w:rsidRPr="00F1015D">
        <w:t>601696 上海浦东</w:t>
      </w:r>
      <w:r w:rsidRPr="00F1015D">
        <w:rPr>
          <w:rFonts w:hint="eastAsia"/>
        </w:rPr>
        <w:t xml:space="preserve"> </w:t>
      </w:r>
      <w:hyperlink r:id="rId71" w:history="1">
        <w:r w:rsidRPr="00F1015D">
          <w:rPr>
            <w:rStyle w:val="a7"/>
          </w:rPr>
          <w:t>http://www.bocichina.com</w:t>
        </w:r>
      </w:hyperlink>
    </w:p>
    <w:p w14:paraId="3C7F169B" w14:textId="77777777" w:rsidR="000B69DA" w:rsidRPr="000B69DA" w:rsidRDefault="000B69DA" w:rsidP="000B69DA">
      <w:pPr>
        <w:spacing w:before="75" w:line="300" w:lineRule="atLeast"/>
        <w:rPr>
          <w:rFonts w:ascii="Helvetica" w:eastAsia="宋体" w:hAnsi="Helvetica" w:cs="Helvetica"/>
          <w:color w:val="33353C"/>
          <w:kern w:val="0"/>
          <w:sz w:val="20"/>
          <w:szCs w:val="20"/>
        </w:rPr>
      </w:pPr>
      <w:r w:rsidRPr="000B69DA">
        <w:rPr>
          <w:rFonts w:ascii="Helvetica" w:eastAsia="宋体" w:hAnsi="Helvetica" w:cs="Helvetica"/>
          <w:color w:val="33353C"/>
          <w:kern w:val="0"/>
          <w:sz w:val="20"/>
          <w:szCs w:val="20"/>
        </w:rPr>
        <w:t>总市值：</w:t>
      </w:r>
      <w:r w:rsidRPr="000B69DA">
        <w:rPr>
          <w:rFonts w:ascii="Helvetica" w:eastAsia="宋体" w:hAnsi="Helvetica" w:cs="Helvetica"/>
          <w:b/>
          <w:bCs/>
          <w:color w:val="33353C"/>
          <w:kern w:val="0"/>
          <w:sz w:val="20"/>
          <w:szCs w:val="20"/>
        </w:rPr>
        <w:t>316.69</w:t>
      </w:r>
      <w:r w:rsidRPr="000B69DA">
        <w:rPr>
          <w:rFonts w:ascii="Helvetica" w:eastAsia="宋体" w:hAnsi="Helvetica" w:cs="Helvetica"/>
          <w:b/>
          <w:bCs/>
          <w:color w:val="33353C"/>
          <w:kern w:val="0"/>
          <w:sz w:val="20"/>
          <w:szCs w:val="20"/>
        </w:rPr>
        <w:t>亿</w:t>
      </w:r>
    </w:p>
    <w:p w14:paraId="72931A9D" w14:textId="77777777" w:rsidR="000B69DA" w:rsidRDefault="000B69DA" w:rsidP="000B6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中银国际证券股份有限公司的主营业务是投资银行业务、证券经纪业务、资产管理业务、证券自营业务、私募股权投资业务、期货业务和其他业务。零售业务获《证券时报》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中国区证券投资顾问团队君鼎奖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中国区证券经纪人团队君鼎奖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等，资管业务获《证券时报》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中国资产管理券商君鼎奖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十大创新资管产品君鼎奖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A3AF1E4" w14:textId="77777777" w:rsidR="0035716F" w:rsidRPr="000B69DA" w:rsidRDefault="0035716F" w:rsidP="0035716F">
      <w:pPr>
        <w:jc w:val="left"/>
      </w:pPr>
    </w:p>
    <w:p w14:paraId="7341D392" w14:textId="77777777" w:rsidR="0035716F" w:rsidRPr="00F1015D" w:rsidRDefault="0035716F" w:rsidP="0035716F">
      <w:pPr>
        <w:pStyle w:val="3"/>
      </w:pPr>
      <w:r w:rsidRPr="00F1015D">
        <w:t>南京证券</w:t>
      </w:r>
      <w:r w:rsidRPr="00F1015D">
        <w:rPr>
          <w:rFonts w:hint="eastAsia"/>
        </w:rPr>
        <w:t xml:space="preserve"> </w:t>
      </w:r>
      <w:r w:rsidRPr="00F1015D">
        <w:t>601990 南京建邺</w:t>
      </w:r>
      <w:r w:rsidRPr="00F1015D">
        <w:rPr>
          <w:rFonts w:hint="eastAsia"/>
        </w:rPr>
        <w:t xml:space="preserve"> </w:t>
      </w:r>
      <w:hyperlink r:id="rId72" w:history="1">
        <w:r w:rsidRPr="00F1015D">
          <w:rPr>
            <w:rStyle w:val="a7"/>
          </w:rPr>
          <w:t>http://www.njzq.com.cn</w:t>
        </w:r>
      </w:hyperlink>
    </w:p>
    <w:p w14:paraId="549C9402" w14:textId="77777777" w:rsidR="00882625" w:rsidRDefault="0088262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315.18</w:t>
      </w:r>
      <w:r>
        <w:rPr>
          <w:rFonts w:ascii="Helvetica" w:hAnsi="Helvetica" w:cs="Helvetica"/>
          <w:b/>
          <w:bCs/>
          <w:color w:val="33353C"/>
          <w:sz w:val="20"/>
          <w:szCs w:val="20"/>
          <w:shd w:val="clear" w:color="auto" w:fill="FFFFFF"/>
        </w:rPr>
        <w:t>亿</w:t>
      </w:r>
    </w:p>
    <w:p w14:paraId="289D8446" w14:textId="6EF1FDA5"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证券股份有限公司的主营业务为证券经纪、自营投资、投资银行、资产管理、期货经纪、私募基金管理及另类投资等业务。公司的主要产品是经纪业务、信用交易业务、证券投资业务、投资银行业务、资产管理业务、期货经纪业务。</w:t>
      </w:r>
    </w:p>
    <w:p w14:paraId="3DE82B6D" w14:textId="77777777" w:rsidR="0035716F" w:rsidRDefault="0035716F" w:rsidP="0035716F">
      <w:pPr>
        <w:rPr>
          <w:rFonts w:ascii="Helvetica" w:hAnsi="Helvetica" w:cs="Helvetica"/>
          <w:color w:val="33353C"/>
          <w:szCs w:val="21"/>
          <w:shd w:val="clear" w:color="auto" w:fill="FFFFFF"/>
        </w:rPr>
      </w:pPr>
    </w:p>
    <w:p w14:paraId="0ED6BE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建设国内一流的现代投资银行</w:t>
      </w:r>
    </w:p>
    <w:p w14:paraId="4963CA35" w14:textId="77777777" w:rsidR="00A81D13" w:rsidRPr="00A402CA" w:rsidRDefault="00A81D13" w:rsidP="00A81D13">
      <w:pPr>
        <w:pStyle w:val="3"/>
      </w:pPr>
      <w:r w:rsidRPr="00A402CA">
        <w:rPr>
          <w:rFonts w:hint="eastAsia"/>
        </w:rPr>
        <w:lastRenderedPageBreak/>
        <w:t xml:space="preserve">国元证券 </w:t>
      </w:r>
      <w:r w:rsidRPr="00A402CA">
        <w:t>000728 合肥蜀山</w:t>
      </w:r>
      <w:r w:rsidRPr="00A402CA">
        <w:rPr>
          <w:rFonts w:hint="eastAsia"/>
        </w:rPr>
        <w:t xml:space="preserve"> </w:t>
      </w:r>
      <w:hyperlink r:id="rId73" w:history="1">
        <w:r w:rsidRPr="00A402CA">
          <w:rPr>
            <w:rStyle w:val="a7"/>
          </w:rPr>
          <w:t>http://www.gyzq.com.cn</w:t>
        </w:r>
      </w:hyperlink>
    </w:p>
    <w:p w14:paraId="14514081" w14:textId="77777777" w:rsidR="00A81D13" w:rsidRDefault="00A81D13" w:rsidP="00A81D1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309.83</w:t>
      </w:r>
      <w:r>
        <w:rPr>
          <w:rFonts w:ascii="Helvetica" w:hAnsi="Helvetica" w:cs="Helvetica"/>
          <w:b/>
          <w:bCs/>
          <w:color w:val="33353C"/>
          <w:sz w:val="20"/>
          <w:szCs w:val="20"/>
          <w:shd w:val="clear" w:color="auto" w:fill="FFFFFF"/>
        </w:rPr>
        <w:t>亿</w:t>
      </w:r>
    </w:p>
    <w:p w14:paraId="0C2441E6" w14:textId="77777777" w:rsidR="00A81D13" w:rsidRDefault="00A81D13" w:rsidP="00A81D1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元证券股份有限公司的主要业务为证券经纪业务、证券信用业务、投资银行业务、自营投资业务、资产管理业务。公司荣获第十七届中国财经风云榜券商科技金融创新奖，新财富中国最佳投行榜单九项大奖等荣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月，公司荣获中国证券业协会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年度证券公司文化建设实践评估</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类评级。</w:t>
      </w:r>
    </w:p>
    <w:p w14:paraId="40D13CA6" w14:textId="77777777" w:rsidR="0035716F" w:rsidRPr="00A81D13" w:rsidRDefault="0035716F" w:rsidP="0035716F">
      <w:pPr>
        <w:rPr>
          <w:rFonts w:ascii="Helvetica" w:hAnsi="Helvetica" w:cs="Helvetica"/>
          <w:color w:val="33353C"/>
          <w:szCs w:val="21"/>
          <w:shd w:val="clear" w:color="auto" w:fill="FFFFFF"/>
        </w:rPr>
      </w:pPr>
    </w:p>
    <w:p w14:paraId="405E234C" w14:textId="77777777" w:rsidR="0035716F" w:rsidRDefault="0035716F" w:rsidP="0035716F">
      <w:pPr>
        <w:rPr>
          <w:rFonts w:ascii="Helvetica" w:hAnsi="Helvetica" w:cs="Helvetica"/>
          <w:color w:val="33353C"/>
          <w:szCs w:val="21"/>
          <w:shd w:val="clear" w:color="auto" w:fill="FFFFFF"/>
        </w:rPr>
      </w:pPr>
    </w:p>
    <w:p w14:paraId="767CEF33" w14:textId="77777777" w:rsidR="0035716F" w:rsidRPr="00107C1F" w:rsidRDefault="0035716F" w:rsidP="0035716F">
      <w:pPr>
        <w:pStyle w:val="3"/>
      </w:pPr>
      <w:r w:rsidRPr="00107C1F">
        <w:t>西部</w:t>
      </w:r>
      <w:r w:rsidRPr="00107C1F">
        <w:rPr>
          <w:rFonts w:hint="eastAsia"/>
        </w:rPr>
        <w:t xml:space="preserve">证券 </w:t>
      </w:r>
      <w:r w:rsidRPr="00107C1F">
        <w:t>002673 西安新城</w:t>
      </w:r>
      <w:r w:rsidRPr="00107C1F">
        <w:rPr>
          <w:rFonts w:hint="eastAsia"/>
        </w:rPr>
        <w:t xml:space="preserve"> </w:t>
      </w:r>
      <w:hyperlink r:id="rId74" w:history="1">
        <w:r w:rsidRPr="00107C1F">
          <w:rPr>
            <w:rStyle w:val="a7"/>
          </w:rPr>
          <w:t>http://www.westsecu.com</w:t>
        </w:r>
      </w:hyperlink>
    </w:p>
    <w:p w14:paraId="6606AC20" w14:textId="77777777" w:rsidR="00010052" w:rsidRDefault="00010052"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298.57</w:t>
      </w:r>
      <w:r>
        <w:rPr>
          <w:rFonts w:ascii="Helvetica" w:hAnsi="Helvetica" w:cs="Helvetica"/>
          <w:b/>
          <w:bCs/>
          <w:color w:val="33353C"/>
          <w:sz w:val="20"/>
          <w:szCs w:val="20"/>
          <w:shd w:val="clear" w:color="auto" w:fill="FFFFFF"/>
        </w:rPr>
        <w:t>亿</w:t>
      </w:r>
    </w:p>
    <w:p w14:paraId="17F56DD3" w14:textId="3315CA8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部证券股份有限公司主要从事于包括证券经纪业务、证券自营业务、客户资产管理业务、投资银行业务、融资融券业务、研发业务、期货业务、固定收益业务、场外市场业务等。公司长期以来深耕西部地区，在陕西省内具有领先的市场地位。公司研究咨询业务持续聚焦机构客户深度挖掘、核心产品开发迭代、外部影响力塑造、内部运营体系优化四个维度，积极开展相关工作，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年新财富最具潜力研究机构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3D82EBA7" w14:textId="77777777" w:rsidR="0035716F" w:rsidRDefault="0035716F" w:rsidP="0035716F">
      <w:pPr>
        <w:rPr>
          <w:rFonts w:ascii="Helvetica" w:hAnsi="Helvetica" w:cs="Helvetica"/>
          <w:color w:val="33353C"/>
          <w:szCs w:val="21"/>
          <w:shd w:val="clear" w:color="auto" w:fill="FFFFFF"/>
        </w:rPr>
      </w:pPr>
    </w:p>
    <w:p w14:paraId="629741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做中国资本市场最具盈利价值和增值潜力的券商</w:t>
      </w:r>
    </w:p>
    <w:p w14:paraId="5FC26C04" w14:textId="77777777" w:rsidR="0035716F" w:rsidRDefault="0035716F" w:rsidP="0035716F">
      <w:pPr>
        <w:rPr>
          <w:rFonts w:ascii="Helvetica" w:hAnsi="Helvetica" w:cs="Helvetica"/>
          <w:color w:val="33353C"/>
          <w:szCs w:val="21"/>
          <w:shd w:val="clear" w:color="auto" w:fill="FFFFFF"/>
        </w:rPr>
      </w:pPr>
    </w:p>
    <w:p w14:paraId="40B6CCAA" w14:textId="77777777" w:rsidR="0035716F" w:rsidRPr="00CB252E" w:rsidRDefault="0035716F" w:rsidP="0035716F">
      <w:pPr>
        <w:pStyle w:val="3"/>
      </w:pPr>
      <w:r w:rsidRPr="00CB252E">
        <w:t>财达证券</w:t>
      </w:r>
      <w:r w:rsidRPr="00CB252E">
        <w:rPr>
          <w:rFonts w:hint="eastAsia"/>
        </w:rPr>
        <w:t xml:space="preserve"> </w:t>
      </w:r>
      <w:r w:rsidRPr="00CB252E">
        <w:t>600906 河北石家庄</w:t>
      </w:r>
      <w:r w:rsidRPr="00CB252E">
        <w:rPr>
          <w:rFonts w:hint="eastAsia"/>
        </w:rPr>
        <w:t xml:space="preserve"> </w:t>
      </w:r>
      <w:hyperlink r:id="rId75" w:history="1">
        <w:r w:rsidRPr="00CB252E">
          <w:rPr>
            <w:rStyle w:val="a7"/>
          </w:rPr>
          <w:t>http://www.s10000.com</w:t>
        </w:r>
      </w:hyperlink>
      <w:r w:rsidRPr="00CB252E">
        <w:t xml:space="preserve"> </w:t>
      </w:r>
    </w:p>
    <w:p w14:paraId="67963F3A" w14:textId="0A0480CB" w:rsidR="00A64EA1" w:rsidRPr="00A64EA1" w:rsidRDefault="00A64EA1" w:rsidP="00A64EA1">
      <w:pPr>
        <w:spacing w:before="75" w:line="300" w:lineRule="atLeast"/>
        <w:rPr>
          <w:rFonts w:ascii="Helvetica" w:eastAsia="宋体" w:hAnsi="Helvetica" w:cs="Helvetica"/>
          <w:color w:val="33353C"/>
          <w:kern w:val="0"/>
          <w:sz w:val="20"/>
          <w:szCs w:val="20"/>
        </w:rPr>
      </w:pPr>
      <w:r w:rsidRPr="00A64EA1">
        <w:rPr>
          <w:rFonts w:ascii="Helvetica" w:eastAsia="宋体" w:hAnsi="Helvetica" w:cs="Helvetica"/>
          <w:color w:val="33353C"/>
          <w:kern w:val="0"/>
          <w:sz w:val="20"/>
          <w:szCs w:val="20"/>
        </w:rPr>
        <w:t>总市值：</w:t>
      </w:r>
      <w:r w:rsidRPr="00A64EA1">
        <w:rPr>
          <w:rFonts w:ascii="Helvetica" w:eastAsia="宋体" w:hAnsi="Helvetica" w:cs="Helvetica"/>
          <w:b/>
          <w:bCs/>
          <w:color w:val="33353C"/>
          <w:kern w:val="0"/>
          <w:sz w:val="20"/>
          <w:szCs w:val="20"/>
        </w:rPr>
        <w:t>280.04</w:t>
      </w:r>
      <w:r w:rsidRPr="00A64EA1">
        <w:rPr>
          <w:rFonts w:ascii="Helvetica" w:eastAsia="宋体" w:hAnsi="Helvetica" w:cs="Helvetica"/>
          <w:b/>
          <w:bCs/>
          <w:color w:val="33353C"/>
          <w:kern w:val="0"/>
          <w:sz w:val="20"/>
          <w:szCs w:val="20"/>
        </w:rPr>
        <w:t>亿</w:t>
      </w:r>
    </w:p>
    <w:p w14:paraId="2075B2E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达证券股份有限公司主营业务包括证券经纪；证券投资咨询；与证券交易、证券投资活动有关的财务顾问；证券承销与保荐；证券自营；证券资产管理；融资融券；证券投资基金代销；为期货公司提供中间介绍业务。公司是唯一一家河北省内注册的法人证券公司。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公司已成为具有独特区域优势的综合性证券公司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河北省金融贡献奖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先进纳税人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河北省五一奖状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诚信纳税</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河北十大和谐企业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中国证券投资者调查十佳证券公司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河北网民最信赖的证券品牌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河北省服务名牌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冀商最喜爱证券公司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等诸多荣誉称号。</w:t>
      </w:r>
      <w:r>
        <w:rPr>
          <w:rFonts w:ascii="Helvetica" w:hAnsi="Helvetica" w:cs="Helvetica"/>
          <w:color w:val="33353C"/>
          <w:szCs w:val="21"/>
          <w:shd w:val="clear" w:color="auto" w:fill="FFFFFF"/>
        </w:rPr>
        <w:t xml:space="preserve">2020 </w:t>
      </w:r>
      <w:r>
        <w:rPr>
          <w:rFonts w:ascii="Helvetica" w:hAnsi="Helvetica" w:cs="Helvetica"/>
          <w:color w:val="33353C"/>
          <w:szCs w:val="21"/>
          <w:shd w:val="clear" w:color="auto" w:fill="FFFFFF"/>
        </w:rPr>
        <w:t>年，公司在证券公司分类评价中被评为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BBB</w:t>
      </w:r>
      <w:r>
        <w:rPr>
          <w:rFonts w:ascii="Helvetica" w:hAnsi="Helvetica" w:cs="Helvetica"/>
          <w:color w:val="33353C"/>
          <w:szCs w:val="21"/>
          <w:shd w:val="clear" w:color="auto" w:fill="FFFFFF"/>
        </w:rPr>
        <w:t>级。</w:t>
      </w:r>
    </w:p>
    <w:p w14:paraId="5E5D0F8C" w14:textId="77777777" w:rsidR="0035716F" w:rsidRPr="00071F11" w:rsidRDefault="0035716F" w:rsidP="0035716F">
      <w:pPr>
        <w:pStyle w:val="3"/>
      </w:pPr>
      <w:r w:rsidRPr="00071F11">
        <w:t>西南证券</w:t>
      </w:r>
      <w:r w:rsidRPr="00071F11">
        <w:rPr>
          <w:rFonts w:hint="eastAsia"/>
        </w:rPr>
        <w:t xml:space="preserve"> </w:t>
      </w:r>
      <w:r w:rsidRPr="00071F11">
        <w:t>600369 重庆江北</w:t>
      </w:r>
      <w:r w:rsidRPr="00071F11">
        <w:rPr>
          <w:rFonts w:hint="eastAsia"/>
        </w:rPr>
        <w:t xml:space="preserve"> </w:t>
      </w:r>
      <w:hyperlink r:id="rId76" w:history="1">
        <w:r w:rsidRPr="00071F11">
          <w:rPr>
            <w:rStyle w:val="a7"/>
          </w:rPr>
          <w:t>http://www.swsc.com.cn</w:t>
        </w:r>
      </w:hyperlink>
    </w:p>
    <w:p w14:paraId="796EE7FE" w14:textId="2EC6FFAC" w:rsidR="00352ED2" w:rsidRPr="00352ED2" w:rsidRDefault="00352ED2" w:rsidP="00352ED2">
      <w:pPr>
        <w:spacing w:before="75" w:line="300" w:lineRule="atLeast"/>
        <w:rPr>
          <w:rFonts w:ascii="Helvetica" w:eastAsia="宋体" w:hAnsi="Helvetica" w:cs="Helvetica"/>
          <w:color w:val="33353C"/>
          <w:kern w:val="0"/>
          <w:sz w:val="20"/>
          <w:szCs w:val="20"/>
        </w:rPr>
      </w:pPr>
      <w:r w:rsidRPr="00352ED2">
        <w:rPr>
          <w:rFonts w:ascii="Helvetica" w:eastAsia="宋体" w:hAnsi="Helvetica" w:cs="Helvetica"/>
          <w:color w:val="33353C"/>
          <w:kern w:val="0"/>
          <w:sz w:val="20"/>
          <w:szCs w:val="20"/>
        </w:rPr>
        <w:t>总市值：</w:t>
      </w:r>
      <w:r w:rsidRPr="00352ED2">
        <w:rPr>
          <w:rFonts w:ascii="Helvetica" w:eastAsia="宋体" w:hAnsi="Helvetica" w:cs="Helvetica"/>
          <w:b/>
          <w:bCs/>
          <w:color w:val="33353C"/>
          <w:kern w:val="0"/>
          <w:sz w:val="20"/>
          <w:szCs w:val="20"/>
        </w:rPr>
        <w:t>270.46</w:t>
      </w:r>
      <w:r w:rsidRPr="00352ED2">
        <w:rPr>
          <w:rFonts w:ascii="Helvetica" w:eastAsia="宋体" w:hAnsi="Helvetica" w:cs="Helvetica"/>
          <w:b/>
          <w:bCs/>
          <w:color w:val="33353C"/>
          <w:kern w:val="0"/>
          <w:sz w:val="20"/>
          <w:szCs w:val="20"/>
        </w:rPr>
        <w:t>亿</w:t>
      </w:r>
    </w:p>
    <w:p w14:paraId="7BC7C4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西南证券股份有限公司主营业务为证券及期货经纪业务、投资银行业务、自营业务、资产管理业务等。主要服务包括证券经纪业务、投资银行业务、证券自营业务、资产管理业务。</w:t>
      </w:r>
    </w:p>
    <w:p w14:paraId="39D4531E" w14:textId="77777777" w:rsidR="0035716F" w:rsidRDefault="0035716F" w:rsidP="0035716F">
      <w:pPr>
        <w:rPr>
          <w:rFonts w:ascii="Helvetica" w:hAnsi="Helvetica" w:cs="Helvetica"/>
          <w:color w:val="33353C"/>
          <w:szCs w:val="21"/>
          <w:shd w:val="clear" w:color="auto" w:fill="FFFFFF"/>
        </w:rPr>
      </w:pPr>
    </w:p>
    <w:p w14:paraId="21857D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成为一流创新意识、业务能力和管理水平的综合金融服务商</w:t>
      </w:r>
    </w:p>
    <w:p w14:paraId="192C0B37" w14:textId="77777777" w:rsidR="0035716F" w:rsidRPr="00EA2B83" w:rsidRDefault="0035716F" w:rsidP="0035716F">
      <w:pPr>
        <w:pStyle w:val="3"/>
      </w:pPr>
      <w:r w:rsidRPr="00EA2B83">
        <w:t>东兴证券</w:t>
      </w:r>
      <w:r w:rsidRPr="00EA2B83">
        <w:rPr>
          <w:rFonts w:hint="eastAsia"/>
        </w:rPr>
        <w:t xml:space="preserve"> </w:t>
      </w:r>
      <w:r w:rsidRPr="00EA2B83">
        <w:t>601198 北京西城</w:t>
      </w:r>
      <w:r w:rsidRPr="00EA2B83">
        <w:rPr>
          <w:rFonts w:hint="eastAsia"/>
        </w:rPr>
        <w:t xml:space="preserve"> </w:t>
      </w:r>
      <w:hyperlink r:id="rId77" w:history="1">
        <w:r w:rsidRPr="00EA2B83">
          <w:rPr>
            <w:rStyle w:val="a7"/>
          </w:rPr>
          <w:t>http://www.dxzq.net</w:t>
        </w:r>
      </w:hyperlink>
    </w:p>
    <w:p w14:paraId="49B6F88C"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264.41</w:t>
      </w:r>
      <w:r w:rsidRPr="00E313BB">
        <w:rPr>
          <w:rFonts w:ascii="Helvetica" w:hAnsi="Helvetica" w:cs="Helvetica"/>
          <w:b/>
          <w:bCs/>
          <w:color w:val="33353C"/>
          <w:sz w:val="20"/>
          <w:szCs w:val="20"/>
          <w:shd w:val="clear" w:color="auto" w:fill="FFFFFF"/>
        </w:rPr>
        <w:t>亿</w:t>
      </w:r>
    </w:p>
    <w:p w14:paraId="0B69FC3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兴证券股份有限公司的主营业务为证券经纪；证券投资咨询；与证券交易、证券投资活动有关的财务顾问；证券承销与保荐；证券自营；证券资产管理；融资融券；证券投资基金销售；代销金融产品；保险兼业代理。公司保荐的嘉元科技是首批在科创板上市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家企业之一，牵头主承销的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上交所首单纾困专项债</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海纾困债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中国区债券项目君鼎奖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，公司投行被评为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中国区股票再募资投行君鼎奖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中国区财务顾问团队君鼎奖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风控能力先锋投行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等，表现出较强的市场影响力和竞争实力。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月，在金融界网主办的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领航中国年度评选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中国证券公司杰出财富管理奖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中国杰出证券研究所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中国证券公司杰出金融科技奖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；东兴基金获得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杰出年度机构投资者青睐基金公司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月，由《中国证券报》主办的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证券公司金牛奖评选榜单在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中国证券业高质量发展论坛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上公布，公司获得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证券公司绿色金融金牛奖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双项荣誉。</w:t>
      </w:r>
    </w:p>
    <w:p w14:paraId="7BFD65ED" w14:textId="77777777" w:rsidR="0035716F" w:rsidRDefault="0035716F" w:rsidP="0035716F">
      <w:pPr>
        <w:rPr>
          <w:rFonts w:ascii="Helvetica" w:hAnsi="Helvetica" w:cs="Helvetica"/>
          <w:color w:val="33353C"/>
          <w:szCs w:val="21"/>
          <w:shd w:val="clear" w:color="auto" w:fill="FFFFFF"/>
        </w:rPr>
      </w:pPr>
    </w:p>
    <w:p w14:paraId="433C2BC9" w14:textId="77777777" w:rsidR="0035716F" w:rsidRDefault="0035716F" w:rsidP="0035716F">
      <w:pPr>
        <w:rPr>
          <w:rFonts w:ascii="Helvetica" w:hAnsi="Helvetica" w:cs="Helvetica"/>
          <w:color w:val="33353C"/>
          <w:szCs w:val="21"/>
          <w:shd w:val="clear" w:color="auto" w:fill="FFFFFF"/>
        </w:rPr>
      </w:pPr>
    </w:p>
    <w:p w14:paraId="76688D11" w14:textId="77777777" w:rsidR="0035716F" w:rsidRPr="00E36F93" w:rsidRDefault="0035716F" w:rsidP="0035716F">
      <w:pPr>
        <w:pStyle w:val="3"/>
      </w:pPr>
      <w:r w:rsidRPr="00E36F93">
        <w:t>天风证券</w:t>
      </w:r>
      <w:r w:rsidRPr="00E36F93">
        <w:rPr>
          <w:rFonts w:hint="eastAsia"/>
        </w:rPr>
        <w:t xml:space="preserve"> </w:t>
      </w:r>
      <w:r w:rsidRPr="00E36F93">
        <w:t>601162 武汉武昌</w:t>
      </w:r>
      <w:r w:rsidRPr="00E36F93">
        <w:rPr>
          <w:rFonts w:hint="eastAsia"/>
        </w:rPr>
        <w:t xml:space="preserve"> </w:t>
      </w:r>
      <w:hyperlink r:id="rId78" w:history="1">
        <w:r w:rsidRPr="00E36F93">
          <w:rPr>
            <w:rStyle w:val="a7"/>
          </w:rPr>
          <w:t>http://www.tfzq.com</w:t>
        </w:r>
      </w:hyperlink>
    </w:p>
    <w:p w14:paraId="061C8D2D" w14:textId="77777777" w:rsidR="00AD1F45" w:rsidRDefault="00AD1F4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268.64</w:t>
      </w:r>
      <w:r>
        <w:rPr>
          <w:rFonts w:ascii="Helvetica" w:hAnsi="Helvetica" w:cs="Helvetica"/>
          <w:b/>
          <w:bCs/>
          <w:color w:val="33353C"/>
          <w:sz w:val="20"/>
          <w:szCs w:val="20"/>
          <w:shd w:val="clear" w:color="auto" w:fill="FFFFFF"/>
        </w:rPr>
        <w:t>亿</w:t>
      </w:r>
    </w:p>
    <w:p w14:paraId="1799A481" w14:textId="6BC1D530"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天风证券股份有限公司从事的主要业务包括证券经纪业务、自营业务、投资银行业务、资产管理业务、期货经纪业务、私募基金管理业务以及海外业务等。公司研究业务在</w:t>
      </w:r>
      <w:r>
        <w:rPr>
          <w:rFonts w:ascii="Helvetica" w:hAnsi="Helvetica" w:cs="Helvetica"/>
          <w:color w:val="33353C"/>
          <w:szCs w:val="21"/>
          <w:shd w:val="clear" w:color="auto" w:fill="FFFFFF"/>
        </w:rPr>
        <w:t>TMT</w:t>
      </w:r>
      <w:r>
        <w:rPr>
          <w:rFonts w:ascii="Helvetica" w:hAnsi="Helvetica" w:cs="Helvetica"/>
          <w:color w:val="33353C"/>
          <w:szCs w:val="21"/>
          <w:shd w:val="clear" w:color="auto" w:fill="FFFFFF"/>
        </w:rPr>
        <w:t>、消费、总量研究等未来重要产业和研究方向上，始终保持了优势竞争力。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月，公司研究所牵头发起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科创联盟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，联合科研机构，打造市场化的产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用一体化产业创新链，支持科学技术和科技企业发展。</w:t>
      </w:r>
    </w:p>
    <w:p w14:paraId="7C48B570" w14:textId="77777777" w:rsidR="0035716F" w:rsidRPr="00E313BB" w:rsidRDefault="0035716F" w:rsidP="0035716F">
      <w:pPr>
        <w:pStyle w:val="3"/>
      </w:pPr>
      <w:r w:rsidRPr="00E313BB">
        <w:t>华安证券</w:t>
      </w:r>
      <w:r w:rsidRPr="00E313BB">
        <w:rPr>
          <w:rFonts w:hint="eastAsia"/>
        </w:rPr>
        <w:t xml:space="preserve"> </w:t>
      </w:r>
      <w:r w:rsidRPr="00E313BB">
        <w:t>600909 合肥蜀山</w:t>
      </w:r>
      <w:r w:rsidRPr="00E313BB">
        <w:rPr>
          <w:rFonts w:hint="eastAsia"/>
        </w:rPr>
        <w:t xml:space="preserve"> </w:t>
      </w:r>
      <w:hyperlink r:id="rId79" w:history="1">
        <w:r w:rsidRPr="00E313BB">
          <w:rPr>
            <w:rStyle w:val="a7"/>
          </w:rPr>
          <w:t>http://www.hazq.com</w:t>
        </w:r>
      </w:hyperlink>
    </w:p>
    <w:p w14:paraId="5C598EA1" w14:textId="77777777" w:rsidR="001B7035" w:rsidRDefault="001B7035"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238.17</w:t>
      </w:r>
      <w:r>
        <w:rPr>
          <w:rFonts w:ascii="Helvetica" w:hAnsi="Helvetica" w:cs="Helvetica"/>
          <w:b/>
          <w:bCs/>
          <w:color w:val="33353C"/>
          <w:sz w:val="20"/>
          <w:szCs w:val="20"/>
          <w:shd w:val="clear" w:color="auto" w:fill="FFFFFF"/>
        </w:rPr>
        <w:t>亿</w:t>
      </w:r>
    </w:p>
    <w:p w14:paraId="2C5119A2" w14:textId="42B2B1BE"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安证券股份有限公司主要从事一、二级市场证券投资、交易，以获取手续费及佣金收入、利息收入、投资收益等。主要产品有证券经纪、期货经纪、证券自营、投资银行、资产管理、信用交易，根据中国证券业协会统计的未经审计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年证券公司经营数据，整体经营水平进入综合类券商行业前三分之一位次，部分经营指标进入前四分之一位次。公司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年行业分类评级继续保持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3E511519" w14:textId="77777777" w:rsidR="0035716F" w:rsidRDefault="0035716F" w:rsidP="0035716F">
      <w:pPr>
        <w:rPr>
          <w:rFonts w:ascii="Helvetica" w:hAnsi="Helvetica" w:cs="Helvetica"/>
          <w:color w:val="33353C"/>
          <w:szCs w:val="21"/>
          <w:shd w:val="clear" w:color="auto" w:fill="FFFFFF"/>
        </w:rPr>
      </w:pPr>
    </w:p>
    <w:p w14:paraId="47A3313B" w14:textId="77777777" w:rsidR="0035716F" w:rsidRDefault="0035716F" w:rsidP="0035716F">
      <w:pPr>
        <w:rPr>
          <w:rFonts w:ascii="Helvetica" w:hAnsi="Helvetica" w:cs="Helvetica"/>
          <w:color w:val="33353C"/>
          <w:szCs w:val="21"/>
          <w:shd w:val="clear" w:color="auto" w:fill="FFFFFF"/>
        </w:rPr>
      </w:pPr>
      <w:r w:rsidRPr="00E313BB">
        <w:rPr>
          <w:rFonts w:ascii="Helvetica" w:hAnsi="Helvetica" w:cs="Helvetica" w:hint="eastAsia"/>
          <w:color w:val="33353C"/>
          <w:szCs w:val="21"/>
          <w:shd w:val="clear" w:color="auto" w:fill="FFFFFF"/>
        </w:rPr>
        <w:t>努力发展成为金融功能完善、业务发展均衡、经营效率领先、管理机制灵活的证券金融服务集团</w:t>
      </w:r>
    </w:p>
    <w:p w14:paraId="5AA47368" w14:textId="77777777" w:rsidR="0035716F" w:rsidRPr="003B5E24" w:rsidRDefault="0035716F" w:rsidP="0035716F">
      <w:pPr>
        <w:pStyle w:val="3"/>
      </w:pPr>
      <w:r w:rsidRPr="003B5E24">
        <w:lastRenderedPageBreak/>
        <w:t>华西证券</w:t>
      </w:r>
      <w:r w:rsidRPr="003B5E24">
        <w:rPr>
          <w:rFonts w:hint="eastAsia"/>
        </w:rPr>
        <w:t xml:space="preserve"> </w:t>
      </w:r>
      <w:r w:rsidRPr="003B5E24">
        <w:t>002926 成都武侯</w:t>
      </w:r>
      <w:r w:rsidRPr="003B5E24">
        <w:rPr>
          <w:rFonts w:hint="eastAsia"/>
        </w:rPr>
        <w:t xml:space="preserve"> </w:t>
      </w:r>
      <w:hyperlink r:id="rId80" w:history="1">
        <w:r w:rsidRPr="003B5E24">
          <w:rPr>
            <w:rStyle w:val="a7"/>
          </w:rPr>
          <w:t>http://www.hx168.com.cn</w:t>
        </w:r>
      </w:hyperlink>
    </w:p>
    <w:p w14:paraId="61BB0216" w14:textId="77777777" w:rsidR="00F606CB" w:rsidRDefault="00F606CB"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217.35</w:t>
      </w:r>
      <w:r>
        <w:rPr>
          <w:rFonts w:ascii="Helvetica" w:hAnsi="Helvetica" w:cs="Helvetica"/>
          <w:b/>
          <w:bCs/>
          <w:color w:val="33353C"/>
          <w:sz w:val="20"/>
          <w:szCs w:val="20"/>
          <w:shd w:val="clear" w:color="auto" w:fill="FFFFFF"/>
        </w:rPr>
        <w:t>亿</w:t>
      </w:r>
    </w:p>
    <w:p w14:paraId="108D65B1" w14:textId="234679CA"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西证券股份有限公司主要从事经纪及财富管理业务、信用业务、投资银行业务、资产管理业务、投资业务以及其他业务。公司主要产品为经纪及财富管理业务、信用业务、投资银行业务、资产管理业务、投资业务。公司综合实力在西部地区证券公司中居于领先地位。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中国财富管理年会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上，夺得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新财富最具潜力研究机构第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；公司资产证券化业务获得了市场认可，荣获证券时报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年中国区资产证券化项目君鼎奖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等多个奖项，公司资管业务在债券投资、资产证券化方面已经具备了较强的行业竞争力和一定的品牌影响力。</w:t>
      </w:r>
    </w:p>
    <w:p w14:paraId="1B82F592" w14:textId="77777777" w:rsidR="0035716F" w:rsidRDefault="0035716F" w:rsidP="0035716F">
      <w:pPr>
        <w:rPr>
          <w:rFonts w:ascii="Helvetica" w:hAnsi="Helvetica" w:cs="Helvetica"/>
          <w:color w:val="33353C"/>
          <w:szCs w:val="21"/>
          <w:shd w:val="clear" w:color="auto" w:fill="FFFFFF"/>
        </w:rPr>
      </w:pPr>
    </w:p>
    <w:p w14:paraId="0A13935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成为价值驱动，极具活力和特色的全国一流证券金融服务商</w:t>
      </w:r>
    </w:p>
    <w:p w14:paraId="58516498" w14:textId="77777777" w:rsidR="000C3335" w:rsidRPr="00F1015D" w:rsidRDefault="000C3335" w:rsidP="000C3335">
      <w:pPr>
        <w:pStyle w:val="3"/>
      </w:pPr>
      <w:r w:rsidRPr="00F1015D">
        <w:rPr>
          <w:rFonts w:hint="eastAsia"/>
        </w:rPr>
        <w:t xml:space="preserve">山西证券 </w:t>
      </w:r>
      <w:r w:rsidRPr="00F1015D">
        <w:t>002500 太原杏花岭</w:t>
      </w:r>
      <w:r w:rsidRPr="00F1015D">
        <w:rPr>
          <w:rFonts w:hint="eastAsia"/>
        </w:rPr>
        <w:t xml:space="preserve"> </w:t>
      </w:r>
      <w:hyperlink r:id="rId81" w:history="1">
        <w:r w:rsidRPr="00F1015D">
          <w:rPr>
            <w:rStyle w:val="a7"/>
          </w:rPr>
          <w:t>http://www.sxzq.com</w:t>
        </w:r>
      </w:hyperlink>
    </w:p>
    <w:p w14:paraId="458D0372" w14:textId="77777777" w:rsidR="000C3335" w:rsidRDefault="000C3335" w:rsidP="000C33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212.51</w:t>
      </w:r>
      <w:r>
        <w:rPr>
          <w:rFonts w:ascii="Helvetica" w:hAnsi="Helvetica" w:cs="Helvetica"/>
          <w:b/>
          <w:bCs/>
          <w:color w:val="33353C"/>
          <w:sz w:val="20"/>
          <w:szCs w:val="20"/>
          <w:shd w:val="clear" w:color="auto" w:fill="FFFFFF"/>
        </w:rPr>
        <w:t>亿</w:t>
      </w:r>
    </w:p>
    <w:p w14:paraId="4DC9F94A" w14:textId="77777777" w:rsidR="000C3335" w:rsidRDefault="000C3335" w:rsidP="000C33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山西证券股份有限公司是一家创新类证券公司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为山西省内唯一一家综合类上市证券公司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公司主要从事于证券经纪业务、投资银行业务、证劵自营业务、资产管理业务、期货经纪业务、研究业务、直投业务、融资融券业务。</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公司荣获中国证监会颁发的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账户规范先进集体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公司荣获深交所颁发的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中小企业板优秀保荐机构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公司连续荣获中国证券市场年会颁发的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金钥匙奖</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公司金典证券网在第九届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最佳安全性能单项奖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大智慧杯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公司迎泽大街证券营业部荣获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最佳区域明星证券营业部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公司离石证券营业部荣获上海证券报评选的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最快进步证券营业部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公司荣获新财富最具潜力研究机构第二名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荣获网易财经荐股榜采掘行业第二名、餐饮旅游行业第三名</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公司金典证券网荣获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年度最佳券商网站奖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年度金融机构网站十佳管理团队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券商类最佳自主创新奖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大智慧杯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公司大同证券营业部荣获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中国最佳投资者教育证券营业部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运城证券营业部荣获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中国最佳区域证券营业部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公司代表队荣获山西省金融系统反洗钱劳动竞赛团体第二名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公司荣记集体二等功</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公司荣获中国管理科学研究院颁发的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年中国信用建设特别贡献单位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公司荣获中国产品质量协会颁发的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全国第一批国家级征信企业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4DC115C3" w14:textId="77777777" w:rsidR="0035716F" w:rsidRPr="000C3335" w:rsidRDefault="0035716F" w:rsidP="0035716F">
      <w:pPr>
        <w:rPr>
          <w:rFonts w:ascii="Helvetica" w:hAnsi="Helvetica" w:cs="Helvetica"/>
          <w:color w:val="33353C"/>
          <w:szCs w:val="21"/>
          <w:shd w:val="clear" w:color="auto" w:fill="FFFFFF"/>
        </w:rPr>
      </w:pPr>
    </w:p>
    <w:p w14:paraId="036CBBED" w14:textId="77777777" w:rsidR="0035716F" w:rsidRPr="003B5706" w:rsidRDefault="0035716F" w:rsidP="0035716F">
      <w:pPr>
        <w:pStyle w:val="3"/>
      </w:pPr>
      <w:r w:rsidRPr="003B5706">
        <w:t>中原证券</w:t>
      </w:r>
      <w:r w:rsidRPr="003B5706">
        <w:rPr>
          <w:rFonts w:hint="eastAsia"/>
        </w:rPr>
        <w:t xml:space="preserve"> </w:t>
      </w:r>
      <w:r w:rsidRPr="003B5706">
        <w:t xml:space="preserve">601375 </w:t>
      </w:r>
      <w:r w:rsidRPr="003B5706">
        <w:rPr>
          <w:rFonts w:hint="eastAsia"/>
        </w:rPr>
        <w:t xml:space="preserve">郑州郑东 </w:t>
      </w:r>
      <w:hyperlink r:id="rId82" w:history="1">
        <w:r w:rsidRPr="003B5706">
          <w:rPr>
            <w:rStyle w:val="a7"/>
          </w:rPr>
          <w:t>http://www.ccnew.com</w:t>
        </w:r>
      </w:hyperlink>
    </w:p>
    <w:p w14:paraId="26CCA15F" w14:textId="13578E7C" w:rsidR="000B1990" w:rsidRPr="000B1990" w:rsidRDefault="000B1990" w:rsidP="000B1990">
      <w:pPr>
        <w:spacing w:before="75" w:line="300" w:lineRule="atLeast"/>
        <w:rPr>
          <w:rFonts w:ascii="Helvetica" w:eastAsia="宋体" w:hAnsi="Helvetica" w:cs="Helvetica"/>
          <w:color w:val="33353C"/>
          <w:kern w:val="0"/>
          <w:sz w:val="20"/>
          <w:szCs w:val="20"/>
        </w:rPr>
      </w:pPr>
      <w:r w:rsidRPr="000B1990">
        <w:rPr>
          <w:rFonts w:ascii="Helvetica" w:eastAsia="宋体" w:hAnsi="Helvetica" w:cs="Helvetica"/>
          <w:color w:val="33353C"/>
          <w:kern w:val="0"/>
          <w:sz w:val="20"/>
          <w:szCs w:val="20"/>
        </w:rPr>
        <w:t>总市值：</w:t>
      </w:r>
      <w:r w:rsidRPr="000B1990">
        <w:rPr>
          <w:rFonts w:ascii="Helvetica" w:eastAsia="宋体" w:hAnsi="Helvetica" w:cs="Helvetica"/>
          <w:b/>
          <w:bCs/>
          <w:color w:val="33353C"/>
          <w:kern w:val="0"/>
          <w:sz w:val="20"/>
          <w:szCs w:val="20"/>
        </w:rPr>
        <w:t>183.39</w:t>
      </w:r>
      <w:r w:rsidRPr="000B1990">
        <w:rPr>
          <w:rFonts w:ascii="Helvetica" w:eastAsia="宋体" w:hAnsi="Helvetica" w:cs="Helvetica"/>
          <w:b/>
          <w:bCs/>
          <w:color w:val="33353C"/>
          <w:kern w:val="0"/>
          <w:sz w:val="20"/>
          <w:szCs w:val="20"/>
        </w:rPr>
        <w:t>亿</w:t>
      </w:r>
    </w:p>
    <w:p w14:paraId="1DE8967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原证券股份有限公司主营业务包括证券经纪业务、信用业务、期货业务、投资银行业务、投资管理业务、自营交易业务和境外业务。主要产品有证券经纪业务、自营业务、投资银行业务、信用业务、投资管理业务、期货业务、境外业务、其他。公司是河南省内注册的唯一</w:t>
      </w:r>
      <w:r>
        <w:rPr>
          <w:rFonts w:ascii="Helvetica" w:hAnsi="Helvetica" w:cs="Helvetica"/>
          <w:color w:val="33353C"/>
          <w:szCs w:val="21"/>
          <w:shd w:val="clear" w:color="auto" w:fill="FFFFFF"/>
        </w:rPr>
        <w:lastRenderedPageBreak/>
        <w:t>一家法人证券公司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已发展为具有独特区域优势的综合性证券公司。公司目前是国内</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上市券商之一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上市以来各项业务保持良好的发展势头。</w:t>
      </w:r>
    </w:p>
    <w:p w14:paraId="7EE12460" w14:textId="77777777" w:rsidR="0035716F" w:rsidRDefault="0035716F" w:rsidP="0035716F">
      <w:pPr>
        <w:rPr>
          <w:rFonts w:ascii="Helvetica" w:hAnsi="Helvetica" w:cs="Helvetica"/>
          <w:color w:val="33353C"/>
          <w:szCs w:val="21"/>
          <w:shd w:val="clear" w:color="auto" w:fill="FFFFFF"/>
        </w:rPr>
      </w:pPr>
    </w:p>
    <w:p w14:paraId="1E3D6C37" w14:textId="77777777" w:rsidR="0035716F" w:rsidRPr="003B5706" w:rsidRDefault="0035716F" w:rsidP="0035716F">
      <w:pPr>
        <w:pStyle w:val="3"/>
      </w:pPr>
      <w:r w:rsidRPr="003B5706">
        <w:t>东北证券</w:t>
      </w:r>
      <w:r w:rsidRPr="003B5706">
        <w:rPr>
          <w:rFonts w:hint="eastAsia"/>
        </w:rPr>
        <w:t xml:space="preserve"> </w:t>
      </w:r>
      <w:r w:rsidRPr="003B5706">
        <w:t>000686 长春南关</w:t>
      </w:r>
      <w:r w:rsidRPr="003B5706">
        <w:rPr>
          <w:rFonts w:hint="eastAsia"/>
        </w:rPr>
        <w:t xml:space="preserve"> </w:t>
      </w:r>
      <w:hyperlink r:id="rId83" w:history="1">
        <w:r w:rsidRPr="003B5706">
          <w:rPr>
            <w:rStyle w:val="a7"/>
          </w:rPr>
          <w:t>http://www.nesc.cn</w:t>
        </w:r>
      </w:hyperlink>
    </w:p>
    <w:p w14:paraId="4F305144" w14:textId="0BAA83C2" w:rsidR="00F9506C" w:rsidRPr="00F9506C" w:rsidRDefault="00F9506C" w:rsidP="00F9506C">
      <w:pPr>
        <w:spacing w:before="75" w:line="300" w:lineRule="atLeast"/>
        <w:rPr>
          <w:rFonts w:ascii="Helvetica" w:eastAsia="宋体" w:hAnsi="Helvetica" w:cs="Helvetica"/>
          <w:color w:val="33353C"/>
          <w:kern w:val="0"/>
          <w:sz w:val="20"/>
          <w:szCs w:val="20"/>
        </w:rPr>
      </w:pPr>
      <w:r w:rsidRPr="00F9506C">
        <w:rPr>
          <w:rFonts w:ascii="Helvetica" w:eastAsia="宋体" w:hAnsi="Helvetica" w:cs="Helvetica"/>
          <w:color w:val="33353C"/>
          <w:kern w:val="0"/>
          <w:sz w:val="20"/>
          <w:szCs w:val="20"/>
        </w:rPr>
        <w:t>总市值：</w:t>
      </w:r>
      <w:r w:rsidRPr="00F9506C">
        <w:rPr>
          <w:rFonts w:ascii="Helvetica" w:eastAsia="宋体" w:hAnsi="Helvetica" w:cs="Helvetica"/>
          <w:b/>
          <w:bCs/>
          <w:color w:val="33353C"/>
          <w:kern w:val="0"/>
          <w:sz w:val="20"/>
          <w:szCs w:val="20"/>
        </w:rPr>
        <w:t>164.53</w:t>
      </w:r>
      <w:r w:rsidRPr="00F9506C">
        <w:rPr>
          <w:rFonts w:ascii="Helvetica" w:eastAsia="宋体" w:hAnsi="Helvetica" w:cs="Helvetica"/>
          <w:b/>
          <w:bCs/>
          <w:color w:val="33353C"/>
          <w:kern w:val="0"/>
          <w:sz w:val="20"/>
          <w:szCs w:val="20"/>
        </w:rPr>
        <w:t>亿</w:t>
      </w:r>
    </w:p>
    <w:p w14:paraId="3B10952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证券股份有限公司依托齐全的业务资质，主要从事的业务包括大零售业务、大投行业务、投资与销售交易业务和资产管理业务四个板块。公司的主要产品包括证券经纪；证券投资咨询；与证券交易、证券投资活动有关的则务顾问；证券承销与保荐。</w:t>
      </w:r>
    </w:p>
    <w:p w14:paraId="06379560" w14:textId="77777777" w:rsidR="0035716F" w:rsidRDefault="0035716F" w:rsidP="0035716F">
      <w:pPr>
        <w:rPr>
          <w:rFonts w:ascii="Helvetica" w:hAnsi="Helvetica" w:cs="Helvetica"/>
          <w:color w:val="33353C"/>
          <w:szCs w:val="21"/>
          <w:shd w:val="clear" w:color="auto" w:fill="FFFFFF"/>
        </w:rPr>
      </w:pPr>
    </w:p>
    <w:p w14:paraId="1D6A35E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致力于客户成长，成为有规模、有特色、具有核心竞争力的一流现代金融服务商</w:t>
      </w:r>
    </w:p>
    <w:p w14:paraId="0EA3ABD4" w14:textId="77777777" w:rsidR="0035716F" w:rsidRDefault="0035716F" w:rsidP="0035716F">
      <w:pPr>
        <w:rPr>
          <w:rFonts w:ascii="Helvetica" w:hAnsi="Helvetica" w:cs="Helvetica"/>
          <w:color w:val="33353C"/>
          <w:szCs w:val="21"/>
          <w:shd w:val="clear" w:color="auto" w:fill="FFFFFF"/>
        </w:rPr>
      </w:pPr>
    </w:p>
    <w:p w14:paraId="3803989E" w14:textId="77777777" w:rsidR="0035716F" w:rsidRPr="003B5706" w:rsidRDefault="0035716F" w:rsidP="0035716F">
      <w:pPr>
        <w:rPr>
          <w:rFonts w:ascii="Helvetica" w:hAnsi="Helvetica" w:cs="Helvetica"/>
          <w:color w:val="33353C"/>
          <w:szCs w:val="21"/>
          <w:shd w:val="clear" w:color="auto" w:fill="FFFFFF"/>
        </w:rPr>
      </w:pPr>
    </w:p>
    <w:p w14:paraId="7D02AC81" w14:textId="77777777" w:rsidR="0035716F" w:rsidRPr="00D43070" w:rsidRDefault="0035716F" w:rsidP="0035716F">
      <w:pPr>
        <w:pStyle w:val="3"/>
      </w:pPr>
      <w:bookmarkStart w:id="10" w:name="_Toc98024312"/>
      <w:r w:rsidRPr="00D43070">
        <w:rPr>
          <w:rFonts w:hint="eastAsia"/>
        </w:rPr>
        <w:t xml:space="preserve">永安期货 </w:t>
      </w:r>
      <w:r w:rsidRPr="00D43070">
        <w:t>600927 杭州上城</w:t>
      </w:r>
      <w:r w:rsidRPr="00D43070">
        <w:rPr>
          <w:rFonts w:hint="eastAsia"/>
        </w:rPr>
        <w:t xml:space="preserve"> </w:t>
      </w:r>
      <w:hyperlink r:id="rId84" w:history="1">
        <w:r w:rsidRPr="00D43070">
          <w:rPr>
            <w:rStyle w:val="a7"/>
          </w:rPr>
          <w:t>http://www.yafco.com</w:t>
        </w:r>
      </w:hyperlink>
      <w:bookmarkEnd w:id="10"/>
    </w:p>
    <w:p w14:paraId="6AA0B929" w14:textId="77777777" w:rsidR="0035716F" w:rsidRPr="00D43070" w:rsidRDefault="0035716F" w:rsidP="0035716F">
      <w:pPr>
        <w:rPr>
          <w:rFonts w:ascii="Helvetica" w:hAnsi="Helvetica" w:cs="Helvetica"/>
          <w:b/>
          <w:bCs/>
          <w:color w:val="33353C"/>
          <w:sz w:val="20"/>
          <w:szCs w:val="20"/>
          <w:shd w:val="clear" w:color="auto" w:fill="FFFFFF"/>
        </w:rPr>
      </w:pPr>
      <w:r w:rsidRPr="00D43070">
        <w:rPr>
          <w:rFonts w:ascii="Helvetica" w:hAnsi="Helvetica" w:cs="Helvetica"/>
          <w:b/>
          <w:bCs/>
          <w:color w:val="33353C"/>
          <w:sz w:val="20"/>
          <w:szCs w:val="20"/>
          <w:shd w:val="clear" w:color="auto" w:fill="FFFFFF"/>
        </w:rPr>
        <w:t>总市值：</w:t>
      </w:r>
      <w:r w:rsidRPr="00D43070">
        <w:rPr>
          <w:rFonts w:ascii="Helvetica" w:hAnsi="Helvetica" w:cs="Helvetica"/>
          <w:b/>
          <w:bCs/>
          <w:color w:val="33353C"/>
          <w:sz w:val="20"/>
          <w:szCs w:val="20"/>
          <w:shd w:val="clear" w:color="auto" w:fill="FFFFFF"/>
        </w:rPr>
        <w:t>255.16</w:t>
      </w:r>
      <w:r w:rsidRPr="00D43070">
        <w:rPr>
          <w:rFonts w:ascii="Helvetica" w:hAnsi="Helvetica" w:cs="Helvetica"/>
          <w:b/>
          <w:bCs/>
          <w:color w:val="33353C"/>
          <w:sz w:val="20"/>
          <w:szCs w:val="20"/>
          <w:shd w:val="clear" w:color="auto" w:fill="FFFFFF"/>
        </w:rPr>
        <w:t>亿</w:t>
      </w:r>
    </w:p>
    <w:p w14:paraId="32EC541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2F634D1A" w14:textId="77777777" w:rsidR="0035716F" w:rsidRDefault="0035716F" w:rsidP="0035716F">
      <w:pPr>
        <w:rPr>
          <w:rFonts w:ascii="Helvetica" w:hAnsi="Helvetica" w:cs="Helvetica"/>
          <w:color w:val="33353C"/>
          <w:szCs w:val="21"/>
          <w:shd w:val="clear" w:color="auto" w:fill="FFFFFF"/>
        </w:rPr>
      </w:pPr>
    </w:p>
    <w:p w14:paraId="0F91A841" w14:textId="77777777" w:rsidR="0035716F" w:rsidRDefault="0035716F" w:rsidP="0035716F">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61F075DE" w14:textId="77777777" w:rsidR="0035716F" w:rsidRDefault="0035716F" w:rsidP="0035716F">
      <w:pPr>
        <w:rPr>
          <w:rFonts w:ascii="Helvetica" w:hAnsi="Helvetica" w:cs="Helvetica"/>
          <w:color w:val="33353C"/>
          <w:szCs w:val="21"/>
          <w:shd w:val="clear" w:color="auto" w:fill="FFFFFF"/>
        </w:rPr>
      </w:pPr>
    </w:p>
    <w:p w14:paraId="60E69E9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ED1A3"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729D1854"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FBB3E9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1D5DB653" w14:textId="77777777" w:rsidR="0035716F" w:rsidRDefault="0035716F" w:rsidP="0035716F">
      <w:pPr>
        <w:rPr>
          <w:rFonts w:ascii="Helvetica" w:hAnsi="Helvetica" w:cs="Helvetica"/>
          <w:color w:val="33353C"/>
          <w:szCs w:val="21"/>
          <w:shd w:val="clear" w:color="auto" w:fill="FFFFFF"/>
        </w:rPr>
      </w:pPr>
    </w:p>
    <w:p w14:paraId="2F2844DA" w14:textId="065BF378" w:rsidR="0035716F" w:rsidRPr="00084BC2" w:rsidRDefault="00A01AEF" w:rsidP="0035716F">
      <w:pPr>
        <w:pStyle w:val="3"/>
      </w:pPr>
      <w:r>
        <w:rPr>
          <w:rFonts w:hint="eastAsia"/>
        </w:rPr>
        <w:t>1</w:t>
      </w:r>
      <w:r w:rsidR="0035716F" w:rsidRPr="00084BC2">
        <w:t>弘业期货</w:t>
      </w:r>
      <w:r w:rsidR="0035716F" w:rsidRPr="00084BC2">
        <w:rPr>
          <w:rFonts w:hint="eastAsia"/>
        </w:rPr>
        <w:t xml:space="preserve"> </w:t>
      </w:r>
      <w:r w:rsidR="0035716F" w:rsidRPr="00084BC2">
        <w:t>001236 江苏南京</w:t>
      </w:r>
      <w:r w:rsidR="0035716F" w:rsidRPr="00084BC2">
        <w:rPr>
          <w:rFonts w:hint="eastAsia"/>
        </w:rPr>
        <w:t xml:space="preserve"> </w:t>
      </w:r>
      <w:hyperlink r:id="rId85" w:history="1">
        <w:r w:rsidR="0035716F" w:rsidRPr="00084BC2">
          <w:rPr>
            <w:rStyle w:val="a7"/>
          </w:rPr>
          <w:t>http://www.ftol.com.cn</w:t>
        </w:r>
      </w:hyperlink>
    </w:p>
    <w:p w14:paraId="179943B2" w14:textId="77777777" w:rsidR="00F02B8D" w:rsidRDefault="00F02B8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183.11</w:t>
      </w:r>
      <w:r>
        <w:rPr>
          <w:rFonts w:ascii="Helvetica" w:hAnsi="Helvetica" w:cs="Helvetica"/>
          <w:b/>
          <w:bCs/>
          <w:color w:val="33353C"/>
          <w:sz w:val="20"/>
          <w:szCs w:val="20"/>
          <w:shd w:val="clear" w:color="auto" w:fill="FFFFFF"/>
        </w:rPr>
        <w:t>亿</w:t>
      </w:r>
    </w:p>
    <w:p w14:paraId="36D6BA95" w14:textId="4FFF7E33"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弘业期货股份有限公司主要从事商品期货经纪、金融期货经纪、期货投资咨询、资产管理、基金销售、金融资产投资业务。公司通过两大分部运营，期货经纪及资产管理分部代表客户参与大宗商品期货与金融期货的交易以及开发及销售资产管理产品及服务。该分部还从事理财产品、上市证券及非上市证券的投资业务。大宗商品交易及风险管理分部提供大宗商品购买及转售以及期货套利及套期保值服务。</w:t>
      </w:r>
    </w:p>
    <w:p w14:paraId="66C0C476" w14:textId="77777777" w:rsidR="0035716F" w:rsidRDefault="0035716F" w:rsidP="0035716F">
      <w:pPr>
        <w:rPr>
          <w:rFonts w:ascii="Helvetica" w:hAnsi="Helvetica" w:cs="Helvetica"/>
          <w:color w:val="33353C"/>
          <w:szCs w:val="21"/>
          <w:shd w:val="clear" w:color="auto" w:fill="FFFFFF"/>
        </w:rPr>
      </w:pPr>
    </w:p>
    <w:p w14:paraId="0C3DD702" w14:textId="77777777" w:rsidR="0035716F" w:rsidRPr="00084BC2" w:rsidRDefault="0035716F" w:rsidP="0035716F">
      <w:pPr>
        <w:pStyle w:val="3"/>
      </w:pPr>
      <w:r w:rsidRPr="00084BC2">
        <w:t>瑞达期货</w:t>
      </w:r>
      <w:r w:rsidRPr="00084BC2">
        <w:rPr>
          <w:rFonts w:hint="eastAsia"/>
        </w:rPr>
        <w:t xml:space="preserve"> </w:t>
      </w:r>
      <w:r w:rsidRPr="00084BC2">
        <w:t>002961 厦门思明</w:t>
      </w:r>
      <w:r w:rsidRPr="00084BC2">
        <w:rPr>
          <w:rFonts w:hint="eastAsia"/>
        </w:rPr>
        <w:t xml:space="preserve"> </w:t>
      </w:r>
      <w:hyperlink r:id="rId86" w:history="1">
        <w:r w:rsidRPr="00084BC2">
          <w:rPr>
            <w:rStyle w:val="a7"/>
          </w:rPr>
          <w:t>http://www.rdqh.com</w:t>
        </w:r>
      </w:hyperlink>
    </w:p>
    <w:p w14:paraId="19FA51DC" w14:textId="33232D4E" w:rsidR="00845D5F" w:rsidRPr="00845D5F" w:rsidRDefault="00845D5F" w:rsidP="00845D5F">
      <w:pPr>
        <w:spacing w:before="75" w:line="300" w:lineRule="atLeast"/>
        <w:rPr>
          <w:rFonts w:ascii="Helvetica" w:eastAsia="宋体" w:hAnsi="Helvetica" w:cs="Helvetica"/>
          <w:color w:val="33353C"/>
          <w:kern w:val="0"/>
          <w:sz w:val="20"/>
          <w:szCs w:val="20"/>
        </w:rPr>
      </w:pPr>
      <w:r w:rsidRPr="00845D5F">
        <w:rPr>
          <w:rFonts w:ascii="Helvetica" w:eastAsia="宋体" w:hAnsi="Helvetica" w:cs="Helvetica"/>
          <w:color w:val="33353C"/>
          <w:kern w:val="0"/>
          <w:sz w:val="20"/>
          <w:szCs w:val="20"/>
        </w:rPr>
        <w:t>总市值：</w:t>
      </w:r>
      <w:r w:rsidRPr="00845D5F">
        <w:rPr>
          <w:rFonts w:ascii="Helvetica" w:eastAsia="宋体" w:hAnsi="Helvetica" w:cs="Helvetica"/>
          <w:b/>
          <w:bCs/>
          <w:color w:val="33353C"/>
          <w:kern w:val="0"/>
          <w:sz w:val="20"/>
          <w:szCs w:val="20"/>
        </w:rPr>
        <w:t>75.43</w:t>
      </w:r>
      <w:r w:rsidRPr="00845D5F">
        <w:rPr>
          <w:rFonts w:ascii="Helvetica" w:eastAsia="宋体" w:hAnsi="Helvetica" w:cs="Helvetica"/>
          <w:b/>
          <w:bCs/>
          <w:color w:val="33353C"/>
          <w:kern w:val="0"/>
          <w:sz w:val="20"/>
          <w:szCs w:val="20"/>
        </w:rPr>
        <w:t>亿</w:t>
      </w:r>
    </w:p>
    <w:p w14:paraId="0D35879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瑞达期货股份有限公司前身为瑞达期货经纪有限公司，成立于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日，瑞达期货经纪有限公司按经审计的净资产整体变更为瑞达期货股份有限公司。公司的主营业务为金融期货经纪；商品期货经纪；期货投资咨询；资产管理。公司的主要业务是期货经纪业务。</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年，公司的分类评级均为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月，获得上海期货交易所颁发的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年天然橡胶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精准扶贫试点项目二等奖。</w:t>
      </w:r>
    </w:p>
    <w:p w14:paraId="59A04A4E" w14:textId="77777777" w:rsidR="0035716F" w:rsidRDefault="0035716F" w:rsidP="0035716F">
      <w:pPr>
        <w:rPr>
          <w:rFonts w:ascii="Helvetica" w:hAnsi="Helvetica" w:cs="Helvetica"/>
          <w:color w:val="33353C"/>
          <w:szCs w:val="21"/>
          <w:shd w:val="clear" w:color="auto" w:fill="FFFFFF"/>
        </w:rPr>
      </w:pPr>
    </w:p>
    <w:p w14:paraId="754F7BFB" w14:textId="77777777" w:rsidR="0035716F" w:rsidRDefault="0035716F" w:rsidP="0035716F">
      <w:pPr>
        <w:rPr>
          <w:rFonts w:ascii="Helvetica" w:hAnsi="Helvetica" w:cs="Helvetica"/>
          <w:color w:val="33353C"/>
          <w:szCs w:val="21"/>
          <w:shd w:val="clear" w:color="auto" w:fill="FFFFFF"/>
        </w:rPr>
      </w:pPr>
    </w:p>
    <w:p w14:paraId="055450BC" w14:textId="77777777" w:rsidR="0035716F" w:rsidRPr="00590615" w:rsidRDefault="0035716F" w:rsidP="0035716F">
      <w:pPr>
        <w:pStyle w:val="3"/>
      </w:pPr>
      <w:bookmarkStart w:id="11" w:name="_Toc98024313"/>
      <w:r w:rsidRPr="00590615">
        <w:rPr>
          <w:rFonts w:hint="eastAsia"/>
        </w:rPr>
        <w:t xml:space="preserve">南华期货 </w:t>
      </w:r>
      <w:r w:rsidRPr="00590615">
        <w:t xml:space="preserve">603093 杭州上城 </w:t>
      </w:r>
      <w:hyperlink r:id="rId87" w:history="1">
        <w:r w:rsidRPr="00590615">
          <w:rPr>
            <w:rStyle w:val="a7"/>
          </w:rPr>
          <w:t>http://www.nanhua.net</w:t>
        </w:r>
      </w:hyperlink>
      <w:bookmarkEnd w:id="11"/>
    </w:p>
    <w:p w14:paraId="0EA9FC37" w14:textId="77777777" w:rsidR="0035716F" w:rsidRPr="00590615" w:rsidRDefault="0035716F" w:rsidP="0035716F">
      <w:pPr>
        <w:rPr>
          <w:rFonts w:ascii="Helvetica" w:hAnsi="Helvetica" w:cs="Helvetica"/>
          <w:b/>
          <w:bCs/>
          <w:color w:val="33353C"/>
          <w:sz w:val="20"/>
          <w:szCs w:val="20"/>
          <w:shd w:val="clear" w:color="auto" w:fill="FFFFFF"/>
        </w:rPr>
      </w:pPr>
      <w:r w:rsidRPr="00590615">
        <w:rPr>
          <w:rFonts w:ascii="Helvetica" w:hAnsi="Helvetica" w:cs="Helvetica"/>
          <w:b/>
          <w:bCs/>
          <w:color w:val="33353C"/>
          <w:sz w:val="20"/>
          <w:szCs w:val="20"/>
          <w:shd w:val="clear" w:color="auto" w:fill="FFFFFF"/>
        </w:rPr>
        <w:t>总市值：</w:t>
      </w:r>
      <w:r w:rsidRPr="00590615">
        <w:rPr>
          <w:rFonts w:ascii="Helvetica" w:hAnsi="Helvetica" w:cs="Helvetica"/>
          <w:b/>
          <w:bCs/>
          <w:color w:val="33353C"/>
          <w:sz w:val="20"/>
          <w:szCs w:val="20"/>
          <w:shd w:val="clear" w:color="auto" w:fill="FFFFFF"/>
        </w:rPr>
        <w:t>59.66</w:t>
      </w:r>
      <w:r w:rsidRPr="00590615">
        <w:rPr>
          <w:rFonts w:ascii="Helvetica" w:hAnsi="Helvetica" w:cs="Helvetica"/>
          <w:b/>
          <w:bCs/>
          <w:color w:val="33353C"/>
          <w:sz w:val="20"/>
          <w:szCs w:val="20"/>
          <w:shd w:val="clear" w:color="auto" w:fill="FFFFFF"/>
        </w:rPr>
        <w:t>亿</w:t>
      </w:r>
    </w:p>
    <w:p w14:paraId="2A3D7B2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募基金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3A9A730" w14:textId="77777777" w:rsidR="0035716F" w:rsidRDefault="0035716F" w:rsidP="0035716F">
      <w:pPr>
        <w:rPr>
          <w:rFonts w:ascii="Helvetica" w:hAnsi="Helvetica" w:cs="Helvetica"/>
          <w:color w:val="33353C"/>
          <w:szCs w:val="21"/>
          <w:shd w:val="clear" w:color="auto" w:fill="FFFFFF"/>
        </w:rPr>
      </w:pPr>
    </w:p>
    <w:p w14:paraId="6E7F9C2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0956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6DA7B9D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5691CC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324F7DC6" w14:textId="1097FB65" w:rsidR="0035716F" w:rsidRDefault="0035716F" w:rsidP="0035716F">
      <w:pPr>
        <w:rPr>
          <w:rFonts w:ascii="Helvetica" w:hAnsi="Helvetica" w:cs="Helvetica"/>
          <w:color w:val="33353C"/>
          <w:szCs w:val="21"/>
          <w:shd w:val="clear" w:color="auto" w:fill="FFFFFF"/>
        </w:rPr>
      </w:pPr>
    </w:p>
    <w:p w14:paraId="74635858" w14:textId="325C2500" w:rsidR="00A01AEF" w:rsidRPr="00A01AEF" w:rsidRDefault="00A01AEF" w:rsidP="00A01AEF">
      <w:pPr>
        <w:pStyle w:val="3"/>
      </w:pPr>
      <w:r w:rsidRPr="00A01AEF">
        <w:t>中国中期</w:t>
      </w:r>
      <w:r w:rsidRPr="00A01AEF">
        <w:rPr>
          <w:rFonts w:hint="eastAsia"/>
        </w:rPr>
        <w:t xml:space="preserve"> </w:t>
      </w:r>
      <w:r w:rsidRPr="00A01AEF">
        <w:t>000996 北京</w:t>
      </w:r>
      <w:r w:rsidRPr="00A01AEF">
        <w:rPr>
          <w:rFonts w:hint="eastAsia"/>
        </w:rPr>
        <w:t xml:space="preserve">朝阳 </w:t>
      </w:r>
      <w:hyperlink r:id="rId88" w:history="1">
        <w:r w:rsidRPr="00A01AEF">
          <w:rPr>
            <w:rStyle w:val="a7"/>
            <w:color w:val="auto"/>
            <w:u w:val="none"/>
          </w:rPr>
          <w:t>http://www.cifco996.com</w:t>
        </w:r>
      </w:hyperlink>
    </w:p>
    <w:p w14:paraId="76B632A9" w14:textId="46C2780D" w:rsidR="00A01AEF" w:rsidRPr="00A01AEF" w:rsidRDefault="00A01AEF" w:rsidP="00A01AEF">
      <w:pPr>
        <w:spacing w:before="75" w:line="300" w:lineRule="atLeast"/>
        <w:rPr>
          <w:rFonts w:ascii="Helvetica" w:eastAsia="宋体" w:hAnsi="Helvetica" w:cs="Helvetica"/>
          <w:color w:val="33353C"/>
          <w:kern w:val="0"/>
          <w:sz w:val="20"/>
          <w:szCs w:val="20"/>
        </w:rPr>
      </w:pPr>
      <w:r w:rsidRPr="00A01AEF">
        <w:rPr>
          <w:rFonts w:ascii="Helvetica" w:eastAsia="宋体" w:hAnsi="Helvetica" w:cs="Helvetica"/>
          <w:color w:val="33353C"/>
          <w:kern w:val="0"/>
          <w:sz w:val="20"/>
          <w:szCs w:val="20"/>
        </w:rPr>
        <w:t>总市值：</w:t>
      </w:r>
      <w:r w:rsidRPr="00A01AEF">
        <w:rPr>
          <w:rFonts w:ascii="Helvetica" w:eastAsia="宋体" w:hAnsi="Helvetica" w:cs="Helvetica"/>
          <w:b/>
          <w:bCs/>
          <w:color w:val="33353C"/>
          <w:kern w:val="0"/>
          <w:sz w:val="20"/>
          <w:szCs w:val="20"/>
        </w:rPr>
        <w:t>23.63</w:t>
      </w:r>
      <w:r w:rsidRPr="00A01AEF">
        <w:rPr>
          <w:rFonts w:ascii="Helvetica" w:eastAsia="宋体" w:hAnsi="Helvetica" w:cs="Helvetica"/>
          <w:b/>
          <w:bCs/>
          <w:color w:val="33353C"/>
          <w:kern w:val="0"/>
          <w:sz w:val="20"/>
          <w:szCs w:val="20"/>
        </w:rPr>
        <w:t>亿</w:t>
      </w:r>
    </w:p>
    <w:p w14:paraId="14044E4A" w14:textId="191480A6" w:rsidR="00A01AEF" w:rsidRDefault="00A01AE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中国中期投资股份有限公司主营业务为汽车服务业务。主要包括品牌汽车及配件销售、汽车维修、汽车养护美容、信息咨询服务、汽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车金融服务、汽车保险经纪、汽车电子商务等服务业务。</w:t>
      </w:r>
    </w:p>
    <w:p w14:paraId="42982D7B" w14:textId="6315A4F8" w:rsidR="00A01AEF" w:rsidRDefault="00A01AEF" w:rsidP="0035716F">
      <w:pPr>
        <w:rPr>
          <w:rFonts w:ascii="Helvetica" w:hAnsi="Helvetica" w:cs="Helvetica"/>
          <w:color w:val="33353C"/>
          <w:szCs w:val="21"/>
          <w:shd w:val="clear" w:color="auto" w:fill="FFFFFF"/>
        </w:rPr>
      </w:pPr>
    </w:p>
    <w:p w14:paraId="50669D67" w14:textId="65CEE44A" w:rsidR="00A01AEF" w:rsidRPr="007B7AC3" w:rsidRDefault="007B7AC3" w:rsidP="007B7AC3">
      <w:pPr>
        <w:pStyle w:val="3"/>
      </w:pPr>
      <w:r w:rsidRPr="007B7AC3">
        <w:rPr>
          <w:rFonts w:hint="eastAsia"/>
        </w:rPr>
        <w:t xml:space="preserve">中泰期货 </w:t>
      </w:r>
      <w:r w:rsidRPr="007B7AC3">
        <w:t>HK01461</w:t>
      </w:r>
    </w:p>
    <w:p w14:paraId="2207762F" w14:textId="373F6002" w:rsidR="007B7AC3" w:rsidRPr="007B7AC3" w:rsidRDefault="007B7AC3" w:rsidP="007B7AC3">
      <w:pPr>
        <w:spacing w:before="75" w:line="300" w:lineRule="atLeast"/>
        <w:rPr>
          <w:rFonts w:ascii="Helvetica" w:eastAsia="宋体" w:hAnsi="Helvetica" w:cs="Helvetica"/>
          <w:color w:val="33353C"/>
          <w:kern w:val="0"/>
          <w:sz w:val="20"/>
          <w:szCs w:val="20"/>
        </w:rPr>
      </w:pPr>
      <w:r w:rsidRPr="007B7AC3">
        <w:rPr>
          <w:rFonts w:ascii="Helvetica" w:eastAsia="宋体" w:hAnsi="Helvetica" w:cs="Helvetica"/>
          <w:color w:val="33353C"/>
          <w:kern w:val="0"/>
          <w:sz w:val="20"/>
          <w:szCs w:val="20"/>
        </w:rPr>
        <w:t>总市值：</w:t>
      </w:r>
      <w:r w:rsidRPr="007B7AC3">
        <w:rPr>
          <w:rFonts w:ascii="Helvetica" w:eastAsia="宋体" w:hAnsi="Helvetica" w:cs="Helvetica"/>
          <w:b/>
          <w:bCs/>
          <w:color w:val="33353C"/>
          <w:kern w:val="0"/>
          <w:sz w:val="20"/>
          <w:szCs w:val="20"/>
        </w:rPr>
        <w:t>7.51</w:t>
      </w:r>
      <w:r w:rsidRPr="007B7AC3">
        <w:rPr>
          <w:rFonts w:ascii="Helvetica" w:eastAsia="宋体" w:hAnsi="Helvetica" w:cs="Helvetica"/>
          <w:b/>
          <w:bCs/>
          <w:color w:val="33353C"/>
          <w:kern w:val="0"/>
          <w:sz w:val="20"/>
          <w:szCs w:val="20"/>
        </w:rPr>
        <w:t>亿</w:t>
      </w:r>
    </w:p>
    <w:p w14:paraId="4D18D49B" w14:textId="4895BA22" w:rsidR="007B7AC3" w:rsidRDefault="007B7AC3"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就</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年的山东期货经纪交易额而言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我们是最大的期货公司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在中国拥有多元化的期货业务及战略据点。此外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我们是七家於过往连续六年被中国证监会评为「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期货公司最高类别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中国期货公司之一。我们代表散户、专业和公司客户就佣金和手续费收入执行商品及金融期货交易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我们主要通过就管理费和业绩费投资期货及衍生市场管理客户的资产</w:t>
      </w:r>
      <w:r>
        <w:rPr>
          <w:rFonts w:ascii="Helvetica" w:hAnsi="Helvetica" w:cs="Helvetica"/>
          <w:color w:val="33353C"/>
          <w:szCs w:val="21"/>
          <w:shd w:val="clear" w:color="auto" w:fill="FFFFFF"/>
        </w:rPr>
        <w:t>;</w:t>
      </w:r>
    </w:p>
    <w:p w14:paraId="2E98F297" w14:textId="77777777" w:rsidR="0035716F" w:rsidRDefault="0035716F" w:rsidP="0035716F">
      <w:pPr>
        <w:pStyle w:val="2"/>
        <w:rPr>
          <w:shd w:val="clear" w:color="auto" w:fill="FFFFFF"/>
        </w:rPr>
      </w:pPr>
      <w:r>
        <w:rPr>
          <w:rFonts w:hint="eastAsia"/>
          <w:shd w:val="clear" w:color="auto" w:fill="FFFFFF"/>
        </w:rPr>
        <w:t>保险</w:t>
      </w:r>
    </w:p>
    <w:p w14:paraId="3C9F66A5" w14:textId="77777777" w:rsidR="0035716F" w:rsidRPr="005F1D6F" w:rsidRDefault="0035716F" w:rsidP="0035716F">
      <w:pPr>
        <w:pStyle w:val="3"/>
      </w:pPr>
      <w:bookmarkStart w:id="12" w:name="_Toc93624420"/>
      <w:r w:rsidRPr="005F1D6F">
        <w:rPr>
          <w:rFonts w:hint="eastAsia"/>
        </w:rPr>
        <w:t xml:space="preserve">中国人寿 </w:t>
      </w:r>
      <w:r w:rsidRPr="005F1D6F">
        <w:t xml:space="preserve">601628 </w:t>
      </w:r>
      <w:r w:rsidRPr="005F1D6F">
        <w:rPr>
          <w:rFonts w:hint="eastAsia"/>
        </w:rPr>
        <w:t xml:space="preserve">北京西城 </w:t>
      </w:r>
      <w:hyperlink r:id="rId89" w:history="1">
        <w:r w:rsidRPr="005F1D6F">
          <w:rPr>
            <w:rStyle w:val="a7"/>
          </w:rPr>
          <w:t>http://www.e-chinalife.com</w:t>
        </w:r>
      </w:hyperlink>
      <w:r w:rsidRPr="005F1D6F">
        <w:t xml:space="preserve"> </w:t>
      </w:r>
      <w:bookmarkEnd w:id="12"/>
    </w:p>
    <w:p w14:paraId="4A318EF9" w14:textId="77777777" w:rsidR="0035716F" w:rsidRPr="005F1D6F" w:rsidRDefault="0035716F" w:rsidP="0035716F">
      <w:pPr>
        <w:rPr>
          <w:rFonts w:ascii="Helvetica" w:hAnsi="Helvetica" w:cs="Helvetica"/>
          <w:b/>
          <w:bCs/>
          <w:color w:val="33353C"/>
          <w:sz w:val="20"/>
          <w:szCs w:val="20"/>
          <w:shd w:val="clear" w:color="auto" w:fill="FFFFFF"/>
        </w:rPr>
      </w:pPr>
      <w:r w:rsidRPr="005F1D6F">
        <w:rPr>
          <w:rFonts w:ascii="Helvetica" w:hAnsi="Helvetica" w:cs="Helvetica"/>
          <w:b/>
          <w:bCs/>
          <w:color w:val="33353C"/>
          <w:sz w:val="20"/>
          <w:szCs w:val="20"/>
          <w:shd w:val="clear" w:color="auto" w:fill="FFFFFF"/>
        </w:rPr>
        <w:t>总市值：</w:t>
      </w:r>
      <w:r w:rsidRPr="005F1D6F">
        <w:rPr>
          <w:rFonts w:ascii="Helvetica" w:hAnsi="Helvetica" w:cs="Helvetica"/>
          <w:b/>
          <w:bCs/>
          <w:color w:val="33353C"/>
          <w:sz w:val="20"/>
          <w:szCs w:val="20"/>
          <w:shd w:val="clear" w:color="auto" w:fill="FFFFFF"/>
        </w:rPr>
        <w:t>9977.44</w:t>
      </w:r>
      <w:r w:rsidRPr="005F1D6F">
        <w:rPr>
          <w:rFonts w:ascii="Helvetica" w:hAnsi="Helvetica" w:cs="Helvetica"/>
          <w:b/>
          <w:bCs/>
          <w:color w:val="33353C"/>
          <w:sz w:val="20"/>
          <w:szCs w:val="20"/>
          <w:shd w:val="clear" w:color="auto" w:fill="FFFFFF"/>
        </w:rPr>
        <w:t>亿</w:t>
      </w:r>
    </w:p>
    <w:p w14:paraId="6A46C7C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中国人寿保险股份有限公司的主营业务为提供个人人寿保险、团体人寿保险、意外险和健康险等产品与服务。公司的</w:t>
      </w:r>
      <w:r w:rsidRPr="009921F6">
        <w:rPr>
          <w:rFonts w:ascii="Helvetica" w:hAnsi="Helvetica" w:cs="Helvetica"/>
          <w:b/>
          <w:bCs/>
          <w:color w:val="33353C"/>
          <w:szCs w:val="21"/>
          <w:shd w:val="clear" w:color="auto" w:fill="FFFFFF"/>
        </w:rPr>
        <w:t>主要产品为个人人寿保险、团体人寿保险、意外险、健康险</w:t>
      </w:r>
      <w:r>
        <w:rPr>
          <w:rFonts w:ascii="Helvetica" w:hAnsi="Helvetica" w:cs="Helvetica"/>
          <w:color w:val="33353C"/>
          <w:szCs w:val="21"/>
          <w:shd w:val="clear" w:color="auto" w:fill="FFFFFF"/>
        </w:rPr>
        <w:t>。</w:t>
      </w:r>
    </w:p>
    <w:p w14:paraId="386B6859" w14:textId="77777777" w:rsidR="0035716F" w:rsidRDefault="0035716F" w:rsidP="0035716F">
      <w:pPr>
        <w:rPr>
          <w:rFonts w:ascii="Helvetica" w:hAnsi="Helvetica" w:cs="Helvetica"/>
          <w:color w:val="33353C"/>
          <w:szCs w:val="21"/>
          <w:shd w:val="clear" w:color="auto" w:fill="FFFFFF"/>
        </w:rPr>
      </w:pPr>
    </w:p>
    <w:p w14:paraId="0B8F01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中国人寿保险股份有限公司是国内寿险行业的龙头企业</w:t>
      </w:r>
    </w:p>
    <w:p w14:paraId="083DB15D" w14:textId="77777777" w:rsidR="0035716F" w:rsidRDefault="0035716F" w:rsidP="0035716F">
      <w:pPr>
        <w:rPr>
          <w:rFonts w:ascii="Helvetica" w:hAnsi="Helvetica" w:cs="Helvetica"/>
          <w:color w:val="33353C"/>
          <w:szCs w:val="21"/>
          <w:shd w:val="clear" w:color="auto" w:fill="FFFFFF"/>
        </w:rPr>
      </w:pPr>
    </w:p>
    <w:p w14:paraId="41CA01A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7DADE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重疾保障</w:t>
      </w:r>
    </w:p>
    <w:p w14:paraId="14909F1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年金保险</w:t>
      </w:r>
    </w:p>
    <w:p w14:paraId="0B34F40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少儿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女性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养老保障</w:t>
      </w:r>
    </w:p>
    <w:p w14:paraId="098277E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寿险保障</w:t>
      </w:r>
    </w:p>
    <w:p w14:paraId="6D3DA33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w:t>
      </w:r>
    </w:p>
    <w:p w14:paraId="70AB62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意外保障</w:t>
      </w:r>
    </w:p>
    <w:p w14:paraId="79FB1D94" w14:textId="77777777" w:rsidR="0035716F" w:rsidRPr="005F1D6F" w:rsidRDefault="0035716F" w:rsidP="0035716F"/>
    <w:p w14:paraId="31AAAA62" w14:textId="18AC45D9" w:rsidR="0035716F" w:rsidRPr="00E109F7" w:rsidRDefault="00F17C08" w:rsidP="0035716F">
      <w:pPr>
        <w:pStyle w:val="3"/>
      </w:pPr>
      <w:bookmarkStart w:id="13" w:name="_Toc93624419"/>
      <w:r>
        <w:rPr>
          <w:rFonts w:hint="eastAsia"/>
        </w:rPr>
        <w:t>1</w:t>
      </w:r>
      <w:r w:rsidR="0035716F" w:rsidRPr="00E109F7">
        <w:rPr>
          <w:rFonts w:hint="eastAsia"/>
        </w:rPr>
        <w:t xml:space="preserve">中国平安 </w:t>
      </w:r>
      <w:r w:rsidR="0035716F" w:rsidRPr="00E109F7">
        <w:t>601318 深圳福田</w:t>
      </w:r>
      <w:r w:rsidR="0035716F" w:rsidRPr="00E109F7">
        <w:rPr>
          <w:rFonts w:hint="eastAsia"/>
        </w:rPr>
        <w:t xml:space="preserve"> </w:t>
      </w:r>
      <w:hyperlink r:id="rId90" w:history="1">
        <w:r w:rsidR="0035716F" w:rsidRPr="00E109F7">
          <w:rPr>
            <w:rStyle w:val="a7"/>
          </w:rPr>
          <w:t>http://www.pingan.cn</w:t>
        </w:r>
      </w:hyperlink>
      <w:bookmarkEnd w:id="13"/>
    </w:p>
    <w:p w14:paraId="7B572F90" w14:textId="77777777" w:rsidR="0035716F" w:rsidRPr="00E109F7" w:rsidRDefault="0035716F" w:rsidP="0035716F">
      <w:pPr>
        <w:rPr>
          <w:rFonts w:ascii="Helvetica" w:hAnsi="Helvetica" w:cs="Helvetica"/>
          <w:b/>
          <w:bCs/>
          <w:color w:val="33353C"/>
          <w:sz w:val="20"/>
          <w:szCs w:val="20"/>
          <w:shd w:val="clear" w:color="auto" w:fill="FFFFFF"/>
        </w:rPr>
      </w:pPr>
      <w:r w:rsidRPr="00E109F7">
        <w:rPr>
          <w:rFonts w:ascii="Helvetica" w:hAnsi="Helvetica" w:cs="Helvetica"/>
          <w:b/>
          <w:bCs/>
          <w:color w:val="33353C"/>
          <w:sz w:val="20"/>
          <w:szCs w:val="20"/>
          <w:shd w:val="clear" w:color="auto" w:fill="FFFFFF"/>
        </w:rPr>
        <w:t>总市值：</w:t>
      </w:r>
      <w:r w:rsidRPr="00E109F7">
        <w:rPr>
          <w:rFonts w:ascii="Helvetica" w:hAnsi="Helvetica" w:cs="Helvetica"/>
          <w:b/>
          <w:bCs/>
          <w:color w:val="33353C"/>
          <w:sz w:val="20"/>
          <w:szCs w:val="20"/>
          <w:shd w:val="clear" w:color="auto" w:fill="FFFFFF"/>
        </w:rPr>
        <w:t>8156.64</w:t>
      </w:r>
      <w:r w:rsidRPr="00E109F7">
        <w:rPr>
          <w:rFonts w:ascii="Helvetica" w:hAnsi="Helvetica" w:cs="Helvetica"/>
          <w:b/>
          <w:bCs/>
          <w:color w:val="33353C"/>
          <w:sz w:val="20"/>
          <w:szCs w:val="20"/>
          <w:shd w:val="clear" w:color="auto" w:fill="FFFFFF"/>
        </w:rPr>
        <w:t>亿</w:t>
      </w:r>
    </w:p>
    <w:p w14:paraId="5AC8AFD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中国平安保险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股份有限公司为经营区域覆盖全国，以</w:t>
      </w:r>
      <w:r w:rsidRPr="00113943">
        <w:rPr>
          <w:rFonts w:ascii="Helvetica" w:hAnsi="Helvetica" w:cs="Helvetica"/>
          <w:b/>
          <w:bCs/>
          <w:color w:val="33353C"/>
          <w:szCs w:val="21"/>
          <w:shd w:val="clear" w:color="auto" w:fill="FFFFFF"/>
        </w:rPr>
        <w:t>保险业务为核心</w:t>
      </w:r>
      <w:r>
        <w:rPr>
          <w:rFonts w:ascii="Helvetica" w:hAnsi="Helvetica" w:cs="Helvetica"/>
          <w:color w:val="33353C"/>
          <w:szCs w:val="21"/>
          <w:shd w:val="clear" w:color="auto" w:fill="FFFFFF"/>
        </w:rPr>
        <w:t>，以统一的品牌向客户提供包括保险、银行、证券、信托等多元化金融服务的全国领先的综合性金融服务集团。通过多渠道分销网络，以统一的品牌，借助旗下平安寿险、平安产险、平安养老险、平安健康险、平安银行、平安信托、平安证券、平安资产管理及平安融资租赁等公司经营</w:t>
      </w:r>
      <w:r w:rsidRPr="00C025DF">
        <w:rPr>
          <w:rFonts w:ascii="Helvetica" w:hAnsi="Helvetica" w:cs="Helvetica"/>
          <w:b/>
          <w:bCs/>
          <w:color w:val="33353C"/>
          <w:szCs w:val="21"/>
          <w:shd w:val="clear" w:color="auto" w:fill="FFFFFF"/>
        </w:rPr>
        <w:t>保险、银行、资产管理三大核心金融业务</w:t>
      </w:r>
      <w:r>
        <w:rPr>
          <w:rFonts w:ascii="Helvetica" w:hAnsi="Helvetica" w:cs="Helvetica"/>
          <w:color w:val="33353C"/>
          <w:szCs w:val="21"/>
          <w:shd w:val="clear" w:color="auto" w:fill="FFFFFF"/>
        </w:rPr>
        <w:t>，借助陆金所控股、金融壹账通、平安好医生、平安医保科技、汽车之家等公司经营科技业务，向客户提供多种金融产品和服务。截至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公司科技专利申请数较年初增加</w:t>
      </w:r>
      <w:r>
        <w:rPr>
          <w:rFonts w:ascii="Helvetica" w:hAnsi="Helvetica" w:cs="Helvetica"/>
          <w:color w:val="33353C"/>
          <w:szCs w:val="21"/>
          <w:shd w:val="clear" w:color="auto" w:fill="FFFFFF"/>
        </w:rPr>
        <w:t>9,112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累计达</w:t>
      </w:r>
      <w:r>
        <w:rPr>
          <w:rFonts w:ascii="Helvetica" w:hAnsi="Helvetica" w:cs="Helvetica"/>
          <w:color w:val="33353C"/>
          <w:szCs w:val="21"/>
          <w:shd w:val="clear" w:color="auto" w:fill="FFFFFF"/>
        </w:rPr>
        <w:t>21,383</w:t>
      </w:r>
      <w:r>
        <w:rPr>
          <w:rFonts w:ascii="Helvetica" w:hAnsi="Helvetica" w:cs="Helvetica"/>
          <w:color w:val="33353C"/>
          <w:szCs w:val="21"/>
          <w:shd w:val="clear" w:color="auto" w:fill="FFFFFF"/>
        </w:rPr>
        <w:t>项。金融领域，公司的人工智能单证识别技术在国际票据扫描件文字识别和信息提取</w:t>
      </w:r>
      <w:r>
        <w:rPr>
          <w:rFonts w:ascii="Helvetica" w:hAnsi="Helvetica" w:cs="Helvetica"/>
          <w:color w:val="33353C"/>
          <w:szCs w:val="21"/>
          <w:shd w:val="clear" w:color="auto" w:fill="FFFFFF"/>
        </w:rPr>
        <w:t>(SROIE)</w:t>
      </w:r>
      <w:r>
        <w:rPr>
          <w:rFonts w:ascii="Helvetica" w:hAnsi="Helvetica" w:cs="Helvetica"/>
          <w:color w:val="33353C"/>
          <w:szCs w:val="21"/>
          <w:shd w:val="clear" w:color="auto" w:fill="FFFFFF"/>
        </w:rPr>
        <w:t>大赛中荣获世界第一，金融壹账通顺利获得香港虚拟银行牌照。医疗领域，发表了全球首篇</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疾病预测的顶级医学论</w:t>
      </w:r>
      <w:r>
        <w:rPr>
          <w:rFonts w:ascii="Helvetica" w:hAnsi="Helvetica" w:cs="Helvetica"/>
          <w:color w:val="33353C"/>
          <w:szCs w:val="21"/>
          <w:shd w:val="clear" w:color="auto" w:fill="FFFFFF"/>
        </w:rPr>
        <w:lastRenderedPageBreak/>
        <w:t>文，打造的全球第一款智能</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眼底疾病筛查系统完成了多中心临床试验。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年公司名列《财富》世界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w:t>
      </w:r>
      <w:r>
        <w:rPr>
          <w:rFonts w:ascii="Helvetica" w:hAnsi="Helvetica" w:cs="Helvetica"/>
          <w:color w:val="33353C"/>
          <w:szCs w:val="21"/>
          <w:shd w:val="clear" w:color="auto" w:fill="FFFFFF"/>
        </w:rPr>
        <w:t>全球品牌价值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蝉联全球保险品牌第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w:t>
      </w:r>
    </w:p>
    <w:p w14:paraId="600E566B" w14:textId="77777777" w:rsidR="0035716F" w:rsidRDefault="0035716F" w:rsidP="0035716F">
      <w:pPr>
        <w:rPr>
          <w:rFonts w:ascii="Helvetica" w:hAnsi="Helvetica" w:cs="Helvetica"/>
          <w:color w:val="33353C"/>
          <w:szCs w:val="21"/>
          <w:shd w:val="clear" w:color="auto" w:fill="FFFFFF"/>
        </w:rPr>
      </w:pPr>
    </w:p>
    <w:p w14:paraId="2116311F" w14:textId="77777777" w:rsidR="0035716F" w:rsidRDefault="0035716F" w:rsidP="0035716F">
      <w:pPr>
        <w:rPr>
          <w:rFonts w:ascii="Helvetica" w:hAnsi="Helvetica" w:cs="Helvetica"/>
          <w:color w:val="33353C"/>
          <w:szCs w:val="21"/>
          <w:shd w:val="clear" w:color="auto" w:fill="FFFFFF"/>
        </w:rPr>
      </w:pPr>
    </w:p>
    <w:p w14:paraId="6B67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我国三大综合金融集团之一</w:t>
      </w:r>
    </w:p>
    <w:p w14:paraId="72612F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全球资产规模最大的保险集团</w:t>
      </w:r>
    </w:p>
    <w:p w14:paraId="1574AB90" w14:textId="77777777" w:rsidR="0035716F" w:rsidRDefault="0035716F" w:rsidP="0035716F">
      <w:pPr>
        <w:rPr>
          <w:rFonts w:ascii="Helvetica" w:hAnsi="Helvetica" w:cs="Helvetica"/>
          <w:color w:val="33353C"/>
          <w:szCs w:val="21"/>
          <w:shd w:val="clear" w:color="auto" w:fill="FFFFFF"/>
        </w:rPr>
      </w:pPr>
    </w:p>
    <w:p w14:paraId="37E67B2B" w14:textId="77777777" w:rsidR="0035716F" w:rsidRDefault="0035716F" w:rsidP="0035716F">
      <w:r>
        <w:rPr>
          <w:rFonts w:hint="eastAsia"/>
        </w:rPr>
        <w:t>大金融资产</w:t>
      </w:r>
    </w:p>
    <w:p w14:paraId="201001E1" w14:textId="77777777" w:rsidR="0035716F" w:rsidRDefault="0035716F" w:rsidP="0035716F">
      <w:r>
        <w:rPr>
          <w:rFonts w:hint="eastAsia"/>
        </w:rPr>
        <w:t>大医疗健康</w:t>
      </w:r>
    </w:p>
    <w:p w14:paraId="731B7F84" w14:textId="5287B045" w:rsidR="00BB00E8" w:rsidRPr="00BB00E8" w:rsidRDefault="000B24C9" w:rsidP="00BB00E8">
      <w:pPr>
        <w:pStyle w:val="3"/>
      </w:pPr>
      <w:r>
        <w:rPr>
          <w:rFonts w:hint="eastAsia"/>
        </w:rPr>
        <w:t>1</w:t>
      </w:r>
      <w:r w:rsidR="00BB00E8" w:rsidRPr="00BB00E8">
        <w:t>中国太保</w:t>
      </w:r>
      <w:r w:rsidR="00BB00E8" w:rsidRPr="00BB00E8">
        <w:rPr>
          <w:rFonts w:hint="eastAsia"/>
        </w:rPr>
        <w:t xml:space="preserve"> </w:t>
      </w:r>
      <w:r w:rsidR="00BB00E8" w:rsidRPr="00BB00E8">
        <w:t>601601  上海</w:t>
      </w:r>
      <w:r w:rsidR="00BB00E8" w:rsidRPr="00BB00E8">
        <w:rPr>
          <w:rFonts w:hint="eastAsia"/>
        </w:rPr>
        <w:t xml:space="preserve">黄浦 </w:t>
      </w:r>
      <w:hyperlink r:id="rId91" w:history="1">
        <w:r w:rsidR="00BB00E8" w:rsidRPr="00BB00E8">
          <w:rPr>
            <w:rStyle w:val="a7"/>
            <w:color w:val="auto"/>
            <w:u w:val="none"/>
          </w:rPr>
          <w:t>http://www.cpic.com.cn</w:t>
        </w:r>
      </w:hyperlink>
    </w:p>
    <w:p w14:paraId="27DE9541" w14:textId="21109B28" w:rsidR="000B24C9" w:rsidRPr="000B24C9" w:rsidRDefault="000B24C9" w:rsidP="000B24C9">
      <w:pPr>
        <w:spacing w:before="75" w:line="300" w:lineRule="atLeast"/>
        <w:rPr>
          <w:rFonts w:ascii="Helvetica" w:eastAsia="宋体" w:hAnsi="Helvetica" w:cs="Helvetica"/>
          <w:color w:val="33353C"/>
          <w:kern w:val="0"/>
          <w:sz w:val="20"/>
          <w:szCs w:val="20"/>
        </w:rPr>
      </w:pPr>
      <w:r w:rsidRPr="000B24C9">
        <w:rPr>
          <w:rFonts w:ascii="Helvetica" w:eastAsia="宋体" w:hAnsi="Helvetica" w:cs="Helvetica"/>
          <w:color w:val="33353C"/>
          <w:kern w:val="0"/>
          <w:sz w:val="20"/>
          <w:szCs w:val="20"/>
        </w:rPr>
        <w:t>总市值：</w:t>
      </w:r>
      <w:r w:rsidRPr="000B24C9">
        <w:rPr>
          <w:rFonts w:ascii="Helvetica" w:eastAsia="宋体" w:hAnsi="Helvetica" w:cs="Helvetica"/>
          <w:b/>
          <w:bCs/>
          <w:color w:val="33353C"/>
          <w:kern w:val="0"/>
          <w:sz w:val="20"/>
          <w:szCs w:val="20"/>
        </w:rPr>
        <w:t>2486.86</w:t>
      </w:r>
      <w:r w:rsidRPr="000B24C9">
        <w:rPr>
          <w:rFonts w:ascii="Helvetica" w:eastAsia="宋体" w:hAnsi="Helvetica" w:cs="Helvetica"/>
          <w:b/>
          <w:bCs/>
          <w:color w:val="33353C"/>
          <w:kern w:val="0"/>
          <w:sz w:val="20"/>
          <w:szCs w:val="20"/>
        </w:rPr>
        <w:t>亿</w:t>
      </w:r>
    </w:p>
    <w:p w14:paraId="2F088982" w14:textId="6C072E77"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中国太平洋保险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围绕保险产业链，通过旗下子公司提供各类风险保障、财富规划以及资产管理等产品和服务。公司主要产品为人身保险、财产保险、健康险、第三方资产管理、公募基金管理、养老金业务。公司连续十年入选美国《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强企业，排名第</w:t>
      </w:r>
      <w:r>
        <w:rPr>
          <w:rFonts w:ascii="Helvetica" w:hAnsi="Helvetica" w:cs="Helvetica"/>
          <w:color w:val="33353C"/>
          <w:szCs w:val="21"/>
          <w:shd w:val="clear" w:color="auto" w:fill="FFFFFF"/>
        </w:rPr>
        <w:t>193</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年获颁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第一财经中国企业社会责任榜责任典范奖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Brand Finance“2020</w:t>
      </w:r>
      <w:r>
        <w:rPr>
          <w:rFonts w:ascii="Helvetica" w:hAnsi="Helvetica" w:cs="Helvetica"/>
          <w:color w:val="33353C"/>
          <w:szCs w:val="21"/>
          <w:shd w:val="clear" w:color="auto" w:fill="FFFFFF"/>
        </w:rPr>
        <w:t>年全球品牌价值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年全球最具价值保险品牌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位，品牌价值超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亿美元，同比增长</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。太保产险和太保产险内蒙古分公司凭借在保险扶贫领域的先行先试和突出成效，获中共中央、国务院颁发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全国脱贫攻坚先进集体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6A8E8357" w14:textId="78518109" w:rsidR="00BB00E8" w:rsidRDefault="00BB00E8" w:rsidP="0035716F">
      <w:pPr>
        <w:rPr>
          <w:rFonts w:ascii="Helvetica" w:hAnsi="Helvetica" w:cs="Helvetica"/>
          <w:color w:val="33353C"/>
          <w:szCs w:val="21"/>
          <w:shd w:val="clear" w:color="auto" w:fill="FFFFFF"/>
        </w:rPr>
      </w:pPr>
    </w:p>
    <w:p w14:paraId="69D02DB4" w14:textId="1EBC2DFE" w:rsidR="00BB00E8" w:rsidRDefault="00BB00E8" w:rsidP="00BB00E8">
      <w:pPr>
        <w:pStyle w:val="3"/>
      </w:pPr>
      <w:r>
        <w:rPr>
          <w:rFonts w:ascii="Helvetica" w:hAnsi="Helvetica" w:cs="Helvetica" w:hint="eastAsia"/>
          <w:color w:val="33353C"/>
          <w:szCs w:val="21"/>
          <w:shd w:val="clear" w:color="auto" w:fill="FFFFFF"/>
        </w:rPr>
        <w:t>中国人保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601319 </w:t>
      </w:r>
      <w:r>
        <w:rPr>
          <w:rFonts w:ascii="Helvetica" w:hAnsi="Helvetica" w:cs="Helvetica" w:hint="eastAsia"/>
          <w:color w:val="33353C"/>
          <w:szCs w:val="21"/>
          <w:shd w:val="clear" w:color="auto" w:fill="FFFFFF"/>
        </w:rPr>
        <w:t>北京西城</w:t>
      </w:r>
      <w:r>
        <w:rPr>
          <w:rFonts w:ascii="Helvetica" w:hAnsi="Helvetica" w:cs="Helvetica" w:hint="eastAsia"/>
          <w:color w:val="33353C"/>
          <w:szCs w:val="21"/>
          <w:shd w:val="clear" w:color="auto" w:fill="FFFFFF"/>
        </w:rPr>
        <w:t xml:space="preserve"> </w:t>
      </w:r>
      <w:hyperlink r:id="rId92" w:history="1">
        <w:r>
          <w:rPr>
            <w:rStyle w:val="a7"/>
            <w:rFonts w:ascii="Helvetica" w:hAnsi="Helvetica" w:cs="Helvetica"/>
            <w:color w:val="0066CC"/>
            <w:sz w:val="21"/>
            <w:szCs w:val="21"/>
            <w:shd w:val="clear" w:color="auto" w:fill="FFFFFF"/>
          </w:rPr>
          <w:t>http://www.picc.com</w:t>
        </w:r>
      </w:hyperlink>
    </w:p>
    <w:p w14:paraId="379B0E7D" w14:textId="77777777" w:rsidR="000B24C9" w:rsidRDefault="000B24C9"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2277.54</w:t>
      </w:r>
      <w:r>
        <w:rPr>
          <w:rFonts w:ascii="Helvetica" w:hAnsi="Helvetica" w:cs="Helvetica"/>
          <w:b/>
          <w:bCs/>
          <w:color w:val="33353C"/>
          <w:sz w:val="20"/>
          <w:szCs w:val="20"/>
          <w:shd w:val="clear" w:color="auto" w:fill="FFFFFF"/>
        </w:rPr>
        <w:t>亿</w:t>
      </w:r>
    </w:p>
    <w:p w14:paraId="7F63533D" w14:textId="5C47552A"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中国人民保险集团股份有限公司成立于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日，是一家综合性保险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注册资本为</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目前旗下拥有人保财险、人保资产、人保健康、人保寿险、人保投资、华闻控股、人保资本、人保香港、中盛国际、中人经纪、中元经纪和人保物业等十余家专业子公司。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月，公司荣登美国《财富》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位，在《证券时报》主办的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高质量发展保险公司方舟奖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中国保险业扶贫攻坚方舟奖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中国保险业抗疫先进事迹方舟奖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三项奖项。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位，荣获中国国际服务贸易交易会颁发的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最佳保险服务创新奖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最佳活动组织奖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54A37D" w14:textId="4210C894" w:rsidR="00BB00E8" w:rsidRDefault="00BB00E8" w:rsidP="0035716F">
      <w:pPr>
        <w:rPr>
          <w:rFonts w:ascii="Helvetica" w:hAnsi="Helvetica" w:cs="Helvetica"/>
          <w:color w:val="33353C"/>
          <w:szCs w:val="21"/>
          <w:shd w:val="clear" w:color="auto" w:fill="FFFFFF"/>
        </w:rPr>
      </w:pPr>
    </w:p>
    <w:p w14:paraId="18EBAB43" w14:textId="77777777" w:rsidR="00BB00E8" w:rsidRDefault="00BB00E8" w:rsidP="0035716F">
      <w:pPr>
        <w:rPr>
          <w:rFonts w:ascii="Helvetica" w:hAnsi="Helvetica" w:cs="Helvetica"/>
          <w:color w:val="33353C"/>
          <w:szCs w:val="21"/>
          <w:shd w:val="clear" w:color="auto" w:fill="FFFFFF"/>
        </w:rPr>
      </w:pPr>
    </w:p>
    <w:p w14:paraId="1F8E44B3" w14:textId="77777777" w:rsidR="0035716F" w:rsidRPr="00F049E6" w:rsidRDefault="0035716F" w:rsidP="0056744D">
      <w:pPr>
        <w:pStyle w:val="3"/>
        <w:ind w:firstLineChars="100" w:firstLine="280"/>
        <w:rPr>
          <w:sz w:val="28"/>
          <w:szCs w:val="28"/>
        </w:rPr>
      </w:pPr>
      <w:r w:rsidRPr="00F049E6">
        <w:rPr>
          <w:sz w:val="28"/>
          <w:szCs w:val="28"/>
        </w:rPr>
        <w:t>新华保险</w:t>
      </w:r>
      <w:r w:rsidRPr="00F049E6">
        <w:rPr>
          <w:rFonts w:hint="eastAsia"/>
          <w:sz w:val="28"/>
          <w:szCs w:val="28"/>
        </w:rPr>
        <w:t xml:space="preserve"> </w:t>
      </w:r>
      <w:r w:rsidRPr="00F049E6">
        <w:rPr>
          <w:sz w:val="28"/>
          <w:szCs w:val="28"/>
        </w:rPr>
        <w:t>601336 北京朝阳</w:t>
      </w:r>
      <w:r w:rsidRPr="00F049E6">
        <w:rPr>
          <w:rFonts w:hint="eastAsia"/>
          <w:sz w:val="28"/>
          <w:szCs w:val="28"/>
        </w:rPr>
        <w:t xml:space="preserve"> </w:t>
      </w:r>
      <w:hyperlink r:id="rId93" w:history="1">
        <w:r w:rsidRPr="00F049E6">
          <w:rPr>
            <w:rStyle w:val="a7"/>
            <w:sz w:val="28"/>
            <w:szCs w:val="28"/>
          </w:rPr>
          <w:t>http://www.newchinalife.com</w:t>
        </w:r>
      </w:hyperlink>
    </w:p>
    <w:p w14:paraId="3B0F9267" w14:textId="5F703BCE" w:rsidR="0056744D" w:rsidRPr="0056744D" w:rsidRDefault="0056744D" w:rsidP="0056744D">
      <w:pPr>
        <w:spacing w:before="75" w:line="300" w:lineRule="atLeast"/>
        <w:rPr>
          <w:rFonts w:ascii="Helvetica" w:eastAsia="宋体" w:hAnsi="Helvetica" w:cs="Helvetica"/>
          <w:color w:val="33353C"/>
          <w:kern w:val="0"/>
          <w:sz w:val="20"/>
          <w:szCs w:val="20"/>
        </w:rPr>
      </w:pPr>
      <w:r w:rsidRPr="0056744D">
        <w:rPr>
          <w:rFonts w:ascii="Helvetica" w:eastAsia="宋体" w:hAnsi="Helvetica" w:cs="Helvetica"/>
          <w:color w:val="33353C"/>
          <w:kern w:val="0"/>
          <w:sz w:val="20"/>
          <w:szCs w:val="20"/>
        </w:rPr>
        <w:t>总市值：</w:t>
      </w:r>
      <w:r w:rsidRPr="0056744D">
        <w:rPr>
          <w:rFonts w:ascii="Helvetica" w:eastAsia="宋体" w:hAnsi="Helvetica" w:cs="Helvetica"/>
          <w:b/>
          <w:bCs/>
          <w:color w:val="33353C"/>
          <w:kern w:val="0"/>
          <w:sz w:val="20"/>
          <w:szCs w:val="20"/>
        </w:rPr>
        <w:t>963.32</w:t>
      </w:r>
      <w:r w:rsidRPr="0056744D">
        <w:rPr>
          <w:rFonts w:ascii="Helvetica" w:eastAsia="宋体" w:hAnsi="Helvetica" w:cs="Helvetica"/>
          <w:b/>
          <w:bCs/>
          <w:color w:val="33353C"/>
          <w:kern w:val="0"/>
          <w:sz w:val="20"/>
          <w:szCs w:val="20"/>
        </w:rPr>
        <w:t>亿</w:t>
      </w:r>
    </w:p>
    <w:p w14:paraId="65188C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新华人寿保险股份有限公司是一家全国大型的寿险公司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公司主要从事于人寿保险业务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业务按客户分为个体寿险及团体保险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且公司销售六大类寿险产品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传统型寿险、分红型寿险、万能寿险、投资连结型保险、健康险及意外险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本公司在中国境内向个人和团体提供人寿保险、意外伤害保险和健康保险等产品与服务。同时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本公司还经营保险资产管理业务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主要通过本公司控股的资产管理公司进行。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位、保险公司财务实力评级</w:t>
      </w:r>
      <w:r>
        <w:rPr>
          <w:rFonts w:ascii="Helvetica" w:hAnsi="Helvetica" w:cs="Helvetica"/>
          <w:color w:val="33353C"/>
          <w:szCs w:val="21"/>
          <w:shd w:val="clear" w:color="auto" w:fill="FFFFFF"/>
        </w:rPr>
        <w:t>A2</w:t>
      </w:r>
      <w:r>
        <w:rPr>
          <w:rFonts w:ascii="Helvetica" w:hAnsi="Helvetica" w:cs="Helvetica"/>
          <w:color w:val="33353C"/>
          <w:szCs w:val="21"/>
          <w:shd w:val="clear" w:color="auto" w:fill="FFFFFF"/>
        </w:rPr>
        <w:t>级、保险公司财务实力评级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226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全球最具价值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大保险品牌排行榜第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年度最受投资者尊重的上市公司评选第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年度保险公司法人机构经营</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级保险公司、</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五星级服务质量奖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年度亚洲卓越寿险公司、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w:t>
      </w:r>
    </w:p>
    <w:p w14:paraId="79D55BFB" w14:textId="77777777" w:rsidR="0035716F" w:rsidRDefault="0035716F" w:rsidP="0035716F">
      <w:pPr>
        <w:rPr>
          <w:rFonts w:ascii="Helvetica" w:hAnsi="Helvetica" w:cs="Helvetica"/>
          <w:color w:val="33353C"/>
          <w:szCs w:val="21"/>
          <w:shd w:val="clear" w:color="auto" w:fill="FFFFFF"/>
        </w:rPr>
      </w:pPr>
    </w:p>
    <w:p w14:paraId="0936AD1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中国最优秀的以全方位寿险业务为核心的金融服务集团</w:t>
      </w:r>
    </w:p>
    <w:p w14:paraId="119A027A" w14:textId="77777777" w:rsidR="0035716F" w:rsidRDefault="0035716F" w:rsidP="0035716F">
      <w:pPr>
        <w:rPr>
          <w:rFonts w:ascii="Helvetica" w:hAnsi="Helvetica" w:cs="Helvetica"/>
          <w:color w:val="33353C"/>
          <w:szCs w:val="21"/>
          <w:shd w:val="clear" w:color="auto" w:fill="FFFFFF"/>
        </w:rPr>
      </w:pPr>
    </w:p>
    <w:p w14:paraId="5C5DB6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3C3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个人保险</w:t>
      </w:r>
    </w:p>
    <w:p w14:paraId="66DA72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团体保险</w:t>
      </w:r>
    </w:p>
    <w:p w14:paraId="65749AD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银行代理保险</w:t>
      </w:r>
    </w:p>
    <w:p w14:paraId="45640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政策性健康险</w:t>
      </w:r>
    </w:p>
    <w:p w14:paraId="2AABF2D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互联网保险</w:t>
      </w:r>
    </w:p>
    <w:p w14:paraId="218FCAD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税延养老保险</w:t>
      </w:r>
    </w:p>
    <w:p w14:paraId="246679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专属商业养老保险</w:t>
      </w:r>
    </w:p>
    <w:p w14:paraId="0A481980" w14:textId="77777777" w:rsidR="0035716F" w:rsidRDefault="0035716F" w:rsidP="0035716F">
      <w:pPr>
        <w:rPr>
          <w:rFonts w:ascii="Helvetica" w:hAnsi="Helvetica" w:cs="Helvetica"/>
          <w:color w:val="33353C"/>
          <w:szCs w:val="21"/>
          <w:shd w:val="clear" w:color="auto" w:fill="FFFFFF"/>
        </w:rPr>
      </w:pPr>
    </w:p>
    <w:p w14:paraId="0B070285" w14:textId="77777777" w:rsidR="0035716F" w:rsidRPr="00BB00E8" w:rsidRDefault="0035716F" w:rsidP="0035716F">
      <w:pPr>
        <w:pStyle w:val="3"/>
        <w:rPr>
          <w:sz w:val="28"/>
          <w:szCs w:val="28"/>
        </w:rPr>
      </w:pPr>
      <w:r w:rsidRPr="00BB00E8">
        <w:rPr>
          <w:rFonts w:hint="eastAsia"/>
          <w:sz w:val="28"/>
          <w:szCs w:val="28"/>
        </w:rPr>
        <w:t xml:space="preserve">天茂集团 </w:t>
      </w:r>
      <w:r w:rsidRPr="00BB00E8">
        <w:rPr>
          <w:sz w:val="28"/>
          <w:szCs w:val="28"/>
        </w:rPr>
        <w:t>000627 荆门掇刀</w:t>
      </w:r>
      <w:r w:rsidRPr="00BB00E8">
        <w:rPr>
          <w:rFonts w:hint="eastAsia"/>
          <w:sz w:val="28"/>
          <w:szCs w:val="28"/>
        </w:rPr>
        <w:t xml:space="preserve"> </w:t>
      </w:r>
      <w:hyperlink r:id="rId94" w:history="1">
        <w:r w:rsidRPr="00BB00E8">
          <w:rPr>
            <w:rStyle w:val="a7"/>
            <w:sz w:val="28"/>
            <w:szCs w:val="28"/>
          </w:rPr>
          <w:t>http://www.tianmaogroup.net</w:t>
        </w:r>
      </w:hyperlink>
    </w:p>
    <w:p w14:paraId="26F85294" w14:textId="77777777" w:rsidR="0035716F" w:rsidRPr="00CF3203" w:rsidRDefault="0035716F" w:rsidP="0035716F">
      <w:pPr>
        <w:rPr>
          <w:rFonts w:ascii="Helvetica" w:hAnsi="Helvetica" w:cs="Helvetica"/>
          <w:b/>
          <w:bCs/>
          <w:color w:val="33353C"/>
          <w:sz w:val="20"/>
          <w:szCs w:val="20"/>
          <w:shd w:val="clear" w:color="auto" w:fill="FFFFFF"/>
        </w:rPr>
      </w:pPr>
      <w:r w:rsidRPr="00CF3203">
        <w:rPr>
          <w:rFonts w:ascii="Helvetica" w:hAnsi="Helvetica" w:cs="Helvetica"/>
          <w:b/>
          <w:bCs/>
          <w:color w:val="33353C"/>
          <w:sz w:val="20"/>
          <w:szCs w:val="20"/>
          <w:shd w:val="clear" w:color="auto" w:fill="FFFFFF"/>
        </w:rPr>
        <w:t>总市值：</w:t>
      </w:r>
      <w:r w:rsidRPr="00CF3203">
        <w:rPr>
          <w:rFonts w:ascii="Helvetica" w:hAnsi="Helvetica" w:cs="Helvetica"/>
          <w:b/>
          <w:bCs/>
          <w:color w:val="33353C"/>
          <w:sz w:val="20"/>
          <w:szCs w:val="20"/>
          <w:shd w:val="clear" w:color="auto" w:fill="FFFFFF"/>
        </w:rPr>
        <w:t>158.59</w:t>
      </w:r>
      <w:r w:rsidRPr="00CF3203">
        <w:rPr>
          <w:rFonts w:ascii="Helvetica" w:hAnsi="Helvetica" w:cs="Helvetica"/>
          <w:b/>
          <w:bCs/>
          <w:color w:val="33353C"/>
          <w:sz w:val="20"/>
          <w:szCs w:val="20"/>
          <w:shd w:val="clear" w:color="auto" w:fill="FFFFFF"/>
        </w:rPr>
        <w:t>亿</w:t>
      </w:r>
    </w:p>
    <w:p w14:paraId="1F84BC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茂实业集团股份有限公司通过控股子公司国华人寿从事保险业务。公司主要产品和服务有人寿保险、健康保险、意外伤害保险等各类人身保险业务、不动产项目建设与经营、物业管理、代理销售保险、基金销售、保险资产管理等。</w:t>
      </w:r>
    </w:p>
    <w:p w14:paraId="42399DB6" w14:textId="77777777" w:rsidR="0035716F" w:rsidRDefault="0035716F" w:rsidP="0035716F">
      <w:pPr>
        <w:rPr>
          <w:rFonts w:ascii="Helvetica" w:hAnsi="Helvetica" w:cs="Helvetica"/>
          <w:color w:val="33353C"/>
          <w:szCs w:val="21"/>
          <w:shd w:val="clear" w:color="auto" w:fill="FFFFFF"/>
        </w:rPr>
      </w:pPr>
    </w:p>
    <w:p w14:paraId="376415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国华人寿</w:t>
      </w:r>
      <w:r>
        <w:rPr>
          <w:rFonts w:ascii="Helvetica" w:hAnsi="Helvetica" w:cs="Helvetica" w:hint="eastAsia"/>
          <w:color w:val="33353C"/>
          <w:szCs w:val="21"/>
          <w:shd w:val="clear" w:color="auto" w:fill="FFFFFF"/>
        </w:rPr>
        <w:t xml:space="preserve"> </w:t>
      </w:r>
      <w:hyperlink r:id="rId95" w:history="1">
        <w:r w:rsidRPr="00B87116">
          <w:rPr>
            <w:rStyle w:val="a7"/>
            <w:rFonts w:ascii="Helvetica" w:hAnsi="Helvetica" w:cs="Helvetica"/>
            <w:szCs w:val="21"/>
            <w:shd w:val="clear" w:color="auto" w:fill="FFFFFF"/>
          </w:rPr>
          <w:t>https://www.95549.cn/</w:t>
        </w:r>
      </w:hyperlink>
    </w:p>
    <w:p w14:paraId="159E720B" w14:textId="2759F577" w:rsidR="0035716F" w:rsidRDefault="0035716F" w:rsidP="0035716F">
      <w:pPr>
        <w:rPr>
          <w:rFonts w:ascii="Helvetica" w:hAnsi="Helvetica" w:cs="Helvetica"/>
          <w:color w:val="33353C"/>
          <w:szCs w:val="21"/>
          <w:shd w:val="clear" w:color="auto" w:fill="FFFFFF"/>
        </w:rPr>
      </w:pPr>
      <w:r w:rsidRPr="00F4788B">
        <w:rPr>
          <w:rFonts w:ascii="Helvetica" w:hAnsi="Helvetica" w:cs="Helvetica" w:hint="eastAsia"/>
          <w:color w:val="33353C"/>
          <w:szCs w:val="21"/>
          <w:shd w:val="clear" w:color="auto" w:fill="FFFFFF"/>
        </w:rPr>
        <w:t>致力于成为最能为客户、员工、股东、社会创造价值的保险公司</w:t>
      </w:r>
    </w:p>
    <w:p w14:paraId="412A916D" w14:textId="1919C91C" w:rsidR="0008491D" w:rsidRDefault="0008491D" w:rsidP="0035716F">
      <w:pPr>
        <w:rPr>
          <w:rFonts w:ascii="Helvetica" w:hAnsi="Helvetica" w:cs="Helvetica"/>
          <w:color w:val="33353C"/>
          <w:szCs w:val="21"/>
          <w:shd w:val="clear" w:color="auto" w:fill="FFFFFF"/>
        </w:rPr>
      </w:pPr>
    </w:p>
    <w:p w14:paraId="0D44E7BB" w14:textId="277A9906" w:rsidR="0008491D" w:rsidRDefault="0008491D" w:rsidP="0035716F">
      <w:pPr>
        <w:rPr>
          <w:rFonts w:ascii="Helvetica" w:hAnsi="Helvetica" w:cs="Helvetica"/>
          <w:color w:val="33353C"/>
          <w:szCs w:val="21"/>
          <w:shd w:val="clear" w:color="auto" w:fill="FFFFFF"/>
        </w:rPr>
      </w:pPr>
    </w:p>
    <w:p w14:paraId="254D357A" w14:textId="0E4674F9" w:rsidR="0008491D" w:rsidRPr="0008491D" w:rsidRDefault="0008491D" w:rsidP="0008491D">
      <w:pPr>
        <w:pStyle w:val="3"/>
      </w:pPr>
      <w:r w:rsidRPr="0008491D">
        <w:rPr>
          <w:rFonts w:hint="eastAsia"/>
        </w:rPr>
        <w:t xml:space="preserve">友邦保险 </w:t>
      </w:r>
      <w:r w:rsidRPr="0008491D">
        <w:t xml:space="preserve">HK01299 </w:t>
      </w:r>
    </w:p>
    <w:p w14:paraId="4FF0196F" w14:textId="299E8F85"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1.02</w:t>
      </w:r>
      <w:r w:rsidRPr="0008491D">
        <w:rPr>
          <w:rFonts w:ascii="Helvetica" w:eastAsia="宋体" w:hAnsi="Helvetica" w:cs="Helvetica"/>
          <w:b/>
          <w:bCs/>
          <w:color w:val="33353C"/>
          <w:kern w:val="0"/>
          <w:sz w:val="20"/>
          <w:szCs w:val="20"/>
        </w:rPr>
        <w:t>万亿</w:t>
      </w:r>
    </w:p>
    <w:p w14:paraId="40023F3C" w14:textId="616B9046"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友邦保险控股有限公司及其附属公司是全球最大的泛亚地区独立上市人寿保险集团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业务遍布亚太区的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个市场。集团在区内植根超过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拥有总资产</w:t>
      </w:r>
      <w:r>
        <w:rPr>
          <w:rFonts w:ascii="Helvetica" w:hAnsi="Helvetica" w:cs="Helvetica"/>
          <w:color w:val="33353C"/>
          <w:szCs w:val="21"/>
          <w:shd w:val="clear" w:color="auto" w:fill="FFFFFF"/>
        </w:rPr>
        <w:t>1,079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友邦保险集团提供全面的产品及服务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涵盖意外及医疗保险、寿险及退休计划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以满足个人客户在储蓄、保障及投资方面的需要。此外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集团亦为企业客户提供雇员福利、信贷保险和退休保障服务。</w:t>
      </w:r>
    </w:p>
    <w:p w14:paraId="653FDAD4" w14:textId="643B9C1F" w:rsidR="0008491D" w:rsidRPr="0008491D" w:rsidRDefault="0008491D" w:rsidP="0008491D">
      <w:pPr>
        <w:pStyle w:val="3"/>
      </w:pPr>
      <w:r w:rsidRPr="0008491D">
        <w:lastRenderedPageBreak/>
        <w:t>中国财险</w:t>
      </w:r>
      <w:r w:rsidRPr="0008491D">
        <w:rPr>
          <w:rFonts w:hint="eastAsia"/>
        </w:rPr>
        <w:t xml:space="preserve"> </w:t>
      </w:r>
      <w:r w:rsidRPr="0008491D">
        <w:t xml:space="preserve">HK02328 </w:t>
      </w:r>
    </w:p>
    <w:p w14:paraId="681ED704" w14:textId="022BB602"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1648.19</w:t>
      </w:r>
      <w:r w:rsidRPr="0008491D">
        <w:rPr>
          <w:rFonts w:ascii="Helvetica" w:eastAsia="宋体" w:hAnsi="Helvetica" w:cs="Helvetica"/>
          <w:b/>
          <w:bCs/>
          <w:color w:val="33353C"/>
          <w:kern w:val="0"/>
          <w:sz w:val="20"/>
          <w:szCs w:val="20"/>
        </w:rPr>
        <w:t>亿</w:t>
      </w:r>
    </w:p>
    <w:p w14:paraId="5DE12AA6" w14:textId="2C2ADBFE"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中国人民财产保险股份有限公司是经国务院同意、中国保监会批准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月由中国人民保险集团公司发起设立的、目前中国内地最大的非寿险公司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111.418</w:t>
      </w:r>
      <w:r>
        <w:rPr>
          <w:rFonts w:ascii="Helvetica" w:hAnsi="Helvetica" w:cs="Helvetica"/>
          <w:color w:val="33353C"/>
          <w:szCs w:val="21"/>
          <w:shd w:val="clear" w:color="auto" w:fill="FFFFFF"/>
        </w:rPr>
        <w:t>亿元。其前身是</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日经中国人民银行报政务院财经委员会批准成立的中国人民保险公司。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中国人保财险是中国人民保险集团公司</w:t>
      </w:r>
      <w:r>
        <w:rPr>
          <w:rFonts w:ascii="Helvetica" w:hAnsi="Helvetica" w:cs="Helvetica"/>
          <w:color w:val="33353C"/>
          <w:szCs w:val="21"/>
          <w:shd w:val="clear" w:color="auto" w:fill="FFFFFF"/>
        </w:rPr>
        <w:t>(PICC)</w:t>
      </w:r>
      <w:r>
        <w:rPr>
          <w:rFonts w:ascii="Helvetica" w:hAnsi="Helvetica" w:cs="Helvetica"/>
          <w:color w:val="33353C"/>
          <w:szCs w:val="21"/>
          <w:shd w:val="clear" w:color="auto" w:fill="FFFFFF"/>
        </w:rPr>
        <w:t>旗下标志性主业。</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公司在香港联交所成功挂牌上市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成为中国内地大型国有金融企业海外上市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466A0E" w14:textId="49698FE0" w:rsidR="0008491D" w:rsidRPr="0008491D" w:rsidRDefault="0008491D" w:rsidP="0008491D">
      <w:pPr>
        <w:pStyle w:val="3"/>
      </w:pPr>
      <w:r w:rsidRPr="0008491D">
        <w:t>众安在线</w:t>
      </w:r>
      <w:r w:rsidRPr="0008491D">
        <w:rPr>
          <w:rFonts w:hint="eastAsia"/>
        </w:rPr>
        <w:t xml:space="preserve"> </w:t>
      </w:r>
      <w:r w:rsidRPr="0008491D">
        <w:t xml:space="preserve">HK06060 </w:t>
      </w:r>
    </w:p>
    <w:p w14:paraId="71C158E4" w14:textId="1A9741C5"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316.01</w:t>
      </w:r>
      <w:r>
        <w:rPr>
          <w:rFonts w:ascii="Helvetica" w:hAnsi="Helvetica" w:cs="Helvetica"/>
          <w:b/>
          <w:bCs/>
          <w:color w:val="33353C"/>
          <w:sz w:val="20"/>
          <w:szCs w:val="20"/>
          <w:shd w:val="clear" w:color="auto" w:fill="FFFFFF"/>
        </w:rPr>
        <w:t>亿</w:t>
      </w:r>
    </w:p>
    <w:p w14:paraId="37C2E7A7" w14:textId="3CDFBE1C"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自我们於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月成立起至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我们累计销售逾</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亿份保单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服务约</w:t>
      </w:r>
      <w:r>
        <w:rPr>
          <w:rFonts w:ascii="Helvetica" w:hAnsi="Helvetica" w:cs="Helvetica"/>
          <w:color w:val="33353C"/>
          <w:szCs w:val="21"/>
          <w:shd w:val="clear" w:color="auto" w:fill="FFFFFF"/>
        </w:rPr>
        <w:t>4.92</w:t>
      </w:r>
      <w:r>
        <w:rPr>
          <w:rFonts w:ascii="Helvetica" w:hAnsi="Helvetica" w:cs="Helvetica"/>
          <w:color w:val="33353C"/>
          <w:szCs w:val="21"/>
          <w:shd w:val="clear" w:color="auto" w:fill="FFFFFF"/>
        </w:rPr>
        <w:t>亿名保单持有人及被保险人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Oliver Wyman</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按此期间的该等指标计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我们於中国保险公司中排名第一。此外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我们为中国最大的互联网保险公司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年录得总保费人民币</w:t>
      </w:r>
      <w:r>
        <w:rPr>
          <w:rFonts w:ascii="Helvetica" w:hAnsi="Helvetica" w:cs="Helvetica"/>
          <w:color w:val="33353C"/>
          <w:szCs w:val="21"/>
          <w:shd w:val="clear" w:color="auto" w:fill="FFFFFF"/>
        </w:rPr>
        <w:t>3,408.0</w:t>
      </w:r>
      <w:r>
        <w:rPr>
          <w:rFonts w:ascii="Helvetica" w:hAnsi="Helvetica" w:cs="Helvetica"/>
          <w:color w:val="33353C"/>
          <w:szCs w:val="21"/>
          <w:shd w:val="clear" w:color="auto" w:fill="FFFFFF"/>
        </w:rPr>
        <w:t>百万元。</w:t>
      </w:r>
    </w:p>
    <w:p w14:paraId="47EDE99F" w14:textId="61DD330B" w:rsidR="0008491D" w:rsidRDefault="0008491D" w:rsidP="0008491D">
      <w:pPr>
        <w:pStyle w:val="3"/>
        <w:rPr>
          <w:shd w:val="clear" w:color="auto" w:fill="FFFFFF"/>
        </w:rPr>
      </w:pPr>
      <w:r>
        <w:rPr>
          <w:rFonts w:hint="eastAsia"/>
          <w:shd w:val="clear" w:color="auto" w:fill="FFFFFF"/>
        </w:rPr>
        <w:t xml:space="preserve">中国再保险 </w:t>
      </w:r>
      <w:r>
        <w:rPr>
          <w:shd w:val="clear" w:color="auto" w:fill="FFFFFF"/>
        </w:rPr>
        <w:t xml:space="preserve">HK01508 </w:t>
      </w:r>
    </w:p>
    <w:p w14:paraId="7DFC13B8" w14:textId="3A3DD759"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717B3B35" w14:textId="2B9B4E4E" w:rsidR="0008491D" w:rsidRPr="00F4788B"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中国再保险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由中华人民共和国财政部和中央汇金投资有限责任公司发起设立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注册资本人民币</w:t>
      </w:r>
      <w:r>
        <w:rPr>
          <w:rFonts w:ascii="Helvetica" w:hAnsi="Helvetica" w:cs="Helvetica"/>
          <w:color w:val="33353C"/>
          <w:szCs w:val="21"/>
          <w:shd w:val="clear" w:color="auto" w:fill="FFFFFF"/>
        </w:rPr>
        <w:t>36,407,611,085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其中财政部持股</w:t>
      </w:r>
      <w:r>
        <w:rPr>
          <w:rFonts w:ascii="Helvetica" w:hAnsi="Helvetica" w:cs="Helvetica"/>
          <w:color w:val="33353C"/>
          <w:szCs w:val="21"/>
          <w:shd w:val="clear" w:color="auto" w:fill="FFFFFF"/>
        </w:rPr>
        <w:t>15.09%,</w:t>
      </w:r>
      <w:r>
        <w:rPr>
          <w:rFonts w:ascii="Helvetica" w:hAnsi="Helvetica" w:cs="Helvetica"/>
          <w:color w:val="33353C"/>
          <w:szCs w:val="21"/>
          <w:shd w:val="clear" w:color="auto" w:fill="FFFFFF"/>
        </w:rPr>
        <w:t>中央汇金投资有限责任公司持股</w:t>
      </w:r>
      <w:r>
        <w:rPr>
          <w:rFonts w:ascii="Helvetica" w:hAnsi="Helvetica" w:cs="Helvetica"/>
          <w:color w:val="33353C"/>
          <w:szCs w:val="21"/>
          <w:shd w:val="clear" w:color="auto" w:fill="FFFFFF"/>
        </w:rPr>
        <w:t>84.91%</w:t>
      </w:r>
      <w:r>
        <w:rPr>
          <w:rFonts w:ascii="Helvetica" w:hAnsi="Helvetica" w:cs="Helvetica"/>
          <w:color w:val="33353C"/>
          <w:szCs w:val="21"/>
          <w:shd w:val="clear" w:color="auto" w:fill="FFFFFF"/>
        </w:rPr>
        <w:t>。中再集团源于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月成立的中国人民保险公司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月整体改制为股份有限公司。中再集团控股</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家境内子公司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中国财产再保险有限责任公司、中国人寿再保险股份有限公司、中国大地财产保险股份有限公司</w:t>
      </w:r>
    </w:p>
    <w:p w14:paraId="7A89DE71" w14:textId="4F1371A1" w:rsidR="0035716F" w:rsidRDefault="0035716F" w:rsidP="0035716F">
      <w:pPr>
        <w:pStyle w:val="2"/>
        <w:rPr>
          <w:shd w:val="clear" w:color="auto" w:fill="FFFFFF"/>
        </w:rPr>
      </w:pPr>
      <w:r>
        <w:rPr>
          <w:rFonts w:hint="eastAsia"/>
          <w:shd w:val="clear" w:color="auto" w:fill="FFFFFF"/>
        </w:rPr>
        <w:t>综合</w:t>
      </w:r>
    </w:p>
    <w:p w14:paraId="0D7CAF8C" w14:textId="77777777" w:rsidR="003532F8" w:rsidRPr="001F32CB" w:rsidRDefault="003532F8" w:rsidP="003532F8">
      <w:pPr>
        <w:pStyle w:val="3"/>
      </w:pPr>
      <w:bookmarkStart w:id="14" w:name="_Toc94363894"/>
      <w:r w:rsidRPr="001F32CB">
        <w:rPr>
          <w:rFonts w:hint="eastAsia"/>
        </w:rPr>
        <w:t xml:space="preserve">中油资本 </w:t>
      </w:r>
      <w:r w:rsidRPr="001F32CB">
        <w:t xml:space="preserve">000617 </w:t>
      </w:r>
      <w:r w:rsidRPr="001F32CB">
        <w:rPr>
          <w:rFonts w:hint="eastAsia"/>
        </w:rPr>
        <w:t xml:space="preserve">北京西城 </w:t>
      </w:r>
      <w:hyperlink r:id="rId96" w:history="1">
        <w:r w:rsidRPr="001F32CB">
          <w:rPr>
            <w:rStyle w:val="a7"/>
          </w:rPr>
          <w:t>http://www.cnpccapital.cn</w:t>
        </w:r>
      </w:hyperlink>
      <w:r w:rsidRPr="001F32CB">
        <w:t xml:space="preserve"> </w:t>
      </w:r>
      <w:bookmarkEnd w:id="14"/>
    </w:p>
    <w:p w14:paraId="0C445D6D" w14:textId="77777777" w:rsidR="003532F8" w:rsidRDefault="003532F8" w:rsidP="003532F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778.75</w:t>
      </w:r>
      <w:r>
        <w:rPr>
          <w:rFonts w:ascii="Helvetica" w:hAnsi="Helvetica" w:cs="Helvetica"/>
          <w:b/>
          <w:bCs/>
          <w:color w:val="33353C"/>
          <w:sz w:val="20"/>
          <w:szCs w:val="20"/>
          <w:shd w:val="clear" w:color="auto" w:fill="FFFFFF"/>
        </w:rPr>
        <w:t>亿</w:t>
      </w:r>
    </w:p>
    <w:p w14:paraId="29C9C2DB" w14:textId="66E22222" w:rsidR="003532F8" w:rsidRPr="00553C0D" w:rsidRDefault="003532F8" w:rsidP="003532F8">
      <w:pPr>
        <w:jc w:val="left"/>
        <w:rPr>
          <w:rFonts w:ascii="宋体" w:eastAsia="宋体" w:hAnsi="宋体" w:cs="宋体"/>
          <w:kern w:val="0"/>
          <w:sz w:val="24"/>
          <w:szCs w:val="24"/>
        </w:rPr>
      </w:pPr>
      <w:r>
        <w:t>中国石油集团资本股份有限公司的</w:t>
      </w:r>
      <w:r w:rsidRPr="001548A8">
        <w:rPr>
          <w:b/>
          <w:bCs/>
        </w:rPr>
        <w:t>主营业务是银行业务、财务公司业务、金融租赁业务、信托业务、保险业务、保险经纪业务、证券业务、信用增进业务与智能化数字化业务</w:t>
      </w:r>
      <w:r>
        <w:t>。主要通过其控股、参股公司昆仑银行、中油财务、昆仑金融租赁、中油资产、专属保险、中意财险、中意人寿、昆仑保险经纪、中银证券与中债信增，分别经营银行业务、财务公司业务、金融租赁业务、信托业务、保险业务、保险经纪业务、证券业务与信用增进业务，是一家全方位综合性金融业务公司。公司入选深证成指、深证 100 指数样本股、“深港通”标的上市公司，成功纳入标普新兴市场指数；连续两年获评深交所信息披露考核 A 类，并荣获“中国百强企业奖”、“中国道德企业奖”。</w:t>
      </w:r>
    </w:p>
    <w:p w14:paraId="3C4527B9" w14:textId="77777777" w:rsidR="003532F8" w:rsidRDefault="003532F8" w:rsidP="003532F8"/>
    <w:p w14:paraId="4411A7B8" w14:textId="77777777" w:rsidR="003532F8" w:rsidRDefault="003532F8" w:rsidP="003532F8">
      <w:r>
        <w:rPr>
          <w:rFonts w:hint="eastAsia"/>
        </w:rPr>
        <w:t>业务领域</w:t>
      </w:r>
    </w:p>
    <w:p w14:paraId="745C0A91" w14:textId="77777777" w:rsidR="003532F8" w:rsidRPr="002A2761" w:rsidRDefault="003532F8" w:rsidP="003532F8">
      <w:pPr>
        <w:rPr>
          <w:b/>
          <w:bCs/>
        </w:rPr>
      </w:pPr>
      <w:r w:rsidRPr="002A2761">
        <w:rPr>
          <w:rFonts w:hint="eastAsia"/>
          <w:b/>
          <w:bCs/>
        </w:rPr>
        <w:lastRenderedPageBreak/>
        <w:t>中油财务</w:t>
      </w:r>
    </w:p>
    <w:p w14:paraId="0A0E5CE2" w14:textId="77777777" w:rsidR="003532F8" w:rsidRPr="002A2761" w:rsidRDefault="003532F8" w:rsidP="003532F8">
      <w:pPr>
        <w:rPr>
          <w:b/>
          <w:bCs/>
        </w:rPr>
      </w:pPr>
      <w:r w:rsidRPr="002A2761">
        <w:rPr>
          <w:rFonts w:hint="eastAsia"/>
          <w:b/>
          <w:bCs/>
        </w:rPr>
        <w:t>昆仑银行</w:t>
      </w:r>
    </w:p>
    <w:p w14:paraId="640DF57C" w14:textId="77777777" w:rsidR="003532F8" w:rsidRPr="002A2761" w:rsidRDefault="003532F8" w:rsidP="003532F8">
      <w:pPr>
        <w:rPr>
          <w:b/>
          <w:bCs/>
        </w:rPr>
      </w:pPr>
      <w:r w:rsidRPr="002A2761">
        <w:rPr>
          <w:rFonts w:hint="eastAsia"/>
          <w:b/>
          <w:bCs/>
        </w:rPr>
        <w:t>昆仑信托</w:t>
      </w:r>
    </w:p>
    <w:p w14:paraId="068F7669" w14:textId="77777777" w:rsidR="003532F8" w:rsidRPr="002A2761" w:rsidRDefault="003532F8" w:rsidP="003532F8">
      <w:pPr>
        <w:rPr>
          <w:b/>
          <w:bCs/>
        </w:rPr>
      </w:pPr>
      <w:r w:rsidRPr="002A2761">
        <w:rPr>
          <w:rFonts w:hint="eastAsia"/>
          <w:b/>
          <w:bCs/>
        </w:rPr>
        <w:t>昆仑金融租赁</w:t>
      </w:r>
    </w:p>
    <w:p w14:paraId="48BE3DE3" w14:textId="77777777" w:rsidR="003532F8" w:rsidRPr="002A2761" w:rsidRDefault="003532F8" w:rsidP="003532F8">
      <w:pPr>
        <w:rPr>
          <w:b/>
          <w:bCs/>
        </w:rPr>
      </w:pPr>
      <w:r w:rsidRPr="002A2761">
        <w:rPr>
          <w:rFonts w:hint="eastAsia"/>
          <w:b/>
          <w:bCs/>
        </w:rPr>
        <w:t>专属保险</w:t>
      </w:r>
    </w:p>
    <w:p w14:paraId="4558F998" w14:textId="77777777" w:rsidR="003532F8" w:rsidRPr="002A2761" w:rsidRDefault="003532F8" w:rsidP="003532F8">
      <w:pPr>
        <w:rPr>
          <w:b/>
          <w:bCs/>
        </w:rPr>
      </w:pPr>
      <w:r w:rsidRPr="002A2761">
        <w:rPr>
          <w:rFonts w:hint="eastAsia"/>
          <w:b/>
          <w:bCs/>
        </w:rPr>
        <w:t>中意人寿</w:t>
      </w:r>
    </w:p>
    <w:p w14:paraId="016C04AE" w14:textId="77777777" w:rsidR="003532F8" w:rsidRPr="002A2761" w:rsidRDefault="003532F8" w:rsidP="003532F8">
      <w:pPr>
        <w:rPr>
          <w:b/>
          <w:bCs/>
        </w:rPr>
      </w:pPr>
      <w:r w:rsidRPr="002A2761">
        <w:rPr>
          <w:rFonts w:hint="eastAsia"/>
          <w:b/>
          <w:bCs/>
        </w:rPr>
        <w:t>中意财险</w:t>
      </w:r>
    </w:p>
    <w:p w14:paraId="27FC2D20" w14:textId="77777777" w:rsidR="003532F8" w:rsidRPr="002A2761" w:rsidRDefault="003532F8" w:rsidP="003532F8">
      <w:pPr>
        <w:rPr>
          <w:b/>
          <w:bCs/>
        </w:rPr>
      </w:pPr>
      <w:r w:rsidRPr="002A2761">
        <w:rPr>
          <w:rFonts w:hint="eastAsia"/>
          <w:b/>
          <w:bCs/>
        </w:rPr>
        <w:t>昆仑保险经纪</w:t>
      </w:r>
    </w:p>
    <w:p w14:paraId="105BFB06" w14:textId="77777777" w:rsidR="003532F8" w:rsidRDefault="003532F8" w:rsidP="003532F8"/>
    <w:p w14:paraId="33B9BE5B" w14:textId="77777777" w:rsidR="003532F8" w:rsidRDefault="003532F8" w:rsidP="003532F8">
      <w:r>
        <w:rPr>
          <w:rFonts w:hint="eastAsia"/>
        </w:rPr>
        <w:t>产品</w:t>
      </w:r>
    </w:p>
    <w:p w14:paraId="77C8687B" w14:textId="77777777" w:rsidR="003532F8" w:rsidRDefault="003532F8" w:rsidP="003532F8">
      <w:r>
        <w:rPr>
          <w:rFonts w:hint="eastAsia"/>
        </w:rPr>
        <w:t>个人产品服务</w:t>
      </w:r>
    </w:p>
    <w:p w14:paraId="5E5D40D0" w14:textId="77777777" w:rsidR="003532F8" w:rsidRDefault="003532F8" w:rsidP="003532F8">
      <w:r>
        <w:tab/>
      </w:r>
      <w:r>
        <w:rPr>
          <w:rFonts w:hint="eastAsia"/>
        </w:rPr>
        <w:t>个人业务</w:t>
      </w:r>
    </w:p>
    <w:p w14:paraId="3A8C530A" w14:textId="77777777" w:rsidR="003532F8" w:rsidRDefault="003532F8" w:rsidP="003532F8">
      <w:r>
        <w:tab/>
      </w:r>
      <w:r>
        <w:rPr>
          <w:rFonts w:hint="eastAsia"/>
        </w:rPr>
        <w:t>理财产品</w:t>
      </w:r>
    </w:p>
    <w:p w14:paraId="345A7A8E" w14:textId="77777777" w:rsidR="003532F8" w:rsidRDefault="003532F8" w:rsidP="003532F8">
      <w:r>
        <w:tab/>
      </w:r>
      <w:r>
        <w:rPr>
          <w:rFonts w:hint="eastAsia"/>
        </w:rPr>
        <w:t>个人保险</w:t>
      </w:r>
    </w:p>
    <w:p w14:paraId="0E1C5DD9" w14:textId="77777777" w:rsidR="003532F8" w:rsidRDefault="003532F8" w:rsidP="003532F8">
      <w:r>
        <w:tab/>
      </w:r>
      <w:r>
        <w:rPr>
          <w:rFonts w:hint="eastAsia"/>
        </w:rPr>
        <w:t>个人产品</w:t>
      </w:r>
    </w:p>
    <w:p w14:paraId="71491383" w14:textId="77777777" w:rsidR="003532F8" w:rsidRDefault="003532F8" w:rsidP="003532F8">
      <w:r>
        <w:tab/>
      </w:r>
      <w:r>
        <w:rPr>
          <w:rFonts w:hint="eastAsia"/>
        </w:rPr>
        <w:t>个人定制化产品</w:t>
      </w:r>
    </w:p>
    <w:p w14:paraId="1B7E85F3" w14:textId="77777777" w:rsidR="003532F8" w:rsidRDefault="003532F8" w:rsidP="003532F8">
      <w:r>
        <w:rPr>
          <w:rFonts w:hint="eastAsia"/>
        </w:rPr>
        <w:t>对公产品服务</w:t>
      </w:r>
    </w:p>
    <w:p w14:paraId="5FE56A68" w14:textId="77777777" w:rsidR="003532F8" w:rsidRDefault="003532F8" w:rsidP="003532F8">
      <w:r>
        <w:tab/>
      </w:r>
      <w:r>
        <w:rPr>
          <w:rFonts w:hint="eastAsia"/>
        </w:rPr>
        <w:t>主营业务</w:t>
      </w:r>
    </w:p>
    <w:p w14:paraId="7F2FFB48" w14:textId="77777777" w:rsidR="003532F8" w:rsidRDefault="003532F8" w:rsidP="003532F8">
      <w:r>
        <w:tab/>
      </w:r>
      <w:r>
        <w:rPr>
          <w:rFonts w:hint="eastAsia"/>
        </w:rPr>
        <w:t>公司业务</w:t>
      </w:r>
    </w:p>
    <w:p w14:paraId="6EC801BF" w14:textId="77777777" w:rsidR="003532F8" w:rsidRDefault="003532F8" w:rsidP="003532F8">
      <w:r>
        <w:tab/>
      </w:r>
      <w:r>
        <w:rPr>
          <w:rFonts w:hint="eastAsia"/>
        </w:rPr>
        <w:t>理财产品</w:t>
      </w:r>
    </w:p>
    <w:p w14:paraId="09F801B0" w14:textId="77777777" w:rsidR="003532F8" w:rsidRDefault="003532F8" w:rsidP="003532F8">
      <w:r>
        <w:tab/>
      </w:r>
      <w:r>
        <w:rPr>
          <w:rFonts w:hint="eastAsia"/>
        </w:rPr>
        <w:t>产品服务</w:t>
      </w:r>
    </w:p>
    <w:p w14:paraId="0A6575D0" w14:textId="77777777" w:rsidR="003532F8" w:rsidRDefault="003532F8" w:rsidP="003532F8">
      <w:r>
        <w:tab/>
      </w:r>
      <w:r>
        <w:rPr>
          <w:rFonts w:hint="eastAsia"/>
        </w:rPr>
        <w:t>企业产品</w:t>
      </w:r>
    </w:p>
    <w:p w14:paraId="71655ADE" w14:textId="77777777" w:rsidR="003532F8" w:rsidRDefault="003532F8" w:rsidP="003532F8">
      <w:r>
        <w:tab/>
      </w:r>
      <w:r>
        <w:rPr>
          <w:rFonts w:hint="eastAsia"/>
        </w:rPr>
        <w:t>团体保险</w:t>
      </w:r>
    </w:p>
    <w:p w14:paraId="585BDA3A" w14:textId="77777777" w:rsidR="003532F8" w:rsidRDefault="003532F8" w:rsidP="003532F8">
      <w:r>
        <w:tab/>
      </w:r>
      <w:r>
        <w:rPr>
          <w:rFonts w:hint="eastAsia"/>
        </w:rPr>
        <w:t>机构定制化产品</w:t>
      </w:r>
    </w:p>
    <w:p w14:paraId="3A1D34BB" w14:textId="77777777" w:rsidR="003532F8" w:rsidRPr="003532F8" w:rsidRDefault="003532F8" w:rsidP="003532F8"/>
    <w:p w14:paraId="487627CE" w14:textId="77777777" w:rsidR="00690C41" w:rsidRPr="00D549A3" w:rsidRDefault="00690C41" w:rsidP="00690C41">
      <w:pPr>
        <w:pStyle w:val="3"/>
        <w:rPr>
          <w:sz w:val="24"/>
          <w:szCs w:val="24"/>
        </w:rPr>
      </w:pPr>
      <w:bookmarkStart w:id="15" w:name="_Toc94110903"/>
      <w:r w:rsidRPr="00D549A3">
        <w:rPr>
          <w:rFonts w:hint="eastAsia"/>
          <w:sz w:val="24"/>
          <w:szCs w:val="24"/>
        </w:rPr>
        <w:t xml:space="preserve">中航产融 </w:t>
      </w:r>
      <w:r w:rsidRPr="00D549A3">
        <w:rPr>
          <w:sz w:val="24"/>
          <w:szCs w:val="24"/>
        </w:rPr>
        <w:t xml:space="preserve">600705 </w:t>
      </w:r>
      <w:r w:rsidRPr="00D549A3">
        <w:rPr>
          <w:rFonts w:hint="eastAsia"/>
          <w:sz w:val="24"/>
          <w:szCs w:val="24"/>
        </w:rPr>
        <w:t xml:space="preserve">北京朝阳 </w:t>
      </w:r>
      <w:hyperlink r:id="rId97" w:history="1">
        <w:r w:rsidRPr="00D549A3">
          <w:rPr>
            <w:rStyle w:val="a7"/>
            <w:sz w:val="24"/>
            <w:szCs w:val="24"/>
          </w:rPr>
          <w:t>http://www.avicindustry-finance.com</w:t>
        </w:r>
      </w:hyperlink>
      <w:r w:rsidRPr="00D549A3">
        <w:rPr>
          <w:sz w:val="24"/>
          <w:szCs w:val="24"/>
        </w:rPr>
        <w:t xml:space="preserve"> </w:t>
      </w:r>
      <w:bookmarkEnd w:id="15"/>
    </w:p>
    <w:p w14:paraId="77E1DB5B" w14:textId="77777777" w:rsidR="00690C41" w:rsidRDefault="00690C41" w:rsidP="00690C4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457.43</w:t>
      </w:r>
      <w:r>
        <w:rPr>
          <w:rFonts w:ascii="Helvetica" w:hAnsi="Helvetica" w:cs="Helvetica"/>
          <w:b/>
          <w:bCs/>
          <w:color w:val="33353C"/>
          <w:sz w:val="20"/>
          <w:szCs w:val="20"/>
          <w:shd w:val="clear" w:color="auto" w:fill="FFFFFF"/>
        </w:rPr>
        <w:t>亿</w:t>
      </w:r>
    </w:p>
    <w:p w14:paraId="2EA923E0" w14:textId="77777777" w:rsidR="00690C41" w:rsidRDefault="00690C41" w:rsidP="00690C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29D21EEB" w14:textId="77777777" w:rsidR="00690C41" w:rsidRDefault="00690C41" w:rsidP="00690C41">
      <w:pPr>
        <w:rPr>
          <w:rFonts w:ascii="Helvetica" w:hAnsi="Helvetica" w:cs="Helvetica"/>
          <w:color w:val="33353C"/>
          <w:szCs w:val="21"/>
          <w:shd w:val="clear" w:color="auto" w:fill="FFFFFF"/>
        </w:rPr>
      </w:pPr>
    </w:p>
    <w:p w14:paraId="7CF8EF57"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502D1DE" w14:textId="77777777" w:rsidR="00690C41" w:rsidRPr="00A10C99" w:rsidRDefault="00690C41" w:rsidP="00690C41">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083A15D5"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37643A50" w14:textId="77777777" w:rsidR="00690C41" w:rsidRPr="00DE1523" w:rsidRDefault="00690C41" w:rsidP="00690C41">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1B1DCFCE"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沈飞民机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成飞民机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凯天电子</w:t>
      </w:r>
    </w:p>
    <w:p w14:paraId="61B9C2EA" w14:textId="77777777" w:rsidR="00690C41" w:rsidRPr="00DE1523" w:rsidRDefault="00690C41" w:rsidP="00690C41">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2E7763E0" w14:textId="77777777" w:rsidR="00690C41" w:rsidRDefault="00690C41"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4CD360F9" w14:textId="77777777" w:rsidR="003532F8" w:rsidRPr="00E72385" w:rsidRDefault="003532F8" w:rsidP="00645BA1">
      <w:pPr>
        <w:pStyle w:val="3"/>
        <w:ind w:firstLineChars="131" w:firstLine="419"/>
      </w:pPr>
      <w:bookmarkStart w:id="16" w:name="_Toc98667774"/>
      <w:r w:rsidRPr="00E72385">
        <w:rPr>
          <w:rFonts w:hint="eastAsia"/>
        </w:rPr>
        <w:lastRenderedPageBreak/>
        <w:t xml:space="preserve">国投资本 </w:t>
      </w:r>
      <w:r w:rsidRPr="00E72385">
        <w:t xml:space="preserve">600061 </w:t>
      </w:r>
      <w:r w:rsidRPr="00E72385">
        <w:rPr>
          <w:rFonts w:hint="eastAsia"/>
        </w:rPr>
        <w:t xml:space="preserve">北京西城 </w:t>
      </w:r>
      <w:hyperlink r:id="rId98" w:history="1">
        <w:r w:rsidRPr="00E72385">
          <w:rPr>
            <w:rStyle w:val="a7"/>
          </w:rPr>
          <w:t>http://www.sdiccapital.com</w:t>
        </w:r>
      </w:hyperlink>
      <w:bookmarkEnd w:id="16"/>
    </w:p>
    <w:p w14:paraId="643C1D07" w14:textId="77777777" w:rsidR="003532F8" w:rsidRPr="00740000" w:rsidRDefault="003532F8" w:rsidP="003532F8">
      <w:pPr>
        <w:spacing w:before="75" w:line="300" w:lineRule="atLeast"/>
        <w:rPr>
          <w:rFonts w:ascii="Helvetica" w:eastAsia="宋体" w:hAnsi="Helvetica" w:cs="Helvetica"/>
          <w:color w:val="33353C"/>
          <w:kern w:val="0"/>
          <w:sz w:val="20"/>
          <w:szCs w:val="20"/>
        </w:rPr>
      </w:pPr>
      <w:r w:rsidRPr="00740000">
        <w:rPr>
          <w:rFonts w:ascii="Helvetica" w:eastAsia="宋体" w:hAnsi="Helvetica" w:cs="Helvetica"/>
          <w:color w:val="33353C"/>
          <w:kern w:val="0"/>
          <w:sz w:val="20"/>
          <w:szCs w:val="20"/>
        </w:rPr>
        <w:t>总市值：</w:t>
      </w:r>
      <w:r w:rsidRPr="00740000">
        <w:rPr>
          <w:rFonts w:ascii="Helvetica" w:eastAsia="宋体" w:hAnsi="Helvetica" w:cs="Helvetica"/>
          <w:b/>
          <w:bCs/>
          <w:color w:val="33353C"/>
          <w:kern w:val="0"/>
          <w:sz w:val="20"/>
          <w:szCs w:val="20"/>
        </w:rPr>
        <w:t>443.35</w:t>
      </w:r>
      <w:r w:rsidRPr="00740000">
        <w:rPr>
          <w:rFonts w:ascii="Helvetica" w:eastAsia="宋体" w:hAnsi="Helvetica" w:cs="Helvetica"/>
          <w:b/>
          <w:bCs/>
          <w:color w:val="33353C"/>
          <w:kern w:val="0"/>
          <w:sz w:val="20"/>
          <w:szCs w:val="20"/>
        </w:rPr>
        <w:t>亿</w:t>
      </w:r>
    </w:p>
    <w:p w14:paraId="713276F2" w14:textId="77777777" w:rsidR="003532F8" w:rsidRDefault="003532F8" w:rsidP="003532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380A2736" w14:textId="77777777" w:rsidR="003532F8" w:rsidRDefault="003532F8" w:rsidP="003532F8">
      <w:pPr>
        <w:rPr>
          <w:rFonts w:ascii="Helvetica" w:hAnsi="Helvetica" w:cs="Helvetica"/>
          <w:color w:val="33353C"/>
          <w:szCs w:val="21"/>
          <w:shd w:val="clear" w:color="auto" w:fill="FFFFFF"/>
        </w:rPr>
      </w:pPr>
    </w:p>
    <w:p w14:paraId="788F21D9"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打造国内一流和最具竞争力的央企上市综合金融控股平台</w:t>
      </w:r>
    </w:p>
    <w:p w14:paraId="26127CDE" w14:textId="77777777" w:rsidR="003532F8" w:rsidRDefault="003532F8" w:rsidP="003532F8">
      <w:pPr>
        <w:rPr>
          <w:rFonts w:ascii="Helvetica" w:hAnsi="Helvetica" w:cs="Helvetica"/>
          <w:color w:val="33353C"/>
          <w:szCs w:val="21"/>
          <w:shd w:val="clear" w:color="auto" w:fill="FFFFFF"/>
        </w:rPr>
      </w:pPr>
    </w:p>
    <w:p w14:paraId="2E4D0E04"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5D1F8039"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1C870392"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02A0AAFF"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68CC9987"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0C2AC649"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国投泰康信托</w:t>
      </w:r>
    </w:p>
    <w:p w14:paraId="60059AC3"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国投瑞银</w:t>
      </w:r>
    </w:p>
    <w:p w14:paraId="520F062D"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256CD64C"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国投创丰</w:t>
      </w:r>
    </w:p>
    <w:p w14:paraId="5B65F54E"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7180870D"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6AC9F621" w14:textId="77777777" w:rsidR="003532F8" w:rsidRDefault="003532F8" w:rsidP="003532F8">
      <w:pPr>
        <w:rPr>
          <w:rFonts w:ascii="Helvetica" w:hAnsi="Helvetica" w:cs="Helvetica"/>
          <w:color w:val="33353C"/>
          <w:szCs w:val="21"/>
          <w:shd w:val="clear" w:color="auto" w:fill="FFFFFF"/>
        </w:rPr>
      </w:pPr>
    </w:p>
    <w:p w14:paraId="60F44C4B"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171FC046"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38200DE7" w14:textId="77777777" w:rsidR="003532F8" w:rsidRDefault="003532F8" w:rsidP="003532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32D8F685" w14:textId="054962D7" w:rsidR="00690C41" w:rsidRDefault="00690C41" w:rsidP="00690C41"/>
    <w:p w14:paraId="6B6193F7" w14:textId="19765DF9" w:rsidR="00645BA1" w:rsidRDefault="00645BA1" w:rsidP="00690C41"/>
    <w:p w14:paraId="6CFFDB04" w14:textId="35476A39" w:rsidR="00645BA1" w:rsidRPr="00645BA1" w:rsidRDefault="00645BA1" w:rsidP="00645BA1">
      <w:pPr>
        <w:pStyle w:val="3"/>
        <w:rPr>
          <w:sz w:val="28"/>
          <w:szCs w:val="28"/>
        </w:rPr>
      </w:pPr>
      <w:r w:rsidRPr="00645BA1">
        <w:rPr>
          <w:sz w:val="28"/>
          <w:szCs w:val="28"/>
        </w:rPr>
        <w:t>越秀资本</w:t>
      </w:r>
      <w:r w:rsidRPr="00645BA1">
        <w:rPr>
          <w:rFonts w:hint="eastAsia"/>
          <w:sz w:val="28"/>
          <w:szCs w:val="28"/>
        </w:rPr>
        <w:t xml:space="preserve"> </w:t>
      </w:r>
      <w:r w:rsidRPr="00645BA1">
        <w:rPr>
          <w:sz w:val="28"/>
          <w:szCs w:val="28"/>
        </w:rPr>
        <w:t>000987 广州天河</w:t>
      </w:r>
      <w:r w:rsidRPr="00645BA1">
        <w:rPr>
          <w:rFonts w:hint="eastAsia"/>
          <w:sz w:val="28"/>
          <w:szCs w:val="28"/>
        </w:rPr>
        <w:t xml:space="preserve"> </w:t>
      </w:r>
      <w:hyperlink r:id="rId99" w:history="1">
        <w:r w:rsidRPr="00645BA1">
          <w:rPr>
            <w:rStyle w:val="a7"/>
            <w:color w:val="auto"/>
            <w:sz w:val="28"/>
            <w:szCs w:val="28"/>
            <w:u w:val="none"/>
          </w:rPr>
          <w:t>http://www.yuexiu-finance.com</w:t>
        </w:r>
      </w:hyperlink>
    </w:p>
    <w:p w14:paraId="0FC2D9F6" w14:textId="1C865732" w:rsidR="00645BA1" w:rsidRDefault="00645BA1" w:rsidP="00690C4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337.15</w:t>
      </w:r>
      <w:r>
        <w:rPr>
          <w:rFonts w:ascii="Helvetica" w:hAnsi="Helvetica" w:cs="Helvetica"/>
          <w:b/>
          <w:bCs/>
          <w:color w:val="33353C"/>
          <w:sz w:val="20"/>
          <w:szCs w:val="20"/>
          <w:shd w:val="clear" w:color="auto" w:fill="FFFFFF"/>
        </w:rPr>
        <w:t>亿</w:t>
      </w:r>
    </w:p>
    <w:p w14:paraId="68CBD82D" w14:textId="036B9B73" w:rsidR="00645BA1" w:rsidRDefault="00645BA1" w:rsidP="00690C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广州越秀资本控股集团股份有限公司主营业务包括不良资产管理、融资租赁、私募基金管理和资本投资等业务。越秀金控是国内首个地方金控上市平台，</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年上半年维持中诚信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信用评级。</w:t>
      </w:r>
    </w:p>
    <w:p w14:paraId="52374525" w14:textId="2D648963" w:rsidR="00B535FA" w:rsidRDefault="00B535FA" w:rsidP="00690C41">
      <w:pPr>
        <w:rPr>
          <w:rFonts w:ascii="Helvetica" w:hAnsi="Helvetica" w:cs="Helvetica"/>
          <w:color w:val="33353C"/>
          <w:szCs w:val="21"/>
          <w:shd w:val="clear" w:color="auto" w:fill="FFFFFF"/>
        </w:rPr>
      </w:pPr>
    </w:p>
    <w:p w14:paraId="04F778DB" w14:textId="58C567B3" w:rsidR="00B535FA" w:rsidRDefault="00B535FA" w:rsidP="00690C41">
      <w:pPr>
        <w:rPr>
          <w:rFonts w:ascii="Helvetica" w:hAnsi="Helvetica" w:cs="Helvetica"/>
          <w:color w:val="33353C"/>
          <w:szCs w:val="21"/>
          <w:shd w:val="clear" w:color="auto" w:fill="FFFFFF"/>
        </w:rPr>
      </w:pPr>
      <w:r w:rsidRPr="00B535FA">
        <w:rPr>
          <w:rFonts w:ascii="Helvetica" w:hAnsi="Helvetica" w:cs="Helvetica" w:hint="eastAsia"/>
          <w:color w:val="33353C"/>
          <w:szCs w:val="21"/>
          <w:shd w:val="clear" w:color="auto" w:fill="FFFFFF"/>
        </w:rPr>
        <w:t>成为国内领先、受人尊敬的多元金融投资集团</w:t>
      </w:r>
    </w:p>
    <w:p w14:paraId="28282B59" w14:textId="5F1697A7" w:rsidR="00B535FA" w:rsidRDefault="00B535FA" w:rsidP="00690C41">
      <w:pPr>
        <w:rPr>
          <w:rFonts w:ascii="Helvetica" w:hAnsi="Helvetica" w:cs="Helvetica"/>
          <w:color w:val="33353C"/>
          <w:szCs w:val="21"/>
          <w:shd w:val="clear" w:color="auto" w:fill="FFFFFF"/>
        </w:rPr>
      </w:pPr>
    </w:p>
    <w:p w14:paraId="00C4D8E2" w14:textId="78F4ABD5"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业务产品</w:t>
      </w:r>
    </w:p>
    <w:p w14:paraId="4C8EB17F" w14:textId="2E310172"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不良资产收购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固定收益业务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企业并购重组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不良资产经营</w:t>
      </w:r>
    </w:p>
    <w:p w14:paraId="291138A0" w14:textId="7B528914" w:rsidR="00B535FA" w:rsidRDefault="00B535FA" w:rsidP="00690C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第三方资产管理</w:t>
      </w:r>
    </w:p>
    <w:p w14:paraId="603E8E75" w14:textId="226F4C07"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直接融资租赁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售后回租</w:t>
      </w:r>
    </w:p>
    <w:p w14:paraId="20B615A4" w14:textId="0C76D49C"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夹层投资业务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母基金投资业务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量化投资业务</w:t>
      </w:r>
    </w:p>
    <w:p w14:paraId="1CA79AFC" w14:textId="7F377A37"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期货期权经纪业务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资产管理业务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风险管理子公司业务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投资咨询业务</w:t>
      </w:r>
    </w:p>
    <w:p w14:paraId="21F07DAE" w14:textId="77777777" w:rsidR="00B535FA" w:rsidRDefault="00B535FA" w:rsidP="00690C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担保业务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企业融资担保业务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金融产品担保业务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个人融资担保业务</w:t>
      </w:r>
      <w:r>
        <w:rPr>
          <w:rFonts w:ascii="Helvetica" w:hAnsi="Helvetica" w:cs="Helvetica" w:hint="eastAsia"/>
          <w:color w:val="33353C"/>
          <w:szCs w:val="21"/>
          <w:shd w:val="clear" w:color="auto" w:fill="FFFFFF"/>
        </w:rPr>
        <w:t xml:space="preserve"> </w:t>
      </w:r>
    </w:p>
    <w:p w14:paraId="5D711452" w14:textId="304E05E1" w:rsidR="00B535FA" w:rsidRPr="00B535FA" w:rsidRDefault="00B535FA" w:rsidP="00B535FA">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非融资担保业务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再担保业务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其他产品业务</w:t>
      </w:r>
    </w:p>
    <w:p w14:paraId="16279C13" w14:textId="77777777" w:rsidR="0035716F" w:rsidRPr="00253514" w:rsidRDefault="0035716F" w:rsidP="0035716F">
      <w:pPr>
        <w:pStyle w:val="3"/>
      </w:pPr>
      <w:bookmarkStart w:id="17" w:name="_Toc94451453"/>
      <w:bookmarkStart w:id="18" w:name="_Toc98024317"/>
      <w:r w:rsidRPr="00253514">
        <w:rPr>
          <w:rFonts w:hint="eastAsia"/>
        </w:rPr>
        <w:t xml:space="preserve">国网英大 </w:t>
      </w:r>
      <w:r w:rsidRPr="00253514">
        <w:t xml:space="preserve">600517 </w:t>
      </w:r>
      <w:r w:rsidRPr="00253514">
        <w:rPr>
          <w:rFonts w:hint="eastAsia"/>
        </w:rPr>
        <w:t xml:space="preserve">上海浦东 </w:t>
      </w:r>
      <w:hyperlink r:id="rId100" w:history="1">
        <w:r w:rsidRPr="00253514">
          <w:rPr>
            <w:rStyle w:val="a7"/>
          </w:rPr>
          <w:t>http://www.gwydgf.com</w:t>
        </w:r>
      </w:hyperlink>
      <w:r w:rsidRPr="00253514">
        <w:t xml:space="preserve"> </w:t>
      </w:r>
      <w:bookmarkEnd w:id="17"/>
      <w:bookmarkEnd w:id="18"/>
    </w:p>
    <w:p w14:paraId="1173EDB0" w14:textId="77777777" w:rsidR="00DF71F9" w:rsidRDefault="00DF71F9"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294.50</w:t>
      </w:r>
      <w:r>
        <w:rPr>
          <w:rFonts w:ascii="Helvetica" w:hAnsi="Helvetica" w:cs="Helvetica"/>
          <w:b/>
          <w:bCs/>
          <w:color w:val="33353C"/>
          <w:sz w:val="20"/>
          <w:szCs w:val="20"/>
          <w:shd w:val="clear" w:color="auto" w:fill="FFFFFF"/>
        </w:rPr>
        <w:t>亿</w:t>
      </w:r>
    </w:p>
    <w:p w14:paraId="47A61DB3" w14:textId="6A246642"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国网英大股份有限公司主要从事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碳资产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4ACE441A" w14:textId="77777777" w:rsidR="0035716F" w:rsidRDefault="0035716F" w:rsidP="0035716F">
      <w:pPr>
        <w:rPr>
          <w:rFonts w:ascii="Helvetica" w:hAnsi="Helvetica" w:cs="Helvetica"/>
          <w:color w:val="33353C"/>
          <w:szCs w:val="21"/>
          <w:shd w:val="clear" w:color="auto" w:fill="FFFFFF"/>
        </w:rPr>
      </w:pPr>
    </w:p>
    <w:p w14:paraId="66177EB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65568"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信托业务</w:t>
      </w:r>
    </w:p>
    <w:p w14:paraId="26E73F77"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107A730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449C83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437748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521C7201" w14:textId="77777777" w:rsidR="0035716F" w:rsidRPr="00954809"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84E82A1"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66F63466"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0E452C10"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EB810B9"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碳资产业务</w:t>
      </w:r>
    </w:p>
    <w:p w14:paraId="46663172"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5983AAA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碳资产开发业务</w:t>
      </w:r>
    </w:p>
    <w:p w14:paraId="2B3659A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碳交易业务</w:t>
      </w:r>
    </w:p>
    <w:p w14:paraId="5F1B249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碳金融业务</w:t>
      </w:r>
    </w:p>
    <w:p w14:paraId="2F5811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低碳及碳市场相关课题研究</w:t>
      </w:r>
    </w:p>
    <w:p w14:paraId="6099730C"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79DF8E2A"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105DD64D" w14:textId="77777777" w:rsidR="0035716F" w:rsidRDefault="0035716F" w:rsidP="0035716F">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能运维服务、低碳节能解决方案，具备输变配电工程总包建设、新能源工程建设、高压试验检测及实验室工程建设能力。</w:t>
      </w:r>
    </w:p>
    <w:p w14:paraId="440DA494" w14:textId="77777777" w:rsidR="0035716F" w:rsidRPr="00D549A3" w:rsidRDefault="0035716F" w:rsidP="0035716F">
      <w:pPr>
        <w:rPr>
          <w:rFonts w:ascii="Arial" w:hAnsi="Arial" w:cs="Arial"/>
          <w:color w:val="444444"/>
          <w:shd w:val="clear" w:color="auto" w:fill="FAF8F2"/>
        </w:rPr>
      </w:pPr>
    </w:p>
    <w:p w14:paraId="5A6FAD83" w14:textId="77777777" w:rsidR="0035716F" w:rsidRPr="00D6471A" w:rsidRDefault="0035716F" w:rsidP="0035716F">
      <w:pPr>
        <w:pStyle w:val="3"/>
        <w:rPr>
          <w:sz w:val="28"/>
          <w:szCs w:val="28"/>
        </w:rPr>
      </w:pPr>
      <w:bookmarkStart w:id="19" w:name="_Toc95505149"/>
      <w:r w:rsidRPr="00D6471A">
        <w:rPr>
          <w:rFonts w:hint="eastAsia"/>
          <w:sz w:val="28"/>
          <w:szCs w:val="28"/>
        </w:rPr>
        <w:t xml:space="preserve">五矿资本 </w:t>
      </w:r>
      <w:r w:rsidRPr="00D6471A">
        <w:rPr>
          <w:sz w:val="28"/>
          <w:szCs w:val="28"/>
        </w:rPr>
        <w:t>600390 长沙岳麓</w:t>
      </w:r>
      <w:r w:rsidRPr="00D6471A">
        <w:rPr>
          <w:rFonts w:hint="eastAsia"/>
          <w:sz w:val="28"/>
          <w:szCs w:val="28"/>
        </w:rPr>
        <w:t xml:space="preserve"> </w:t>
      </w:r>
      <w:hyperlink r:id="rId101" w:history="1">
        <w:r w:rsidRPr="00D6471A">
          <w:rPr>
            <w:rStyle w:val="a7"/>
            <w:sz w:val="28"/>
            <w:szCs w:val="28"/>
          </w:rPr>
          <w:t>https://www.minfinance.com.cn</w:t>
        </w:r>
      </w:hyperlink>
      <w:bookmarkEnd w:id="19"/>
    </w:p>
    <w:p w14:paraId="09605C13" w14:textId="77777777" w:rsidR="0035716F" w:rsidRPr="00D6471A" w:rsidRDefault="0035716F" w:rsidP="0035716F">
      <w:pPr>
        <w:jc w:val="left"/>
        <w:rPr>
          <w:rFonts w:ascii="Helvetica" w:hAnsi="Helvetica" w:cs="Helvetica"/>
          <w:b/>
          <w:bCs/>
          <w:color w:val="33353C"/>
          <w:sz w:val="20"/>
          <w:szCs w:val="20"/>
          <w:shd w:val="clear" w:color="auto" w:fill="FFFFFF"/>
        </w:rPr>
      </w:pPr>
      <w:r w:rsidRPr="00D6471A">
        <w:rPr>
          <w:rFonts w:ascii="Helvetica" w:hAnsi="Helvetica" w:cs="Helvetica"/>
          <w:b/>
          <w:bCs/>
          <w:color w:val="33353C"/>
          <w:sz w:val="20"/>
          <w:szCs w:val="20"/>
          <w:shd w:val="clear" w:color="auto" w:fill="FFFFFF"/>
        </w:rPr>
        <w:t>总市值：</w:t>
      </w:r>
      <w:r w:rsidRPr="00D6471A">
        <w:rPr>
          <w:rFonts w:ascii="Helvetica" w:hAnsi="Helvetica" w:cs="Helvetica"/>
          <w:b/>
          <w:bCs/>
          <w:color w:val="33353C"/>
          <w:sz w:val="20"/>
          <w:szCs w:val="20"/>
          <w:shd w:val="clear" w:color="auto" w:fill="FFFFFF"/>
        </w:rPr>
        <w:t>236.60</w:t>
      </w:r>
      <w:r w:rsidRPr="00D6471A">
        <w:rPr>
          <w:rFonts w:ascii="Helvetica" w:hAnsi="Helvetica" w:cs="Helvetica"/>
          <w:b/>
          <w:bCs/>
          <w:color w:val="33353C"/>
          <w:sz w:val="20"/>
          <w:szCs w:val="20"/>
          <w:shd w:val="clear" w:color="auto" w:fill="FFFFFF"/>
        </w:rPr>
        <w:t>亿</w:t>
      </w:r>
    </w:p>
    <w:p w14:paraId="50B90471" w14:textId="77777777" w:rsidR="0035716F" w:rsidRDefault="0035716F" w:rsidP="0035716F">
      <w:pPr>
        <w:jc w:val="left"/>
      </w:pPr>
      <w:r>
        <w:t>五矿资本股份有限公司主营业务是电子基础材料和超硬材料。2017年1月公司完成重大资产重组，</w:t>
      </w:r>
      <w:r w:rsidRPr="00E2498E">
        <w:rPr>
          <w:b/>
          <w:bCs/>
        </w:rPr>
        <w:t>公司的业务范围涵盖金融业务，成为拥有证券、期货、信托、金融租赁、基金、商业银行、产业直投等业务的平台公司</w:t>
      </w:r>
      <w:r>
        <w:t>。公司主要产品或服务期货风险管理业务、期货经纪业务及资管业务、信托公司业务、证券公司业务、租赁公司业务。</w:t>
      </w:r>
    </w:p>
    <w:p w14:paraId="64EC3E16" w14:textId="77777777" w:rsidR="0035716F" w:rsidRDefault="0035716F" w:rsidP="0035716F">
      <w:pPr>
        <w:jc w:val="left"/>
      </w:pPr>
    </w:p>
    <w:p w14:paraId="5616C66E" w14:textId="77777777" w:rsidR="0035716F" w:rsidRDefault="0035716F" w:rsidP="0035716F">
      <w:pPr>
        <w:jc w:val="left"/>
      </w:pPr>
      <w:r>
        <w:rPr>
          <w:rFonts w:hint="eastAsia"/>
        </w:rPr>
        <w:lastRenderedPageBreak/>
        <w:t>业务</w:t>
      </w:r>
    </w:p>
    <w:p w14:paraId="42C74E24" w14:textId="77777777" w:rsidR="0035716F" w:rsidRDefault="0035716F" w:rsidP="0035716F">
      <w:pPr>
        <w:jc w:val="left"/>
      </w:pPr>
      <w:r>
        <w:rPr>
          <w:rFonts w:hint="eastAsia"/>
        </w:rPr>
        <w:t>信托业务</w:t>
      </w:r>
      <w:r>
        <w:tab/>
      </w:r>
      <w:r>
        <w:rPr>
          <w:rFonts w:hint="eastAsia"/>
        </w:rPr>
        <w:t>五矿国际信托有限公司</w:t>
      </w:r>
    </w:p>
    <w:p w14:paraId="730D8F4B" w14:textId="77777777" w:rsidR="0035716F" w:rsidRDefault="0035716F" w:rsidP="0035716F">
      <w:pPr>
        <w:jc w:val="left"/>
      </w:pPr>
      <w:r>
        <w:rPr>
          <w:rFonts w:hint="eastAsia"/>
        </w:rPr>
        <w:t>租赁业务</w:t>
      </w:r>
      <w:r>
        <w:tab/>
      </w:r>
      <w:r>
        <w:rPr>
          <w:rFonts w:hint="eastAsia"/>
        </w:rPr>
        <w:t>中国外贸金融租赁有限公司</w:t>
      </w:r>
    </w:p>
    <w:p w14:paraId="6A3F36BD" w14:textId="77777777" w:rsidR="0035716F" w:rsidRDefault="0035716F" w:rsidP="0035716F">
      <w:pPr>
        <w:jc w:val="left"/>
      </w:pPr>
      <w:r>
        <w:rPr>
          <w:rFonts w:hint="eastAsia"/>
        </w:rPr>
        <w:t>证券业务</w:t>
      </w:r>
      <w:r>
        <w:tab/>
      </w:r>
      <w:r>
        <w:rPr>
          <w:rFonts w:hint="eastAsia"/>
        </w:rPr>
        <w:t>五矿证券有限公司</w:t>
      </w:r>
    </w:p>
    <w:p w14:paraId="1623F2AA" w14:textId="77777777" w:rsidR="0035716F" w:rsidRDefault="0035716F" w:rsidP="0035716F">
      <w:pPr>
        <w:jc w:val="left"/>
      </w:pPr>
      <w:r>
        <w:rPr>
          <w:rFonts w:hint="eastAsia"/>
        </w:rPr>
        <w:t>期货业务</w:t>
      </w:r>
      <w:r>
        <w:tab/>
      </w:r>
      <w:r>
        <w:rPr>
          <w:rFonts w:hint="eastAsia"/>
        </w:rPr>
        <w:t>五矿经易期货有限公司</w:t>
      </w:r>
    </w:p>
    <w:p w14:paraId="7C211CDA" w14:textId="77777777" w:rsidR="0035716F" w:rsidRPr="00E2498E" w:rsidRDefault="0035716F" w:rsidP="0035716F">
      <w:pPr>
        <w:jc w:val="left"/>
      </w:pPr>
      <w:r>
        <w:rPr>
          <w:rFonts w:hint="eastAsia"/>
        </w:rPr>
        <w:t>银行业务</w:t>
      </w:r>
      <w:r>
        <w:tab/>
      </w:r>
      <w:r>
        <w:rPr>
          <w:rFonts w:hint="eastAsia"/>
        </w:rPr>
        <w:t>绵阳市商业银行股份有限公司</w:t>
      </w:r>
    </w:p>
    <w:p w14:paraId="1D5CC0C6" w14:textId="77777777" w:rsidR="0035716F" w:rsidRPr="00315266" w:rsidRDefault="0035716F" w:rsidP="0035716F">
      <w:pPr>
        <w:pStyle w:val="3"/>
        <w:rPr>
          <w:sz w:val="28"/>
          <w:szCs w:val="28"/>
        </w:rPr>
      </w:pPr>
      <w:bookmarkStart w:id="20" w:name="_Toc94625052"/>
      <w:bookmarkStart w:id="21" w:name="_Toc100057696"/>
      <w:r w:rsidRPr="00315266">
        <w:rPr>
          <w:rFonts w:hint="eastAsia"/>
          <w:sz w:val="28"/>
          <w:szCs w:val="28"/>
        </w:rPr>
        <w:t xml:space="preserve">中粮资本 </w:t>
      </w:r>
      <w:r w:rsidRPr="00315266">
        <w:rPr>
          <w:sz w:val="28"/>
          <w:szCs w:val="28"/>
        </w:rPr>
        <w:t xml:space="preserve">002423 </w:t>
      </w:r>
      <w:r w:rsidRPr="00315266">
        <w:rPr>
          <w:rFonts w:hint="eastAsia"/>
          <w:sz w:val="28"/>
          <w:szCs w:val="28"/>
        </w:rPr>
        <w:t xml:space="preserve">北京朝阳 </w:t>
      </w:r>
      <w:hyperlink r:id="rId102" w:history="1">
        <w:r w:rsidRPr="00315266">
          <w:rPr>
            <w:rStyle w:val="a7"/>
            <w:sz w:val="28"/>
            <w:szCs w:val="28"/>
          </w:rPr>
          <w:t>http://www.cofco-capital.com</w:t>
        </w:r>
      </w:hyperlink>
      <w:r w:rsidRPr="00315266">
        <w:rPr>
          <w:sz w:val="28"/>
          <w:szCs w:val="28"/>
        </w:rPr>
        <w:t xml:space="preserve"> </w:t>
      </w:r>
      <w:bookmarkEnd w:id="20"/>
      <w:bookmarkEnd w:id="21"/>
    </w:p>
    <w:p w14:paraId="02154A5C" w14:textId="05D24F17" w:rsidR="00490500" w:rsidRPr="00490500" w:rsidRDefault="00490500" w:rsidP="00490500">
      <w:pPr>
        <w:spacing w:before="75" w:line="300" w:lineRule="atLeast"/>
        <w:rPr>
          <w:rFonts w:ascii="Helvetica" w:eastAsia="宋体" w:hAnsi="Helvetica" w:cs="Helvetica"/>
          <w:color w:val="33353C"/>
          <w:kern w:val="0"/>
          <w:sz w:val="20"/>
          <w:szCs w:val="20"/>
        </w:rPr>
      </w:pPr>
      <w:r w:rsidRPr="00490500">
        <w:rPr>
          <w:rFonts w:ascii="Helvetica" w:eastAsia="宋体" w:hAnsi="Helvetica" w:cs="Helvetica"/>
          <w:color w:val="33353C"/>
          <w:kern w:val="0"/>
          <w:sz w:val="20"/>
          <w:szCs w:val="20"/>
        </w:rPr>
        <w:t>总市值：</w:t>
      </w:r>
      <w:r w:rsidRPr="00490500">
        <w:rPr>
          <w:rFonts w:ascii="Helvetica" w:eastAsia="宋体" w:hAnsi="Helvetica" w:cs="Helvetica"/>
          <w:b/>
          <w:bCs/>
          <w:color w:val="33353C"/>
          <w:kern w:val="0"/>
          <w:sz w:val="20"/>
          <w:szCs w:val="20"/>
        </w:rPr>
        <w:t>175.34</w:t>
      </w:r>
      <w:r w:rsidRPr="00490500">
        <w:rPr>
          <w:rFonts w:ascii="Helvetica" w:eastAsia="宋体" w:hAnsi="Helvetica" w:cs="Helvetica"/>
          <w:b/>
          <w:bCs/>
          <w:color w:val="33353C"/>
          <w:kern w:val="0"/>
          <w:sz w:val="20"/>
          <w:szCs w:val="20"/>
        </w:rPr>
        <w:t>亿</w:t>
      </w:r>
    </w:p>
    <w:p w14:paraId="0ACBEEDB" w14:textId="77777777" w:rsidR="0035716F" w:rsidRDefault="0035716F" w:rsidP="0035716F">
      <w:r>
        <w:t>中粮资本控股股份有限公司的</w:t>
      </w:r>
      <w:r w:rsidRPr="00A95422">
        <w:rPr>
          <w:b/>
          <w:bCs/>
        </w:rPr>
        <w:t>主营业务为金融业务</w:t>
      </w:r>
      <w:r>
        <w:t>。公司的主要产品为保险业务产品及相关服务、信托业务产品及相关服务、期货业务产品及相关服务、基金管理业务产品及相关服务、金融科技业务产品及相关服务、其他业务产品及相关服务。</w:t>
      </w:r>
    </w:p>
    <w:p w14:paraId="4C96ED3F" w14:textId="77777777" w:rsidR="0035716F" w:rsidRDefault="0035716F" w:rsidP="0035716F"/>
    <w:p w14:paraId="551871BD" w14:textId="77777777" w:rsidR="0035716F" w:rsidRDefault="0035716F" w:rsidP="0035716F">
      <w:r>
        <w:rPr>
          <w:rFonts w:hint="eastAsia"/>
        </w:rPr>
        <w:t>立足中粮产业链，成为以服务民生为特色的综合金融平台</w:t>
      </w:r>
    </w:p>
    <w:p w14:paraId="25D0300F" w14:textId="77777777" w:rsidR="0035716F" w:rsidRDefault="0035716F" w:rsidP="0035716F"/>
    <w:p w14:paraId="3ED08578" w14:textId="77777777" w:rsidR="0035716F" w:rsidRDefault="0035716F" w:rsidP="0035716F">
      <w:r>
        <w:rPr>
          <w:rFonts w:hint="eastAsia"/>
        </w:rPr>
        <w:t>业务</w:t>
      </w:r>
    </w:p>
    <w:p w14:paraId="609D1426" w14:textId="77777777" w:rsidR="0035716F" w:rsidRDefault="0035716F" w:rsidP="0035716F">
      <w:r>
        <w:rPr>
          <w:rFonts w:hint="eastAsia"/>
        </w:rPr>
        <w:t>寿险业务</w:t>
      </w:r>
      <w:r>
        <w:tab/>
      </w:r>
      <w:r>
        <w:rPr>
          <w:rFonts w:hint="eastAsia"/>
        </w:rPr>
        <w:t>中英人寿</w:t>
      </w:r>
    </w:p>
    <w:p w14:paraId="051AE18E" w14:textId="77777777" w:rsidR="0035716F" w:rsidRDefault="0035716F" w:rsidP="0035716F">
      <w:r>
        <w:rPr>
          <w:rFonts w:hint="eastAsia"/>
        </w:rPr>
        <w:t>信托业务</w:t>
      </w:r>
      <w:r>
        <w:tab/>
      </w:r>
      <w:r>
        <w:rPr>
          <w:rFonts w:hint="eastAsia"/>
        </w:rPr>
        <w:t>中粮信托</w:t>
      </w:r>
    </w:p>
    <w:p w14:paraId="734BBFB4" w14:textId="77777777" w:rsidR="0035716F" w:rsidRDefault="0035716F" w:rsidP="0035716F">
      <w:r>
        <w:rPr>
          <w:rFonts w:hint="eastAsia"/>
        </w:rPr>
        <w:t>期货业务</w:t>
      </w:r>
      <w:r>
        <w:tab/>
      </w:r>
      <w:r>
        <w:rPr>
          <w:rFonts w:hint="eastAsia"/>
        </w:rPr>
        <w:t>中粮期货</w:t>
      </w:r>
    </w:p>
    <w:p w14:paraId="3C06424B" w14:textId="77777777" w:rsidR="0035716F" w:rsidRDefault="0035716F" w:rsidP="0035716F">
      <w:r>
        <w:rPr>
          <w:rFonts w:hint="eastAsia"/>
        </w:rPr>
        <w:t>保险经纪</w:t>
      </w:r>
      <w:r>
        <w:tab/>
      </w:r>
      <w:r>
        <w:rPr>
          <w:rFonts w:hint="eastAsia"/>
        </w:rPr>
        <w:t>中怡保险经纪</w:t>
      </w:r>
    </w:p>
    <w:p w14:paraId="572A1248" w14:textId="77777777" w:rsidR="0035716F" w:rsidRDefault="0035716F" w:rsidP="0035716F">
      <w:r>
        <w:rPr>
          <w:rFonts w:hint="eastAsia"/>
        </w:rPr>
        <w:t>金融科技</w:t>
      </w:r>
      <w:r>
        <w:tab/>
      </w:r>
      <w:r>
        <w:rPr>
          <w:rFonts w:hint="eastAsia"/>
        </w:rPr>
        <w:t>中粮金科</w:t>
      </w:r>
    </w:p>
    <w:p w14:paraId="040C4899" w14:textId="77777777" w:rsidR="0035716F" w:rsidRDefault="0035716F" w:rsidP="0035716F">
      <w:r>
        <w:rPr>
          <w:rFonts w:hint="eastAsia"/>
        </w:rPr>
        <w:t>产业基金</w:t>
      </w:r>
      <w:r>
        <w:tab/>
      </w:r>
      <w:r>
        <w:rPr>
          <w:rFonts w:hint="eastAsia"/>
        </w:rPr>
        <w:t>中粮产业基金</w:t>
      </w:r>
    </w:p>
    <w:p w14:paraId="6649D365" w14:textId="77777777" w:rsidR="0035716F" w:rsidRDefault="0035716F" w:rsidP="0035716F">
      <w:r>
        <w:rPr>
          <w:rFonts w:hint="eastAsia"/>
        </w:rPr>
        <w:t>跨境金融</w:t>
      </w:r>
      <w:r>
        <w:tab/>
      </w:r>
      <w:r>
        <w:rPr>
          <w:rFonts w:hint="eastAsia"/>
        </w:rPr>
        <w:t>中粮资本(香港</w:t>
      </w:r>
      <w:r>
        <w:t>)</w:t>
      </w:r>
      <w:r>
        <w:tab/>
      </w:r>
      <w:r>
        <w:rPr>
          <w:rFonts w:hint="eastAsia"/>
        </w:rPr>
        <w:t>深圳明诚金融</w:t>
      </w:r>
    </w:p>
    <w:p w14:paraId="393FC446" w14:textId="77777777" w:rsidR="0035716F" w:rsidRDefault="0035716F" w:rsidP="0035716F">
      <w:r>
        <w:rPr>
          <w:rFonts w:hint="eastAsia"/>
        </w:rPr>
        <w:t>银行业务</w:t>
      </w:r>
      <w:r>
        <w:tab/>
      </w:r>
      <w:r>
        <w:rPr>
          <w:rFonts w:hint="eastAsia"/>
        </w:rPr>
        <w:t>龙江银行</w:t>
      </w:r>
    </w:p>
    <w:p w14:paraId="5E599190" w14:textId="77777777" w:rsidR="0035716F" w:rsidRPr="007F55A0" w:rsidRDefault="0035716F" w:rsidP="0035716F"/>
    <w:p w14:paraId="2D321CE0" w14:textId="77777777" w:rsidR="0035716F" w:rsidRPr="00B632DB" w:rsidRDefault="0035716F" w:rsidP="0035716F">
      <w:pPr>
        <w:pStyle w:val="3"/>
      </w:pPr>
      <w:bookmarkStart w:id="22" w:name="_Toc120621573"/>
      <w:r w:rsidRPr="00B632DB">
        <w:t>浙江东方</w:t>
      </w:r>
      <w:r w:rsidRPr="00B632DB">
        <w:rPr>
          <w:rFonts w:hint="eastAsia"/>
        </w:rPr>
        <w:t xml:space="preserve"> </w:t>
      </w:r>
      <w:r w:rsidRPr="00B632DB">
        <w:t>600120 杭州上城</w:t>
      </w:r>
      <w:r w:rsidRPr="00B632DB">
        <w:rPr>
          <w:rFonts w:hint="eastAsia"/>
        </w:rPr>
        <w:t xml:space="preserve"> </w:t>
      </w:r>
      <w:hyperlink r:id="rId103" w:history="1">
        <w:r w:rsidRPr="00B632DB">
          <w:rPr>
            <w:rStyle w:val="a7"/>
          </w:rPr>
          <w:t>http://www.zjorient.com</w:t>
        </w:r>
        <w:bookmarkEnd w:id="22"/>
      </w:hyperlink>
    </w:p>
    <w:p w14:paraId="768A95DD" w14:textId="77777777" w:rsidR="0035716F" w:rsidRPr="00B632DB" w:rsidRDefault="0035716F" w:rsidP="0035716F">
      <w:pPr>
        <w:rPr>
          <w:rFonts w:ascii="Helvetica" w:hAnsi="Helvetica" w:cs="Helvetica"/>
          <w:b/>
          <w:bCs/>
          <w:color w:val="33353C"/>
          <w:sz w:val="20"/>
          <w:szCs w:val="20"/>
          <w:shd w:val="clear" w:color="auto" w:fill="FFFFFF"/>
        </w:rPr>
      </w:pPr>
      <w:r w:rsidRPr="00B632DB">
        <w:rPr>
          <w:rFonts w:ascii="Helvetica" w:hAnsi="Helvetica" w:cs="Helvetica"/>
          <w:b/>
          <w:bCs/>
          <w:color w:val="33353C"/>
          <w:sz w:val="20"/>
          <w:szCs w:val="20"/>
          <w:shd w:val="clear" w:color="auto" w:fill="FFFFFF"/>
        </w:rPr>
        <w:t>总市值：</w:t>
      </w:r>
      <w:r w:rsidRPr="00B632DB">
        <w:rPr>
          <w:rFonts w:ascii="Helvetica" w:hAnsi="Helvetica" w:cs="Helvetica"/>
          <w:b/>
          <w:bCs/>
          <w:color w:val="33353C"/>
          <w:sz w:val="20"/>
          <w:szCs w:val="20"/>
          <w:shd w:val="clear" w:color="auto" w:fill="FFFFFF"/>
        </w:rPr>
        <w:t>125.00</w:t>
      </w:r>
      <w:r w:rsidRPr="00B632DB">
        <w:rPr>
          <w:rFonts w:ascii="Helvetica" w:hAnsi="Helvetica" w:cs="Helvetica"/>
          <w:b/>
          <w:bCs/>
          <w:color w:val="33353C"/>
          <w:sz w:val="20"/>
          <w:szCs w:val="20"/>
          <w:shd w:val="clear" w:color="auto" w:fill="FFFFFF"/>
        </w:rPr>
        <w:t>亿</w:t>
      </w:r>
    </w:p>
    <w:p w14:paraId="3DA42CF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浙江东方金融控股集团股份有限公司是一家主要经营经营各项金融业务和商贸业务的公司。公司主要产品或提供的劳务是信托、期货、人身险、基金管理、直接投资、融资租赁、财富管理、商贸业务。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中国最具成长性期货公司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E5E7006" w14:textId="77777777" w:rsidR="0035716F" w:rsidRDefault="0035716F" w:rsidP="0035716F">
      <w:pPr>
        <w:rPr>
          <w:rFonts w:ascii="Helvetica" w:hAnsi="Helvetica" w:cs="Helvetica"/>
          <w:color w:val="33353C"/>
          <w:szCs w:val="21"/>
          <w:shd w:val="clear" w:color="auto" w:fill="FFFFFF"/>
        </w:rPr>
      </w:pPr>
    </w:p>
    <w:p w14:paraId="67FC8406" w14:textId="77777777" w:rsidR="0035716F" w:rsidRDefault="0035716F" w:rsidP="0035716F">
      <w:pPr>
        <w:rPr>
          <w:rFonts w:ascii="Helvetica" w:hAnsi="Helvetica" w:cs="Helvetica"/>
          <w:color w:val="33353C"/>
          <w:szCs w:val="21"/>
          <w:shd w:val="clear" w:color="auto" w:fill="FFFFFF"/>
        </w:rPr>
      </w:pPr>
      <w:r w:rsidRPr="00F7389D">
        <w:rPr>
          <w:rFonts w:ascii="Helvetica" w:hAnsi="Helvetica" w:cs="Helvetica" w:hint="eastAsia"/>
          <w:color w:val="33353C"/>
          <w:szCs w:val="21"/>
          <w:shd w:val="clear" w:color="auto" w:fill="FFFFFF"/>
        </w:rPr>
        <w:t>致力于打造以“大资管”为核心，具有综合金融聚合力、投资管理创新力的一流国有上市金控集团。</w:t>
      </w:r>
    </w:p>
    <w:p w14:paraId="5D61BEF5" w14:textId="77777777" w:rsidR="0035716F" w:rsidRDefault="0035716F" w:rsidP="0035716F">
      <w:pPr>
        <w:rPr>
          <w:rFonts w:ascii="Helvetica" w:hAnsi="Helvetica" w:cs="Helvetica"/>
          <w:color w:val="33353C"/>
          <w:szCs w:val="21"/>
          <w:shd w:val="clear" w:color="auto" w:fill="FFFFFF"/>
        </w:rPr>
      </w:pPr>
    </w:p>
    <w:p w14:paraId="09E7A2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业务版图</w:t>
      </w:r>
    </w:p>
    <w:p w14:paraId="1655F9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持牌金融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浙金信托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大地期货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中韩人寿</w:t>
      </w:r>
      <w:r>
        <w:rPr>
          <w:rFonts w:ascii="Helvetica" w:hAnsi="Helvetica" w:cs="Helvetica" w:hint="eastAsia"/>
          <w:color w:val="33353C"/>
          <w:szCs w:val="21"/>
          <w:shd w:val="clear" w:color="auto" w:fill="FFFFFF"/>
        </w:rPr>
        <w:t xml:space="preserve"> </w:t>
      </w:r>
    </w:p>
    <w:p w14:paraId="7B5E65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国金租赁</w:t>
      </w:r>
      <w:r>
        <w:rPr>
          <w:rFonts w:ascii="Helvetica" w:hAnsi="Helvetica" w:cs="Helvetica" w:hint="eastAsia"/>
          <w:color w:val="33353C"/>
          <w:szCs w:val="21"/>
          <w:shd w:val="clear" w:color="auto" w:fill="FFFFFF"/>
        </w:rPr>
        <w:t xml:space="preserve"> </w:t>
      </w:r>
    </w:p>
    <w:p w14:paraId="6F611D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东方产融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东方嘉富</w:t>
      </w:r>
    </w:p>
    <w:p w14:paraId="7BBB720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般若财富</w:t>
      </w:r>
      <w:r>
        <w:rPr>
          <w:rFonts w:ascii="Helvetica" w:hAnsi="Helvetica" w:cs="Helvetica" w:hint="eastAsia"/>
          <w:color w:val="33353C"/>
          <w:szCs w:val="21"/>
          <w:shd w:val="clear" w:color="auto" w:fill="FFFFFF"/>
        </w:rPr>
        <w:t xml:space="preserve"> </w:t>
      </w:r>
    </w:p>
    <w:p w14:paraId="6113233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商贸流通</w:t>
      </w:r>
      <w:r>
        <w:rPr>
          <w:rFonts w:ascii="Helvetica" w:hAnsi="Helvetica" w:cs="Helvetica"/>
          <w:color w:val="33353C"/>
          <w:szCs w:val="21"/>
          <w:shd w:val="clear" w:color="auto" w:fill="FFFFFF"/>
        </w:rPr>
        <w:tab/>
      </w:r>
    </w:p>
    <w:p w14:paraId="363B656D" w14:textId="77777777" w:rsidR="0035716F" w:rsidRPr="00BE02E8" w:rsidRDefault="0035716F" w:rsidP="0035716F">
      <w:pPr>
        <w:pStyle w:val="3"/>
      </w:pPr>
      <w:bookmarkStart w:id="23" w:name="_Toc100057698"/>
      <w:r w:rsidRPr="00BE02E8">
        <w:rPr>
          <w:rFonts w:hint="eastAsia"/>
        </w:rPr>
        <w:lastRenderedPageBreak/>
        <w:t>爱建集团6</w:t>
      </w:r>
      <w:r w:rsidRPr="00BE02E8">
        <w:t xml:space="preserve">00643 </w:t>
      </w:r>
      <w:r w:rsidRPr="00BE02E8">
        <w:rPr>
          <w:rFonts w:hint="eastAsia"/>
        </w:rPr>
        <w:t xml:space="preserve">上海徐汇 </w:t>
      </w:r>
      <w:hyperlink r:id="rId104" w:history="1">
        <w:r w:rsidRPr="00BE02E8">
          <w:rPr>
            <w:rStyle w:val="a7"/>
          </w:rPr>
          <w:t>http://www.aj.com.cn</w:t>
        </w:r>
      </w:hyperlink>
      <w:r w:rsidRPr="00BE02E8">
        <w:t xml:space="preserve"> </w:t>
      </w:r>
      <w:bookmarkEnd w:id="23"/>
    </w:p>
    <w:p w14:paraId="1FAEDC05" w14:textId="77777777" w:rsidR="0035716F" w:rsidRPr="00BE02E8" w:rsidRDefault="0035716F" w:rsidP="0035716F">
      <w:pPr>
        <w:spacing w:before="75" w:line="300" w:lineRule="atLeast"/>
        <w:rPr>
          <w:rFonts w:ascii="Helvetica" w:eastAsia="宋体" w:hAnsi="Helvetica" w:cs="Helvetica"/>
          <w:color w:val="33353C"/>
          <w:kern w:val="0"/>
          <w:sz w:val="20"/>
          <w:szCs w:val="20"/>
        </w:rPr>
      </w:pPr>
      <w:r w:rsidRPr="00BE02E8">
        <w:rPr>
          <w:rFonts w:ascii="Helvetica" w:eastAsia="宋体" w:hAnsi="Helvetica" w:cs="Helvetica"/>
          <w:color w:val="33353C"/>
          <w:kern w:val="0"/>
          <w:sz w:val="20"/>
          <w:szCs w:val="20"/>
        </w:rPr>
        <w:t>总市值：</w:t>
      </w:r>
      <w:r w:rsidRPr="00BE02E8">
        <w:rPr>
          <w:rFonts w:ascii="Helvetica" w:eastAsia="宋体" w:hAnsi="Helvetica" w:cs="Helvetica"/>
          <w:b/>
          <w:bCs/>
          <w:color w:val="33353C"/>
          <w:kern w:val="0"/>
          <w:sz w:val="20"/>
          <w:szCs w:val="20"/>
        </w:rPr>
        <w:t>91.64</w:t>
      </w:r>
      <w:r w:rsidRPr="00BE02E8">
        <w:rPr>
          <w:rFonts w:ascii="Helvetica" w:eastAsia="宋体" w:hAnsi="Helvetica" w:cs="Helvetica"/>
          <w:b/>
          <w:bCs/>
          <w:color w:val="33353C"/>
          <w:kern w:val="0"/>
          <w:sz w:val="20"/>
          <w:szCs w:val="20"/>
        </w:rPr>
        <w:t>亿</w:t>
      </w:r>
    </w:p>
    <w:p w14:paraId="123B61F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建集团股份有限公司致力于成为一家以金融业为主体、专注于提供财富管理和资产管理综合服务的成长性上市公司。主要业务包括信托、融资租赁、资产管理与财富管理、私募股权投资等。主营产品包括信托业务、固有业务、经营性租赁、融资性售后回租、不动产投资与资产管理、实业资产管理、基金销售、股权直投模式、私募基金模式。</w:t>
      </w:r>
    </w:p>
    <w:p w14:paraId="0B2B0D44" w14:textId="77777777" w:rsidR="0035716F" w:rsidRDefault="0035716F" w:rsidP="0035716F">
      <w:pPr>
        <w:rPr>
          <w:rFonts w:ascii="Helvetica" w:hAnsi="Helvetica" w:cs="Helvetica"/>
          <w:color w:val="33353C"/>
          <w:szCs w:val="21"/>
          <w:shd w:val="clear" w:color="auto" w:fill="FFFFFF"/>
        </w:rPr>
      </w:pPr>
    </w:p>
    <w:p w14:paraId="0DA8A1D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爱建信托</w:t>
      </w:r>
    </w:p>
    <w:p w14:paraId="1954F75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爱建租赁</w:t>
      </w:r>
    </w:p>
    <w:p w14:paraId="6BA2913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华瑞租赁</w:t>
      </w:r>
    </w:p>
    <w:p w14:paraId="56A9AA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爱建保理</w:t>
      </w:r>
    </w:p>
    <w:p w14:paraId="45EE4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爱建香港</w:t>
      </w:r>
    </w:p>
    <w:p w14:paraId="61F1348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爱建资产</w:t>
      </w:r>
    </w:p>
    <w:p w14:paraId="7D791F1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爱建产业</w:t>
      </w:r>
    </w:p>
    <w:p w14:paraId="2AAAC5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爱建资本</w:t>
      </w:r>
    </w:p>
    <w:p w14:paraId="7473C48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爱建基金销售</w:t>
      </w:r>
    </w:p>
    <w:p w14:paraId="18486F6E" w14:textId="77777777" w:rsidR="0035716F" w:rsidRDefault="0035716F" w:rsidP="0035716F">
      <w:pPr>
        <w:rPr>
          <w:rFonts w:ascii="Helvetica" w:hAnsi="Helvetica" w:cs="Helvetica"/>
          <w:color w:val="33353C"/>
          <w:szCs w:val="21"/>
          <w:shd w:val="clear" w:color="auto" w:fill="FFFFFF"/>
        </w:rPr>
      </w:pPr>
    </w:p>
    <w:p w14:paraId="2DE77B8B" w14:textId="77777777" w:rsidR="0035716F" w:rsidRPr="00E53E79" w:rsidRDefault="0035716F" w:rsidP="0035716F">
      <w:pPr>
        <w:pStyle w:val="3"/>
      </w:pPr>
      <w:r w:rsidRPr="00E53E79">
        <w:rPr>
          <w:rFonts w:hint="eastAsia"/>
        </w:rPr>
        <w:t xml:space="preserve">香溢融通 </w:t>
      </w:r>
      <w:r w:rsidRPr="00E53E79">
        <w:t>600830 宁波海曙</w:t>
      </w:r>
      <w:r w:rsidRPr="00E53E79">
        <w:rPr>
          <w:rFonts w:hint="eastAsia"/>
        </w:rPr>
        <w:t xml:space="preserve"> </w:t>
      </w:r>
      <w:hyperlink r:id="rId105" w:history="1">
        <w:r w:rsidRPr="00E53E79">
          <w:rPr>
            <w:rStyle w:val="a7"/>
          </w:rPr>
          <w:t>http://www.sunnyloantop.cn</w:t>
        </w:r>
      </w:hyperlink>
    </w:p>
    <w:p w14:paraId="247B6042"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26.85</w:t>
      </w:r>
      <w:r>
        <w:rPr>
          <w:rFonts w:ascii="Helvetica" w:hAnsi="Helvetica" w:cs="Helvetica"/>
          <w:b/>
          <w:bCs/>
          <w:color w:val="33353C"/>
          <w:sz w:val="20"/>
          <w:szCs w:val="20"/>
          <w:shd w:val="clear" w:color="auto" w:fill="FFFFFF"/>
        </w:rPr>
        <w:t>亿</w:t>
      </w:r>
    </w:p>
    <w:p w14:paraId="2C2898DF" w14:textId="77777777" w:rsidR="0035716F" w:rsidRPr="002B1ECC"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香溢融通控股集团股份有限公司从事的主要业务有：典当、担保、融资租赁、类金融投资业务。公司下属典当公司主要承接房产典当、股票典当、存货质押典当等业务，从事的担保主要有融资类担保、商业履约类担保，香溢租赁目前主要经营设备租赁、基础设施租赁、船舶租赁等，从事的财富管理业务类型以股权投资和定向增发投资为主。公司通过不懈努力，深耕客户资源，占领一定的市场份额，形成了区域知名度和品牌优势。</w:t>
      </w:r>
    </w:p>
    <w:p w14:paraId="2C7D7522" w14:textId="77777777" w:rsidR="0035716F" w:rsidRDefault="0035716F" w:rsidP="0035716F">
      <w:pPr>
        <w:jc w:val="left"/>
        <w:rPr>
          <w:rFonts w:ascii="Helvetica" w:hAnsi="Helvetica" w:cs="Helvetica"/>
          <w:color w:val="33353C"/>
          <w:szCs w:val="21"/>
          <w:shd w:val="clear" w:color="auto" w:fill="FFFFFF"/>
        </w:rPr>
      </w:pPr>
    </w:p>
    <w:p w14:paraId="640376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立足浙江，服务全国，持续搭建创新共赢平台</w:t>
      </w:r>
    </w:p>
    <w:p w14:paraId="73D9EB4C" w14:textId="77777777" w:rsidR="0035716F" w:rsidRDefault="0035716F" w:rsidP="0035716F">
      <w:pPr>
        <w:jc w:val="left"/>
        <w:rPr>
          <w:rFonts w:ascii="Helvetica" w:hAnsi="Helvetica" w:cs="Helvetica"/>
          <w:color w:val="33353C"/>
          <w:szCs w:val="21"/>
          <w:shd w:val="clear" w:color="auto" w:fill="FFFFFF"/>
        </w:rPr>
      </w:pPr>
    </w:p>
    <w:p w14:paraId="0A24B6F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8C4B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典当业务</w:t>
      </w:r>
    </w:p>
    <w:p w14:paraId="4A42975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担保业务</w:t>
      </w:r>
    </w:p>
    <w:p w14:paraId="77B4738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融资租赁业务</w:t>
      </w:r>
    </w:p>
    <w:p w14:paraId="60C06E69" w14:textId="2AD324AF"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财富管理业务</w:t>
      </w:r>
    </w:p>
    <w:p w14:paraId="217EEA90" w14:textId="77777777" w:rsidR="00D60331" w:rsidRPr="00D60331" w:rsidRDefault="00D60331" w:rsidP="00D60331">
      <w:pPr>
        <w:pStyle w:val="3"/>
      </w:pPr>
      <w:bookmarkStart w:id="24" w:name="_Toc100057697"/>
      <w:r w:rsidRPr="00D60331">
        <w:rPr>
          <w:rFonts w:hint="eastAsia"/>
        </w:rPr>
        <w:t xml:space="preserve">山东国信 </w:t>
      </w:r>
      <w:r w:rsidRPr="00D60331">
        <w:t xml:space="preserve">HK:01697 </w:t>
      </w:r>
      <w:hyperlink r:id="rId106" w:history="1">
        <w:r w:rsidRPr="00D60331">
          <w:rPr>
            <w:rStyle w:val="a7"/>
            <w:color w:val="auto"/>
            <w:u w:val="none"/>
          </w:rPr>
          <w:t>https://www.sitic.com.cn/</w:t>
        </w:r>
        <w:bookmarkEnd w:id="24"/>
      </w:hyperlink>
      <w:r w:rsidRPr="00D60331">
        <w:t xml:space="preserve"> </w:t>
      </w:r>
    </w:p>
    <w:p w14:paraId="44BAC003"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18.17</w:t>
      </w:r>
      <w:r>
        <w:rPr>
          <w:rFonts w:ascii="Helvetica" w:hAnsi="Helvetica" w:cs="Helvetica"/>
          <w:b/>
          <w:bCs/>
          <w:color w:val="33353C"/>
          <w:sz w:val="20"/>
          <w:szCs w:val="20"/>
          <w:shd w:val="clear" w:color="auto" w:fill="FFFFFF"/>
        </w:rPr>
        <w:t>亿</w:t>
      </w:r>
    </w:p>
    <w:p w14:paraId="1CF95ABA" w14:textId="71FE52C8"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我们是一家中国综合金融服务及财富管理服务供应商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依托信托产品提供多元化投融资服务。我们与中国其他信托公司及其他多个金融机构竞争。根据万得资讯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按信托资产总额计算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二零一六年我们於所有中国地方政府控股的信托公司中排名第六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在中国所有信托公司中排名</w:t>
      </w:r>
      <w:r>
        <w:rPr>
          <w:rFonts w:ascii="Helvetica" w:hAnsi="Helvetica" w:cs="Helvetica"/>
          <w:color w:val="33353C"/>
          <w:szCs w:val="21"/>
          <w:shd w:val="clear" w:color="auto" w:fill="FFFFFF"/>
        </w:rPr>
        <w:lastRenderedPageBreak/>
        <w:t>第二十五。作为中国银监会批准设立的信托公司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我们获准在多个金融市场开展业务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包括为中国实体经济、资本市场和货币市场直接融资。</w:t>
      </w:r>
    </w:p>
    <w:p w14:paraId="251A4A55" w14:textId="77777777" w:rsidR="00D60331" w:rsidRDefault="00D60331" w:rsidP="00D60331">
      <w:pPr>
        <w:rPr>
          <w:rFonts w:ascii="Helvetica" w:hAnsi="Helvetica" w:cs="Helvetica"/>
          <w:color w:val="33353C"/>
          <w:szCs w:val="21"/>
          <w:shd w:val="clear" w:color="auto" w:fill="FFFFFF"/>
        </w:rPr>
      </w:pPr>
    </w:p>
    <w:p w14:paraId="7CA255E9"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C6C896"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上市公司综合金融服务信托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家族信托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公益信托</w:t>
      </w:r>
    </w:p>
    <w:p w14:paraId="370A0B2B"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基础设施信托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房地产信托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证券投资信托</w:t>
      </w:r>
    </w:p>
    <w:p w14:paraId="013320D3" w14:textId="77777777" w:rsidR="00D60331" w:rsidRPr="00D60331" w:rsidRDefault="00D60331" w:rsidP="0035716F">
      <w:pPr>
        <w:jc w:val="left"/>
        <w:rPr>
          <w:rFonts w:ascii="Helvetica" w:hAnsi="Helvetica" w:cs="Helvetica"/>
          <w:color w:val="33353C"/>
          <w:szCs w:val="21"/>
          <w:shd w:val="clear" w:color="auto" w:fill="FFFFFF"/>
        </w:rPr>
      </w:pPr>
    </w:p>
    <w:p w14:paraId="51589BDE" w14:textId="77777777" w:rsidR="0035716F" w:rsidRDefault="0035716F" w:rsidP="0035716F">
      <w:pPr>
        <w:pStyle w:val="2"/>
        <w:rPr>
          <w:shd w:val="clear" w:color="auto" w:fill="FFFFFF"/>
        </w:rPr>
      </w:pPr>
      <w:r>
        <w:rPr>
          <w:rFonts w:hint="eastAsia"/>
          <w:shd w:val="clear" w:color="auto" w:fill="FFFFFF"/>
        </w:rPr>
        <w:t>投资</w:t>
      </w:r>
    </w:p>
    <w:p w14:paraId="5E89A214" w14:textId="77777777" w:rsidR="0035716F" w:rsidRPr="00E72385" w:rsidRDefault="0035716F" w:rsidP="0035716F"/>
    <w:p w14:paraId="611BC23D" w14:textId="77777777" w:rsidR="0035716F" w:rsidRPr="00664BC0" w:rsidRDefault="0035716F" w:rsidP="0035716F">
      <w:pPr>
        <w:pStyle w:val="3"/>
      </w:pPr>
      <w:bookmarkStart w:id="25" w:name="_Toc98667773"/>
      <w:r w:rsidRPr="00664BC0">
        <w:rPr>
          <w:rFonts w:hint="eastAsia"/>
        </w:rPr>
        <w:t xml:space="preserve">中国宝安 </w:t>
      </w:r>
      <w:r w:rsidRPr="00664BC0">
        <w:t xml:space="preserve">000009 </w:t>
      </w:r>
      <w:r>
        <w:rPr>
          <w:rFonts w:hint="eastAsia"/>
        </w:rPr>
        <w:t xml:space="preserve">深圳罗湖 </w:t>
      </w:r>
      <w:hyperlink r:id="rId107" w:history="1">
        <w:r w:rsidRPr="00664BC0">
          <w:rPr>
            <w:rStyle w:val="a7"/>
          </w:rPr>
          <w:t>http://www.chinabaoan.com</w:t>
        </w:r>
      </w:hyperlink>
      <w:bookmarkEnd w:id="25"/>
    </w:p>
    <w:p w14:paraId="1BE0961E" w14:textId="11EBC68E" w:rsidR="00AF0C97" w:rsidRPr="00AF0C97" w:rsidRDefault="00AF0C97" w:rsidP="00AF0C97">
      <w:pPr>
        <w:spacing w:before="75" w:line="300" w:lineRule="atLeast"/>
        <w:rPr>
          <w:rFonts w:ascii="Helvetica" w:eastAsia="宋体" w:hAnsi="Helvetica" w:cs="Helvetica"/>
          <w:color w:val="33353C"/>
          <w:kern w:val="0"/>
          <w:sz w:val="20"/>
          <w:szCs w:val="20"/>
        </w:rPr>
      </w:pPr>
      <w:r w:rsidRPr="00AF0C97">
        <w:rPr>
          <w:rFonts w:ascii="Helvetica" w:eastAsia="宋体" w:hAnsi="Helvetica" w:cs="Helvetica"/>
          <w:color w:val="33353C"/>
          <w:kern w:val="0"/>
          <w:sz w:val="20"/>
          <w:szCs w:val="20"/>
        </w:rPr>
        <w:t>总市值：</w:t>
      </w:r>
      <w:r w:rsidRPr="00AF0C97">
        <w:rPr>
          <w:rFonts w:ascii="Helvetica" w:eastAsia="宋体" w:hAnsi="Helvetica" w:cs="Helvetica"/>
          <w:b/>
          <w:bCs/>
          <w:color w:val="33353C"/>
          <w:kern w:val="0"/>
          <w:sz w:val="20"/>
          <w:szCs w:val="20"/>
        </w:rPr>
        <w:t>322.40</w:t>
      </w:r>
      <w:r w:rsidRPr="00AF0C97">
        <w:rPr>
          <w:rFonts w:ascii="Helvetica" w:eastAsia="宋体" w:hAnsi="Helvetica" w:cs="Helvetica"/>
          <w:b/>
          <w:bCs/>
          <w:color w:val="33353C"/>
          <w:kern w:val="0"/>
          <w:sz w:val="20"/>
          <w:szCs w:val="20"/>
        </w:rPr>
        <w:t>亿</w:t>
      </w:r>
    </w:p>
    <w:p w14:paraId="3383A9F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5D1D1C16" w14:textId="77777777" w:rsidR="0035716F" w:rsidRDefault="0035716F" w:rsidP="0035716F">
      <w:pPr>
        <w:rPr>
          <w:rFonts w:ascii="Helvetica" w:hAnsi="Helvetica" w:cs="Helvetica"/>
          <w:color w:val="33353C"/>
          <w:szCs w:val="21"/>
          <w:shd w:val="clear" w:color="auto" w:fill="FFFFFF"/>
        </w:rPr>
      </w:pPr>
    </w:p>
    <w:p w14:paraId="40CB60C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554CA049" w14:textId="77777777" w:rsidR="0035716F" w:rsidRDefault="0035716F" w:rsidP="0035716F">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r w:rsidRPr="003E0DE9">
        <w:rPr>
          <w:rFonts w:ascii="Helvetica" w:hAnsi="Helvetica" w:cs="Helvetica" w:hint="eastAsia"/>
          <w:color w:val="33353C"/>
          <w:szCs w:val="21"/>
          <w:shd w:val="clear" w:color="auto" w:fill="FFFFFF"/>
        </w:rPr>
        <w:t>股国际精密（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新三板贝特瑞（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77AE033B" w14:textId="77777777" w:rsidR="0035716F" w:rsidRDefault="0035716F" w:rsidP="0035716F">
      <w:pPr>
        <w:rPr>
          <w:rFonts w:ascii="Helvetica" w:hAnsi="Helvetica" w:cs="Helvetica"/>
          <w:color w:val="33353C"/>
          <w:szCs w:val="21"/>
          <w:shd w:val="clear" w:color="auto" w:fill="FFFFFF"/>
        </w:rPr>
      </w:pPr>
    </w:p>
    <w:p w14:paraId="69BEF2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D5CCEF5" w14:textId="77777777" w:rsidR="0035716F" w:rsidRPr="00DB2C22"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4C7C7275"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108" w:history="1">
        <w:r w:rsidRPr="00F36A9E">
          <w:rPr>
            <w:rStyle w:val="a7"/>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835185</w:t>
      </w:r>
    </w:p>
    <w:p w14:paraId="5D3FCA1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锂离子电池负极材料全球领先，正极材料全国前列</w:t>
      </w:r>
    </w:p>
    <w:p w14:paraId="7338E184"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109" w:history="1">
        <w:r w:rsidRPr="00F36A9E">
          <w:rPr>
            <w:rStyle w:val="a7"/>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68308D3F"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29A79350" w14:textId="77777777" w:rsidR="0035716F" w:rsidRDefault="0035716F" w:rsidP="0035716F">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1CCB2D58" w14:textId="77777777" w:rsidR="0035716F" w:rsidRPr="002E5EB8" w:rsidRDefault="0035716F" w:rsidP="0035716F">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3997552C"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10" w:history="1">
        <w:r w:rsidRPr="00F36A9E">
          <w:rPr>
            <w:rStyle w:val="a7"/>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831285</w:t>
      </w:r>
    </w:p>
    <w:p w14:paraId="7DAB486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2F05AC4D"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Pr>
          <w:rFonts w:ascii="Helvetica" w:hAnsi="Helvetica" w:cs="Helvetica" w:hint="eastAsia"/>
          <w:color w:val="33353C"/>
          <w:szCs w:val="21"/>
          <w:shd w:val="clear" w:color="auto" w:fill="FFFFFF"/>
        </w:rPr>
        <w:t>有限公司</w:t>
      </w:r>
    </w:p>
    <w:p w14:paraId="07AFDCD1"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00B70569"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111" w:history="1">
        <w:r w:rsidRPr="00F36A9E">
          <w:rPr>
            <w:rStyle w:val="a7"/>
            <w:rFonts w:ascii="Helvetica" w:hAnsi="Helvetica" w:cs="Helvetica"/>
            <w:szCs w:val="21"/>
            <w:shd w:val="clear" w:color="auto" w:fill="FFFFFF"/>
          </w:rPr>
          <w:t>http://www.009tc.com/</w:t>
        </w:r>
      </w:hyperlink>
      <w:r>
        <w:rPr>
          <w:rFonts w:ascii="Helvetica" w:hAnsi="Helvetica" w:cs="Helvetica"/>
          <w:color w:val="33353C"/>
          <w:szCs w:val="21"/>
          <w:shd w:val="clear" w:color="auto" w:fill="FFFFFF"/>
        </w:rPr>
        <w:t xml:space="preserve"> </w:t>
      </w:r>
    </w:p>
    <w:p w14:paraId="08574B90"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7FA928E"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12" w:history="1">
        <w:r w:rsidRPr="00F36A9E">
          <w:rPr>
            <w:rStyle w:val="a7"/>
            <w:rFonts w:ascii="Helvetica" w:hAnsi="Helvetica" w:cs="Helvetica"/>
            <w:szCs w:val="21"/>
            <w:shd w:val="clear" w:color="auto" w:fill="FFFFFF"/>
          </w:rPr>
          <w:t>https://www.iyunhui.com/shop/egyamz</w:t>
        </w:r>
      </w:hyperlink>
      <w:r>
        <w:rPr>
          <w:rFonts w:ascii="Helvetica" w:hAnsi="Helvetica" w:cs="Helvetica"/>
          <w:color w:val="33353C"/>
          <w:szCs w:val="21"/>
          <w:shd w:val="clear" w:color="auto" w:fill="FFFFFF"/>
        </w:rPr>
        <w:t xml:space="preserve"> </w:t>
      </w:r>
    </w:p>
    <w:p w14:paraId="02D51C42"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44A9B075" w14:textId="77777777" w:rsidR="0035716F" w:rsidRPr="006115B4"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江南系列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高尚住宅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color w:val="33353C"/>
          <w:szCs w:val="21"/>
          <w:shd w:val="clear" w:color="auto" w:fill="FFFFFF"/>
        </w:rPr>
        <w:tab/>
      </w:r>
    </w:p>
    <w:p w14:paraId="3CE35B99"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Pr="000313CD">
        <w:rPr>
          <w:rFonts w:ascii="Helvetica" w:hAnsi="Helvetica" w:cs="Helvetica"/>
          <w:b/>
          <w:bCs/>
          <w:color w:val="33353C"/>
          <w:szCs w:val="21"/>
          <w:shd w:val="clear" w:color="auto" w:fill="FFFFFF"/>
        </w:rPr>
        <w:tab/>
      </w:r>
    </w:p>
    <w:p w14:paraId="793DE2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马应龙药业集团</w:t>
      </w:r>
      <w:r>
        <w:rPr>
          <w:rFonts w:ascii="Helvetica" w:hAnsi="Helvetica" w:cs="Helvetica"/>
          <w:color w:val="33353C"/>
          <w:szCs w:val="21"/>
          <w:shd w:val="clear" w:color="auto" w:fill="FFFFFF"/>
        </w:rPr>
        <w:t xml:space="preserve"> </w:t>
      </w:r>
      <w:hyperlink r:id="rId113" w:history="1">
        <w:r w:rsidRPr="00F36A9E">
          <w:rPr>
            <w:rStyle w:val="a7"/>
            <w:rFonts w:ascii="Helvetica" w:hAnsi="Helvetica" w:cs="Helvetica"/>
            <w:szCs w:val="21"/>
            <w:shd w:val="clear" w:color="auto" w:fill="FFFFFF"/>
          </w:rPr>
          <w:t>https://www.mayinglong.cn/index.html</w:t>
        </w:r>
      </w:hyperlink>
      <w:r>
        <w:rPr>
          <w:rFonts w:ascii="Helvetica" w:hAnsi="Helvetica" w:cs="Helvetica"/>
          <w:color w:val="33353C"/>
          <w:szCs w:val="21"/>
          <w:shd w:val="clear" w:color="auto" w:fill="FFFFFF"/>
        </w:rPr>
        <w:t xml:space="preserve"> </w:t>
      </w:r>
    </w:p>
    <w:p w14:paraId="562C49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Pr>
          <w:rFonts w:ascii="Helvetica" w:hAnsi="Helvetica" w:cs="Helvetica"/>
          <w:color w:val="33353C"/>
          <w:szCs w:val="21"/>
          <w:shd w:val="clear" w:color="auto" w:fill="FFFFFF"/>
        </w:rPr>
        <w:t xml:space="preserve"> </w:t>
      </w:r>
      <w:hyperlink r:id="rId114" w:history="1">
        <w:r w:rsidRPr="00F36A9E">
          <w:rPr>
            <w:rStyle w:val="a7"/>
            <w:rFonts w:ascii="Helvetica" w:hAnsi="Helvetica" w:cs="Helvetica"/>
            <w:szCs w:val="21"/>
            <w:shd w:val="clear" w:color="auto" w:fill="FFFFFF"/>
          </w:rPr>
          <w:t>http://www.szdaphne.com/</w:t>
        </w:r>
      </w:hyperlink>
      <w:r>
        <w:rPr>
          <w:rFonts w:ascii="Helvetica" w:hAnsi="Helvetica" w:cs="Helvetica"/>
          <w:color w:val="33353C"/>
          <w:szCs w:val="21"/>
          <w:shd w:val="clear" w:color="auto" w:fill="FFFFFF"/>
        </w:rPr>
        <w:t xml:space="preserve"> 836649</w:t>
      </w:r>
    </w:p>
    <w:p w14:paraId="7C190FE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Pr>
          <w:rFonts w:ascii="Helvetica" w:hAnsi="Helvetica" w:cs="Helvetica" w:hint="eastAsia"/>
          <w:color w:val="33353C"/>
          <w:szCs w:val="21"/>
          <w:shd w:val="clear" w:color="auto" w:fill="FFFFFF"/>
        </w:rPr>
        <w:t xml:space="preserve"> </w:t>
      </w:r>
      <w:hyperlink r:id="rId115" w:history="1">
        <w:r w:rsidRPr="00F36A9E">
          <w:rPr>
            <w:rStyle w:val="a7"/>
            <w:rFonts w:ascii="Helvetica" w:hAnsi="Helvetica" w:cs="Helvetica"/>
            <w:szCs w:val="21"/>
            <w:shd w:val="clear" w:color="auto" w:fill="FFFFFF"/>
          </w:rPr>
          <w:t>http://www.cdgreengold.com/about.aspx?t=8</w:t>
        </w:r>
      </w:hyperlink>
      <w:r>
        <w:rPr>
          <w:rFonts w:ascii="Helvetica" w:hAnsi="Helvetica" w:cs="Helvetica"/>
          <w:color w:val="33353C"/>
          <w:szCs w:val="21"/>
          <w:shd w:val="clear" w:color="auto" w:fill="FFFFFF"/>
        </w:rPr>
        <w:t xml:space="preserve"> 870415</w:t>
      </w:r>
    </w:p>
    <w:p w14:paraId="6884BCA1"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47455BE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广东农林高科有限公司</w:t>
      </w:r>
    </w:p>
    <w:p w14:paraId="4AE3B0F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国发建富实业有限公司</w:t>
      </w:r>
      <w:r>
        <w:rPr>
          <w:rFonts w:ascii="Helvetica" w:hAnsi="Helvetica" w:cs="Helvetica" w:hint="eastAsia"/>
          <w:color w:val="33353C"/>
          <w:szCs w:val="21"/>
          <w:shd w:val="clear" w:color="auto" w:fill="FFFFFF"/>
        </w:rPr>
        <w:t xml:space="preserve"> </w:t>
      </w:r>
      <w:hyperlink r:id="rId116" w:history="1">
        <w:r w:rsidRPr="00F36A9E">
          <w:rPr>
            <w:rStyle w:val="a7"/>
            <w:rFonts w:ascii="Helvetica" w:hAnsi="Helvetica" w:cs="Helvetica"/>
            <w:szCs w:val="21"/>
            <w:shd w:val="clear" w:color="auto" w:fill="FFFFFF"/>
          </w:rPr>
          <w:t>http://www.bahengyun.cn/</w:t>
        </w:r>
      </w:hyperlink>
      <w:r>
        <w:rPr>
          <w:rFonts w:ascii="Helvetica" w:hAnsi="Helvetica" w:cs="Helvetica"/>
          <w:color w:val="33353C"/>
          <w:szCs w:val="21"/>
          <w:shd w:val="clear" w:color="auto" w:fill="FFFFFF"/>
        </w:rPr>
        <w:t xml:space="preserve"> </w:t>
      </w:r>
    </w:p>
    <w:p w14:paraId="1C07E957" w14:textId="77777777" w:rsidR="0035716F" w:rsidRDefault="0035716F" w:rsidP="0035716F">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768F75A2" w14:textId="77777777" w:rsidR="0035716F" w:rsidRPr="00CD3495" w:rsidRDefault="0035716F" w:rsidP="0035716F">
      <w:pPr>
        <w:pStyle w:val="3"/>
      </w:pPr>
      <w:bookmarkStart w:id="26" w:name="_Toc98667779"/>
      <w:r w:rsidRPr="00CD3495">
        <w:rPr>
          <w:rFonts w:hint="eastAsia"/>
        </w:rPr>
        <w:t xml:space="preserve">鲁信创投 </w:t>
      </w:r>
      <w:r w:rsidRPr="00CD3495">
        <w:t>600783 济南历下</w:t>
      </w:r>
      <w:r w:rsidRPr="00CD3495">
        <w:rPr>
          <w:rFonts w:hint="eastAsia"/>
        </w:rPr>
        <w:t xml:space="preserve"> </w:t>
      </w:r>
      <w:hyperlink r:id="rId117" w:history="1">
        <w:r w:rsidRPr="00CD3495">
          <w:rPr>
            <w:rStyle w:val="a7"/>
          </w:rPr>
          <w:t>http://www.600783.cn</w:t>
        </w:r>
      </w:hyperlink>
      <w:bookmarkEnd w:id="26"/>
    </w:p>
    <w:p w14:paraId="78A0CF8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97.51</w:t>
      </w:r>
      <w:r>
        <w:rPr>
          <w:rFonts w:ascii="Helvetica" w:hAnsi="Helvetica" w:cs="Helvetica"/>
          <w:b/>
          <w:bCs/>
          <w:color w:val="33353C"/>
          <w:sz w:val="20"/>
          <w:szCs w:val="20"/>
          <w:shd w:val="clear" w:color="auto" w:fill="FFFFFF"/>
        </w:rPr>
        <w:t>亿</w:t>
      </w:r>
    </w:p>
    <w:p w14:paraId="4C4705E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信创业投资集团股份有限公司主营业务为创业投资。公司主要产品包括磨料磨具、涂附磨具、卫生洁具、工业用纸等。目前是中国投资协会创投专委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BBA32E0" w14:textId="77777777" w:rsidR="0035716F" w:rsidRDefault="0035716F" w:rsidP="0035716F">
      <w:pPr>
        <w:rPr>
          <w:rFonts w:ascii="Helvetica" w:hAnsi="Helvetica" w:cs="Helvetica"/>
          <w:color w:val="33353C"/>
          <w:szCs w:val="21"/>
          <w:shd w:val="clear" w:color="auto" w:fill="FFFFFF"/>
        </w:rPr>
      </w:pPr>
    </w:p>
    <w:p w14:paraId="113EB1E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2D3C1F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7682BC2E" w14:textId="77777777" w:rsidR="0035716F" w:rsidRPr="00A72030" w:rsidRDefault="0035716F" w:rsidP="0035716F">
      <w:pPr>
        <w:pStyle w:val="3"/>
      </w:pPr>
      <w:r w:rsidRPr="00A72030">
        <w:rPr>
          <w:rFonts w:hint="eastAsia"/>
        </w:rPr>
        <w:t xml:space="preserve">九鼎投资 </w:t>
      </w:r>
      <w:r w:rsidRPr="00A72030">
        <w:t>600053 南昌东湖</w:t>
      </w:r>
      <w:r w:rsidRPr="00A72030">
        <w:rPr>
          <w:rFonts w:hint="eastAsia"/>
        </w:rPr>
        <w:t xml:space="preserve"> </w:t>
      </w:r>
      <w:hyperlink r:id="rId118" w:history="1">
        <w:r w:rsidRPr="00A72030">
          <w:rPr>
            <w:rStyle w:val="a7"/>
          </w:rPr>
          <w:t>http://www.jdcapital.com</w:t>
        </w:r>
      </w:hyperlink>
    </w:p>
    <w:p w14:paraId="107A1B56"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67.59</w:t>
      </w:r>
      <w:r>
        <w:rPr>
          <w:rFonts w:ascii="Helvetica" w:hAnsi="Helvetica" w:cs="Helvetica"/>
          <w:b/>
          <w:bCs/>
          <w:color w:val="33353C"/>
          <w:sz w:val="20"/>
          <w:szCs w:val="20"/>
          <w:shd w:val="clear" w:color="auto" w:fill="FFFFFF"/>
        </w:rPr>
        <w:t>亿</w:t>
      </w:r>
    </w:p>
    <w:p w14:paraId="3777780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昆吾九鼎投资控股股份有限公司的主营业务为私募股权投资管理业务，房地产开发与经营。主要产品是私募股权投资管理、房地产。</w:t>
      </w:r>
    </w:p>
    <w:p w14:paraId="7D4375F5" w14:textId="77777777" w:rsidR="0035716F" w:rsidRDefault="0035716F" w:rsidP="0035716F">
      <w:pPr>
        <w:rPr>
          <w:rFonts w:ascii="Helvetica" w:hAnsi="Helvetica" w:cs="Helvetica"/>
          <w:color w:val="33353C"/>
          <w:szCs w:val="21"/>
          <w:shd w:val="clear" w:color="auto" w:fill="FFFFFF"/>
        </w:rPr>
      </w:pPr>
    </w:p>
    <w:p w14:paraId="20112FAB" w14:textId="77777777" w:rsidR="0035716F" w:rsidRDefault="0035716F" w:rsidP="0035716F">
      <w:pPr>
        <w:rPr>
          <w:rFonts w:ascii="Helvetica" w:hAnsi="Helvetica" w:cs="Helvetica"/>
          <w:color w:val="33353C"/>
          <w:szCs w:val="21"/>
          <w:shd w:val="clear" w:color="auto" w:fill="FFFFFF"/>
        </w:rPr>
      </w:pPr>
    </w:p>
    <w:p w14:paraId="4E5E69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股权投资管理机构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参股投资为主，协助并购为辅</w:t>
      </w:r>
    </w:p>
    <w:p w14:paraId="170B87D3" w14:textId="77777777" w:rsidR="0035716F" w:rsidRDefault="0035716F" w:rsidP="0035716F">
      <w:pPr>
        <w:rPr>
          <w:rFonts w:ascii="Helvetica" w:hAnsi="Helvetica" w:cs="Helvetica"/>
          <w:color w:val="33353C"/>
          <w:szCs w:val="21"/>
          <w:shd w:val="clear" w:color="auto" w:fill="FFFFFF"/>
        </w:rPr>
      </w:pPr>
    </w:p>
    <w:p w14:paraId="30666F69" w14:textId="77777777" w:rsidR="0035716F" w:rsidRPr="00137D29" w:rsidRDefault="0035716F" w:rsidP="0035716F">
      <w:pPr>
        <w:pStyle w:val="3"/>
      </w:pPr>
      <w:r w:rsidRPr="00137D29">
        <w:t>华金资本</w:t>
      </w:r>
      <w:r w:rsidRPr="00137D29">
        <w:rPr>
          <w:rFonts w:hint="eastAsia"/>
        </w:rPr>
        <w:t xml:space="preserve"> </w:t>
      </w:r>
      <w:r w:rsidRPr="00137D29">
        <w:t>000532 珠海香洲</w:t>
      </w:r>
      <w:r w:rsidRPr="00137D29">
        <w:rPr>
          <w:rFonts w:hint="eastAsia"/>
        </w:rPr>
        <w:t xml:space="preserve"> </w:t>
      </w:r>
      <w:hyperlink r:id="rId119" w:history="1">
        <w:r w:rsidRPr="00137D29">
          <w:rPr>
            <w:rStyle w:val="a7"/>
          </w:rPr>
          <w:t>http://www.huajinct.com</w:t>
        </w:r>
      </w:hyperlink>
    </w:p>
    <w:p w14:paraId="64CCED1A" w14:textId="77777777" w:rsidR="0035716F" w:rsidRPr="00137D29" w:rsidRDefault="0035716F" w:rsidP="0035716F">
      <w:pPr>
        <w:spacing w:before="75" w:line="300" w:lineRule="atLeast"/>
        <w:rPr>
          <w:rFonts w:ascii="Helvetica" w:eastAsia="宋体" w:hAnsi="Helvetica" w:cs="Helvetica"/>
          <w:color w:val="33353C"/>
          <w:kern w:val="0"/>
          <w:sz w:val="20"/>
          <w:szCs w:val="20"/>
        </w:rPr>
      </w:pPr>
      <w:r w:rsidRPr="00137D29">
        <w:rPr>
          <w:rFonts w:ascii="Helvetica" w:eastAsia="宋体" w:hAnsi="Helvetica" w:cs="Helvetica"/>
          <w:color w:val="33353C"/>
          <w:kern w:val="0"/>
          <w:sz w:val="20"/>
          <w:szCs w:val="20"/>
        </w:rPr>
        <w:t>总市值：</w:t>
      </w:r>
      <w:r w:rsidRPr="00137D29">
        <w:rPr>
          <w:rFonts w:ascii="Helvetica" w:eastAsia="宋体" w:hAnsi="Helvetica" w:cs="Helvetica"/>
          <w:b/>
          <w:bCs/>
          <w:color w:val="33353C"/>
          <w:kern w:val="0"/>
          <w:sz w:val="20"/>
          <w:szCs w:val="20"/>
        </w:rPr>
        <w:t>39.23</w:t>
      </w:r>
      <w:r w:rsidRPr="00137D29">
        <w:rPr>
          <w:rFonts w:ascii="Helvetica" w:eastAsia="宋体" w:hAnsi="Helvetica" w:cs="Helvetica"/>
          <w:b/>
          <w:bCs/>
          <w:color w:val="33353C"/>
          <w:kern w:val="0"/>
          <w:sz w:val="20"/>
          <w:szCs w:val="20"/>
        </w:rPr>
        <w:t>亿</w:t>
      </w:r>
    </w:p>
    <w:p w14:paraId="24B0F61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珠海华金资本股份有限公司是一家从事多个行业的集团型企业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主营业务为投投资与管理、电子设备制造、电子器件制造、水质净化、专用设备制造业、医疗器械业。主要产品或服务为电子设备、电子器件销售、污水处理、口罩。公司获得清科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年中国国资投资机构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年中国半导体领域投资机构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DE46B9" w14:textId="77777777" w:rsidR="0035716F" w:rsidRDefault="0035716F" w:rsidP="0035716F">
      <w:pPr>
        <w:rPr>
          <w:rFonts w:ascii="Helvetica" w:hAnsi="Helvetica" w:cs="Helvetica"/>
          <w:color w:val="33353C"/>
          <w:szCs w:val="21"/>
          <w:shd w:val="clear" w:color="auto" w:fill="FFFFFF"/>
        </w:rPr>
      </w:pPr>
    </w:p>
    <w:p w14:paraId="714BE3A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打造全国领先的综合产业投资平台</w:t>
      </w:r>
      <w:r>
        <w:rPr>
          <w:rFonts w:ascii="Helvetica" w:hAnsi="Helvetica" w:cs="Helvetica" w:hint="eastAsia"/>
          <w:color w:val="33353C"/>
          <w:szCs w:val="21"/>
          <w:shd w:val="clear" w:color="auto" w:fill="FFFFFF"/>
        </w:rPr>
        <w:t xml:space="preserve"> </w:t>
      </w:r>
    </w:p>
    <w:p w14:paraId="076A2DBB" w14:textId="77777777" w:rsidR="0035716F" w:rsidRDefault="0035716F" w:rsidP="0035716F">
      <w:pPr>
        <w:rPr>
          <w:rFonts w:ascii="Helvetica" w:hAnsi="Helvetica" w:cs="Helvetica"/>
          <w:color w:val="33353C"/>
          <w:szCs w:val="21"/>
          <w:shd w:val="clear" w:color="auto" w:fill="FFFFFF"/>
        </w:rPr>
      </w:pPr>
    </w:p>
    <w:p w14:paraId="0F69164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D8991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p>
    <w:p w14:paraId="319008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资产管理</w:t>
      </w:r>
    </w:p>
    <w:p w14:paraId="7DA7EA3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实体产业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电子设备制造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电子器件制造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水质净化</w:t>
      </w:r>
    </w:p>
    <w:p w14:paraId="2DD0549C" w14:textId="5C77AA9D"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75D9399D" w14:textId="298425D6" w:rsidR="0035716F" w:rsidRDefault="0035716F" w:rsidP="0035716F">
      <w:pPr>
        <w:rPr>
          <w:rFonts w:ascii="Helvetica" w:hAnsi="Helvetica" w:cs="Helvetica"/>
          <w:color w:val="33353C"/>
          <w:szCs w:val="21"/>
          <w:shd w:val="clear" w:color="auto" w:fill="FFFFFF"/>
        </w:rPr>
      </w:pPr>
    </w:p>
    <w:p w14:paraId="65663475" w14:textId="77777777" w:rsidR="0035716F" w:rsidRPr="00CF06C7" w:rsidRDefault="0035716F" w:rsidP="00CF06C7">
      <w:pPr>
        <w:pStyle w:val="3"/>
      </w:pPr>
      <w:bookmarkStart w:id="27" w:name="_Toc98667775"/>
      <w:r w:rsidRPr="00CF06C7">
        <w:rPr>
          <w:rFonts w:hint="eastAsia"/>
        </w:rPr>
        <w:t xml:space="preserve">复星国际 </w:t>
      </w:r>
      <w:r w:rsidRPr="00CF06C7">
        <w:t xml:space="preserve">HK:00656 </w:t>
      </w:r>
      <w:hyperlink r:id="rId120" w:history="1">
        <w:r w:rsidRPr="00CF06C7">
          <w:rPr>
            <w:rStyle w:val="a7"/>
            <w:color w:val="auto"/>
            <w:u w:val="none"/>
          </w:rPr>
          <w:t>https://www.fosun.com/</w:t>
        </w:r>
        <w:bookmarkEnd w:id="27"/>
      </w:hyperlink>
      <w:r w:rsidRPr="00CF06C7">
        <w:t xml:space="preserve"> </w:t>
      </w:r>
    </w:p>
    <w:p w14:paraId="660EBE8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517.87</w:t>
      </w:r>
      <w:r>
        <w:rPr>
          <w:rFonts w:ascii="Helvetica" w:hAnsi="Helvetica" w:cs="Helvetica"/>
          <w:b/>
          <w:bCs/>
          <w:color w:val="33353C"/>
          <w:sz w:val="20"/>
          <w:szCs w:val="20"/>
          <w:shd w:val="clear" w:color="auto" w:fill="FFFFFF"/>
        </w:rPr>
        <w:t>亿</w:t>
      </w:r>
    </w:p>
    <w:p w14:paraId="1CF7642B" w14:textId="35D2763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复星母公司复星国际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复星坚持扎根中国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9CA7C2B" w14:textId="77777777" w:rsidR="0035716F" w:rsidRDefault="0035716F" w:rsidP="0035716F">
      <w:pPr>
        <w:rPr>
          <w:rFonts w:ascii="Helvetica" w:hAnsi="Helvetica" w:cs="Helvetica"/>
          <w:color w:val="33353C"/>
          <w:szCs w:val="21"/>
          <w:shd w:val="clear" w:color="auto" w:fill="FFFFFF"/>
        </w:rPr>
      </w:pPr>
    </w:p>
    <w:p w14:paraId="480A607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51230C0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4890F967" w14:textId="77777777" w:rsidR="0035716F" w:rsidRDefault="0035716F" w:rsidP="0035716F">
      <w:pPr>
        <w:rPr>
          <w:rFonts w:ascii="Helvetica" w:hAnsi="Helvetica" w:cs="Helvetica"/>
          <w:color w:val="33353C"/>
          <w:szCs w:val="21"/>
          <w:shd w:val="clear" w:color="auto" w:fill="FFFFFF"/>
        </w:rPr>
      </w:pPr>
    </w:p>
    <w:p w14:paraId="7D1DE587" w14:textId="77777777" w:rsidR="00CF06C7" w:rsidRPr="00731B49" w:rsidRDefault="00CF06C7" w:rsidP="00731B49">
      <w:pPr>
        <w:pStyle w:val="3"/>
        <w:rPr>
          <w:sz w:val="24"/>
          <w:szCs w:val="24"/>
        </w:rPr>
      </w:pPr>
      <w:bookmarkStart w:id="28" w:name="_Toc98667776"/>
      <w:r w:rsidRPr="00731B49">
        <w:rPr>
          <w:rFonts w:hint="eastAsia"/>
          <w:sz w:val="24"/>
          <w:szCs w:val="24"/>
        </w:rPr>
        <w:t xml:space="preserve">联想控股 </w:t>
      </w:r>
      <w:r w:rsidRPr="00731B49">
        <w:rPr>
          <w:sz w:val="24"/>
          <w:szCs w:val="24"/>
        </w:rPr>
        <w:t xml:space="preserve">HK:03396 </w:t>
      </w:r>
      <w:hyperlink r:id="rId121" w:history="1">
        <w:r w:rsidRPr="00731B49">
          <w:rPr>
            <w:rStyle w:val="a7"/>
            <w:color w:val="auto"/>
            <w:sz w:val="24"/>
            <w:szCs w:val="24"/>
            <w:u w:val="none"/>
          </w:rPr>
          <w:t>http://www.legendholdings.com.cn/index.aspx</w:t>
        </w:r>
        <w:bookmarkEnd w:id="28"/>
      </w:hyperlink>
      <w:r w:rsidRPr="00731B49">
        <w:rPr>
          <w:sz w:val="24"/>
          <w:szCs w:val="24"/>
        </w:rPr>
        <w:t xml:space="preserve"> </w:t>
      </w:r>
    </w:p>
    <w:p w14:paraId="31C74CE9" w14:textId="77777777" w:rsidR="00CF06C7" w:rsidRDefault="00CF06C7" w:rsidP="00CF06C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202.64</w:t>
      </w:r>
      <w:r>
        <w:rPr>
          <w:rFonts w:ascii="Helvetica" w:hAnsi="Helvetica" w:cs="Helvetica"/>
          <w:b/>
          <w:bCs/>
          <w:color w:val="33353C"/>
          <w:sz w:val="20"/>
          <w:szCs w:val="20"/>
          <w:shd w:val="clear" w:color="auto" w:fill="FFFFFF"/>
        </w:rPr>
        <w:t>亿</w:t>
      </w:r>
    </w:p>
    <w:p w14:paraId="7EFB5FCE" w14:textId="1B128D66"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双轮驱动的独特业务模式，通过价值创造和价值发现，购建并管控优秀且有高潜力的投资组合，推动公司价值的持续增长。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C97541B" w14:textId="77777777" w:rsidR="00CF06C7" w:rsidRDefault="00CF06C7" w:rsidP="00CF06C7">
      <w:pPr>
        <w:rPr>
          <w:rFonts w:ascii="Helvetica" w:hAnsi="Helvetica" w:cs="Helvetica"/>
          <w:color w:val="33353C"/>
          <w:szCs w:val="21"/>
          <w:shd w:val="clear" w:color="auto" w:fill="FFFFFF"/>
        </w:rPr>
      </w:pPr>
    </w:p>
    <w:p w14:paraId="24824370"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461D8EF" w14:textId="77777777" w:rsidR="00CF06C7" w:rsidRPr="00097B81" w:rsidRDefault="00CF06C7" w:rsidP="00CF06C7">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28CC19F9"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390D346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君创租赁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4AA14B08"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28C86167"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三育教育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2A4D6AA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佳沃集团</w:t>
      </w:r>
    </w:p>
    <w:p w14:paraId="7702933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联泓集团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东航物流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增益供应链</w:t>
      </w:r>
    </w:p>
    <w:p w14:paraId="38D778EE" w14:textId="77777777" w:rsidR="00CF06C7" w:rsidRPr="007556DE" w:rsidRDefault="00CF06C7" w:rsidP="00CF06C7">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3D47205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6CB0C0A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君联资本</w:t>
      </w:r>
    </w:p>
    <w:p w14:paraId="53DBF46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383CDC21"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4E283B21" w14:textId="6EEE30D8" w:rsidR="00CF06C7" w:rsidRDefault="00CF06C7"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42D4C9A7" w14:textId="7848D6D1" w:rsidR="00A70019" w:rsidRDefault="00A70019" w:rsidP="00A70019">
      <w:pPr>
        <w:rPr>
          <w:rFonts w:ascii="Helvetica" w:hAnsi="Helvetica" w:cs="Helvetica"/>
          <w:color w:val="33353C"/>
          <w:szCs w:val="21"/>
          <w:shd w:val="clear" w:color="auto" w:fill="FFFFFF"/>
        </w:rPr>
      </w:pPr>
    </w:p>
    <w:p w14:paraId="7096A785" w14:textId="77777777" w:rsidR="00A70019" w:rsidRPr="00A70019" w:rsidRDefault="00A70019" w:rsidP="00A70019">
      <w:pPr>
        <w:pStyle w:val="3"/>
        <w:rPr>
          <w:sz w:val="24"/>
          <w:szCs w:val="24"/>
        </w:rPr>
      </w:pPr>
      <w:bookmarkStart w:id="29" w:name="_Toc94133429"/>
      <w:bookmarkStart w:id="30" w:name="_Toc98667777"/>
      <w:r w:rsidRPr="00A70019">
        <w:rPr>
          <w:rFonts w:hint="eastAsia"/>
          <w:sz w:val="24"/>
          <w:szCs w:val="24"/>
        </w:rPr>
        <w:t>航天控股</w:t>
      </w:r>
      <w:r w:rsidRPr="00A70019">
        <w:rPr>
          <w:sz w:val="24"/>
          <w:szCs w:val="24"/>
        </w:rPr>
        <w:t xml:space="preserve"> HK:00031 </w:t>
      </w:r>
      <w:hyperlink r:id="rId122" w:history="1">
        <w:r w:rsidRPr="00A70019">
          <w:rPr>
            <w:rStyle w:val="a7"/>
            <w:color w:val="auto"/>
            <w:sz w:val="24"/>
            <w:szCs w:val="24"/>
            <w:u w:val="none"/>
          </w:rPr>
          <w:t>http://www.casil-group.com/big5/index-c.html</w:t>
        </w:r>
        <w:bookmarkEnd w:id="29"/>
        <w:bookmarkEnd w:id="30"/>
      </w:hyperlink>
    </w:p>
    <w:p w14:paraId="23116A01" w14:textId="77777777" w:rsidR="00A70019" w:rsidRDefault="00A70019" w:rsidP="00A700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12.34</w:t>
      </w:r>
      <w:r>
        <w:rPr>
          <w:rFonts w:ascii="Helvetica" w:hAnsi="Helvetica" w:cs="Helvetica"/>
          <w:b/>
          <w:bCs/>
          <w:color w:val="33353C"/>
          <w:sz w:val="20"/>
          <w:szCs w:val="20"/>
          <w:shd w:val="clear" w:color="auto" w:fill="FFFFFF"/>
        </w:rPr>
        <w:t>亿</w:t>
      </w:r>
    </w:p>
    <w:p w14:paraId="5EA59F23" w14:textId="4458F08F" w:rsidR="00A70019" w:rsidRDefault="00A70019" w:rsidP="00A700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12D6EB71" w14:textId="77777777" w:rsidR="00A70019" w:rsidRDefault="00A70019" w:rsidP="00A70019">
      <w:pPr>
        <w:rPr>
          <w:rFonts w:ascii="Helvetica" w:hAnsi="Helvetica" w:cs="Helvetica"/>
          <w:color w:val="33353C"/>
          <w:szCs w:val="21"/>
          <w:shd w:val="clear" w:color="auto" w:fill="FFFFFF"/>
        </w:rPr>
      </w:pPr>
    </w:p>
    <w:p w14:paraId="5A130CD7"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7E07630"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922E05C"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7A0609DA"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B4E7A1" w14:textId="4ACF6971"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1445DE8E" w14:textId="77777777" w:rsidR="00B2157B" w:rsidRPr="00B2157B" w:rsidRDefault="00B2157B" w:rsidP="00B2157B">
      <w:pPr>
        <w:pStyle w:val="3"/>
      </w:pPr>
      <w:r w:rsidRPr="00B2157B">
        <w:rPr>
          <w:rFonts w:hint="eastAsia"/>
        </w:rPr>
        <w:t xml:space="preserve">国美金融科技 </w:t>
      </w:r>
      <w:r w:rsidRPr="00B2157B">
        <w:t xml:space="preserve">HK:00628 </w:t>
      </w:r>
      <w:hyperlink r:id="rId123" w:history="1">
        <w:r w:rsidRPr="00B2157B">
          <w:rPr>
            <w:rStyle w:val="a7"/>
            <w:color w:val="auto"/>
            <w:u w:val="none"/>
          </w:rPr>
          <w:t>https://www.gomejr.com/</w:t>
        </w:r>
      </w:hyperlink>
      <w:r w:rsidRPr="00B2157B">
        <w:t xml:space="preserve"> </w:t>
      </w:r>
    </w:p>
    <w:p w14:paraId="6AC84A12" w14:textId="77777777" w:rsidR="00B2157B" w:rsidRDefault="00B2157B" w:rsidP="00B21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w:t>
      </w:r>
      <w:r>
        <w:rPr>
          <w:rFonts w:ascii="Helvetica" w:hAnsi="Helvetica" w:cs="Helvetica"/>
          <w:b/>
          <w:bCs/>
          <w:color w:val="33353C"/>
          <w:sz w:val="20"/>
          <w:szCs w:val="20"/>
          <w:shd w:val="clear" w:color="auto" w:fill="FFFFFF"/>
        </w:rPr>
        <w:t>亿</w:t>
      </w:r>
    </w:p>
    <w:p w14:paraId="5777B48B" w14:textId="1B2B64D7" w:rsidR="00B2157B" w:rsidRDefault="00B2157B" w:rsidP="00B21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本公司的主要业务为投资控股。本集团之主要业务为向博彩及娱乐相关业务收取溢利流之业务。</w:t>
      </w:r>
    </w:p>
    <w:p w14:paraId="265612DD" w14:textId="77777777" w:rsidR="00B2157B" w:rsidRDefault="00B2157B" w:rsidP="00B2157B">
      <w:pPr>
        <w:rPr>
          <w:rFonts w:ascii="Helvetica" w:hAnsi="Helvetica" w:cs="Helvetica"/>
          <w:color w:val="33353C"/>
          <w:szCs w:val="21"/>
          <w:shd w:val="clear" w:color="auto" w:fill="FFFFFF"/>
        </w:rPr>
      </w:pPr>
    </w:p>
    <w:p w14:paraId="4F1E5E02"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保理业务</w:t>
      </w:r>
    </w:p>
    <w:p w14:paraId="5B0955A1"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账云贷</w:t>
      </w:r>
    </w:p>
    <w:p w14:paraId="1026F8B4"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保理池融资</w:t>
      </w:r>
    </w:p>
    <w:p w14:paraId="2C3CEFFF" w14:textId="6E0E1228" w:rsidR="00B2157B" w:rsidRPr="007B6979"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买方保理</w:t>
      </w:r>
    </w:p>
    <w:p w14:paraId="120CE8A6" w14:textId="77777777" w:rsidR="00B2157B" w:rsidRDefault="00B2157B" w:rsidP="00A70019">
      <w:pPr>
        <w:rPr>
          <w:rFonts w:ascii="Helvetica" w:hAnsi="Helvetica" w:cs="Helvetica"/>
          <w:color w:val="33353C"/>
          <w:szCs w:val="21"/>
          <w:shd w:val="clear" w:color="auto" w:fill="FFFFFF"/>
        </w:rPr>
      </w:pPr>
    </w:p>
    <w:p w14:paraId="6BC989DB" w14:textId="77777777" w:rsidR="00AD2C81" w:rsidRPr="00AD2C81" w:rsidRDefault="00AD2C81" w:rsidP="00AD2C81">
      <w:pPr>
        <w:pStyle w:val="3"/>
      </w:pPr>
      <w:bookmarkStart w:id="31" w:name="_Toc97815966"/>
      <w:bookmarkStart w:id="32" w:name="_Toc98667778"/>
      <w:r w:rsidRPr="00AD2C81">
        <w:rPr>
          <w:rFonts w:hint="eastAsia"/>
        </w:rPr>
        <w:t xml:space="preserve">奥克斯国际 </w:t>
      </w:r>
      <w:r w:rsidRPr="00AD2C81">
        <w:t xml:space="preserve">HK:02080 </w:t>
      </w:r>
      <w:hyperlink r:id="rId124" w:history="1">
        <w:r w:rsidRPr="00AD2C81">
          <w:rPr>
            <w:rStyle w:val="a7"/>
            <w:color w:val="auto"/>
            <w:u w:val="none"/>
          </w:rPr>
          <w:t>http://www.auxint.com/</w:t>
        </w:r>
        <w:bookmarkEnd w:id="31"/>
        <w:bookmarkEnd w:id="32"/>
      </w:hyperlink>
      <w:r w:rsidRPr="00AD2C81">
        <w:t xml:space="preserve"> </w:t>
      </w:r>
    </w:p>
    <w:p w14:paraId="65D2512F" w14:textId="77777777" w:rsidR="00AD2C81" w:rsidRDefault="00AD2C81" w:rsidP="00AD2C8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w:t>
      </w:r>
      <w:r>
        <w:rPr>
          <w:rFonts w:ascii="Helvetica" w:hAnsi="Helvetica" w:cs="Helvetica"/>
          <w:b/>
          <w:bCs/>
          <w:color w:val="33353C"/>
          <w:sz w:val="20"/>
          <w:szCs w:val="20"/>
          <w:shd w:val="clear" w:color="auto" w:fill="FFFFFF"/>
        </w:rPr>
        <w:t>亿</w:t>
      </w:r>
    </w:p>
    <w:p w14:paraId="2DBA8AEC" w14:textId="2851D12C" w:rsidR="00AD2C81" w:rsidRDefault="00AD2C81" w:rsidP="00AD2C8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68705D05" w14:textId="77777777" w:rsidR="00AD2C81" w:rsidRDefault="00AD2C81" w:rsidP="00AD2C81">
      <w:pPr>
        <w:jc w:val="left"/>
        <w:rPr>
          <w:rFonts w:ascii="Helvetica" w:hAnsi="Helvetica" w:cs="Helvetica"/>
          <w:color w:val="33353C"/>
          <w:szCs w:val="21"/>
          <w:shd w:val="clear" w:color="auto" w:fill="FFFFFF"/>
        </w:rPr>
      </w:pPr>
    </w:p>
    <w:p w14:paraId="39AD682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C806F43" w14:textId="77777777" w:rsidR="00AD2C81" w:rsidRDefault="00AD2C81" w:rsidP="00AD2C81">
      <w:pPr>
        <w:jc w:val="left"/>
        <w:rPr>
          <w:rFonts w:ascii="Helvetica" w:hAnsi="Helvetica" w:cs="Helvetica"/>
          <w:color w:val="33353C"/>
          <w:szCs w:val="21"/>
          <w:shd w:val="clear" w:color="auto" w:fill="FFFFFF"/>
        </w:rPr>
      </w:pPr>
    </w:p>
    <w:p w14:paraId="76393CCC"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25" w:history="1">
        <w:r w:rsidRPr="00D613BF">
          <w:rPr>
            <w:rStyle w:val="a7"/>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CDE47B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670DBDE"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72AF9E93"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56635FD1"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3D5FBCDA"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1CDCCE90" w14:textId="77777777" w:rsidR="00AD2C81" w:rsidRDefault="00AD2C81" w:rsidP="00AD2C81">
      <w:pPr>
        <w:jc w:val="left"/>
        <w:rPr>
          <w:rFonts w:ascii="Helvetica" w:hAnsi="Helvetica" w:cs="Helvetica"/>
          <w:color w:val="33353C"/>
          <w:szCs w:val="21"/>
          <w:shd w:val="clear" w:color="auto" w:fill="FFFFFF"/>
        </w:rPr>
      </w:pPr>
    </w:p>
    <w:p w14:paraId="5DED3C35" w14:textId="0C2B0489" w:rsidR="00AD2C81" w:rsidRDefault="00000000" w:rsidP="00AD2C81">
      <w:pPr>
        <w:jc w:val="left"/>
        <w:rPr>
          <w:rFonts w:ascii="Helvetica" w:hAnsi="Helvetica" w:cs="Helvetica"/>
          <w:color w:val="33353C"/>
          <w:szCs w:val="21"/>
          <w:shd w:val="clear" w:color="auto" w:fill="FFFFFF"/>
        </w:rPr>
      </w:pPr>
      <w:hyperlink r:id="rId126" w:history="1">
        <w:r w:rsidR="00AD2C81" w:rsidRPr="00D613BF">
          <w:rPr>
            <w:rStyle w:val="a7"/>
            <w:rFonts w:ascii="Helvetica" w:hAnsi="Helvetica" w:cs="Helvetica"/>
            <w:szCs w:val="21"/>
            <w:shd w:val="clear" w:color="auto" w:fill="FFFFFF"/>
          </w:rPr>
          <w:t>http://www.zentral.club/</w:t>
        </w:r>
      </w:hyperlink>
      <w:r w:rsidR="00AD2C81">
        <w:rPr>
          <w:rFonts w:ascii="Helvetica" w:hAnsi="Helvetica" w:cs="Helvetica"/>
          <w:color w:val="33353C"/>
          <w:szCs w:val="21"/>
          <w:shd w:val="clear" w:color="auto" w:fill="FFFFFF"/>
        </w:rPr>
        <w:t xml:space="preserve"> </w:t>
      </w:r>
    </w:p>
    <w:p w14:paraId="2F23A6E4" w14:textId="77777777" w:rsidR="00D60331" w:rsidRPr="00D60331" w:rsidRDefault="00D60331" w:rsidP="00D60331">
      <w:pPr>
        <w:pStyle w:val="3"/>
      </w:pPr>
      <w:r w:rsidRPr="00D60331">
        <w:rPr>
          <w:rFonts w:hint="eastAsia"/>
        </w:rPr>
        <w:t xml:space="preserve">摩根大通 </w:t>
      </w:r>
      <w:r w:rsidRPr="00D60331">
        <w:t xml:space="preserve">NYSE:JPM </w:t>
      </w:r>
      <w:hyperlink r:id="rId127" w:history="1">
        <w:r w:rsidRPr="00D60331">
          <w:rPr>
            <w:rStyle w:val="a7"/>
            <w:color w:val="auto"/>
            <w:u w:val="none"/>
          </w:rPr>
          <w:t>http://www.jpmorganchase.com</w:t>
        </w:r>
      </w:hyperlink>
      <w:r w:rsidRPr="00D60331">
        <w:t xml:space="preserve"> </w:t>
      </w:r>
    </w:p>
    <w:p w14:paraId="41F90B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3792.34</w:t>
      </w:r>
      <w:r>
        <w:rPr>
          <w:rFonts w:ascii="Helvetica" w:hAnsi="Helvetica" w:cs="Helvetica"/>
          <w:b/>
          <w:bCs/>
          <w:color w:val="33353C"/>
          <w:sz w:val="20"/>
          <w:szCs w:val="20"/>
          <w:shd w:val="clear" w:color="auto" w:fill="FFFFFF"/>
        </w:rPr>
        <w:t>亿</w:t>
      </w:r>
    </w:p>
    <w:p w14:paraId="05C63AFE" w14:textId="7658A684"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摩根大通集团于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w:t>
      </w:r>
    </w:p>
    <w:p w14:paraId="6959A534" w14:textId="77777777" w:rsidR="00D60331" w:rsidRPr="00D60331" w:rsidRDefault="00D60331" w:rsidP="00AD2C81">
      <w:pPr>
        <w:jc w:val="left"/>
        <w:rPr>
          <w:rFonts w:ascii="Helvetica" w:hAnsi="Helvetica" w:cs="Helvetica"/>
          <w:color w:val="33353C"/>
          <w:szCs w:val="21"/>
          <w:shd w:val="clear" w:color="auto" w:fill="FFFFFF"/>
        </w:rPr>
      </w:pPr>
    </w:p>
    <w:p w14:paraId="598E144B" w14:textId="77777777" w:rsidR="00D60331" w:rsidRPr="00D60331" w:rsidRDefault="00D60331" w:rsidP="00D60331">
      <w:pPr>
        <w:pStyle w:val="3"/>
      </w:pPr>
      <w:r w:rsidRPr="00D60331">
        <w:rPr>
          <w:rFonts w:hint="eastAsia"/>
        </w:rPr>
        <w:t xml:space="preserve">摩根士丹利 </w:t>
      </w:r>
      <w:r w:rsidRPr="00D60331">
        <w:t xml:space="preserve">NYSE:MS </w:t>
      </w:r>
      <w:hyperlink r:id="rId128" w:history="1">
        <w:r w:rsidRPr="00D60331">
          <w:rPr>
            <w:rStyle w:val="a7"/>
            <w:color w:val="auto"/>
            <w:u w:val="none"/>
          </w:rPr>
          <w:t>http://www.morganstanley.com</w:t>
        </w:r>
      </w:hyperlink>
      <w:r w:rsidRPr="00D60331">
        <w:t xml:space="preserve"> </w:t>
      </w:r>
    </w:p>
    <w:p w14:paraId="2586E89E"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1468.03</w:t>
      </w:r>
      <w:r>
        <w:rPr>
          <w:rFonts w:ascii="Helvetica" w:hAnsi="Helvetica" w:cs="Helvetica"/>
          <w:b/>
          <w:bCs/>
          <w:color w:val="33353C"/>
          <w:sz w:val="20"/>
          <w:szCs w:val="20"/>
          <w:shd w:val="clear" w:color="auto" w:fill="FFFFFF"/>
        </w:rPr>
        <w:t>亿</w:t>
      </w:r>
    </w:p>
    <w:p w14:paraId="3AAD7550" w14:textId="78A67943"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摩根士丹利最初于</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根据特拉华州法律注册成立，是一家全球性金融服务公司，通过其子公司和附属公司，向包括公司、政府、金融机构和个人在内的大型多元化客户和客户群提供产品和服务。公司是一家金融控股公司，受美国联邦储备系统（</w:t>
      </w:r>
      <w:r>
        <w:rPr>
          <w:rFonts w:ascii="Helvetica" w:hAnsi="Helvetica" w:cs="Helvetica"/>
          <w:color w:val="33353C"/>
          <w:szCs w:val="21"/>
          <w:shd w:val="clear" w:color="auto" w:fill="FFFFFF"/>
        </w:rPr>
        <w:t>Federal Reserve System</w:t>
      </w:r>
      <w:r>
        <w:rPr>
          <w:rFonts w:ascii="Helvetica" w:hAnsi="Helvetica" w:cs="Helvetica"/>
          <w:color w:val="33353C"/>
          <w:szCs w:val="21"/>
          <w:shd w:val="clear" w:color="auto" w:fill="FFFFFF"/>
        </w:rPr>
        <w:t>）董事会根据修订后的《</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年银行控股公司法》进行监管。公司是一家全球金融服务公司，在其机构证券、全球财富管理集团和资产管理的每个业务部门都保持着重要的市场地位。</w:t>
      </w:r>
    </w:p>
    <w:p w14:paraId="694A117F" w14:textId="77777777" w:rsidR="00D60331" w:rsidRPr="00D60331" w:rsidRDefault="00D60331" w:rsidP="00AD2C81">
      <w:pPr>
        <w:jc w:val="left"/>
        <w:rPr>
          <w:rFonts w:ascii="Helvetica" w:hAnsi="Helvetica" w:cs="Helvetica"/>
          <w:color w:val="33353C"/>
          <w:szCs w:val="21"/>
          <w:shd w:val="clear" w:color="auto" w:fill="FFFFFF"/>
        </w:rPr>
      </w:pPr>
    </w:p>
    <w:p w14:paraId="56CAA7A7" w14:textId="77777777" w:rsidR="00E17CF8" w:rsidRPr="00E17CF8" w:rsidRDefault="00E17CF8" w:rsidP="00E17CF8">
      <w:pPr>
        <w:pStyle w:val="3"/>
      </w:pPr>
      <w:r w:rsidRPr="00E17CF8">
        <w:rPr>
          <w:rFonts w:hint="eastAsia"/>
        </w:rPr>
        <w:t xml:space="preserve">三菱日联金融集团 </w:t>
      </w:r>
      <w:r w:rsidRPr="00E17CF8">
        <w:t xml:space="preserve">NYSE:MUFG </w:t>
      </w:r>
      <w:hyperlink r:id="rId129" w:history="1">
        <w:r w:rsidRPr="00E17CF8">
          <w:rPr>
            <w:rStyle w:val="a7"/>
            <w:color w:val="auto"/>
            <w:u w:val="none"/>
          </w:rPr>
          <w:t>http://www.mufg.jp</w:t>
        </w:r>
      </w:hyperlink>
      <w:r w:rsidRPr="00E17CF8">
        <w:t xml:space="preserve"> </w:t>
      </w:r>
    </w:p>
    <w:p w14:paraId="34251AF7" w14:textId="0E883AE5" w:rsidR="00E17CF8" w:rsidRPr="00E17CF8" w:rsidRDefault="00E17CF8" w:rsidP="00E17CF8">
      <w:pPr>
        <w:spacing w:before="75" w:line="300" w:lineRule="atLeast"/>
        <w:rPr>
          <w:rFonts w:ascii="Helvetica" w:eastAsia="宋体" w:hAnsi="Helvetica" w:cs="Helvetica"/>
          <w:color w:val="33353C"/>
          <w:kern w:val="0"/>
          <w:sz w:val="20"/>
          <w:szCs w:val="20"/>
        </w:rPr>
      </w:pPr>
      <w:r w:rsidRPr="00E17CF8">
        <w:rPr>
          <w:rFonts w:ascii="Helvetica" w:eastAsia="宋体" w:hAnsi="Helvetica" w:cs="Helvetica"/>
          <w:color w:val="33353C"/>
          <w:kern w:val="0"/>
          <w:sz w:val="20"/>
          <w:szCs w:val="20"/>
        </w:rPr>
        <w:t>总市值：</w:t>
      </w:r>
      <w:r w:rsidRPr="00E17CF8">
        <w:rPr>
          <w:rFonts w:ascii="Helvetica" w:eastAsia="宋体" w:hAnsi="Helvetica" w:cs="Helvetica"/>
          <w:b/>
          <w:bCs/>
          <w:color w:val="33353C"/>
          <w:kern w:val="0"/>
          <w:sz w:val="20"/>
          <w:szCs w:val="20"/>
        </w:rPr>
        <w:t>704.90</w:t>
      </w:r>
      <w:r w:rsidRPr="00E17CF8">
        <w:rPr>
          <w:rFonts w:ascii="Helvetica" w:eastAsia="宋体" w:hAnsi="Helvetica" w:cs="Helvetica"/>
          <w:b/>
          <w:bCs/>
          <w:color w:val="33353C"/>
          <w:kern w:val="0"/>
          <w:sz w:val="20"/>
          <w:szCs w:val="20"/>
        </w:rPr>
        <w:t>亿</w:t>
      </w:r>
    </w:p>
    <w:p w14:paraId="378E9D31" w14:textId="256BE00D" w:rsidR="00E17CF8" w:rsidRDefault="00E17CF8" w:rsidP="00E17CF8">
      <w:r>
        <w:rPr>
          <w:rFonts w:ascii="Helvetica" w:hAnsi="Helvetica" w:cs="Helvetica"/>
          <w:color w:val="33353C"/>
          <w:szCs w:val="21"/>
          <w:shd w:val="clear" w:color="auto" w:fill="FFFFFF"/>
        </w:rPr>
        <w:t>Mitsubishi UFJ Financial Group, Inc.</w:t>
      </w:r>
      <w:r>
        <w:rPr>
          <w:rFonts w:ascii="Helvetica" w:hAnsi="Helvetica" w:cs="Helvetica"/>
          <w:color w:val="33353C"/>
          <w:szCs w:val="21"/>
          <w:shd w:val="clear" w:color="auto" w:fill="FFFFFF"/>
        </w:rPr>
        <w:t>是全球最大，最多元化的金融集团之一。该公司的服务包括商业银行，信托银行，证券，信用卡，消费金融，资产管理，租赁以及更多其他金融服务领域。</w:t>
      </w:r>
    </w:p>
    <w:p w14:paraId="75312D60" w14:textId="77777777" w:rsidR="00E17CF8" w:rsidRDefault="00E17CF8" w:rsidP="00E17CF8"/>
    <w:p w14:paraId="7AA6AE23" w14:textId="77777777" w:rsidR="00E17CF8" w:rsidRDefault="00E17CF8" w:rsidP="00E17CF8"/>
    <w:p w14:paraId="4DAC4880" w14:textId="77777777" w:rsidR="0035716F" w:rsidRPr="00BE02E8" w:rsidRDefault="0035716F" w:rsidP="0035716F">
      <w:pPr>
        <w:rPr>
          <w:rFonts w:ascii="Helvetica" w:hAnsi="Helvetica" w:cs="Helvetica"/>
          <w:color w:val="33353C"/>
          <w:szCs w:val="21"/>
          <w:shd w:val="clear" w:color="auto" w:fill="FFFFFF"/>
        </w:rPr>
      </w:pPr>
    </w:p>
    <w:p w14:paraId="2C4AB36C" w14:textId="7D324436" w:rsidR="0035716F" w:rsidRDefault="0035716F" w:rsidP="0035716F">
      <w:pPr>
        <w:pStyle w:val="2"/>
        <w:rPr>
          <w:shd w:val="clear" w:color="auto" w:fill="FFFFFF"/>
        </w:rPr>
      </w:pPr>
      <w:r>
        <w:rPr>
          <w:rFonts w:hint="eastAsia"/>
          <w:shd w:val="clear" w:color="auto" w:fill="FFFFFF"/>
        </w:rPr>
        <w:t>金融服务</w:t>
      </w:r>
    </w:p>
    <w:p w14:paraId="0C6FCED2" w14:textId="579F331D" w:rsidR="00F9506C" w:rsidRPr="00F9506C" w:rsidRDefault="00F9506C" w:rsidP="00F9506C">
      <w:pPr>
        <w:pStyle w:val="3"/>
      </w:pPr>
      <w:r w:rsidRPr="00F9506C">
        <w:t>东方财富</w:t>
      </w:r>
      <w:r w:rsidRPr="00F9506C">
        <w:rPr>
          <w:rFonts w:hint="eastAsia"/>
        </w:rPr>
        <w:t xml:space="preserve"> </w:t>
      </w:r>
      <w:r w:rsidRPr="00F9506C">
        <w:t>300059 上海徐汇</w:t>
      </w:r>
      <w:r w:rsidRPr="00F9506C">
        <w:rPr>
          <w:rFonts w:hint="eastAsia"/>
        </w:rPr>
        <w:t xml:space="preserve"> </w:t>
      </w:r>
      <w:hyperlink r:id="rId130" w:history="1">
        <w:r w:rsidRPr="00F9506C">
          <w:rPr>
            <w:rStyle w:val="a7"/>
            <w:color w:val="auto"/>
            <w:u w:val="none"/>
          </w:rPr>
          <w:t>http://www.eastmoney.com</w:t>
        </w:r>
      </w:hyperlink>
    </w:p>
    <w:p w14:paraId="484CF3BB" w14:textId="4B2F3169" w:rsidR="00F9506C" w:rsidRPr="00F9506C" w:rsidRDefault="00F9506C" w:rsidP="00F9506C">
      <w:pPr>
        <w:spacing w:before="75" w:line="300" w:lineRule="atLeast"/>
        <w:rPr>
          <w:rFonts w:ascii="Helvetica" w:eastAsia="宋体" w:hAnsi="Helvetica" w:cs="Helvetica"/>
          <w:color w:val="33353C"/>
          <w:kern w:val="0"/>
          <w:sz w:val="20"/>
          <w:szCs w:val="20"/>
        </w:rPr>
      </w:pPr>
      <w:r w:rsidRPr="00F9506C">
        <w:rPr>
          <w:rFonts w:ascii="Helvetica" w:eastAsia="宋体" w:hAnsi="Helvetica" w:cs="Helvetica"/>
          <w:color w:val="33353C"/>
          <w:kern w:val="0"/>
          <w:sz w:val="20"/>
          <w:szCs w:val="20"/>
        </w:rPr>
        <w:t>总市值：</w:t>
      </w:r>
      <w:r w:rsidRPr="00F9506C">
        <w:rPr>
          <w:rFonts w:ascii="Helvetica" w:eastAsia="宋体" w:hAnsi="Helvetica" w:cs="Helvetica"/>
          <w:b/>
          <w:bCs/>
          <w:color w:val="33353C"/>
          <w:kern w:val="0"/>
          <w:sz w:val="20"/>
          <w:szCs w:val="20"/>
        </w:rPr>
        <w:t>2999.61</w:t>
      </w:r>
      <w:r w:rsidRPr="00F9506C">
        <w:rPr>
          <w:rFonts w:ascii="Helvetica" w:eastAsia="宋体" w:hAnsi="Helvetica" w:cs="Helvetica"/>
          <w:b/>
          <w:bCs/>
          <w:color w:val="33353C"/>
          <w:kern w:val="0"/>
          <w:sz w:val="20"/>
          <w:szCs w:val="20"/>
        </w:rPr>
        <w:t>亿</w:t>
      </w:r>
    </w:p>
    <w:p w14:paraId="1178D10E" w14:textId="36EAC0EF" w:rsidR="00F9506C" w:rsidRDefault="00F9506C" w:rsidP="00F950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东方财富信息股份有限公司主营业务是证券业务、金融电子商务服务业务、金融数据服务业务等。公司通过以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东方财富网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集互联网财经门户平台、金融电子商务平台、金融终端平台及移动端平台等为一体的互联网服务大平台，向海量用户提供基于互联网平台应用的产品和服务。公司主要业务有证券业务、金融电子商务服务业务、金融数据服务业务及互联网广告服务业务等。公司运营的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东方财富网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为核心的互联网服务大平台已成为我国用户访问量最大、用户黏性最高的互联网服务平台之一，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东方财富网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天天基金网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等，在用户数量和用户黏性方面长期保持竞争优势，具有市场领先地位，形成了公司的核心竞争力。</w:t>
      </w:r>
    </w:p>
    <w:p w14:paraId="66F86305" w14:textId="61FB9A9F" w:rsidR="00F9506C" w:rsidRDefault="00F9506C" w:rsidP="00F9506C">
      <w:pPr>
        <w:rPr>
          <w:rFonts w:ascii="Helvetica" w:hAnsi="Helvetica" w:cs="Helvetica"/>
          <w:color w:val="33353C"/>
          <w:szCs w:val="21"/>
          <w:shd w:val="clear" w:color="auto" w:fill="FFFFFF"/>
        </w:rPr>
      </w:pPr>
    </w:p>
    <w:p w14:paraId="0C679D82" w14:textId="77777777" w:rsidR="00F9506C" w:rsidRPr="00F9506C" w:rsidRDefault="00F9506C" w:rsidP="00F9506C"/>
    <w:p w14:paraId="48D20C67" w14:textId="77777777" w:rsidR="0035716F" w:rsidRPr="00A3069B" w:rsidRDefault="0035716F" w:rsidP="0035716F">
      <w:pPr>
        <w:pStyle w:val="3"/>
      </w:pPr>
      <w:r w:rsidRPr="00A3069B">
        <w:rPr>
          <w:rFonts w:hint="eastAsia"/>
        </w:rPr>
        <w:t xml:space="preserve">拉卡拉 </w:t>
      </w:r>
      <w:r w:rsidRPr="00A3069B">
        <w:t xml:space="preserve">300773 </w:t>
      </w:r>
      <w:r w:rsidRPr="00A3069B">
        <w:rPr>
          <w:rFonts w:hint="eastAsia"/>
        </w:rPr>
        <w:t xml:space="preserve">北京海淀 </w:t>
      </w:r>
      <w:hyperlink r:id="rId131" w:history="1">
        <w:r w:rsidRPr="00A3069B">
          <w:rPr>
            <w:rStyle w:val="a7"/>
          </w:rPr>
          <w:t>http://www.lakala.com</w:t>
        </w:r>
      </w:hyperlink>
      <w:r w:rsidRPr="00A3069B">
        <w:t xml:space="preserve"> </w:t>
      </w:r>
    </w:p>
    <w:p w14:paraId="3D32A0E9" w14:textId="77777777" w:rsidR="0035716F" w:rsidRPr="00A3069B" w:rsidRDefault="0035716F" w:rsidP="0035716F">
      <w:pPr>
        <w:rPr>
          <w:rFonts w:ascii="Helvetica" w:hAnsi="Helvetica" w:cs="Helvetica"/>
          <w:b/>
          <w:bCs/>
          <w:color w:val="33353C"/>
          <w:sz w:val="20"/>
          <w:szCs w:val="20"/>
          <w:shd w:val="clear" w:color="auto" w:fill="FFFFFF"/>
        </w:rPr>
      </w:pPr>
      <w:r w:rsidRPr="00A3069B">
        <w:rPr>
          <w:rFonts w:ascii="Helvetica" w:hAnsi="Helvetica" w:cs="Helvetica"/>
          <w:b/>
          <w:bCs/>
          <w:color w:val="33353C"/>
          <w:sz w:val="20"/>
          <w:szCs w:val="20"/>
          <w:shd w:val="clear" w:color="auto" w:fill="FFFFFF"/>
        </w:rPr>
        <w:t>总市值：</w:t>
      </w:r>
      <w:r w:rsidRPr="00A3069B">
        <w:rPr>
          <w:rFonts w:ascii="Helvetica" w:hAnsi="Helvetica" w:cs="Helvetica"/>
          <w:b/>
          <w:bCs/>
          <w:color w:val="33353C"/>
          <w:sz w:val="20"/>
          <w:szCs w:val="20"/>
          <w:shd w:val="clear" w:color="auto" w:fill="FFFFFF"/>
        </w:rPr>
        <w:t>121.84</w:t>
      </w:r>
      <w:r w:rsidRPr="00A3069B">
        <w:rPr>
          <w:rFonts w:ascii="Helvetica" w:hAnsi="Helvetica" w:cs="Helvetica"/>
          <w:b/>
          <w:bCs/>
          <w:color w:val="33353C"/>
          <w:sz w:val="20"/>
          <w:szCs w:val="20"/>
          <w:shd w:val="clear" w:color="auto" w:fill="FFFFFF"/>
        </w:rPr>
        <w:t>亿</w:t>
      </w:r>
    </w:p>
    <w:p w14:paraId="5A53EE2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拉卡拉支付股份有限公司主营业务为向商户支付类业务和商户科技服务类业务。主要服务有支付业务、科技服务、供应链运营业务。</w:t>
      </w:r>
    </w:p>
    <w:p w14:paraId="60E40A09" w14:textId="77777777" w:rsidR="0035716F" w:rsidRDefault="0035716F" w:rsidP="0035716F">
      <w:pPr>
        <w:rPr>
          <w:rFonts w:ascii="Helvetica" w:hAnsi="Helvetica" w:cs="Helvetica"/>
          <w:color w:val="33353C"/>
          <w:szCs w:val="21"/>
          <w:shd w:val="clear" w:color="auto" w:fill="FFFFFF"/>
        </w:rPr>
      </w:pPr>
    </w:p>
    <w:p w14:paraId="2761DA2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6FF9FC2D" w14:textId="77777777" w:rsidR="0035716F" w:rsidRPr="00272B63" w:rsidRDefault="0035716F" w:rsidP="0035716F">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44C4288" w14:textId="77777777" w:rsidR="0035716F" w:rsidRDefault="0035716F" w:rsidP="0035716F">
      <w:pPr>
        <w:rPr>
          <w:rFonts w:ascii="Helvetica" w:hAnsi="Helvetica" w:cs="Helvetica"/>
          <w:color w:val="33353C"/>
          <w:szCs w:val="21"/>
          <w:shd w:val="clear" w:color="auto" w:fill="FFFFFF"/>
        </w:rPr>
      </w:pPr>
    </w:p>
    <w:p w14:paraId="5CA142B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89E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数字人民币支付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刷脸支付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NFC</w:t>
      </w:r>
      <w:r>
        <w:rPr>
          <w:rFonts w:ascii="Helvetica" w:hAnsi="Helvetica" w:cs="Helvetica" w:hint="eastAsia"/>
          <w:color w:val="33353C"/>
          <w:szCs w:val="21"/>
          <w:shd w:val="clear" w:color="auto" w:fill="FFFFFF"/>
        </w:rPr>
        <w:t>支付</w:t>
      </w:r>
    </w:p>
    <w:p w14:paraId="133A52A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Pr>
          <w:rFonts w:ascii="Helvetica" w:hAnsi="Helvetica" w:cs="Helvetica"/>
          <w:color w:val="33353C"/>
          <w:szCs w:val="21"/>
          <w:shd w:val="clear" w:color="auto" w:fill="FFFFFF"/>
        </w:rPr>
        <w:tab/>
      </w:r>
    </w:p>
    <w:p w14:paraId="3F81E25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74D48E8C" w14:textId="77777777" w:rsidR="0035716F" w:rsidRDefault="0035716F" w:rsidP="0035716F">
      <w:pPr>
        <w:rPr>
          <w:rFonts w:ascii="Helvetica" w:hAnsi="Helvetica" w:cs="Helvetica"/>
          <w:color w:val="33353C"/>
          <w:szCs w:val="21"/>
          <w:shd w:val="clear" w:color="auto" w:fill="FFFFFF"/>
        </w:rPr>
      </w:pPr>
    </w:p>
    <w:p w14:paraId="196D8F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2687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拉卡拉云小店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拉卡拉汇管店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拉卡拉钱账通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w:t>
      </w:r>
    </w:p>
    <w:p w14:paraId="3023527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支付服务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经营服务</w:t>
      </w:r>
      <w:r>
        <w:rPr>
          <w:rFonts w:ascii="Helvetica" w:hAnsi="Helvetica" w:cs="Helvetica" w:hint="eastAsia"/>
          <w:color w:val="33353C"/>
          <w:szCs w:val="21"/>
          <w:shd w:val="clear" w:color="auto" w:fill="FFFFFF"/>
        </w:rPr>
        <w:t xml:space="preserve"> </w:t>
      </w:r>
    </w:p>
    <w:p w14:paraId="561FD06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增值服务</w:t>
      </w:r>
      <w:r>
        <w:rPr>
          <w:rFonts w:ascii="Helvetica" w:hAnsi="Helvetica" w:cs="Helvetica" w:hint="eastAsia"/>
          <w:color w:val="33353C"/>
          <w:szCs w:val="21"/>
          <w:shd w:val="clear" w:color="auto" w:fill="FFFFFF"/>
        </w:rPr>
        <w:t xml:space="preserve"> </w:t>
      </w:r>
    </w:p>
    <w:p w14:paraId="1D8C22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72609C9D" w14:textId="77777777" w:rsidR="00F67C9F" w:rsidRPr="00F67C9F" w:rsidRDefault="00F67C9F" w:rsidP="00F67C9F">
      <w:pPr>
        <w:pStyle w:val="3"/>
      </w:pPr>
      <w:r w:rsidRPr="00F67C9F">
        <w:rPr>
          <w:rFonts w:hint="eastAsia"/>
        </w:rPr>
        <w:lastRenderedPageBreak/>
        <w:t>楚天龙</w:t>
      </w:r>
      <w:r w:rsidRPr="00F67C9F">
        <w:t xml:space="preserve"> 003040 </w:t>
      </w:r>
      <w:r w:rsidRPr="00F67C9F">
        <w:rPr>
          <w:rFonts w:hint="eastAsia"/>
        </w:rPr>
        <w:t xml:space="preserve">北京海淀 </w:t>
      </w:r>
      <w:hyperlink r:id="rId132" w:history="1">
        <w:r w:rsidRPr="00F67C9F">
          <w:rPr>
            <w:rStyle w:val="a7"/>
            <w:color w:val="auto"/>
            <w:u w:val="none"/>
          </w:rPr>
          <w:t>http://www.ctdcn.com</w:t>
        </w:r>
      </w:hyperlink>
      <w:r w:rsidRPr="00F67C9F">
        <w:rPr>
          <w:rFonts w:hint="eastAsia"/>
        </w:rPr>
        <w:t xml:space="preserve"> </w:t>
      </w:r>
    </w:p>
    <w:p w14:paraId="59772560" w14:textId="77777777" w:rsidR="00F67C9F" w:rsidRDefault="00F67C9F" w:rsidP="00F67C9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83.93</w:t>
      </w:r>
      <w:r>
        <w:rPr>
          <w:rFonts w:ascii="Helvetica" w:hAnsi="Helvetica" w:cs="Helvetica"/>
          <w:b/>
          <w:bCs/>
          <w:color w:val="33353C"/>
          <w:sz w:val="20"/>
          <w:szCs w:val="20"/>
          <w:shd w:val="clear" w:color="auto" w:fill="FFFFFF"/>
        </w:rPr>
        <w:t>亿</w:t>
      </w:r>
    </w:p>
    <w:p w14:paraId="7F652C1E" w14:textId="47491353"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楚天龙股份有限公司的主营业务为智能卡的设计、研发、生产、销售和服务。公司主要产品为智能卡、智能终端、软件及服务。近年来，公司分别被授予国家金卡工程金蚂蚁奖优秀应用成果奖、国家知识产权优势企业、东莞市专利优势企业等多项荣誉。公司通过积极参与中国智能卡行业技术标准的制定和智能卡新技术研究，已成为智能卡行业技术的引领者之一。</w:t>
      </w:r>
    </w:p>
    <w:p w14:paraId="675A691E" w14:textId="77777777" w:rsidR="00F67C9F" w:rsidRDefault="00F67C9F" w:rsidP="00F67C9F">
      <w:pPr>
        <w:rPr>
          <w:rFonts w:ascii="Helvetica" w:hAnsi="Helvetica" w:cs="Helvetica"/>
          <w:color w:val="33353C"/>
          <w:szCs w:val="21"/>
          <w:shd w:val="clear" w:color="auto" w:fill="FFFFFF"/>
        </w:rPr>
      </w:pPr>
    </w:p>
    <w:p w14:paraId="127F853C"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打造行业一流，共创百年龙梦</w:t>
      </w:r>
    </w:p>
    <w:p w14:paraId="41270066" w14:textId="77777777" w:rsidR="00F67C9F" w:rsidRDefault="00F67C9F" w:rsidP="00F67C9F">
      <w:pPr>
        <w:rPr>
          <w:rFonts w:ascii="Helvetica" w:hAnsi="Helvetica" w:cs="Helvetica"/>
          <w:color w:val="33353C"/>
          <w:szCs w:val="21"/>
          <w:shd w:val="clear" w:color="auto" w:fill="FFFFFF"/>
        </w:rPr>
      </w:pPr>
    </w:p>
    <w:p w14:paraId="10472C57"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157CAC92"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教育</w:t>
      </w:r>
    </w:p>
    <w:p w14:paraId="6AF521E5"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59224B9F"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终端解决方案</w:t>
      </w:r>
    </w:p>
    <w:p w14:paraId="13BBEF4D" w14:textId="77777777" w:rsidR="00F67C9F" w:rsidRDefault="00F67C9F" w:rsidP="00F67C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BPO</w:t>
      </w:r>
      <w:r>
        <w:rPr>
          <w:rFonts w:ascii="Helvetica" w:hAnsi="Helvetica" w:cs="Helvetica" w:hint="eastAsia"/>
          <w:color w:val="33353C"/>
          <w:szCs w:val="21"/>
          <w:shd w:val="clear" w:color="auto" w:fill="FFFFFF"/>
        </w:rPr>
        <w:t>服务</w:t>
      </w:r>
    </w:p>
    <w:p w14:paraId="24113286" w14:textId="77777777" w:rsidR="0035716F" w:rsidRPr="00F67C9F" w:rsidRDefault="0035716F" w:rsidP="0035716F"/>
    <w:p w14:paraId="42CBF561" w14:textId="77777777" w:rsidR="0035716F" w:rsidRPr="00F83084" w:rsidRDefault="0035716F" w:rsidP="0035716F">
      <w:pPr>
        <w:pStyle w:val="3"/>
      </w:pPr>
      <w:r w:rsidRPr="00F83084">
        <w:rPr>
          <w:rFonts w:hint="eastAsia"/>
        </w:rPr>
        <w:t xml:space="preserve">四方精创 </w:t>
      </w:r>
      <w:r w:rsidRPr="00F83084">
        <w:t>300468 深圳南山</w:t>
      </w:r>
      <w:r w:rsidRPr="00F83084">
        <w:rPr>
          <w:rFonts w:hint="eastAsia"/>
        </w:rPr>
        <w:t xml:space="preserve"> </w:t>
      </w:r>
      <w:hyperlink r:id="rId133" w:history="1">
        <w:r w:rsidRPr="00F83084">
          <w:rPr>
            <w:rStyle w:val="a7"/>
          </w:rPr>
          <w:t>http://www.formssi.com</w:t>
        </w:r>
      </w:hyperlink>
    </w:p>
    <w:p w14:paraId="259154A5"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62.03</w:t>
      </w:r>
      <w:r>
        <w:rPr>
          <w:rFonts w:ascii="Helvetica" w:hAnsi="Helvetica" w:cs="Helvetica"/>
          <w:b/>
          <w:bCs/>
          <w:color w:val="33353C"/>
          <w:sz w:val="20"/>
          <w:szCs w:val="20"/>
          <w:shd w:val="clear" w:color="auto" w:fill="FFFFFF"/>
        </w:rPr>
        <w:t>亿</w:t>
      </w:r>
    </w:p>
    <w:p w14:paraId="5368FF9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深圳四方精创资讯股份有限公司的主营业务是为境内外商业银行提供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7E21AF19" w14:textId="77777777" w:rsidR="0035716F" w:rsidRDefault="0035716F" w:rsidP="0035716F">
      <w:pPr>
        <w:jc w:val="left"/>
        <w:rPr>
          <w:rFonts w:ascii="Helvetica" w:hAnsi="Helvetica" w:cs="Helvetica"/>
          <w:color w:val="33353C"/>
          <w:szCs w:val="21"/>
          <w:shd w:val="clear" w:color="auto" w:fill="FFFFFF"/>
        </w:rPr>
      </w:pPr>
    </w:p>
    <w:p w14:paraId="6D47463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成为海内外金融机构不可或缺的合作伙伴</w:t>
      </w:r>
    </w:p>
    <w:p w14:paraId="625DC129" w14:textId="77777777" w:rsidR="0035716F" w:rsidRDefault="0035716F" w:rsidP="0035716F">
      <w:pPr>
        <w:jc w:val="left"/>
        <w:rPr>
          <w:rFonts w:ascii="Helvetica" w:hAnsi="Helvetica" w:cs="Helvetica"/>
          <w:color w:val="33353C"/>
          <w:szCs w:val="21"/>
          <w:shd w:val="clear" w:color="auto" w:fill="FFFFFF"/>
        </w:rPr>
      </w:pPr>
    </w:p>
    <w:p w14:paraId="41C8349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8972209" w14:textId="77777777" w:rsidR="0035716F" w:rsidRDefault="0035716F" w:rsidP="0035716F">
      <w:pPr>
        <w:jc w:val="left"/>
        <w:rPr>
          <w:rFonts w:ascii="Helvetica" w:hAnsi="Helvetica" w:cs="Helvetica"/>
          <w:color w:val="33353C"/>
          <w:szCs w:val="21"/>
          <w:shd w:val="clear" w:color="auto" w:fill="FFFFFF"/>
        </w:rPr>
      </w:pPr>
    </w:p>
    <w:p w14:paraId="190173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服务</w:t>
      </w:r>
    </w:p>
    <w:p w14:paraId="67ACA997"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65F2E5B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应用维护</w:t>
      </w:r>
    </w:p>
    <w:p w14:paraId="326276F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067BB0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咨询</w:t>
      </w:r>
    </w:p>
    <w:p w14:paraId="523DBA4C" w14:textId="77777777" w:rsidR="0035716F" w:rsidRPr="001843D1" w:rsidRDefault="0035716F" w:rsidP="0035716F"/>
    <w:p w14:paraId="2520DA8A" w14:textId="77777777" w:rsidR="0035716F" w:rsidRPr="00B92C83" w:rsidRDefault="0035716F" w:rsidP="0035716F">
      <w:pPr>
        <w:outlineLvl w:val="2"/>
      </w:pPr>
      <w:bookmarkStart w:id="33" w:name="_Toc120548871"/>
      <w:r w:rsidRPr="001C3FB1">
        <w:rPr>
          <w:rStyle w:val="30"/>
        </w:rPr>
        <w:t>信雅达</w:t>
      </w:r>
      <w:r w:rsidRPr="001C3FB1">
        <w:rPr>
          <w:rStyle w:val="30"/>
          <w:rFonts w:hint="eastAsia"/>
        </w:rPr>
        <w:t xml:space="preserve"> </w:t>
      </w:r>
      <w:r w:rsidRPr="001C3FB1">
        <w:rPr>
          <w:rStyle w:val="30"/>
        </w:rPr>
        <w:t>600571 杭州滨江</w:t>
      </w:r>
      <w:bookmarkEnd w:id="33"/>
      <w:r w:rsidRPr="001C3FB1">
        <w:rPr>
          <w:rStyle w:val="30"/>
          <w:rFonts w:hint="eastAsia"/>
        </w:rPr>
        <w:t xml:space="preserve"> </w:t>
      </w:r>
      <w:hyperlink r:id="rId134" w:history="1">
        <w:r w:rsidRPr="001C3FB1">
          <w:rPr>
            <w:rStyle w:val="30"/>
          </w:rPr>
          <w:t>http://www.sunyard.com</w:t>
        </w:r>
      </w:hyperlink>
      <w:r w:rsidRPr="00B92C83">
        <w:rPr>
          <w:rFonts w:ascii="Helvetica" w:eastAsia="宋体" w:hAnsi="Helvetica" w:cs="Helvetica"/>
          <w:color w:val="33353C"/>
          <w:kern w:val="0"/>
          <w:sz w:val="20"/>
          <w:szCs w:val="20"/>
        </w:rPr>
        <w:br/>
      </w:r>
      <w:r w:rsidRPr="00B92C83">
        <w:rPr>
          <w:rFonts w:ascii="Helvetica" w:eastAsia="宋体" w:hAnsi="Helvetica" w:cs="Helvetica"/>
          <w:color w:val="33353C"/>
          <w:kern w:val="0"/>
          <w:sz w:val="20"/>
          <w:szCs w:val="20"/>
        </w:rPr>
        <w:t>总市值：</w:t>
      </w:r>
      <w:r w:rsidRPr="00B92C83">
        <w:rPr>
          <w:rFonts w:ascii="Helvetica" w:eastAsia="宋体" w:hAnsi="Helvetica" w:cs="Helvetica"/>
          <w:b/>
          <w:bCs/>
          <w:color w:val="33353C"/>
          <w:kern w:val="0"/>
          <w:sz w:val="20"/>
          <w:szCs w:val="20"/>
        </w:rPr>
        <w:t>61.17</w:t>
      </w:r>
      <w:r w:rsidRPr="00B92C83">
        <w:rPr>
          <w:rFonts w:ascii="Helvetica" w:eastAsia="宋体" w:hAnsi="Helvetica" w:cs="Helvetica"/>
          <w:b/>
          <w:bCs/>
          <w:color w:val="33353C"/>
          <w:kern w:val="0"/>
          <w:sz w:val="20"/>
          <w:szCs w:val="20"/>
        </w:rPr>
        <w:t>亿</w:t>
      </w:r>
    </w:p>
    <w:p w14:paraId="786CAD4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18CFB" w14:textId="77777777" w:rsidR="0035716F" w:rsidRDefault="0035716F" w:rsidP="0035716F">
      <w:pPr>
        <w:rPr>
          <w:rFonts w:ascii="Helvetica" w:hAnsi="Helvetica" w:cs="Helvetica"/>
          <w:color w:val="33353C"/>
          <w:szCs w:val="21"/>
          <w:shd w:val="clear" w:color="auto" w:fill="FFFFFF"/>
        </w:rPr>
      </w:pPr>
    </w:p>
    <w:p w14:paraId="79CA7E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4532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p>
    <w:p w14:paraId="51A66E7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p>
    <w:p w14:paraId="78E86B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数字化风控</w:t>
      </w:r>
    </w:p>
    <w:p w14:paraId="076938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数字化管理</w:t>
      </w:r>
    </w:p>
    <w:p w14:paraId="6AB9886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数字化产业金融</w:t>
      </w:r>
    </w:p>
    <w:p w14:paraId="6AB1D87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w:t>
      </w:r>
    </w:p>
    <w:p w14:paraId="43CB18C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6182C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数字化监管</w:t>
      </w:r>
    </w:p>
    <w:p w14:paraId="7225E74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数字化支付</w:t>
      </w:r>
    </w:p>
    <w:p w14:paraId="3326BD1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联合运营服务</w:t>
      </w:r>
    </w:p>
    <w:p w14:paraId="70306EEC" w14:textId="77777777" w:rsidR="0035716F" w:rsidRDefault="0035716F" w:rsidP="0035716F">
      <w:pPr>
        <w:rPr>
          <w:rFonts w:ascii="Helvetica" w:hAnsi="Helvetica" w:cs="Helvetica"/>
          <w:color w:val="33353C"/>
          <w:szCs w:val="21"/>
          <w:shd w:val="clear" w:color="auto" w:fill="FFFFFF"/>
        </w:rPr>
      </w:pPr>
    </w:p>
    <w:p w14:paraId="0D1C3897" w14:textId="77777777" w:rsidR="0035716F" w:rsidRPr="004A2E61" w:rsidRDefault="0035716F" w:rsidP="0035716F">
      <w:pPr>
        <w:pStyle w:val="3"/>
      </w:pPr>
      <w:bookmarkStart w:id="34" w:name="_Toc98667780"/>
      <w:r w:rsidRPr="004A2E61">
        <w:rPr>
          <w:rFonts w:hint="eastAsia"/>
        </w:rPr>
        <w:t xml:space="preserve">创业黑马 </w:t>
      </w:r>
      <w:r w:rsidRPr="004A2E61">
        <w:t xml:space="preserve">300688 </w:t>
      </w:r>
      <w:r w:rsidRPr="004A2E61">
        <w:rPr>
          <w:rFonts w:hint="eastAsia"/>
        </w:rPr>
        <w:t xml:space="preserve">北京朝阳 </w:t>
      </w:r>
      <w:hyperlink r:id="rId135" w:history="1">
        <w:r w:rsidRPr="004A2E61">
          <w:rPr>
            <w:rStyle w:val="a7"/>
          </w:rPr>
          <w:t>http://www.iheima.com</w:t>
        </w:r>
      </w:hyperlink>
      <w:r w:rsidRPr="004A2E61">
        <w:t xml:space="preserve"> </w:t>
      </w:r>
      <w:bookmarkEnd w:id="34"/>
    </w:p>
    <w:p w14:paraId="6C6943B1" w14:textId="77777777" w:rsidR="008A5CF4" w:rsidRDefault="008A5CF4"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37.11</w:t>
      </w:r>
      <w:r>
        <w:rPr>
          <w:rFonts w:ascii="Helvetica" w:hAnsi="Helvetica" w:cs="Helvetica"/>
          <w:b/>
          <w:bCs/>
          <w:color w:val="33353C"/>
          <w:sz w:val="20"/>
          <w:szCs w:val="20"/>
          <w:shd w:val="clear" w:color="auto" w:fill="FFFFFF"/>
        </w:rPr>
        <w:t>亿</w:t>
      </w:r>
    </w:p>
    <w:p w14:paraId="20BB69F6" w14:textId="0D681138"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科创服务、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0DCD90F" w14:textId="77777777" w:rsidR="0035716F" w:rsidRDefault="0035716F" w:rsidP="0035716F">
      <w:pPr>
        <w:rPr>
          <w:rFonts w:ascii="Helvetica" w:hAnsi="Helvetica" w:cs="Helvetica"/>
          <w:color w:val="33353C"/>
          <w:szCs w:val="21"/>
          <w:shd w:val="clear" w:color="auto" w:fill="FFFFFF"/>
        </w:rPr>
      </w:pPr>
    </w:p>
    <w:p w14:paraId="437FF45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1ECE3415" w14:textId="77777777" w:rsidR="0035716F" w:rsidRDefault="0035716F" w:rsidP="0035716F">
      <w:pPr>
        <w:rPr>
          <w:rFonts w:ascii="Helvetica" w:hAnsi="Helvetica" w:cs="Helvetica"/>
          <w:color w:val="33353C"/>
          <w:szCs w:val="21"/>
          <w:shd w:val="clear" w:color="auto" w:fill="FFFFFF"/>
        </w:rPr>
      </w:pPr>
    </w:p>
    <w:p w14:paraId="67B0C81E" w14:textId="77777777" w:rsidR="0035716F" w:rsidRDefault="0035716F" w:rsidP="0035716F">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03FA137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黑马网</w:t>
      </w:r>
    </w:p>
    <w:p w14:paraId="2BC9C4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黑马科创营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67112E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黑马企服营</w:t>
      </w:r>
    </w:p>
    <w:p w14:paraId="6AF039F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城市产业加速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企业加速</w:t>
      </w:r>
    </w:p>
    <w:p w14:paraId="1CED466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黑马基金</w:t>
      </w:r>
    </w:p>
    <w:p w14:paraId="55B28667" w14:textId="77777777" w:rsidR="0035716F" w:rsidRPr="00C114B3"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黑马创业社群大会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黑马大赛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黑马创交会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黑马产业升级大课</w:t>
      </w:r>
    </w:p>
    <w:p w14:paraId="3CDB04F8" w14:textId="78CBADA2" w:rsidR="0035716F" w:rsidRDefault="0035716F" w:rsidP="0035716F"/>
    <w:p w14:paraId="38D10F4F" w14:textId="089F54A2" w:rsidR="00C70481" w:rsidRPr="00C70481" w:rsidRDefault="00C70481" w:rsidP="00C70481">
      <w:pPr>
        <w:pStyle w:val="3"/>
      </w:pPr>
      <w:r w:rsidRPr="00C70481">
        <w:rPr>
          <w:rFonts w:hint="eastAsia"/>
        </w:rPr>
        <w:t xml:space="preserve">新力金融 </w:t>
      </w:r>
      <w:r w:rsidRPr="00C70481">
        <w:t>600318 合肥蜀山</w:t>
      </w:r>
      <w:r w:rsidRPr="00C70481">
        <w:rPr>
          <w:rFonts w:hint="eastAsia"/>
        </w:rPr>
        <w:t xml:space="preserve"> </w:t>
      </w:r>
      <w:hyperlink r:id="rId136" w:history="1">
        <w:r w:rsidRPr="00C70481">
          <w:rPr>
            <w:rStyle w:val="a7"/>
            <w:color w:val="auto"/>
            <w:u w:val="none"/>
          </w:rPr>
          <w:t>http://www.xinlijinrong.cn</w:t>
        </w:r>
      </w:hyperlink>
    </w:p>
    <w:p w14:paraId="637E74E2" w14:textId="1125D1EE" w:rsidR="00C70481" w:rsidRDefault="00C70481"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37.07</w:t>
      </w:r>
      <w:r>
        <w:rPr>
          <w:rFonts w:ascii="Helvetica" w:hAnsi="Helvetica" w:cs="Helvetica"/>
          <w:b/>
          <w:bCs/>
          <w:color w:val="33353C"/>
          <w:sz w:val="20"/>
          <w:szCs w:val="20"/>
          <w:shd w:val="clear" w:color="auto" w:fill="FFFFFF"/>
        </w:rPr>
        <w:t>亿</w:t>
      </w:r>
    </w:p>
    <w:p w14:paraId="72F34577" w14:textId="74FD0FDB" w:rsidR="00C70481" w:rsidRDefault="00C70481"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安徽新力金融股份有限公司所从事的主要业务有融资担保、小额贷款、典当、融资租赁、网贷信息中介服务、软件和信息技术服务业务。报告期内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公司完成了对手付通的收购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新增软件和信息技术服务业务。</w:t>
      </w:r>
    </w:p>
    <w:p w14:paraId="2B564596" w14:textId="27B85D3E" w:rsidR="00C70481" w:rsidRDefault="00C70481" w:rsidP="0035716F">
      <w:pPr>
        <w:rPr>
          <w:rFonts w:ascii="Helvetica" w:hAnsi="Helvetica" w:cs="Helvetica"/>
          <w:color w:val="33353C"/>
          <w:szCs w:val="21"/>
          <w:shd w:val="clear" w:color="auto" w:fill="FFFFFF"/>
        </w:rPr>
      </w:pPr>
    </w:p>
    <w:p w14:paraId="66DDCD84" w14:textId="38D57BE0" w:rsidR="00C70481" w:rsidRDefault="00C70481" w:rsidP="0035716F">
      <w:pPr>
        <w:rPr>
          <w:rFonts w:ascii="Helvetica" w:hAnsi="Helvetica" w:cs="Helvetica"/>
          <w:color w:val="33353C"/>
          <w:szCs w:val="21"/>
          <w:shd w:val="clear" w:color="auto" w:fill="FFFFFF"/>
        </w:rPr>
      </w:pPr>
      <w:r w:rsidRPr="00C70481">
        <w:rPr>
          <w:rFonts w:ascii="Helvetica" w:hAnsi="Helvetica" w:cs="Helvetica" w:hint="eastAsia"/>
          <w:color w:val="33353C"/>
          <w:szCs w:val="21"/>
          <w:shd w:val="clear" w:color="auto" w:fill="FFFFFF"/>
        </w:rPr>
        <w:t>致力于发展成为一家党和政府放心、人民群众称道、投资股东满意、全体员工幸福、事业持续健康发展的标杆性现代金融服务企业</w:t>
      </w:r>
    </w:p>
    <w:p w14:paraId="70FE096D" w14:textId="5CBC9E9F" w:rsidR="00C70481" w:rsidRDefault="00C70481" w:rsidP="0035716F">
      <w:pPr>
        <w:rPr>
          <w:rFonts w:ascii="Helvetica" w:hAnsi="Helvetica" w:cs="Helvetica"/>
          <w:color w:val="33353C"/>
          <w:szCs w:val="21"/>
          <w:shd w:val="clear" w:color="auto" w:fill="FFFFFF"/>
        </w:rPr>
      </w:pPr>
    </w:p>
    <w:p w14:paraId="4B1E15B3" w14:textId="1E724255"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产品服务</w:t>
      </w:r>
    </w:p>
    <w:p w14:paraId="206781F6" w14:textId="6AA34C00"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融资担保</w:t>
      </w:r>
      <w:r w:rsidR="00C425F1">
        <w:rPr>
          <w:rFonts w:ascii="Helvetica" w:hAnsi="Helvetica" w:cs="Helvetica"/>
          <w:color w:val="33353C"/>
          <w:szCs w:val="21"/>
          <w:shd w:val="clear" w:color="auto" w:fill="FFFFFF"/>
        </w:rPr>
        <w:tab/>
      </w:r>
      <w:r w:rsidR="00C425F1">
        <w:rPr>
          <w:rFonts w:ascii="Helvetica" w:hAnsi="Helvetica" w:cs="Helvetica" w:hint="eastAsia"/>
          <w:color w:val="33353C"/>
          <w:szCs w:val="21"/>
          <w:shd w:val="clear" w:color="auto" w:fill="FFFFFF"/>
        </w:rPr>
        <w:t>融资性担保</w:t>
      </w:r>
      <w:r w:rsidR="00C425F1">
        <w:rPr>
          <w:rFonts w:ascii="Helvetica" w:hAnsi="Helvetica" w:cs="Helvetica" w:hint="eastAsia"/>
          <w:color w:val="33353C"/>
          <w:szCs w:val="21"/>
          <w:shd w:val="clear" w:color="auto" w:fill="FFFFFF"/>
        </w:rPr>
        <w:t xml:space="preserve"> </w:t>
      </w:r>
      <w:r w:rsidR="00C425F1">
        <w:rPr>
          <w:rFonts w:ascii="Helvetica" w:hAnsi="Helvetica" w:cs="Helvetica" w:hint="eastAsia"/>
          <w:color w:val="33353C"/>
          <w:szCs w:val="21"/>
          <w:shd w:val="clear" w:color="auto" w:fill="FFFFFF"/>
        </w:rPr>
        <w:t>非融资性担保</w:t>
      </w:r>
    </w:p>
    <w:p w14:paraId="644AEA0E" w14:textId="514C4AEA"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典当服务</w:t>
      </w:r>
    </w:p>
    <w:p w14:paraId="76E2E26C" w14:textId="66D4C2DD"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小额贷款</w:t>
      </w:r>
    </w:p>
    <w:p w14:paraId="0B44822A" w14:textId="0E2D9B4F" w:rsidR="00C70481" w:rsidRDefault="00C7048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r w:rsidR="00C425F1">
        <w:rPr>
          <w:rFonts w:ascii="Helvetica" w:hAnsi="Helvetica" w:cs="Helvetica" w:hint="eastAsia"/>
          <w:color w:val="33353C"/>
          <w:szCs w:val="21"/>
          <w:shd w:val="clear" w:color="auto" w:fill="FFFFFF"/>
        </w:rPr>
        <w:t>租赁</w:t>
      </w:r>
    </w:p>
    <w:p w14:paraId="06ABCE64" w14:textId="0E4FF630" w:rsidR="00C425F1" w:rsidRPr="00C70481" w:rsidRDefault="00C425F1"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1DEBDACE" w14:textId="77777777" w:rsidR="00D60331" w:rsidRPr="00D60331" w:rsidRDefault="00D60331" w:rsidP="00D60331">
      <w:pPr>
        <w:pStyle w:val="3"/>
      </w:pPr>
      <w:bookmarkStart w:id="35" w:name="_Toc100057699"/>
      <w:r w:rsidRPr="00D60331">
        <w:t>P</w:t>
      </w:r>
      <w:r w:rsidRPr="00D60331">
        <w:rPr>
          <w:rFonts w:hint="eastAsia"/>
        </w:rPr>
        <w:t>ay</w:t>
      </w:r>
      <w:r w:rsidRPr="00D60331">
        <w:t xml:space="preserve">Pal NASDAQ:PYPL </w:t>
      </w:r>
      <w:hyperlink r:id="rId137" w:history="1">
        <w:r w:rsidRPr="00D60331">
          <w:rPr>
            <w:rStyle w:val="a7"/>
            <w:color w:val="auto"/>
            <w:u w:val="none"/>
          </w:rPr>
          <w:t>http://www.paypal.com</w:t>
        </w:r>
        <w:bookmarkEnd w:id="35"/>
      </w:hyperlink>
    </w:p>
    <w:p w14:paraId="2A2EF3FD"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789.58</w:t>
      </w:r>
      <w:r>
        <w:rPr>
          <w:rFonts w:ascii="Helvetica" w:hAnsi="Helvetica" w:cs="Helvetica"/>
          <w:b/>
          <w:bCs/>
          <w:color w:val="33353C"/>
          <w:sz w:val="20"/>
          <w:szCs w:val="20"/>
          <w:shd w:val="clear" w:color="auto" w:fill="FFFFFF"/>
        </w:rPr>
        <w:t>亿</w:t>
      </w:r>
    </w:p>
    <w:p w14:paraId="7C35C1B0" w14:textId="06E56A62"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宝支付公司是一家领先的技术平台公司，在全球向消费者和商家提供数字化和移动支付。该公司为各种规模的企业提供更安全，更简单的方式来接受商家网站，移动设备和应用的支付，并在离线零售地点提供广泛的支付解决方案，其中包括贝宝，贝宝信用，</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Braintree</w:t>
      </w:r>
      <w:r>
        <w:rPr>
          <w:rFonts w:ascii="Helvetica" w:hAnsi="Helvetica" w:cs="Helvetica"/>
          <w:color w:val="33353C"/>
          <w:szCs w:val="21"/>
          <w:shd w:val="clear" w:color="auto" w:fill="FFFFFF"/>
        </w:rPr>
        <w:t>产品。它使得贸易全球化，通过为大约</w:t>
      </w:r>
      <w:r>
        <w:rPr>
          <w:rFonts w:ascii="Helvetica" w:hAnsi="Helvetica" w:cs="Helvetica"/>
          <w:color w:val="33353C"/>
          <w:szCs w:val="21"/>
          <w:shd w:val="clear" w:color="auto" w:fill="FFFFFF"/>
        </w:rPr>
        <w:t>1.62</w:t>
      </w:r>
      <w:r>
        <w:rPr>
          <w:rFonts w:ascii="Helvetica" w:hAnsi="Helvetica" w:cs="Helvetica"/>
          <w:color w:val="33353C"/>
          <w:szCs w:val="21"/>
          <w:shd w:val="clear" w:color="auto" w:fill="FFFFFF"/>
        </w:rPr>
        <w:t>亿活跃客户账户在超过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市场中提供支付解决方案，同时为客户提供他们喜欢的方式来支付或得到报酬的选择。该公司提供其客户使用他们的帐户购买和付款的商品，以及转移和提取资金的灵活性。消费者可以通常使用资金银行账户购买，贝宝账户余额，贝宝信贷帐户，信用卡或借记卡或其他储值产品，如优惠券和礼品卡。贝宝和</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产品也使其朋友和家人之间转账更安全，更简单。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年一月</w:t>
      </w:r>
      <w:r>
        <w:rPr>
          <w:rFonts w:ascii="Helvetica" w:hAnsi="Helvetica" w:cs="Helvetica"/>
          <w:color w:val="33353C"/>
          <w:szCs w:val="21"/>
          <w:shd w:val="clear" w:color="auto" w:fill="FFFFFF"/>
        </w:rPr>
        <w:t>eBay</w:t>
      </w:r>
      <w:r>
        <w:rPr>
          <w:rFonts w:ascii="Helvetica" w:hAnsi="Helvetica" w:cs="Helvetica"/>
          <w:color w:val="33353C"/>
          <w:szCs w:val="21"/>
          <w:shd w:val="clear" w:color="auto" w:fill="FFFFFF"/>
        </w:rPr>
        <w:t>公司成立了贝宝支付公司。</w:t>
      </w:r>
    </w:p>
    <w:p w14:paraId="35546743" w14:textId="77777777" w:rsidR="00D60331" w:rsidRDefault="00D60331" w:rsidP="00D60331">
      <w:pPr>
        <w:rPr>
          <w:rFonts w:ascii="Helvetica" w:hAnsi="Helvetica" w:cs="Helvetica"/>
          <w:color w:val="33353C"/>
          <w:szCs w:val="21"/>
          <w:shd w:val="clear" w:color="auto" w:fill="FFFFFF"/>
        </w:rPr>
      </w:pPr>
    </w:p>
    <w:p w14:paraId="020A4598"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安全付款</w:t>
      </w:r>
    </w:p>
    <w:p w14:paraId="5F1C79EF"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用户信赖</w:t>
      </w:r>
    </w:p>
    <w:p w14:paraId="627EBBFD"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收费透明</w:t>
      </w:r>
    </w:p>
    <w:p w14:paraId="172515E1" w14:textId="5A1B9216" w:rsidR="00E25EA4" w:rsidRDefault="00E25EA4"/>
    <w:p w14:paraId="6EC04123" w14:textId="608FD22D" w:rsidR="0002270B" w:rsidRDefault="0002270B"/>
    <w:p w14:paraId="087EE8EF" w14:textId="038DCB76" w:rsidR="0002270B" w:rsidRDefault="0002270B" w:rsidP="0002270B">
      <w:pPr>
        <w:pStyle w:val="2"/>
      </w:pPr>
      <w:r>
        <w:rPr>
          <w:rFonts w:hint="eastAsia"/>
        </w:rPr>
        <w:t xml:space="preserve">资产处理 </w:t>
      </w:r>
    </w:p>
    <w:p w14:paraId="71C32DB4" w14:textId="188BC363" w:rsidR="0002270B" w:rsidRPr="007251C4" w:rsidRDefault="007251C4" w:rsidP="007251C4">
      <w:pPr>
        <w:pStyle w:val="3"/>
      </w:pPr>
      <w:r w:rsidRPr="007251C4">
        <w:t>陕</w:t>
      </w:r>
      <w:r w:rsidRPr="007251C4">
        <w:rPr>
          <w:rFonts w:hint="eastAsia"/>
        </w:rPr>
        <w:t>国投A</w:t>
      </w:r>
      <w:r w:rsidRPr="007251C4">
        <w:t xml:space="preserve"> 000563 西安雁塔</w:t>
      </w:r>
      <w:r w:rsidRPr="007251C4">
        <w:rPr>
          <w:rFonts w:hint="eastAsia"/>
        </w:rPr>
        <w:t xml:space="preserve"> </w:t>
      </w:r>
      <w:hyperlink r:id="rId138" w:history="1">
        <w:r w:rsidRPr="007251C4">
          <w:rPr>
            <w:rStyle w:val="a7"/>
            <w:color w:val="auto"/>
            <w:u w:val="none"/>
          </w:rPr>
          <w:t>http://www.siti.com.cn</w:t>
        </w:r>
      </w:hyperlink>
    </w:p>
    <w:p w14:paraId="44D37CB0" w14:textId="25199C82" w:rsidR="007251C4" w:rsidRDefault="007251C4" w:rsidP="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156.49</w:t>
      </w:r>
      <w:r>
        <w:rPr>
          <w:rFonts w:ascii="Helvetica" w:hAnsi="Helvetica" w:cs="Helvetica"/>
          <w:b/>
          <w:bCs/>
          <w:color w:val="33353C"/>
          <w:sz w:val="20"/>
          <w:szCs w:val="20"/>
          <w:shd w:val="clear" w:color="auto" w:fill="FFFFFF"/>
        </w:rPr>
        <w:t>亿</w:t>
      </w:r>
    </w:p>
    <w:p w14:paraId="6295F560" w14:textId="5947DA74" w:rsidR="007251C4" w:rsidRDefault="007251C4" w:rsidP="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陕西省国际信托股份有限公司的主要业务包括信托业务、固有业务和投资顾问等中介业务。公司的主要产品是资金信托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动产信托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不动产信托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有价证券信托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其他财产或财产权信托。</w:t>
      </w:r>
    </w:p>
    <w:p w14:paraId="3494880E" w14:textId="41345ADA" w:rsidR="007251C4" w:rsidRDefault="007251C4" w:rsidP="0002270B">
      <w:pPr>
        <w:rPr>
          <w:rFonts w:ascii="Helvetica" w:hAnsi="Helvetica" w:cs="Helvetica"/>
          <w:color w:val="33353C"/>
          <w:szCs w:val="21"/>
          <w:shd w:val="clear" w:color="auto" w:fill="FFFFFF"/>
        </w:rPr>
      </w:pPr>
    </w:p>
    <w:p w14:paraId="108E27E7" w14:textId="017AEA39"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信托业务</w:t>
      </w:r>
    </w:p>
    <w:p w14:paraId="6378467A" w14:textId="5F37B3AD"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自有资产业务</w:t>
      </w:r>
    </w:p>
    <w:p w14:paraId="76F4D82C" w14:textId="5F7A47DD"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投资银行中介业务</w:t>
      </w:r>
    </w:p>
    <w:p w14:paraId="7123E55D" w14:textId="78FAD904" w:rsidR="007251C4" w:rsidRDefault="007251C4" w:rsidP="0002270B">
      <w:r>
        <w:rPr>
          <w:rFonts w:ascii="Helvetica" w:hAnsi="Helvetica" w:cs="Helvetica" w:hint="eastAsia"/>
          <w:color w:val="33353C"/>
          <w:szCs w:val="21"/>
          <w:shd w:val="clear" w:color="auto" w:fill="FFFFFF"/>
        </w:rPr>
        <w:t>财富管理业务</w:t>
      </w:r>
    </w:p>
    <w:p w14:paraId="63B1F300" w14:textId="189A79A2" w:rsidR="0002270B" w:rsidRPr="0002270B" w:rsidRDefault="0002270B" w:rsidP="0002270B">
      <w:pPr>
        <w:pStyle w:val="3"/>
      </w:pPr>
      <w:r w:rsidRPr="0002270B">
        <w:lastRenderedPageBreak/>
        <w:t>海德股份</w:t>
      </w:r>
      <w:r w:rsidRPr="0002270B">
        <w:rPr>
          <w:rFonts w:hint="eastAsia"/>
        </w:rPr>
        <w:t xml:space="preserve"> </w:t>
      </w:r>
      <w:r w:rsidRPr="0002270B">
        <w:t>000567 海口龙华</w:t>
      </w:r>
      <w:r w:rsidRPr="0002270B">
        <w:rPr>
          <w:rFonts w:hint="eastAsia"/>
        </w:rPr>
        <w:t xml:space="preserve"> </w:t>
      </w:r>
      <w:hyperlink r:id="rId139" w:history="1">
        <w:r w:rsidRPr="0002270B">
          <w:rPr>
            <w:rStyle w:val="a7"/>
            <w:color w:val="auto"/>
            <w:u w:val="none"/>
          </w:rPr>
          <w:t>http://www.000567.com</w:t>
        </w:r>
      </w:hyperlink>
    </w:p>
    <w:p w14:paraId="7938F877" w14:textId="6AE1408E" w:rsidR="0002270B" w:rsidRDefault="0002270B" w:rsidP="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139.82</w:t>
      </w:r>
      <w:r>
        <w:rPr>
          <w:rFonts w:ascii="Helvetica" w:hAnsi="Helvetica" w:cs="Helvetica"/>
          <w:b/>
          <w:bCs/>
          <w:color w:val="33353C"/>
          <w:sz w:val="20"/>
          <w:szCs w:val="20"/>
          <w:shd w:val="clear" w:color="auto" w:fill="FFFFFF"/>
        </w:rPr>
        <w:t>亿</w:t>
      </w:r>
    </w:p>
    <w:p w14:paraId="5E766A6A" w14:textId="09046CDA" w:rsidR="0002270B" w:rsidRDefault="0002270B" w:rsidP="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海南海德资本管理股份有限公司从事的主要业务有不良资产收购处置类业务、不良资产收购重组类业务、不良资产</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业务以及事务管理类业务。公司的主要产品及服务为资产管理。</w:t>
      </w:r>
    </w:p>
    <w:p w14:paraId="09D09E32" w14:textId="2351A414" w:rsidR="0002270B" w:rsidRDefault="0002270B" w:rsidP="0002270B">
      <w:pPr>
        <w:rPr>
          <w:rFonts w:ascii="Helvetica" w:hAnsi="Helvetica" w:cs="Helvetica"/>
          <w:color w:val="33353C"/>
          <w:szCs w:val="21"/>
          <w:shd w:val="clear" w:color="auto" w:fill="FFFFFF"/>
        </w:rPr>
      </w:pPr>
    </w:p>
    <w:p w14:paraId="0E106AC9" w14:textId="0EC0E4B9"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135092" w14:textId="1CE8A926"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不良资产收购、处置</w:t>
      </w:r>
    </w:p>
    <w:p w14:paraId="24ADC9D5" w14:textId="27EEE4BD"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债务重组</w:t>
      </w:r>
    </w:p>
    <w:p w14:paraId="12C9DD23" w14:textId="454C5EA6"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1DD7EDEF" w14:textId="72E1F3FF" w:rsidR="0002270B" w:rsidRPr="0002270B" w:rsidRDefault="0002270B" w:rsidP="0002270B">
      <w:r>
        <w:rPr>
          <w:rFonts w:ascii="Helvetica" w:hAnsi="Helvetica" w:cs="Helvetica" w:hint="eastAsia"/>
          <w:color w:val="33353C"/>
          <w:szCs w:val="21"/>
          <w:shd w:val="clear" w:color="auto" w:fill="FFFFFF"/>
        </w:rPr>
        <w:t>投资业务</w:t>
      </w:r>
    </w:p>
    <w:p w14:paraId="356B30D7" w14:textId="664CEB23" w:rsidR="0002270B" w:rsidRPr="0002270B" w:rsidRDefault="0002270B" w:rsidP="0002270B">
      <w:pPr>
        <w:pStyle w:val="3"/>
      </w:pPr>
      <w:r w:rsidRPr="0002270B">
        <w:rPr>
          <w:rFonts w:hint="eastAsia"/>
        </w:rPr>
        <w:t>*</w:t>
      </w:r>
      <w:r w:rsidRPr="0002270B">
        <w:t>ST吉</w:t>
      </w:r>
      <w:r w:rsidRPr="0002270B">
        <w:rPr>
          <w:rFonts w:hint="eastAsia"/>
        </w:rPr>
        <w:t xml:space="preserve">艾 </w:t>
      </w:r>
      <w:r w:rsidRPr="0002270B">
        <w:t>300309 北京大兴</w:t>
      </w:r>
      <w:r w:rsidRPr="0002270B">
        <w:rPr>
          <w:rFonts w:hint="eastAsia"/>
        </w:rPr>
        <w:t xml:space="preserve"> </w:t>
      </w:r>
      <w:hyperlink r:id="rId140" w:history="1">
        <w:r w:rsidRPr="0002270B">
          <w:rPr>
            <w:rStyle w:val="a7"/>
            <w:color w:val="auto"/>
            <w:u w:val="none"/>
          </w:rPr>
          <w:t>http://www.gi-tech.cn</w:t>
        </w:r>
      </w:hyperlink>
    </w:p>
    <w:p w14:paraId="2FE59706" w14:textId="20B08A00" w:rsidR="0002270B" w:rsidRDefault="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7.44</w:t>
      </w:r>
      <w:r>
        <w:rPr>
          <w:rFonts w:ascii="Helvetica" w:hAnsi="Helvetica" w:cs="Helvetica"/>
          <w:b/>
          <w:bCs/>
          <w:color w:val="33353C"/>
          <w:sz w:val="20"/>
          <w:szCs w:val="20"/>
          <w:shd w:val="clear" w:color="auto" w:fill="FFFFFF"/>
        </w:rPr>
        <w:t>亿</w:t>
      </w:r>
    </w:p>
    <w:p w14:paraId="2FAAE92F" w14:textId="59CF295C" w:rsidR="0002270B" w:rsidRDefault="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吉艾科技集团股份公司主营业务为特殊机会资产的管理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处置及困境企业重整服务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债转股服务等业务；石油炼化业务。其主要产品为</w:t>
      </w:r>
      <w:r>
        <w:rPr>
          <w:rFonts w:ascii="Helvetica" w:hAnsi="Helvetica" w:cs="Helvetica"/>
          <w:color w:val="33353C"/>
          <w:szCs w:val="21"/>
          <w:shd w:val="clear" w:color="auto" w:fill="FFFFFF"/>
        </w:rPr>
        <w:t>GILEE</w:t>
      </w:r>
      <w:r>
        <w:rPr>
          <w:rFonts w:ascii="Helvetica" w:hAnsi="Helvetica" w:cs="Helvetica"/>
          <w:color w:val="33353C"/>
          <w:szCs w:val="21"/>
          <w:shd w:val="clear" w:color="auto" w:fill="FFFFFF"/>
        </w:rPr>
        <w:t>系列成像测井系统。</w:t>
      </w:r>
    </w:p>
    <w:p w14:paraId="7B72A03C" w14:textId="777A1AA0" w:rsidR="0002270B" w:rsidRDefault="0002270B">
      <w:pPr>
        <w:rPr>
          <w:rFonts w:ascii="Helvetica" w:hAnsi="Helvetica" w:cs="Helvetica"/>
          <w:color w:val="33353C"/>
          <w:szCs w:val="21"/>
          <w:shd w:val="clear" w:color="auto" w:fill="FFFFFF"/>
        </w:rPr>
      </w:pPr>
    </w:p>
    <w:p w14:paraId="225C5DA5" w14:textId="4C813D9C" w:rsidR="0002270B" w:rsidRDefault="0002270B">
      <w:pPr>
        <w:rPr>
          <w:rFonts w:ascii="Helvetica" w:hAnsi="Helvetica" w:cs="Helvetica"/>
          <w:color w:val="33353C"/>
          <w:szCs w:val="21"/>
          <w:shd w:val="clear" w:color="auto" w:fill="FFFFFF"/>
        </w:rPr>
      </w:pPr>
    </w:p>
    <w:p w14:paraId="15256C21" w14:textId="4B8DDA2A"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F755FA" w14:textId="1B34450B"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资管业务</w:t>
      </w:r>
    </w:p>
    <w:p w14:paraId="3F497483" w14:textId="4BF68C67"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石油业务</w:t>
      </w:r>
      <w:r>
        <w:rPr>
          <w:rFonts w:ascii="Helvetica" w:hAnsi="Helvetica" w:cs="Helvetica" w:hint="eastAsia"/>
          <w:color w:val="33353C"/>
          <w:szCs w:val="21"/>
          <w:shd w:val="clear" w:color="auto" w:fill="FFFFFF"/>
        </w:rPr>
        <w:t xml:space="preserve"> </w:t>
      </w:r>
    </w:p>
    <w:p w14:paraId="4C75373D" w14:textId="207CC4BD" w:rsidR="008F7C60" w:rsidRPr="008F7C60" w:rsidRDefault="008F7C60" w:rsidP="008F7C60">
      <w:pPr>
        <w:pStyle w:val="3"/>
      </w:pPr>
      <w:r w:rsidRPr="008F7C60">
        <w:t>中国信达</w:t>
      </w:r>
      <w:r w:rsidRPr="008F7C60">
        <w:rPr>
          <w:rFonts w:hint="eastAsia"/>
        </w:rPr>
        <w:t xml:space="preserve"> </w:t>
      </w:r>
      <w:r w:rsidRPr="008F7C60">
        <w:t xml:space="preserve">HK01359 </w:t>
      </w:r>
    </w:p>
    <w:p w14:paraId="6D945B1A" w14:textId="747C8225" w:rsidR="008F7C60" w:rsidRDefault="008F7C6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435.08</w:t>
      </w:r>
      <w:r>
        <w:rPr>
          <w:rFonts w:ascii="Helvetica" w:hAnsi="Helvetica" w:cs="Helvetica"/>
          <w:b/>
          <w:bCs/>
          <w:color w:val="33353C"/>
          <w:sz w:val="20"/>
          <w:szCs w:val="20"/>
          <w:shd w:val="clear" w:color="auto" w:fill="FFFFFF"/>
        </w:rPr>
        <w:t>亿</w:t>
      </w:r>
    </w:p>
    <w:p w14:paraId="6799ADBD" w14:textId="07CF24AD" w:rsidR="008F7C60" w:rsidRDefault="008F7C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中国信达资产管理股份有限公司于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日在北京成立。</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中国信达资产管理股份有限公司引入全国社会保障基金理事会、</w:t>
      </w:r>
      <w:r>
        <w:rPr>
          <w:rFonts w:ascii="Helvetica" w:hAnsi="Helvetica" w:cs="Helvetica"/>
          <w:color w:val="33353C"/>
          <w:szCs w:val="21"/>
          <w:shd w:val="clear" w:color="auto" w:fill="FFFFFF"/>
        </w:rPr>
        <w:t>UBS AG</w:t>
      </w:r>
      <w:r>
        <w:rPr>
          <w:rFonts w:ascii="Helvetica" w:hAnsi="Helvetica" w:cs="Helvetica"/>
          <w:color w:val="33353C"/>
          <w:szCs w:val="21"/>
          <w:shd w:val="clear" w:color="auto" w:fill="FFFFFF"/>
        </w:rPr>
        <w:t>、中信资本控股有限公司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通过其全资附属机构中信资本金融控股有限公司持股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Standard Chartered Bank(</w:t>
      </w:r>
      <w:r>
        <w:rPr>
          <w:rFonts w:ascii="Helvetica" w:hAnsi="Helvetica" w:cs="Helvetica"/>
          <w:color w:val="33353C"/>
          <w:szCs w:val="21"/>
          <w:shd w:val="clear" w:color="auto" w:fill="FFFFFF"/>
        </w:rPr>
        <w:t>通过其全资附属机构</w:t>
      </w:r>
      <w:r>
        <w:rPr>
          <w:rFonts w:ascii="Helvetica" w:hAnsi="Helvetica" w:cs="Helvetica"/>
          <w:color w:val="33353C"/>
          <w:szCs w:val="21"/>
          <w:shd w:val="clear" w:color="auto" w:fill="FFFFFF"/>
        </w:rPr>
        <w:t>Standard Chartered Financial Holdings</w:t>
      </w:r>
      <w:r>
        <w:rPr>
          <w:rFonts w:ascii="Helvetica" w:hAnsi="Helvetica" w:cs="Helvetica"/>
          <w:color w:val="33353C"/>
          <w:szCs w:val="21"/>
          <w:shd w:val="clear" w:color="auto" w:fill="FFFFFF"/>
        </w:rPr>
        <w:t>持股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四家战略投资者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公司注册资本为</w:t>
      </w:r>
      <w:r>
        <w:rPr>
          <w:rFonts w:ascii="Helvetica" w:hAnsi="Helvetica" w:cs="Helvetica"/>
          <w:color w:val="33353C"/>
          <w:szCs w:val="21"/>
          <w:shd w:val="clear" w:color="auto" w:fill="FFFFFF"/>
        </w:rPr>
        <w:t>30,140,024,035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四家战略投资者合计持有公司</w:t>
      </w:r>
      <w:r>
        <w:rPr>
          <w:rFonts w:ascii="Helvetica" w:hAnsi="Helvetica" w:cs="Helvetica"/>
          <w:color w:val="33353C"/>
          <w:szCs w:val="21"/>
          <w:shd w:val="clear" w:color="auto" w:fill="FFFFFF"/>
        </w:rPr>
        <w:t>16.54%</w:t>
      </w:r>
      <w:r>
        <w:rPr>
          <w:rFonts w:ascii="Helvetica" w:hAnsi="Helvetica" w:cs="Helvetica"/>
          <w:color w:val="33353C"/>
          <w:szCs w:val="21"/>
          <w:shd w:val="clear" w:color="auto" w:fill="FFFFFF"/>
        </w:rPr>
        <w:t>股份。公司性质为非银行金融机构。</w:t>
      </w:r>
    </w:p>
    <w:p w14:paraId="5291CD74" w14:textId="6A79E7B8" w:rsidR="008F7C60" w:rsidRPr="008F7C60" w:rsidRDefault="008F7C60" w:rsidP="008F7C60">
      <w:pPr>
        <w:pStyle w:val="3"/>
      </w:pPr>
      <w:r w:rsidRPr="008F7C60">
        <w:t>中国华融</w:t>
      </w:r>
      <w:r w:rsidRPr="008F7C60">
        <w:rPr>
          <w:rFonts w:hint="eastAsia"/>
        </w:rPr>
        <w:t xml:space="preserve"> </w:t>
      </w:r>
      <w:r w:rsidRPr="008F7C60">
        <w:t xml:space="preserve">HK02799 </w:t>
      </w:r>
    </w:p>
    <w:p w14:paraId="61BB6D8F" w14:textId="21222AFB" w:rsidR="008F7C60" w:rsidRDefault="008F7C6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353.09</w:t>
      </w:r>
      <w:r>
        <w:rPr>
          <w:rFonts w:ascii="Helvetica" w:hAnsi="Helvetica" w:cs="Helvetica"/>
          <w:b/>
          <w:bCs/>
          <w:color w:val="33353C"/>
          <w:sz w:val="20"/>
          <w:szCs w:val="20"/>
          <w:shd w:val="clear" w:color="auto" w:fill="FFFFFF"/>
        </w:rPr>
        <w:t>亿</w:t>
      </w:r>
    </w:p>
    <w:p w14:paraId="36D7B5BA" w14:textId="7094CC70" w:rsidR="008F7C60" w:rsidRDefault="008F7C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中国华融资产管理股份有限公司成立于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是经国务院批准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由财政部、中国人寿保险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公司共同发起设立的国有大型非银行金融企业。公司前身为成立于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日的中国华融资产管理公司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是中国四大金融资产管理公司之一。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中国华融在原有股东财政部、中国人寿基础上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新引进美国华平集团、中信证券国际、马来西亚国库控股公司、中金公司、中粮集团、复星国际、高盛集团等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家境内外战略投资者。</w:t>
      </w:r>
    </w:p>
    <w:p w14:paraId="1773DF0C" w14:textId="53409AA9" w:rsidR="00CB405A" w:rsidRDefault="00CB405A">
      <w:pPr>
        <w:rPr>
          <w:rFonts w:ascii="Helvetica" w:hAnsi="Helvetica" w:cs="Helvetica"/>
          <w:color w:val="33353C"/>
          <w:szCs w:val="21"/>
          <w:shd w:val="clear" w:color="auto" w:fill="FFFFFF"/>
        </w:rPr>
      </w:pPr>
    </w:p>
    <w:p w14:paraId="53D49A55" w14:textId="1FAEB077" w:rsidR="00CB405A" w:rsidRDefault="00CB405A">
      <w:pPr>
        <w:rPr>
          <w:rFonts w:ascii="Helvetica" w:hAnsi="Helvetica" w:cs="Helvetica"/>
          <w:color w:val="33353C"/>
          <w:szCs w:val="21"/>
          <w:shd w:val="clear" w:color="auto" w:fill="FFFFFF"/>
        </w:rPr>
      </w:pPr>
    </w:p>
    <w:p w14:paraId="0BB497E1" w14:textId="3669FA55" w:rsidR="00CB405A" w:rsidRDefault="00CB405A" w:rsidP="00CB405A">
      <w:pPr>
        <w:pStyle w:val="2"/>
        <w:rPr>
          <w:shd w:val="clear" w:color="auto" w:fill="FFFFFF"/>
        </w:rPr>
      </w:pPr>
      <w:r>
        <w:rPr>
          <w:rFonts w:hint="eastAsia"/>
          <w:shd w:val="clear" w:color="auto" w:fill="FFFFFF"/>
        </w:rPr>
        <w:t>金融</w:t>
      </w:r>
      <w:r w:rsidR="00822A89">
        <w:rPr>
          <w:rFonts w:hint="eastAsia"/>
          <w:shd w:val="clear" w:color="auto" w:fill="FFFFFF"/>
        </w:rPr>
        <w:t>设备</w:t>
      </w:r>
    </w:p>
    <w:p w14:paraId="20F77D64" w14:textId="55C09721" w:rsidR="008E0A0F" w:rsidRPr="0038245C" w:rsidRDefault="0038245C" w:rsidP="008E0A0F">
      <w:pPr>
        <w:pStyle w:val="3"/>
        <w:rPr>
          <w:sz w:val="28"/>
          <w:szCs w:val="28"/>
        </w:rPr>
      </w:pPr>
      <w:r w:rsidRPr="0038245C">
        <w:rPr>
          <w:rFonts w:hint="eastAsia"/>
          <w:sz w:val="28"/>
          <w:szCs w:val="28"/>
        </w:rPr>
        <w:t>1</w:t>
      </w:r>
      <w:r w:rsidR="008E0A0F" w:rsidRPr="0038245C">
        <w:rPr>
          <w:rFonts w:hint="eastAsia"/>
          <w:sz w:val="28"/>
          <w:szCs w:val="28"/>
        </w:rPr>
        <w:t>广</w:t>
      </w:r>
      <w:r w:rsidR="008E0A0F" w:rsidRPr="0038245C">
        <w:rPr>
          <w:sz w:val="28"/>
          <w:szCs w:val="28"/>
        </w:rPr>
        <w:t>电运通</w:t>
      </w:r>
      <w:r w:rsidR="008E0A0F" w:rsidRPr="0038245C">
        <w:rPr>
          <w:rFonts w:hint="eastAsia"/>
          <w:sz w:val="28"/>
          <w:szCs w:val="28"/>
        </w:rPr>
        <w:t xml:space="preserve"> </w:t>
      </w:r>
      <w:r w:rsidR="008E0A0F" w:rsidRPr="0038245C">
        <w:rPr>
          <w:sz w:val="28"/>
          <w:szCs w:val="28"/>
        </w:rPr>
        <w:t>002152 广州黄埔</w:t>
      </w:r>
      <w:r w:rsidR="008E0A0F" w:rsidRPr="0038245C">
        <w:rPr>
          <w:rFonts w:hint="eastAsia"/>
          <w:sz w:val="28"/>
          <w:szCs w:val="28"/>
        </w:rPr>
        <w:t xml:space="preserve"> </w:t>
      </w:r>
      <w:hyperlink r:id="rId141" w:history="1">
        <w:r w:rsidR="008E0A0F" w:rsidRPr="0038245C">
          <w:rPr>
            <w:rStyle w:val="a7"/>
            <w:color w:val="auto"/>
            <w:sz w:val="28"/>
            <w:szCs w:val="28"/>
            <w:u w:val="none"/>
          </w:rPr>
          <w:t>http://www.grgbanking.com</w:t>
        </w:r>
      </w:hyperlink>
    </w:p>
    <w:p w14:paraId="109E498C" w14:textId="2378361C" w:rsidR="0038245C" w:rsidRPr="0038245C" w:rsidRDefault="0038245C" w:rsidP="0038245C">
      <w:pPr>
        <w:spacing w:before="75" w:line="300" w:lineRule="atLeast"/>
        <w:rPr>
          <w:rFonts w:ascii="Helvetica" w:eastAsia="宋体" w:hAnsi="Helvetica" w:cs="Helvetica"/>
          <w:color w:val="33353C"/>
          <w:kern w:val="0"/>
          <w:sz w:val="20"/>
          <w:szCs w:val="20"/>
        </w:rPr>
      </w:pPr>
      <w:r w:rsidRPr="0038245C">
        <w:rPr>
          <w:rFonts w:ascii="Helvetica" w:eastAsia="宋体" w:hAnsi="Helvetica" w:cs="Helvetica"/>
          <w:color w:val="33353C"/>
          <w:kern w:val="0"/>
          <w:sz w:val="20"/>
          <w:szCs w:val="20"/>
        </w:rPr>
        <w:t>总市值：</w:t>
      </w:r>
      <w:r w:rsidRPr="0038245C">
        <w:rPr>
          <w:rFonts w:ascii="Helvetica" w:eastAsia="宋体" w:hAnsi="Helvetica" w:cs="Helvetica"/>
          <w:b/>
          <w:bCs/>
          <w:color w:val="33353C"/>
          <w:kern w:val="0"/>
          <w:sz w:val="20"/>
          <w:szCs w:val="20"/>
        </w:rPr>
        <w:t>269.45</w:t>
      </w:r>
      <w:r w:rsidRPr="0038245C">
        <w:rPr>
          <w:rFonts w:ascii="Helvetica" w:eastAsia="宋体" w:hAnsi="Helvetica" w:cs="Helvetica"/>
          <w:b/>
          <w:bCs/>
          <w:color w:val="33353C"/>
          <w:kern w:val="0"/>
          <w:sz w:val="20"/>
          <w:szCs w:val="20"/>
        </w:rPr>
        <w:t>亿</w:t>
      </w:r>
    </w:p>
    <w:p w14:paraId="12C74C82" w14:textId="0E6AFF4C" w:rsidR="008E0A0F" w:rsidRDefault="008E0A0F" w:rsidP="008E0A0F">
      <w:r>
        <w:t>广州广电运通金融电子股份有限公司的主营业务为为全球客户提供具有竞争力的智能终端、运营服务及大数据解决方案。公司的主要产品是远程视频柜员机VTM、智慧柜员机、智能综合柜台、自动售检票系统、结合AFC终端设备、安检设备、远程智能设备云VTM、智慧旅游云平台、自助零售机、智能便民生态系统、智慧城市公共安全服务。公司成功上榜2019年人工智能未来企业TOP100排行榜（第41位），入围软件和信息服务业综合竞争力百强，并获得广东省政府质量奖等荣誉。公司和子公司信义科技双双通过国际软件业最权威的评估认证体系CMMI-5级认证。荣获2020年“中国智慧城市建设推荐品牌”、“中国安防新基建创新品牌”、“2020中国‘新基建’智能交通十佳企业”等多项荣誉称号。</w:t>
      </w:r>
    </w:p>
    <w:p w14:paraId="39D0AC86" w14:textId="15776713" w:rsidR="008E0A0F" w:rsidRDefault="008E0A0F" w:rsidP="008E0A0F"/>
    <w:p w14:paraId="20BA07F1" w14:textId="2E2C0DA8" w:rsidR="008E0A0F" w:rsidRDefault="008E0A0F" w:rsidP="008E0A0F">
      <w:r>
        <w:t>致力成为“人工智能行业应用领军企业”</w:t>
      </w:r>
    </w:p>
    <w:p w14:paraId="6B14C470" w14:textId="16C0F7CC" w:rsidR="008E0A0F" w:rsidRDefault="008E0A0F" w:rsidP="008E0A0F"/>
    <w:p w14:paraId="03EF115F" w14:textId="7BEE72B2" w:rsidR="008E0A0F" w:rsidRDefault="008E0A0F" w:rsidP="008E0A0F">
      <w:r>
        <w:rPr>
          <w:rFonts w:hint="eastAsia"/>
        </w:rPr>
        <w:t>产品与解决方案</w:t>
      </w:r>
    </w:p>
    <w:p w14:paraId="05B31DC3" w14:textId="1B8D9CC9" w:rsidR="008E0A0F" w:rsidRDefault="008E0A0F" w:rsidP="008E0A0F">
      <w:r>
        <w:rPr>
          <w:rFonts w:hint="eastAsia"/>
        </w:rPr>
        <w:t>智能金融</w:t>
      </w:r>
    </w:p>
    <w:p w14:paraId="22C47DE6" w14:textId="73CB6247" w:rsidR="008E0A0F" w:rsidRDefault="008E0A0F" w:rsidP="008E0A0F">
      <w:r>
        <w:rPr>
          <w:rFonts w:hint="eastAsia"/>
        </w:rPr>
        <w:t>智能交通</w:t>
      </w:r>
    </w:p>
    <w:p w14:paraId="5C863F45" w14:textId="2451C5CE" w:rsidR="008E0A0F" w:rsidRDefault="008E0A0F" w:rsidP="008E0A0F">
      <w:r>
        <w:rPr>
          <w:rFonts w:hint="eastAsia"/>
        </w:rPr>
        <w:t>智能便民</w:t>
      </w:r>
    </w:p>
    <w:p w14:paraId="701E2D6D" w14:textId="351837B0" w:rsidR="008E0A0F" w:rsidRPr="008E0A0F" w:rsidRDefault="008E0A0F" w:rsidP="008E0A0F">
      <w:r>
        <w:rPr>
          <w:rFonts w:hint="eastAsia"/>
        </w:rPr>
        <w:t>智能计算</w:t>
      </w:r>
    </w:p>
    <w:p w14:paraId="5CCAB071" w14:textId="77777777" w:rsidR="00CB405A" w:rsidRPr="00CB405A" w:rsidRDefault="00CB405A" w:rsidP="00CB405A">
      <w:pPr>
        <w:pStyle w:val="3"/>
      </w:pPr>
      <w:r w:rsidRPr="00CB405A">
        <w:rPr>
          <w:rFonts w:hint="eastAsia"/>
        </w:rPr>
        <w:t xml:space="preserve">证通电子 </w:t>
      </w:r>
      <w:r w:rsidRPr="00CB405A">
        <w:t>002197 深圳光明</w:t>
      </w:r>
      <w:r w:rsidRPr="00CB405A">
        <w:rPr>
          <w:rFonts w:hint="eastAsia"/>
        </w:rPr>
        <w:t xml:space="preserve"> </w:t>
      </w:r>
      <w:hyperlink r:id="rId142" w:history="1">
        <w:r w:rsidRPr="00CB405A">
          <w:rPr>
            <w:rStyle w:val="a7"/>
            <w:color w:val="auto"/>
            <w:u w:val="none"/>
          </w:rPr>
          <w:t>http://www.szzt.com.cn</w:t>
        </w:r>
      </w:hyperlink>
    </w:p>
    <w:p w14:paraId="1C7FBF18" w14:textId="77777777" w:rsidR="007C15E5" w:rsidRPr="007C15E5" w:rsidRDefault="007C15E5" w:rsidP="007C15E5">
      <w:pPr>
        <w:spacing w:before="75" w:line="300" w:lineRule="atLeast"/>
        <w:jc w:val="left"/>
        <w:rPr>
          <w:rFonts w:ascii="Helvetica" w:eastAsia="宋体" w:hAnsi="Helvetica" w:cs="Helvetica"/>
          <w:color w:val="33353C"/>
          <w:kern w:val="0"/>
          <w:sz w:val="20"/>
          <w:szCs w:val="20"/>
        </w:rPr>
      </w:pPr>
      <w:r w:rsidRPr="007C15E5">
        <w:rPr>
          <w:rFonts w:ascii="Helvetica" w:eastAsia="宋体" w:hAnsi="Helvetica" w:cs="Helvetica"/>
          <w:color w:val="33353C"/>
          <w:kern w:val="0"/>
          <w:sz w:val="20"/>
          <w:szCs w:val="20"/>
        </w:rPr>
        <w:br/>
      </w:r>
      <w:r w:rsidRPr="007C15E5">
        <w:rPr>
          <w:rFonts w:ascii="Helvetica" w:eastAsia="宋体" w:hAnsi="Helvetica" w:cs="Helvetica"/>
          <w:color w:val="33353C"/>
          <w:kern w:val="0"/>
          <w:sz w:val="20"/>
          <w:szCs w:val="20"/>
        </w:rPr>
        <w:t>总市值：</w:t>
      </w:r>
      <w:r w:rsidRPr="007C15E5">
        <w:rPr>
          <w:rFonts w:ascii="Helvetica" w:eastAsia="宋体" w:hAnsi="Helvetica" w:cs="Helvetica"/>
          <w:b/>
          <w:bCs/>
          <w:color w:val="33353C"/>
          <w:kern w:val="0"/>
          <w:sz w:val="20"/>
          <w:szCs w:val="20"/>
        </w:rPr>
        <w:t>68.99</w:t>
      </w:r>
      <w:r w:rsidRPr="007C15E5">
        <w:rPr>
          <w:rFonts w:ascii="Helvetica" w:eastAsia="宋体" w:hAnsi="Helvetica" w:cs="Helvetica"/>
          <w:b/>
          <w:bCs/>
          <w:color w:val="33353C"/>
          <w:kern w:val="0"/>
          <w:sz w:val="20"/>
          <w:szCs w:val="20"/>
        </w:rPr>
        <w:t>亿</w:t>
      </w:r>
    </w:p>
    <w:p w14:paraId="3B2868DB" w14:textId="05647CB6" w:rsidR="00CB405A" w:rsidRDefault="00CB405A" w:rsidP="007C15E5">
      <w:pPr>
        <w:spacing w:before="75" w:line="300" w:lineRule="atLeast"/>
        <w:jc w:val="left"/>
      </w:pPr>
      <w:r>
        <w:t>深圳市证通电子股份有限公司主营业务为金融科技业务、IDC及云计算业务、照明科技业务。公司主要产品包括IDC业务、云计算业务、自助服务终端、支付产品(含云喇叭、人脸识别支付终端、金融POS、智能POS、安全支付套件、扫描终端、桌面智能终端等)、加密键盘、税控终端、智慧网点综合服务平台、电子财税设备管理平台、合同能源管理、城市道路照明工程、景观照明亮化工程及相关衍生工程业务。公司是国内最早研发金融电子设备的高新技术企业之一，拥有深圳市市级研究开发中心，是国家商用密码产品研发、生产、销售定点单位及国家金融支付信息安全产品产业化基地，在金融科技领域积累了雄厚的技术研发实力。</w:t>
      </w:r>
    </w:p>
    <w:p w14:paraId="7B11066A" w14:textId="57300878" w:rsidR="00CB405A" w:rsidRDefault="00CB405A" w:rsidP="00CB405A"/>
    <w:p w14:paraId="68C1B616" w14:textId="0919FA2F" w:rsidR="00CB405A" w:rsidRDefault="00CB405A" w:rsidP="00CB405A">
      <w:r>
        <w:rPr>
          <w:rFonts w:hint="eastAsia"/>
        </w:rPr>
        <w:t>数据中心</w:t>
      </w:r>
    </w:p>
    <w:p w14:paraId="449F98B8" w14:textId="011AD1A5" w:rsidR="00CB405A" w:rsidRDefault="00CB405A" w:rsidP="00CB405A">
      <w:r>
        <w:rPr>
          <w:rFonts w:hint="eastAsia"/>
        </w:rPr>
        <w:t>云服务</w:t>
      </w:r>
      <w:r>
        <w:tab/>
      </w:r>
      <w:r>
        <w:tab/>
      </w:r>
      <w:r>
        <w:rPr>
          <w:rFonts w:hint="eastAsia"/>
        </w:rPr>
        <w:t xml:space="preserve">可信云服务 智慧城市 人工智能 大数据服务 </w:t>
      </w:r>
    </w:p>
    <w:p w14:paraId="7CE95EE9" w14:textId="74312E37" w:rsidR="00CB405A" w:rsidRDefault="00CB405A" w:rsidP="00CB405A">
      <w:r>
        <w:rPr>
          <w:rFonts w:hint="eastAsia"/>
        </w:rPr>
        <w:t>金融科技</w:t>
      </w:r>
      <w:r>
        <w:tab/>
      </w:r>
      <w:r w:rsidR="008E0A0F">
        <w:rPr>
          <w:rFonts w:hint="eastAsia"/>
        </w:rPr>
        <w:t>自助产品 支付产品 部件</w:t>
      </w:r>
    </w:p>
    <w:p w14:paraId="1DC6DFFE" w14:textId="660B9786" w:rsidR="008E0A0F" w:rsidRDefault="008E0A0F" w:rsidP="00CB405A">
      <w:r>
        <w:rPr>
          <w:rFonts w:hint="eastAsia"/>
        </w:rPr>
        <w:t>照明科技</w:t>
      </w:r>
      <w:r>
        <w:tab/>
      </w:r>
    </w:p>
    <w:p w14:paraId="3A9F3CF0" w14:textId="77777777" w:rsidR="00CB405A" w:rsidRPr="00CB405A" w:rsidRDefault="00CB405A" w:rsidP="00CB405A"/>
    <w:p w14:paraId="5221B405" w14:textId="437AE291" w:rsidR="00CB405A" w:rsidRPr="00CB405A" w:rsidRDefault="00CB405A" w:rsidP="00CB405A">
      <w:pPr>
        <w:pStyle w:val="3"/>
      </w:pPr>
      <w:r w:rsidRPr="00CB405A">
        <w:lastRenderedPageBreak/>
        <w:t>古鳌科技</w:t>
      </w:r>
      <w:r w:rsidRPr="00CB405A">
        <w:rPr>
          <w:rFonts w:hint="eastAsia"/>
        </w:rPr>
        <w:t xml:space="preserve"> </w:t>
      </w:r>
      <w:r w:rsidRPr="00CB405A">
        <w:t>300551 上海普陀</w:t>
      </w:r>
      <w:r w:rsidRPr="00CB405A">
        <w:rPr>
          <w:rFonts w:hint="eastAsia"/>
        </w:rPr>
        <w:t xml:space="preserve"> </w:t>
      </w:r>
      <w:hyperlink r:id="rId143" w:history="1">
        <w:r w:rsidRPr="00CB405A">
          <w:rPr>
            <w:rStyle w:val="a7"/>
            <w:color w:val="auto"/>
            <w:u w:val="none"/>
          </w:rPr>
          <w:t>http://www.gooao.cn</w:t>
        </w:r>
      </w:hyperlink>
    </w:p>
    <w:p w14:paraId="17AFCF43" w14:textId="4EAEFF80" w:rsidR="00C333FA" w:rsidRPr="00C333FA" w:rsidRDefault="00C333FA" w:rsidP="00C333FA">
      <w:pPr>
        <w:spacing w:before="75" w:line="300" w:lineRule="atLeast"/>
        <w:rPr>
          <w:rFonts w:ascii="Helvetica" w:eastAsia="宋体" w:hAnsi="Helvetica" w:cs="Helvetica"/>
          <w:color w:val="33353C"/>
          <w:kern w:val="0"/>
          <w:sz w:val="20"/>
          <w:szCs w:val="20"/>
        </w:rPr>
      </w:pPr>
      <w:r w:rsidRPr="00C333FA">
        <w:rPr>
          <w:rFonts w:ascii="Helvetica" w:eastAsia="宋体" w:hAnsi="Helvetica" w:cs="Helvetica"/>
          <w:color w:val="33353C"/>
          <w:kern w:val="0"/>
          <w:sz w:val="20"/>
          <w:szCs w:val="20"/>
        </w:rPr>
        <w:t>总市值：</w:t>
      </w:r>
      <w:r w:rsidRPr="00C333FA">
        <w:rPr>
          <w:rFonts w:ascii="Helvetica" w:eastAsia="宋体" w:hAnsi="Helvetica" w:cs="Helvetica"/>
          <w:b/>
          <w:bCs/>
          <w:color w:val="33353C"/>
          <w:kern w:val="0"/>
          <w:sz w:val="20"/>
          <w:szCs w:val="20"/>
        </w:rPr>
        <w:t>60.23</w:t>
      </w:r>
      <w:r w:rsidRPr="00C333FA">
        <w:rPr>
          <w:rFonts w:ascii="Helvetica" w:eastAsia="宋体" w:hAnsi="Helvetica" w:cs="Helvetica"/>
          <w:b/>
          <w:bCs/>
          <w:color w:val="33353C"/>
          <w:kern w:val="0"/>
          <w:sz w:val="20"/>
          <w:szCs w:val="20"/>
        </w:rPr>
        <w:t>亿</w:t>
      </w:r>
    </w:p>
    <w:p w14:paraId="35F52821" w14:textId="4BF0A21A" w:rsidR="00CB405A" w:rsidRDefault="00CB405A" w:rsidP="00CB405A">
      <w:r>
        <w:t>上海古鳌电子科技股份有限公司主营业务为提供智慧金融系统整体解决方案以及金融软件信息化产品和服务。公司产品涵盖纸币清分机、综合业务管理系统、对私智能柜台、QWIN期权做市软件V1.0、QWIN期权策略交易系统软件V1.0、QWIN场外期权管理系统软件V1.0等。在智能自助设备领域，公司积极开展人工智能技术，机器视觉技术、传动及位置技术在产品上的应用，将注意力集中到基于AI的鉴伪技术，进行了对DEEPLEARNING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69878B7F" w14:textId="0FFF6EFE" w:rsidR="00CB405A" w:rsidRDefault="00CB405A" w:rsidP="00CB405A"/>
    <w:p w14:paraId="5551B04F" w14:textId="5D488F35" w:rsidR="00CB405A" w:rsidRDefault="00CB405A" w:rsidP="00CB405A">
      <w:r>
        <w:rPr>
          <w:rFonts w:hint="eastAsia"/>
        </w:rPr>
        <w:t>产品</w:t>
      </w:r>
    </w:p>
    <w:p w14:paraId="43AAD552" w14:textId="18193910" w:rsidR="00CB405A" w:rsidRDefault="00CB405A" w:rsidP="00CB405A">
      <w:r>
        <w:rPr>
          <w:rFonts w:hint="eastAsia"/>
        </w:rPr>
        <w:t>智慧银行系列</w:t>
      </w:r>
    </w:p>
    <w:p w14:paraId="1AAED9AE" w14:textId="18DAA028" w:rsidR="00CB405A" w:rsidRDefault="00CB405A" w:rsidP="00CB405A">
      <w:r>
        <w:rPr>
          <w:rFonts w:hint="eastAsia"/>
        </w:rPr>
        <w:t>智能清分系列</w:t>
      </w:r>
    </w:p>
    <w:p w14:paraId="163ECAAB" w14:textId="1B1FEB91" w:rsidR="00CB405A" w:rsidRDefault="00CB405A" w:rsidP="00CB405A">
      <w:r>
        <w:rPr>
          <w:rFonts w:hint="eastAsia"/>
        </w:rPr>
        <w:t>金融电子系列</w:t>
      </w:r>
    </w:p>
    <w:p w14:paraId="329CCB5B" w14:textId="2472A9E0" w:rsidR="00CB405A" w:rsidRDefault="00CB405A" w:rsidP="00CB405A">
      <w:r>
        <w:rPr>
          <w:rFonts w:hint="eastAsia"/>
        </w:rPr>
        <w:t>配件及耗材系列</w:t>
      </w:r>
    </w:p>
    <w:p w14:paraId="5DEBB670" w14:textId="4C77B0F9" w:rsidR="00CB405A" w:rsidRDefault="00CB405A" w:rsidP="00CB405A">
      <w:r>
        <w:rPr>
          <w:rFonts w:hint="eastAsia"/>
        </w:rPr>
        <w:t>软件系列</w:t>
      </w:r>
    </w:p>
    <w:p w14:paraId="28CF40BE" w14:textId="77777777" w:rsidR="00C333FA" w:rsidRDefault="00C333FA" w:rsidP="00C333F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6A148F84" w14:textId="77777777" w:rsidR="006A5AE8" w:rsidRPr="0090657D" w:rsidRDefault="006A5AE8" w:rsidP="006A5AE8">
      <w:pPr>
        <w:pStyle w:val="3"/>
        <w:rPr>
          <w:sz w:val="28"/>
          <w:szCs w:val="28"/>
        </w:rPr>
      </w:pPr>
      <w:r w:rsidRPr="0090657D">
        <w:rPr>
          <w:sz w:val="28"/>
          <w:szCs w:val="28"/>
        </w:rPr>
        <w:t>恒银</w:t>
      </w:r>
      <w:r w:rsidRPr="0090657D">
        <w:rPr>
          <w:rFonts w:hint="eastAsia"/>
          <w:sz w:val="28"/>
          <w:szCs w:val="28"/>
        </w:rPr>
        <w:t xml:space="preserve">科技 </w:t>
      </w:r>
      <w:r w:rsidRPr="0090657D">
        <w:rPr>
          <w:sz w:val="28"/>
          <w:szCs w:val="28"/>
        </w:rPr>
        <w:t>603106 天津东丽</w:t>
      </w:r>
      <w:r w:rsidRPr="0090657D">
        <w:rPr>
          <w:rFonts w:hint="eastAsia"/>
          <w:sz w:val="28"/>
          <w:szCs w:val="28"/>
        </w:rPr>
        <w:t xml:space="preserve"> </w:t>
      </w:r>
      <w:hyperlink r:id="rId144" w:history="1">
        <w:r w:rsidRPr="0090657D">
          <w:rPr>
            <w:rStyle w:val="a7"/>
            <w:color w:val="auto"/>
            <w:sz w:val="28"/>
            <w:szCs w:val="28"/>
            <w:u w:val="none"/>
          </w:rPr>
          <w:t>http://www.cashwaytech.com</w:t>
        </w:r>
      </w:hyperlink>
    </w:p>
    <w:p w14:paraId="31D2A461" w14:textId="77777777" w:rsidR="006A5AE8" w:rsidRDefault="006A5AE8" w:rsidP="006A5AE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35.40</w:t>
      </w:r>
      <w:r>
        <w:rPr>
          <w:rFonts w:ascii="Helvetica" w:hAnsi="Helvetica" w:cs="Helvetica"/>
          <w:b/>
          <w:bCs/>
          <w:color w:val="33353C"/>
          <w:sz w:val="20"/>
          <w:szCs w:val="20"/>
          <w:shd w:val="clear" w:color="auto" w:fill="FFFFFF"/>
        </w:rPr>
        <w:t>亿</w:t>
      </w:r>
    </w:p>
    <w:p w14:paraId="78F8E684" w14:textId="77777777" w:rsidR="006A5AE8" w:rsidRDefault="006A5AE8" w:rsidP="006A5AE8">
      <w:r>
        <w:t>恒银金融科技股份有限公司是国内领先的以金融自助设备为核心的智慧银行解决方案提供商。公司致力于提供传统银行向智慧银行转型升级过程中所需的现金类、非现金类、支付安全类等全方位的智能产品、技术和服务，通过“智能产品、先进技术、优质服务”相结合的运营模式，满足客户在智慧银行建设和运营过程中的各类个性化需求，协助其实现营业网点的智能化转型，有效降低运营成本，改善用户体验和服务水平，拓展业务渠道，提高经营效益。</w:t>
      </w:r>
    </w:p>
    <w:p w14:paraId="7FB04884" w14:textId="77777777" w:rsidR="006A5AE8" w:rsidRDefault="006A5AE8" w:rsidP="006A5AE8"/>
    <w:p w14:paraId="28DAE5D1" w14:textId="77777777" w:rsidR="006A5AE8" w:rsidRDefault="006A5AE8" w:rsidP="006A5AE8">
      <w:r>
        <w:rPr>
          <w:rFonts w:hint="eastAsia"/>
        </w:rPr>
        <w:t>产品与方案</w:t>
      </w:r>
    </w:p>
    <w:p w14:paraId="70AF521F" w14:textId="77777777" w:rsidR="006A5AE8" w:rsidRDefault="006A5AE8" w:rsidP="006A5AE8">
      <w:r>
        <w:rPr>
          <w:rFonts w:hint="eastAsia"/>
        </w:rPr>
        <w:t>智慧金融</w:t>
      </w:r>
    </w:p>
    <w:p w14:paraId="10EE6F3E" w14:textId="77777777" w:rsidR="006A5AE8" w:rsidRDefault="006A5AE8" w:rsidP="006A5AE8">
      <w:r>
        <w:rPr>
          <w:rFonts w:hint="eastAsia"/>
        </w:rPr>
        <w:t>智慧交通</w:t>
      </w:r>
    </w:p>
    <w:p w14:paraId="262E5A4B" w14:textId="77777777" w:rsidR="006A5AE8" w:rsidRDefault="006A5AE8" w:rsidP="006A5AE8">
      <w:r>
        <w:rPr>
          <w:rFonts w:hint="eastAsia"/>
        </w:rPr>
        <w:t>智慧医疗</w:t>
      </w:r>
    </w:p>
    <w:p w14:paraId="5B4AAEA2" w14:textId="77777777" w:rsidR="006A5AE8" w:rsidRDefault="006A5AE8" w:rsidP="006A5AE8">
      <w:r>
        <w:rPr>
          <w:rFonts w:hint="eastAsia"/>
        </w:rPr>
        <w:t>智慧政务</w:t>
      </w:r>
    </w:p>
    <w:p w14:paraId="5B1A7051" w14:textId="77777777" w:rsidR="006A5AE8" w:rsidRDefault="006A5AE8" w:rsidP="006A5AE8">
      <w:r>
        <w:rPr>
          <w:rFonts w:hint="eastAsia"/>
        </w:rPr>
        <w:t>智慧旅游</w:t>
      </w:r>
    </w:p>
    <w:p w14:paraId="2053A9BF" w14:textId="77777777" w:rsidR="006A5AE8" w:rsidRPr="008E0A0F" w:rsidRDefault="006A5AE8" w:rsidP="006A5AE8">
      <w:r>
        <w:rPr>
          <w:rFonts w:hint="eastAsia"/>
        </w:rPr>
        <w:t>新零售</w:t>
      </w:r>
    </w:p>
    <w:p w14:paraId="32D42466" w14:textId="0F8533C0" w:rsidR="008E0A0F" w:rsidRDefault="008E0A0F" w:rsidP="00CB405A">
      <w:pPr>
        <w:rPr>
          <w:rFonts w:hint="eastAsia"/>
        </w:rPr>
      </w:pPr>
    </w:p>
    <w:p w14:paraId="1520E507" w14:textId="77777777" w:rsidR="008E0A0F" w:rsidRPr="008E0A0F" w:rsidRDefault="008E0A0F" w:rsidP="008E0A0F">
      <w:pPr>
        <w:pStyle w:val="3"/>
      </w:pPr>
      <w:r w:rsidRPr="008E0A0F">
        <w:t>汇</w:t>
      </w:r>
      <w:r w:rsidRPr="008E0A0F">
        <w:rPr>
          <w:rFonts w:hint="eastAsia"/>
        </w:rPr>
        <w:t xml:space="preserve">金股份 </w:t>
      </w:r>
      <w:r w:rsidRPr="008E0A0F">
        <w:t>300368 石家庄裕华</w:t>
      </w:r>
      <w:r w:rsidRPr="008E0A0F">
        <w:rPr>
          <w:rFonts w:hint="eastAsia"/>
        </w:rPr>
        <w:t xml:space="preserve"> </w:t>
      </w:r>
      <w:hyperlink r:id="rId145" w:history="1">
        <w:r w:rsidRPr="008E0A0F">
          <w:rPr>
            <w:rStyle w:val="a7"/>
            <w:color w:val="auto"/>
            <w:u w:val="none"/>
          </w:rPr>
          <w:t>http://www.hjjs.com</w:t>
        </w:r>
      </w:hyperlink>
    </w:p>
    <w:p w14:paraId="45638DCE" w14:textId="1743E311" w:rsidR="007C15E5" w:rsidRPr="007C15E5" w:rsidRDefault="007C15E5" w:rsidP="007C15E5">
      <w:pPr>
        <w:spacing w:before="75" w:line="300" w:lineRule="atLeast"/>
        <w:rPr>
          <w:rFonts w:ascii="Helvetica" w:eastAsia="宋体" w:hAnsi="Helvetica" w:cs="Helvetica"/>
          <w:color w:val="33353C"/>
          <w:kern w:val="0"/>
          <w:sz w:val="20"/>
          <w:szCs w:val="20"/>
        </w:rPr>
      </w:pPr>
      <w:r w:rsidRPr="007C15E5">
        <w:rPr>
          <w:rFonts w:ascii="Helvetica" w:eastAsia="宋体" w:hAnsi="Helvetica" w:cs="Helvetica"/>
          <w:color w:val="33353C"/>
          <w:kern w:val="0"/>
          <w:sz w:val="20"/>
          <w:szCs w:val="20"/>
        </w:rPr>
        <w:t>总市值：</w:t>
      </w:r>
      <w:r w:rsidRPr="007C15E5">
        <w:rPr>
          <w:rFonts w:ascii="Helvetica" w:eastAsia="宋体" w:hAnsi="Helvetica" w:cs="Helvetica"/>
          <w:b/>
          <w:bCs/>
          <w:color w:val="33353C"/>
          <w:kern w:val="0"/>
          <w:sz w:val="20"/>
          <w:szCs w:val="20"/>
        </w:rPr>
        <w:t>35.11</w:t>
      </w:r>
      <w:r w:rsidRPr="007C15E5">
        <w:rPr>
          <w:rFonts w:ascii="Helvetica" w:eastAsia="宋体" w:hAnsi="Helvetica" w:cs="Helvetica"/>
          <w:b/>
          <w:bCs/>
          <w:color w:val="33353C"/>
          <w:kern w:val="0"/>
          <w:sz w:val="20"/>
          <w:szCs w:val="20"/>
        </w:rPr>
        <w:t>亿</w:t>
      </w:r>
    </w:p>
    <w:p w14:paraId="041F064D" w14:textId="3F5E40F6" w:rsidR="008E0A0F" w:rsidRDefault="008E0A0F" w:rsidP="00CB405A">
      <w:r>
        <w:lastRenderedPageBreak/>
        <w:t>河北汇金集团股份有限公司主营业务为智能制造业务、信息化综合解决方案与技术服务业务及供应链业务。主要产品包括系列捆钞机和装订机、自助回单机、自助票据机、人民币清分包装流水线、虚拟柜台、纸币光密度定量检测仪器、微型现钞处理中心（Ⅲ-K）、支付软件等，是国内工行、农行、中行、建行、交行，民生等商业银行总行多种产品的主要供应商与服务商。</w:t>
      </w:r>
    </w:p>
    <w:p w14:paraId="1DEEE2C1" w14:textId="707DC13B" w:rsidR="008E0A0F" w:rsidRDefault="008E0A0F" w:rsidP="00CB405A"/>
    <w:p w14:paraId="236ADA57" w14:textId="734F5FDD" w:rsidR="008E0A0F" w:rsidRDefault="008E0A0F" w:rsidP="00CB405A">
      <w:r>
        <w:t>以维护金融安全为己任，成就中国制造之梦想</w:t>
      </w:r>
    </w:p>
    <w:p w14:paraId="471D84B7" w14:textId="52793BD1" w:rsidR="008E0A0F" w:rsidRDefault="008E0A0F" w:rsidP="00CB405A"/>
    <w:p w14:paraId="0FF8AAE1" w14:textId="52F492BD" w:rsidR="008E0A0F" w:rsidRDefault="008E0A0F" w:rsidP="00CB405A">
      <w:r>
        <w:rPr>
          <w:rFonts w:hint="eastAsia"/>
        </w:rPr>
        <w:t>产品</w:t>
      </w:r>
    </w:p>
    <w:p w14:paraId="0BAE318F" w14:textId="42D1730E" w:rsidR="008E0A0F" w:rsidRDefault="008E0A0F" w:rsidP="00CB405A">
      <w:r>
        <w:rPr>
          <w:rFonts w:hint="eastAsia"/>
        </w:rPr>
        <w:t>货币处理</w:t>
      </w:r>
    </w:p>
    <w:p w14:paraId="7837C95B" w14:textId="546C8E26" w:rsidR="008E0A0F" w:rsidRDefault="008E0A0F" w:rsidP="00CB405A">
      <w:r>
        <w:rPr>
          <w:rFonts w:hint="eastAsia"/>
        </w:rPr>
        <w:t>智能办公</w:t>
      </w:r>
    </w:p>
    <w:p w14:paraId="63961F52" w14:textId="3041AA21" w:rsidR="008E0A0F" w:rsidRDefault="008E0A0F" w:rsidP="00CB405A">
      <w:r>
        <w:rPr>
          <w:rFonts w:hint="eastAsia"/>
        </w:rPr>
        <w:t>自主终端</w:t>
      </w:r>
    </w:p>
    <w:p w14:paraId="622888BB" w14:textId="2AA6410C" w:rsidR="008E0A0F" w:rsidRDefault="008E0A0F" w:rsidP="00CB405A">
      <w:r>
        <w:rPr>
          <w:rFonts w:hint="eastAsia"/>
        </w:rPr>
        <w:t>数据中心</w:t>
      </w:r>
    </w:p>
    <w:p w14:paraId="471A3E8E" w14:textId="54DE9537" w:rsidR="008E0A0F" w:rsidRDefault="008E0A0F" w:rsidP="00CB405A"/>
    <w:p w14:paraId="7A0F51B1" w14:textId="42A2B92C" w:rsidR="008E0A0F" w:rsidRDefault="008E0A0F" w:rsidP="00CB405A">
      <w:r>
        <w:rPr>
          <w:rFonts w:hint="eastAsia"/>
        </w:rPr>
        <w:t>创新服务</w:t>
      </w:r>
    </w:p>
    <w:p w14:paraId="77A6AF70" w14:textId="67C32AF3" w:rsidR="008E0A0F" w:rsidRDefault="008E0A0F" w:rsidP="00CB405A">
      <w:r>
        <w:rPr>
          <w:rFonts w:hint="eastAsia"/>
        </w:rPr>
        <w:t>高端制造</w:t>
      </w:r>
    </w:p>
    <w:p w14:paraId="4553A85C" w14:textId="7B83B71B" w:rsidR="008E0A0F" w:rsidRDefault="008E0A0F" w:rsidP="00CB405A">
      <w:r>
        <w:rPr>
          <w:rFonts w:hint="eastAsia"/>
        </w:rPr>
        <w:t>售后运维</w:t>
      </w:r>
    </w:p>
    <w:p w14:paraId="07147C73" w14:textId="2B9657D8" w:rsidR="008E0A0F" w:rsidRDefault="008E0A0F" w:rsidP="00CB405A">
      <w:r>
        <w:rPr>
          <w:rFonts w:hint="eastAsia"/>
        </w:rPr>
        <w:t>I</w:t>
      </w:r>
      <w:r>
        <w:t>DC</w:t>
      </w:r>
      <w:r>
        <w:rPr>
          <w:rFonts w:hint="eastAsia"/>
        </w:rPr>
        <w:t>业务服务</w:t>
      </w:r>
    </w:p>
    <w:p w14:paraId="41B4CAD7" w14:textId="016E4A39" w:rsidR="008E0A0F" w:rsidRDefault="008E0A0F" w:rsidP="00CB405A">
      <w:r>
        <w:rPr>
          <w:rFonts w:hint="eastAsia"/>
        </w:rPr>
        <w:t>机房代维服务</w:t>
      </w:r>
    </w:p>
    <w:p w14:paraId="7F222666" w14:textId="17B40B92" w:rsidR="008E0A0F" w:rsidRDefault="008E0A0F" w:rsidP="00CB405A">
      <w:r>
        <w:rPr>
          <w:rFonts w:hint="eastAsia"/>
        </w:rPr>
        <w:t>云计算服务</w:t>
      </w:r>
    </w:p>
    <w:p w14:paraId="77555390" w14:textId="2A35A100" w:rsidR="008E0A0F" w:rsidRDefault="008E0A0F" w:rsidP="00CB405A"/>
    <w:p w14:paraId="666E3CC3" w14:textId="2E1DF4C9" w:rsidR="00A137D5" w:rsidRDefault="00A137D5" w:rsidP="00CB405A"/>
    <w:p w14:paraId="6C565879" w14:textId="638278DE" w:rsidR="00CB405A" w:rsidRPr="00CB405A" w:rsidRDefault="00CB405A" w:rsidP="00CB405A">
      <w:pPr>
        <w:pStyle w:val="3"/>
      </w:pPr>
      <w:r w:rsidRPr="00CB405A">
        <w:rPr>
          <w:rFonts w:hint="eastAsia"/>
        </w:rPr>
        <w:t>*</w:t>
      </w:r>
      <w:r w:rsidRPr="00CB405A">
        <w:t>ST御银</w:t>
      </w:r>
      <w:r w:rsidRPr="00CB405A">
        <w:rPr>
          <w:rFonts w:hint="eastAsia"/>
        </w:rPr>
        <w:t xml:space="preserve"> </w:t>
      </w:r>
      <w:r w:rsidRPr="00CB405A">
        <w:t>002177 广州天河</w:t>
      </w:r>
      <w:r w:rsidRPr="00CB405A">
        <w:rPr>
          <w:rFonts w:hint="eastAsia"/>
        </w:rPr>
        <w:t xml:space="preserve"> </w:t>
      </w:r>
      <w:hyperlink r:id="rId146" w:history="1">
        <w:r w:rsidRPr="00CB405A">
          <w:rPr>
            <w:rStyle w:val="a7"/>
            <w:color w:val="auto"/>
            <w:u w:val="none"/>
          </w:rPr>
          <w:t>http://www.kingteller.com.cn</w:t>
        </w:r>
      </w:hyperlink>
    </w:p>
    <w:p w14:paraId="1F63C972" w14:textId="5D2DB959" w:rsidR="00CB405A" w:rsidRDefault="00CB405A">
      <w:r>
        <w:t>总市值：24.13亿</w:t>
      </w:r>
    </w:p>
    <w:p w14:paraId="3E2C69BE" w14:textId="296B9575" w:rsidR="00CB405A" w:rsidRDefault="00CB405A">
      <w:r>
        <w:t>广州御银科技股份有限公司主营业务由ATM产品销售、ATM运营服务和ATM技术服务等组成；另公司及子公司部分自有闲置物业进行运营管理。主要产品为ATM自助设备,供银行类金融机构用于为其客户提供自助式金融服务,公司ATM设备产能和销售规模在国内ATM制造厂商中位居前列,是国内较领先运用生物识别技术于金融自助设备中的高端服务商。</w:t>
      </w:r>
    </w:p>
    <w:p w14:paraId="1F517A94" w14:textId="13D847C6" w:rsidR="00CB405A" w:rsidRDefault="00CB405A"/>
    <w:p w14:paraId="7B3D82C6" w14:textId="77777777" w:rsidR="00CB405A" w:rsidRPr="00CB405A" w:rsidRDefault="00CB405A" w:rsidP="00CB405A">
      <w:r w:rsidRPr="00CB405A">
        <w:t>御银以“科技先导、管理一流、品质优胜、服务至上”作为公司的经营理想；秉承求实、创新、诚信的企业精神，用现代化的管理体制与国际先进水平保持同行，不断提升企业的国际化经营能力和自有知识产权的核心技术创新能力，实现“成为世界一流金融设备整体解决方案服务商”长期战略目标，树立全球性的强势品牌。</w:t>
      </w:r>
    </w:p>
    <w:p w14:paraId="6B463FC2" w14:textId="048C1C4D" w:rsidR="00CB405A" w:rsidRDefault="00CB405A"/>
    <w:p w14:paraId="0E2674D7" w14:textId="1BA9B919" w:rsidR="00CB405A" w:rsidRDefault="00CB405A">
      <w:r>
        <w:rPr>
          <w:rFonts w:hint="eastAsia"/>
        </w:rPr>
        <w:t>产品</w:t>
      </w:r>
    </w:p>
    <w:p w14:paraId="592EA65C" w14:textId="54EBB016" w:rsidR="00CB405A" w:rsidRDefault="00CB405A">
      <w:r>
        <w:rPr>
          <w:rFonts w:hint="eastAsia"/>
        </w:rPr>
        <w:t>软件产品</w:t>
      </w:r>
    </w:p>
    <w:p w14:paraId="70CF1D3F" w14:textId="2A321347" w:rsidR="00CB405A" w:rsidRPr="00CB405A" w:rsidRDefault="00CB405A">
      <w:r>
        <w:rPr>
          <w:rFonts w:hint="eastAsia"/>
        </w:rPr>
        <w:t>自主设备</w:t>
      </w:r>
    </w:p>
    <w:sectPr w:rsidR="00CB405A" w:rsidRPr="00CB40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E7BDA" w14:textId="77777777" w:rsidR="00287310" w:rsidRDefault="00287310" w:rsidP="0035716F">
      <w:r>
        <w:separator/>
      </w:r>
    </w:p>
  </w:endnote>
  <w:endnote w:type="continuationSeparator" w:id="0">
    <w:p w14:paraId="211365F7" w14:textId="77777777" w:rsidR="00287310" w:rsidRDefault="00287310" w:rsidP="0035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8EED4" w14:textId="77777777" w:rsidR="00287310" w:rsidRDefault="00287310" w:rsidP="0035716F">
      <w:r>
        <w:separator/>
      </w:r>
    </w:p>
  </w:footnote>
  <w:footnote w:type="continuationSeparator" w:id="0">
    <w:p w14:paraId="44A1B7B7" w14:textId="77777777" w:rsidR="00287310" w:rsidRDefault="00287310" w:rsidP="0035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2223839">
    <w:abstractNumId w:val="2"/>
  </w:num>
  <w:num w:numId="2" w16cid:durableId="1452433100">
    <w:abstractNumId w:val="0"/>
  </w:num>
  <w:num w:numId="3" w16cid:durableId="32906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A"/>
    <w:rsid w:val="00006D84"/>
    <w:rsid w:val="00010052"/>
    <w:rsid w:val="0002270B"/>
    <w:rsid w:val="0008491D"/>
    <w:rsid w:val="00085EC6"/>
    <w:rsid w:val="000919F8"/>
    <w:rsid w:val="000B1990"/>
    <w:rsid w:val="000B24C9"/>
    <w:rsid w:val="000B59D6"/>
    <w:rsid w:val="000B69DA"/>
    <w:rsid w:val="000C3335"/>
    <w:rsid w:val="0012405B"/>
    <w:rsid w:val="001B7035"/>
    <w:rsid w:val="001C4E4D"/>
    <w:rsid w:val="001D6466"/>
    <w:rsid w:val="001F5542"/>
    <w:rsid w:val="0023373C"/>
    <w:rsid w:val="00287310"/>
    <w:rsid w:val="002C2066"/>
    <w:rsid w:val="002C3EF1"/>
    <w:rsid w:val="00305155"/>
    <w:rsid w:val="0034207C"/>
    <w:rsid w:val="00352ED2"/>
    <w:rsid w:val="003532F8"/>
    <w:rsid w:val="0035716F"/>
    <w:rsid w:val="0038245C"/>
    <w:rsid w:val="003B264F"/>
    <w:rsid w:val="00447614"/>
    <w:rsid w:val="00490500"/>
    <w:rsid w:val="004D27DF"/>
    <w:rsid w:val="004D7910"/>
    <w:rsid w:val="0056744D"/>
    <w:rsid w:val="00572458"/>
    <w:rsid w:val="005F06FF"/>
    <w:rsid w:val="00601726"/>
    <w:rsid w:val="0060713E"/>
    <w:rsid w:val="00645BA1"/>
    <w:rsid w:val="00646E38"/>
    <w:rsid w:val="0067371E"/>
    <w:rsid w:val="0067469C"/>
    <w:rsid w:val="00690C41"/>
    <w:rsid w:val="006A5AE8"/>
    <w:rsid w:val="006E6F1E"/>
    <w:rsid w:val="007251C4"/>
    <w:rsid w:val="00731B49"/>
    <w:rsid w:val="00740000"/>
    <w:rsid w:val="007B2103"/>
    <w:rsid w:val="007B7AC3"/>
    <w:rsid w:val="007C15E5"/>
    <w:rsid w:val="007D4E9D"/>
    <w:rsid w:val="0082255F"/>
    <w:rsid w:val="00822A89"/>
    <w:rsid w:val="00845D5F"/>
    <w:rsid w:val="008661AB"/>
    <w:rsid w:val="00882625"/>
    <w:rsid w:val="00884837"/>
    <w:rsid w:val="00891BBC"/>
    <w:rsid w:val="008A5CF4"/>
    <w:rsid w:val="008E0A0F"/>
    <w:rsid w:val="008F7C60"/>
    <w:rsid w:val="0090657D"/>
    <w:rsid w:val="00933511"/>
    <w:rsid w:val="00951665"/>
    <w:rsid w:val="009F4318"/>
    <w:rsid w:val="00A01AEF"/>
    <w:rsid w:val="00A137D5"/>
    <w:rsid w:val="00A22377"/>
    <w:rsid w:val="00A64EA1"/>
    <w:rsid w:val="00A70019"/>
    <w:rsid w:val="00A81D13"/>
    <w:rsid w:val="00AB09AA"/>
    <w:rsid w:val="00AD1F45"/>
    <w:rsid w:val="00AD2C81"/>
    <w:rsid w:val="00AF0C97"/>
    <w:rsid w:val="00B2157B"/>
    <w:rsid w:val="00B34FBD"/>
    <w:rsid w:val="00B535FA"/>
    <w:rsid w:val="00BB00E8"/>
    <w:rsid w:val="00BB0616"/>
    <w:rsid w:val="00BC32CB"/>
    <w:rsid w:val="00BC5592"/>
    <w:rsid w:val="00C333FA"/>
    <w:rsid w:val="00C425F1"/>
    <w:rsid w:val="00C5187A"/>
    <w:rsid w:val="00C70481"/>
    <w:rsid w:val="00CA5422"/>
    <w:rsid w:val="00CB405A"/>
    <w:rsid w:val="00CC73B5"/>
    <w:rsid w:val="00CF06C7"/>
    <w:rsid w:val="00D15FFE"/>
    <w:rsid w:val="00D36B37"/>
    <w:rsid w:val="00D60331"/>
    <w:rsid w:val="00D75F47"/>
    <w:rsid w:val="00D9353C"/>
    <w:rsid w:val="00DA447B"/>
    <w:rsid w:val="00DF1EC2"/>
    <w:rsid w:val="00DF71F9"/>
    <w:rsid w:val="00E17CF8"/>
    <w:rsid w:val="00E25EA4"/>
    <w:rsid w:val="00E40B06"/>
    <w:rsid w:val="00EE5C2F"/>
    <w:rsid w:val="00EF61A6"/>
    <w:rsid w:val="00F02B8D"/>
    <w:rsid w:val="00F049E6"/>
    <w:rsid w:val="00F17C08"/>
    <w:rsid w:val="00F606CB"/>
    <w:rsid w:val="00F67C9F"/>
    <w:rsid w:val="00F95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97D46"/>
  <w15:chartTrackingRefBased/>
  <w15:docId w15:val="{5DDA9C94-13A3-43D5-A818-64A587A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F"/>
    <w:pPr>
      <w:jc w:val="both"/>
    </w:pPr>
  </w:style>
  <w:style w:type="paragraph" w:styleId="1">
    <w:name w:val="heading 1"/>
    <w:basedOn w:val="a"/>
    <w:next w:val="a"/>
    <w:link w:val="10"/>
    <w:uiPriority w:val="9"/>
    <w:qFormat/>
    <w:rsid w:val="003571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71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71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5716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1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16F"/>
    <w:rPr>
      <w:sz w:val="18"/>
      <w:szCs w:val="18"/>
    </w:rPr>
  </w:style>
  <w:style w:type="paragraph" w:styleId="a5">
    <w:name w:val="footer"/>
    <w:basedOn w:val="a"/>
    <w:link w:val="a6"/>
    <w:uiPriority w:val="99"/>
    <w:unhideWhenUsed/>
    <w:rsid w:val="0035716F"/>
    <w:pPr>
      <w:tabs>
        <w:tab w:val="center" w:pos="4153"/>
        <w:tab w:val="right" w:pos="8306"/>
      </w:tabs>
      <w:snapToGrid w:val="0"/>
      <w:jc w:val="left"/>
    </w:pPr>
    <w:rPr>
      <w:sz w:val="18"/>
      <w:szCs w:val="18"/>
    </w:rPr>
  </w:style>
  <w:style w:type="character" w:customStyle="1" w:styleId="a6">
    <w:name w:val="页脚 字符"/>
    <w:basedOn w:val="a0"/>
    <w:link w:val="a5"/>
    <w:uiPriority w:val="99"/>
    <w:rsid w:val="0035716F"/>
    <w:rPr>
      <w:sz w:val="18"/>
      <w:szCs w:val="18"/>
    </w:rPr>
  </w:style>
  <w:style w:type="character" w:customStyle="1" w:styleId="10">
    <w:name w:val="标题 1 字符"/>
    <w:basedOn w:val="a0"/>
    <w:link w:val="1"/>
    <w:uiPriority w:val="9"/>
    <w:rsid w:val="0035716F"/>
    <w:rPr>
      <w:b/>
      <w:bCs/>
      <w:kern w:val="44"/>
      <w:sz w:val="44"/>
      <w:szCs w:val="44"/>
    </w:rPr>
  </w:style>
  <w:style w:type="character" w:customStyle="1" w:styleId="20">
    <w:name w:val="标题 2 字符"/>
    <w:basedOn w:val="a0"/>
    <w:link w:val="2"/>
    <w:uiPriority w:val="9"/>
    <w:rsid w:val="003571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716F"/>
    <w:rPr>
      <w:b/>
      <w:bCs/>
      <w:sz w:val="32"/>
      <w:szCs w:val="32"/>
    </w:rPr>
  </w:style>
  <w:style w:type="character" w:customStyle="1" w:styleId="40">
    <w:name w:val="标题 4 字符"/>
    <w:basedOn w:val="a0"/>
    <w:link w:val="4"/>
    <w:uiPriority w:val="9"/>
    <w:rsid w:val="0035716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5716F"/>
    <w:rPr>
      <w:b/>
      <w:bCs/>
      <w:sz w:val="28"/>
      <w:szCs w:val="28"/>
    </w:rPr>
  </w:style>
  <w:style w:type="character" w:styleId="a7">
    <w:name w:val="Hyperlink"/>
    <w:basedOn w:val="a0"/>
    <w:uiPriority w:val="99"/>
    <w:unhideWhenUsed/>
    <w:rsid w:val="0035716F"/>
    <w:rPr>
      <w:color w:val="0563C1" w:themeColor="hyperlink"/>
      <w:u w:val="single"/>
    </w:rPr>
  </w:style>
  <w:style w:type="character" w:styleId="a8">
    <w:name w:val="Unresolved Mention"/>
    <w:basedOn w:val="a0"/>
    <w:uiPriority w:val="99"/>
    <w:semiHidden/>
    <w:unhideWhenUsed/>
    <w:rsid w:val="0035716F"/>
    <w:rPr>
      <w:color w:val="605E5C"/>
      <w:shd w:val="clear" w:color="auto" w:fill="E1DFDD"/>
    </w:rPr>
  </w:style>
  <w:style w:type="character" w:styleId="a9">
    <w:name w:val="FollowedHyperlink"/>
    <w:basedOn w:val="a0"/>
    <w:uiPriority w:val="99"/>
    <w:semiHidden/>
    <w:unhideWhenUsed/>
    <w:rsid w:val="0035716F"/>
    <w:rPr>
      <w:color w:val="954F72" w:themeColor="followedHyperlink"/>
      <w:u w:val="single"/>
    </w:rPr>
  </w:style>
  <w:style w:type="paragraph" w:styleId="aa">
    <w:name w:val="Normal (Web)"/>
    <w:basedOn w:val="a"/>
    <w:uiPriority w:val="99"/>
    <w:semiHidden/>
    <w:unhideWhenUsed/>
    <w:rsid w:val="0035716F"/>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35716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5716F"/>
    <w:rPr>
      <w:rFonts w:asciiTheme="majorHAnsi" w:eastAsiaTheme="majorEastAsia" w:hAnsiTheme="majorHAnsi" w:cstheme="majorBidi"/>
      <w:b/>
      <w:bCs/>
      <w:sz w:val="32"/>
      <w:szCs w:val="32"/>
    </w:rPr>
  </w:style>
  <w:style w:type="paragraph" w:styleId="ad">
    <w:name w:val="List Paragraph"/>
    <w:basedOn w:val="a"/>
    <w:uiPriority w:val="34"/>
    <w:qFormat/>
    <w:rsid w:val="0035716F"/>
    <w:pPr>
      <w:widowControl w:val="0"/>
      <w:ind w:firstLineChars="200" w:firstLine="420"/>
    </w:pPr>
  </w:style>
  <w:style w:type="character" w:styleId="ae">
    <w:name w:val="annotation reference"/>
    <w:basedOn w:val="a0"/>
    <w:uiPriority w:val="99"/>
    <w:semiHidden/>
    <w:unhideWhenUsed/>
    <w:rsid w:val="0035716F"/>
    <w:rPr>
      <w:sz w:val="21"/>
      <w:szCs w:val="21"/>
    </w:rPr>
  </w:style>
  <w:style w:type="paragraph" w:styleId="af">
    <w:name w:val="annotation text"/>
    <w:basedOn w:val="a"/>
    <w:link w:val="af0"/>
    <w:uiPriority w:val="99"/>
    <w:semiHidden/>
    <w:unhideWhenUsed/>
    <w:rsid w:val="0035716F"/>
    <w:pPr>
      <w:jc w:val="left"/>
    </w:pPr>
  </w:style>
  <w:style w:type="character" w:customStyle="1" w:styleId="af0">
    <w:name w:val="批注文字 字符"/>
    <w:basedOn w:val="a0"/>
    <w:link w:val="af"/>
    <w:uiPriority w:val="99"/>
    <w:semiHidden/>
    <w:rsid w:val="0035716F"/>
  </w:style>
  <w:style w:type="paragraph" w:styleId="af1">
    <w:name w:val="annotation subject"/>
    <w:basedOn w:val="af"/>
    <w:next w:val="af"/>
    <w:link w:val="af2"/>
    <w:uiPriority w:val="99"/>
    <w:semiHidden/>
    <w:unhideWhenUsed/>
    <w:rsid w:val="0035716F"/>
    <w:rPr>
      <w:b/>
      <w:bCs/>
    </w:rPr>
  </w:style>
  <w:style w:type="character" w:customStyle="1" w:styleId="af2">
    <w:name w:val="批注主题 字符"/>
    <w:basedOn w:val="af0"/>
    <w:link w:val="af1"/>
    <w:uiPriority w:val="99"/>
    <w:semiHidden/>
    <w:rsid w:val="0035716F"/>
    <w:rPr>
      <w:b/>
      <w:bCs/>
    </w:rPr>
  </w:style>
  <w:style w:type="character" w:styleId="af3">
    <w:name w:val="Strong"/>
    <w:basedOn w:val="a0"/>
    <w:uiPriority w:val="22"/>
    <w:qFormat/>
    <w:rsid w:val="0035716F"/>
    <w:rPr>
      <w:b/>
      <w:bCs/>
    </w:rPr>
  </w:style>
  <w:style w:type="paragraph" w:customStyle="1" w:styleId="child-item">
    <w:name w:val="child-item"/>
    <w:basedOn w:val="a"/>
    <w:rsid w:val="0035716F"/>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428">
      <w:bodyDiv w:val="1"/>
      <w:marLeft w:val="0"/>
      <w:marRight w:val="0"/>
      <w:marTop w:val="0"/>
      <w:marBottom w:val="0"/>
      <w:divBdr>
        <w:top w:val="none" w:sz="0" w:space="0" w:color="auto"/>
        <w:left w:val="none" w:sz="0" w:space="0" w:color="auto"/>
        <w:bottom w:val="none" w:sz="0" w:space="0" w:color="auto"/>
        <w:right w:val="none" w:sz="0" w:space="0" w:color="auto"/>
      </w:divBdr>
    </w:div>
    <w:div w:id="40831549">
      <w:bodyDiv w:val="1"/>
      <w:marLeft w:val="0"/>
      <w:marRight w:val="0"/>
      <w:marTop w:val="0"/>
      <w:marBottom w:val="0"/>
      <w:divBdr>
        <w:top w:val="none" w:sz="0" w:space="0" w:color="auto"/>
        <w:left w:val="none" w:sz="0" w:space="0" w:color="auto"/>
        <w:bottom w:val="none" w:sz="0" w:space="0" w:color="auto"/>
        <w:right w:val="none" w:sz="0" w:space="0" w:color="auto"/>
      </w:divBdr>
    </w:div>
    <w:div w:id="116876111">
      <w:bodyDiv w:val="1"/>
      <w:marLeft w:val="0"/>
      <w:marRight w:val="0"/>
      <w:marTop w:val="0"/>
      <w:marBottom w:val="0"/>
      <w:divBdr>
        <w:top w:val="none" w:sz="0" w:space="0" w:color="auto"/>
        <w:left w:val="none" w:sz="0" w:space="0" w:color="auto"/>
        <w:bottom w:val="none" w:sz="0" w:space="0" w:color="auto"/>
        <w:right w:val="none" w:sz="0" w:space="0" w:color="auto"/>
      </w:divBdr>
    </w:div>
    <w:div w:id="170721582">
      <w:bodyDiv w:val="1"/>
      <w:marLeft w:val="0"/>
      <w:marRight w:val="0"/>
      <w:marTop w:val="0"/>
      <w:marBottom w:val="0"/>
      <w:divBdr>
        <w:top w:val="none" w:sz="0" w:space="0" w:color="auto"/>
        <w:left w:val="none" w:sz="0" w:space="0" w:color="auto"/>
        <w:bottom w:val="none" w:sz="0" w:space="0" w:color="auto"/>
        <w:right w:val="none" w:sz="0" w:space="0" w:color="auto"/>
      </w:divBdr>
    </w:div>
    <w:div w:id="208037771">
      <w:bodyDiv w:val="1"/>
      <w:marLeft w:val="0"/>
      <w:marRight w:val="0"/>
      <w:marTop w:val="0"/>
      <w:marBottom w:val="0"/>
      <w:divBdr>
        <w:top w:val="none" w:sz="0" w:space="0" w:color="auto"/>
        <w:left w:val="none" w:sz="0" w:space="0" w:color="auto"/>
        <w:bottom w:val="none" w:sz="0" w:space="0" w:color="auto"/>
        <w:right w:val="none" w:sz="0" w:space="0" w:color="auto"/>
      </w:divBdr>
    </w:div>
    <w:div w:id="243031610">
      <w:bodyDiv w:val="1"/>
      <w:marLeft w:val="0"/>
      <w:marRight w:val="0"/>
      <w:marTop w:val="0"/>
      <w:marBottom w:val="0"/>
      <w:divBdr>
        <w:top w:val="none" w:sz="0" w:space="0" w:color="auto"/>
        <w:left w:val="none" w:sz="0" w:space="0" w:color="auto"/>
        <w:bottom w:val="none" w:sz="0" w:space="0" w:color="auto"/>
        <w:right w:val="none" w:sz="0" w:space="0" w:color="auto"/>
      </w:divBdr>
    </w:div>
    <w:div w:id="292098153">
      <w:bodyDiv w:val="1"/>
      <w:marLeft w:val="0"/>
      <w:marRight w:val="0"/>
      <w:marTop w:val="0"/>
      <w:marBottom w:val="0"/>
      <w:divBdr>
        <w:top w:val="none" w:sz="0" w:space="0" w:color="auto"/>
        <w:left w:val="none" w:sz="0" w:space="0" w:color="auto"/>
        <w:bottom w:val="none" w:sz="0" w:space="0" w:color="auto"/>
        <w:right w:val="none" w:sz="0" w:space="0" w:color="auto"/>
      </w:divBdr>
    </w:div>
    <w:div w:id="303392467">
      <w:bodyDiv w:val="1"/>
      <w:marLeft w:val="0"/>
      <w:marRight w:val="0"/>
      <w:marTop w:val="0"/>
      <w:marBottom w:val="0"/>
      <w:divBdr>
        <w:top w:val="none" w:sz="0" w:space="0" w:color="auto"/>
        <w:left w:val="none" w:sz="0" w:space="0" w:color="auto"/>
        <w:bottom w:val="none" w:sz="0" w:space="0" w:color="auto"/>
        <w:right w:val="none" w:sz="0" w:space="0" w:color="auto"/>
      </w:divBdr>
    </w:div>
    <w:div w:id="328943067">
      <w:bodyDiv w:val="1"/>
      <w:marLeft w:val="0"/>
      <w:marRight w:val="0"/>
      <w:marTop w:val="0"/>
      <w:marBottom w:val="0"/>
      <w:divBdr>
        <w:top w:val="none" w:sz="0" w:space="0" w:color="auto"/>
        <w:left w:val="none" w:sz="0" w:space="0" w:color="auto"/>
        <w:bottom w:val="none" w:sz="0" w:space="0" w:color="auto"/>
        <w:right w:val="none" w:sz="0" w:space="0" w:color="auto"/>
      </w:divBdr>
    </w:div>
    <w:div w:id="361974730">
      <w:bodyDiv w:val="1"/>
      <w:marLeft w:val="0"/>
      <w:marRight w:val="0"/>
      <w:marTop w:val="0"/>
      <w:marBottom w:val="0"/>
      <w:divBdr>
        <w:top w:val="none" w:sz="0" w:space="0" w:color="auto"/>
        <w:left w:val="none" w:sz="0" w:space="0" w:color="auto"/>
        <w:bottom w:val="none" w:sz="0" w:space="0" w:color="auto"/>
        <w:right w:val="none" w:sz="0" w:space="0" w:color="auto"/>
      </w:divBdr>
    </w:div>
    <w:div w:id="367337721">
      <w:bodyDiv w:val="1"/>
      <w:marLeft w:val="0"/>
      <w:marRight w:val="0"/>
      <w:marTop w:val="0"/>
      <w:marBottom w:val="0"/>
      <w:divBdr>
        <w:top w:val="none" w:sz="0" w:space="0" w:color="auto"/>
        <w:left w:val="none" w:sz="0" w:space="0" w:color="auto"/>
        <w:bottom w:val="none" w:sz="0" w:space="0" w:color="auto"/>
        <w:right w:val="none" w:sz="0" w:space="0" w:color="auto"/>
      </w:divBdr>
    </w:div>
    <w:div w:id="368727486">
      <w:bodyDiv w:val="1"/>
      <w:marLeft w:val="0"/>
      <w:marRight w:val="0"/>
      <w:marTop w:val="0"/>
      <w:marBottom w:val="0"/>
      <w:divBdr>
        <w:top w:val="none" w:sz="0" w:space="0" w:color="auto"/>
        <w:left w:val="none" w:sz="0" w:space="0" w:color="auto"/>
        <w:bottom w:val="none" w:sz="0" w:space="0" w:color="auto"/>
        <w:right w:val="none" w:sz="0" w:space="0" w:color="auto"/>
      </w:divBdr>
    </w:div>
    <w:div w:id="422381005">
      <w:bodyDiv w:val="1"/>
      <w:marLeft w:val="0"/>
      <w:marRight w:val="0"/>
      <w:marTop w:val="0"/>
      <w:marBottom w:val="0"/>
      <w:divBdr>
        <w:top w:val="none" w:sz="0" w:space="0" w:color="auto"/>
        <w:left w:val="none" w:sz="0" w:space="0" w:color="auto"/>
        <w:bottom w:val="none" w:sz="0" w:space="0" w:color="auto"/>
        <w:right w:val="none" w:sz="0" w:space="0" w:color="auto"/>
      </w:divBdr>
    </w:div>
    <w:div w:id="463233500">
      <w:bodyDiv w:val="1"/>
      <w:marLeft w:val="0"/>
      <w:marRight w:val="0"/>
      <w:marTop w:val="0"/>
      <w:marBottom w:val="0"/>
      <w:divBdr>
        <w:top w:val="none" w:sz="0" w:space="0" w:color="auto"/>
        <w:left w:val="none" w:sz="0" w:space="0" w:color="auto"/>
        <w:bottom w:val="none" w:sz="0" w:space="0" w:color="auto"/>
        <w:right w:val="none" w:sz="0" w:space="0" w:color="auto"/>
      </w:divBdr>
    </w:div>
    <w:div w:id="547257728">
      <w:bodyDiv w:val="1"/>
      <w:marLeft w:val="0"/>
      <w:marRight w:val="0"/>
      <w:marTop w:val="0"/>
      <w:marBottom w:val="0"/>
      <w:divBdr>
        <w:top w:val="none" w:sz="0" w:space="0" w:color="auto"/>
        <w:left w:val="none" w:sz="0" w:space="0" w:color="auto"/>
        <w:bottom w:val="none" w:sz="0" w:space="0" w:color="auto"/>
        <w:right w:val="none" w:sz="0" w:space="0" w:color="auto"/>
      </w:divBdr>
    </w:div>
    <w:div w:id="557129892">
      <w:bodyDiv w:val="1"/>
      <w:marLeft w:val="0"/>
      <w:marRight w:val="0"/>
      <w:marTop w:val="0"/>
      <w:marBottom w:val="0"/>
      <w:divBdr>
        <w:top w:val="none" w:sz="0" w:space="0" w:color="auto"/>
        <w:left w:val="none" w:sz="0" w:space="0" w:color="auto"/>
        <w:bottom w:val="none" w:sz="0" w:space="0" w:color="auto"/>
        <w:right w:val="none" w:sz="0" w:space="0" w:color="auto"/>
      </w:divBdr>
      <w:divsChild>
        <w:div w:id="284164567">
          <w:marLeft w:val="0"/>
          <w:marRight w:val="0"/>
          <w:marTop w:val="0"/>
          <w:marBottom w:val="0"/>
          <w:divBdr>
            <w:top w:val="none" w:sz="0" w:space="0" w:color="auto"/>
            <w:left w:val="none" w:sz="0" w:space="0" w:color="auto"/>
            <w:bottom w:val="none" w:sz="0" w:space="0" w:color="auto"/>
            <w:right w:val="none" w:sz="0" w:space="0" w:color="auto"/>
          </w:divBdr>
        </w:div>
      </w:divsChild>
    </w:div>
    <w:div w:id="600457036">
      <w:bodyDiv w:val="1"/>
      <w:marLeft w:val="0"/>
      <w:marRight w:val="0"/>
      <w:marTop w:val="0"/>
      <w:marBottom w:val="0"/>
      <w:divBdr>
        <w:top w:val="none" w:sz="0" w:space="0" w:color="auto"/>
        <w:left w:val="none" w:sz="0" w:space="0" w:color="auto"/>
        <w:bottom w:val="none" w:sz="0" w:space="0" w:color="auto"/>
        <w:right w:val="none" w:sz="0" w:space="0" w:color="auto"/>
      </w:divBdr>
      <w:divsChild>
        <w:div w:id="562906972">
          <w:marLeft w:val="0"/>
          <w:marRight w:val="0"/>
          <w:marTop w:val="0"/>
          <w:marBottom w:val="0"/>
          <w:divBdr>
            <w:top w:val="none" w:sz="0" w:space="0" w:color="auto"/>
            <w:left w:val="none" w:sz="0" w:space="0" w:color="auto"/>
            <w:bottom w:val="none" w:sz="0" w:space="0" w:color="auto"/>
            <w:right w:val="none" w:sz="0" w:space="0" w:color="auto"/>
          </w:divBdr>
        </w:div>
      </w:divsChild>
    </w:div>
    <w:div w:id="614025475">
      <w:bodyDiv w:val="1"/>
      <w:marLeft w:val="0"/>
      <w:marRight w:val="0"/>
      <w:marTop w:val="0"/>
      <w:marBottom w:val="0"/>
      <w:divBdr>
        <w:top w:val="none" w:sz="0" w:space="0" w:color="auto"/>
        <w:left w:val="none" w:sz="0" w:space="0" w:color="auto"/>
        <w:bottom w:val="none" w:sz="0" w:space="0" w:color="auto"/>
        <w:right w:val="none" w:sz="0" w:space="0" w:color="auto"/>
      </w:divBdr>
    </w:div>
    <w:div w:id="703872213">
      <w:bodyDiv w:val="1"/>
      <w:marLeft w:val="0"/>
      <w:marRight w:val="0"/>
      <w:marTop w:val="0"/>
      <w:marBottom w:val="0"/>
      <w:divBdr>
        <w:top w:val="none" w:sz="0" w:space="0" w:color="auto"/>
        <w:left w:val="none" w:sz="0" w:space="0" w:color="auto"/>
        <w:bottom w:val="none" w:sz="0" w:space="0" w:color="auto"/>
        <w:right w:val="none" w:sz="0" w:space="0" w:color="auto"/>
      </w:divBdr>
    </w:div>
    <w:div w:id="720206939">
      <w:bodyDiv w:val="1"/>
      <w:marLeft w:val="0"/>
      <w:marRight w:val="0"/>
      <w:marTop w:val="0"/>
      <w:marBottom w:val="0"/>
      <w:divBdr>
        <w:top w:val="none" w:sz="0" w:space="0" w:color="auto"/>
        <w:left w:val="none" w:sz="0" w:space="0" w:color="auto"/>
        <w:bottom w:val="none" w:sz="0" w:space="0" w:color="auto"/>
        <w:right w:val="none" w:sz="0" w:space="0" w:color="auto"/>
      </w:divBdr>
    </w:div>
    <w:div w:id="748967793">
      <w:bodyDiv w:val="1"/>
      <w:marLeft w:val="0"/>
      <w:marRight w:val="0"/>
      <w:marTop w:val="0"/>
      <w:marBottom w:val="0"/>
      <w:divBdr>
        <w:top w:val="none" w:sz="0" w:space="0" w:color="auto"/>
        <w:left w:val="none" w:sz="0" w:space="0" w:color="auto"/>
        <w:bottom w:val="none" w:sz="0" w:space="0" w:color="auto"/>
        <w:right w:val="none" w:sz="0" w:space="0" w:color="auto"/>
      </w:divBdr>
    </w:div>
    <w:div w:id="944385647">
      <w:bodyDiv w:val="1"/>
      <w:marLeft w:val="0"/>
      <w:marRight w:val="0"/>
      <w:marTop w:val="0"/>
      <w:marBottom w:val="0"/>
      <w:divBdr>
        <w:top w:val="none" w:sz="0" w:space="0" w:color="auto"/>
        <w:left w:val="none" w:sz="0" w:space="0" w:color="auto"/>
        <w:bottom w:val="none" w:sz="0" w:space="0" w:color="auto"/>
        <w:right w:val="none" w:sz="0" w:space="0" w:color="auto"/>
      </w:divBdr>
    </w:div>
    <w:div w:id="1008294396">
      <w:bodyDiv w:val="1"/>
      <w:marLeft w:val="0"/>
      <w:marRight w:val="0"/>
      <w:marTop w:val="0"/>
      <w:marBottom w:val="0"/>
      <w:divBdr>
        <w:top w:val="none" w:sz="0" w:space="0" w:color="auto"/>
        <w:left w:val="none" w:sz="0" w:space="0" w:color="auto"/>
        <w:bottom w:val="none" w:sz="0" w:space="0" w:color="auto"/>
        <w:right w:val="none" w:sz="0" w:space="0" w:color="auto"/>
      </w:divBdr>
    </w:div>
    <w:div w:id="1062993923">
      <w:bodyDiv w:val="1"/>
      <w:marLeft w:val="0"/>
      <w:marRight w:val="0"/>
      <w:marTop w:val="0"/>
      <w:marBottom w:val="0"/>
      <w:divBdr>
        <w:top w:val="none" w:sz="0" w:space="0" w:color="auto"/>
        <w:left w:val="none" w:sz="0" w:space="0" w:color="auto"/>
        <w:bottom w:val="none" w:sz="0" w:space="0" w:color="auto"/>
        <w:right w:val="none" w:sz="0" w:space="0" w:color="auto"/>
      </w:divBdr>
    </w:div>
    <w:div w:id="1150295086">
      <w:bodyDiv w:val="1"/>
      <w:marLeft w:val="0"/>
      <w:marRight w:val="0"/>
      <w:marTop w:val="0"/>
      <w:marBottom w:val="0"/>
      <w:divBdr>
        <w:top w:val="none" w:sz="0" w:space="0" w:color="auto"/>
        <w:left w:val="none" w:sz="0" w:space="0" w:color="auto"/>
        <w:bottom w:val="none" w:sz="0" w:space="0" w:color="auto"/>
        <w:right w:val="none" w:sz="0" w:space="0" w:color="auto"/>
      </w:divBdr>
    </w:div>
    <w:div w:id="1201670111">
      <w:bodyDiv w:val="1"/>
      <w:marLeft w:val="0"/>
      <w:marRight w:val="0"/>
      <w:marTop w:val="0"/>
      <w:marBottom w:val="0"/>
      <w:divBdr>
        <w:top w:val="none" w:sz="0" w:space="0" w:color="auto"/>
        <w:left w:val="none" w:sz="0" w:space="0" w:color="auto"/>
        <w:bottom w:val="none" w:sz="0" w:space="0" w:color="auto"/>
        <w:right w:val="none" w:sz="0" w:space="0" w:color="auto"/>
      </w:divBdr>
    </w:div>
    <w:div w:id="1240291508">
      <w:bodyDiv w:val="1"/>
      <w:marLeft w:val="0"/>
      <w:marRight w:val="0"/>
      <w:marTop w:val="0"/>
      <w:marBottom w:val="0"/>
      <w:divBdr>
        <w:top w:val="none" w:sz="0" w:space="0" w:color="auto"/>
        <w:left w:val="none" w:sz="0" w:space="0" w:color="auto"/>
        <w:bottom w:val="none" w:sz="0" w:space="0" w:color="auto"/>
        <w:right w:val="none" w:sz="0" w:space="0" w:color="auto"/>
      </w:divBdr>
    </w:div>
    <w:div w:id="1262104296">
      <w:bodyDiv w:val="1"/>
      <w:marLeft w:val="0"/>
      <w:marRight w:val="0"/>
      <w:marTop w:val="0"/>
      <w:marBottom w:val="0"/>
      <w:divBdr>
        <w:top w:val="none" w:sz="0" w:space="0" w:color="auto"/>
        <w:left w:val="none" w:sz="0" w:space="0" w:color="auto"/>
        <w:bottom w:val="none" w:sz="0" w:space="0" w:color="auto"/>
        <w:right w:val="none" w:sz="0" w:space="0" w:color="auto"/>
      </w:divBdr>
    </w:div>
    <w:div w:id="1333677710">
      <w:bodyDiv w:val="1"/>
      <w:marLeft w:val="0"/>
      <w:marRight w:val="0"/>
      <w:marTop w:val="0"/>
      <w:marBottom w:val="0"/>
      <w:divBdr>
        <w:top w:val="none" w:sz="0" w:space="0" w:color="auto"/>
        <w:left w:val="none" w:sz="0" w:space="0" w:color="auto"/>
        <w:bottom w:val="none" w:sz="0" w:space="0" w:color="auto"/>
        <w:right w:val="none" w:sz="0" w:space="0" w:color="auto"/>
      </w:divBdr>
    </w:div>
    <w:div w:id="1362559950">
      <w:bodyDiv w:val="1"/>
      <w:marLeft w:val="0"/>
      <w:marRight w:val="0"/>
      <w:marTop w:val="0"/>
      <w:marBottom w:val="0"/>
      <w:divBdr>
        <w:top w:val="none" w:sz="0" w:space="0" w:color="auto"/>
        <w:left w:val="none" w:sz="0" w:space="0" w:color="auto"/>
        <w:bottom w:val="none" w:sz="0" w:space="0" w:color="auto"/>
        <w:right w:val="none" w:sz="0" w:space="0" w:color="auto"/>
      </w:divBdr>
    </w:div>
    <w:div w:id="1367675184">
      <w:bodyDiv w:val="1"/>
      <w:marLeft w:val="0"/>
      <w:marRight w:val="0"/>
      <w:marTop w:val="0"/>
      <w:marBottom w:val="0"/>
      <w:divBdr>
        <w:top w:val="none" w:sz="0" w:space="0" w:color="auto"/>
        <w:left w:val="none" w:sz="0" w:space="0" w:color="auto"/>
        <w:bottom w:val="none" w:sz="0" w:space="0" w:color="auto"/>
        <w:right w:val="none" w:sz="0" w:space="0" w:color="auto"/>
      </w:divBdr>
    </w:div>
    <w:div w:id="1431241663">
      <w:bodyDiv w:val="1"/>
      <w:marLeft w:val="0"/>
      <w:marRight w:val="0"/>
      <w:marTop w:val="0"/>
      <w:marBottom w:val="0"/>
      <w:divBdr>
        <w:top w:val="none" w:sz="0" w:space="0" w:color="auto"/>
        <w:left w:val="none" w:sz="0" w:space="0" w:color="auto"/>
        <w:bottom w:val="none" w:sz="0" w:space="0" w:color="auto"/>
        <w:right w:val="none" w:sz="0" w:space="0" w:color="auto"/>
      </w:divBdr>
    </w:div>
    <w:div w:id="1517688882">
      <w:bodyDiv w:val="1"/>
      <w:marLeft w:val="0"/>
      <w:marRight w:val="0"/>
      <w:marTop w:val="0"/>
      <w:marBottom w:val="0"/>
      <w:divBdr>
        <w:top w:val="none" w:sz="0" w:space="0" w:color="auto"/>
        <w:left w:val="none" w:sz="0" w:space="0" w:color="auto"/>
        <w:bottom w:val="none" w:sz="0" w:space="0" w:color="auto"/>
        <w:right w:val="none" w:sz="0" w:space="0" w:color="auto"/>
      </w:divBdr>
    </w:div>
    <w:div w:id="1552155007">
      <w:bodyDiv w:val="1"/>
      <w:marLeft w:val="0"/>
      <w:marRight w:val="0"/>
      <w:marTop w:val="0"/>
      <w:marBottom w:val="0"/>
      <w:divBdr>
        <w:top w:val="none" w:sz="0" w:space="0" w:color="auto"/>
        <w:left w:val="none" w:sz="0" w:space="0" w:color="auto"/>
        <w:bottom w:val="none" w:sz="0" w:space="0" w:color="auto"/>
        <w:right w:val="none" w:sz="0" w:space="0" w:color="auto"/>
      </w:divBdr>
      <w:divsChild>
        <w:div w:id="21831304">
          <w:marLeft w:val="0"/>
          <w:marRight w:val="0"/>
          <w:marTop w:val="0"/>
          <w:marBottom w:val="0"/>
          <w:divBdr>
            <w:top w:val="none" w:sz="0" w:space="0" w:color="auto"/>
            <w:left w:val="none" w:sz="0" w:space="0" w:color="auto"/>
            <w:bottom w:val="none" w:sz="0" w:space="0" w:color="auto"/>
            <w:right w:val="none" w:sz="0" w:space="0" w:color="auto"/>
          </w:divBdr>
        </w:div>
      </w:divsChild>
    </w:div>
    <w:div w:id="1580285940">
      <w:bodyDiv w:val="1"/>
      <w:marLeft w:val="0"/>
      <w:marRight w:val="0"/>
      <w:marTop w:val="0"/>
      <w:marBottom w:val="0"/>
      <w:divBdr>
        <w:top w:val="none" w:sz="0" w:space="0" w:color="auto"/>
        <w:left w:val="none" w:sz="0" w:space="0" w:color="auto"/>
        <w:bottom w:val="none" w:sz="0" w:space="0" w:color="auto"/>
        <w:right w:val="none" w:sz="0" w:space="0" w:color="auto"/>
      </w:divBdr>
    </w:div>
    <w:div w:id="1675646714">
      <w:bodyDiv w:val="1"/>
      <w:marLeft w:val="0"/>
      <w:marRight w:val="0"/>
      <w:marTop w:val="0"/>
      <w:marBottom w:val="0"/>
      <w:divBdr>
        <w:top w:val="none" w:sz="0" w:space="0" w:color="auto"/>
        <w:left w:val="none" w:sz="0" w:space="0" w:color="auto"/>
        <w:bottom w:val="none" w:sz="0" w:space="0" w:color="auto"/>
        <w:right w:val="none" w:sz="0" w:space="0" w:color="auto"/>
      </w:divBdr>
    </w:div>
    <w:div w:id="1689982705">
      <w:bodyDiv w:val="1"/>
      <w:marLeft w:val="0"/>
      <w:marRight w:val="0"/>
      <w:marTop w:val="0"/>
      <w:marBottom w:val="0"/>
      <w:divBdr>
        <w:top w:val="none" w:sz="0" w:space="0" w:color="auto"/>
        <w:left w:val="none" w:sz="0" w:space="0" w:color="auto"/>
        <w:bottom w:val="none" w:sz="0" w:space="0" w:color="auto"/>
        <w:right w:val="none" w:sz="0" w:space="0" w:color="auto"/>
      </w:divBdr>
    </w:div>
    <w:div w:id="1758399043">
      <w:bodyDiv w:val="1"/>
      <w:marLeft w:val="0"/>
      <w:marRight w:val="0"/>
      <w:marTop w:val="0"/>
      <w:marBottom w:val="0"/>
      <w:divBdr>
        <w:top w:val="none" w:sz="0" w:space="0" w:color="auto"/>
        <w:left w:val="none" w:sz="0" w:space="0" w:color="auto"/>
        <w:bottom w:val="none" w:sz="0" w:space="0" w:color="auto"/>
        <w:right w:val="none" w:sz="0" w:space="0" w:color="auto"/>
      </w:divBdr>
    </w:div>
    <w:div w:id="1795754436">
      <w:bodyDiv w:val="1"/>
      <w:marLeft w:val="0"/>
      <w:marRight w:val="0"/>
      <w:marTop w:val="0"/>
      <w:marBottom w:val="0"/>
      <w:divBdr>
        <w:top w:val="none" w:sz="0" w:space="0" w:color="auto"/>
        <w:left w:val="none" w:sz="0" w:space="0" w:color="auto"/>
        <w:bottom w:val="none" w:sz="0" w:space="0" w:color="auto"/>
        <w:right w:val="none" w:sz="0" w:space="0" w:color="auto"/>
      </w:divBdr>
    </w:div>
    <w:div w:id="1856649895">
      <w:bodyDiv w:val="1"/>
      <w:marLeft w:val="0"/>
      <w:marRight w:val="0"/>
      <w:marTop w:val="0"/>
      <w:marBottom w:val="0"/>
      <w:divBdr>
        <w:top w:val="none" w:sz="0" w:space="0" w:color="auto"/>
        <w:left w:val="none" w:sz="0" w:space="0" w:color="auto"/>
        <w:bottom w:val="none" w:sz="0" w:space="0" w:color="auto"/>
        <w:right w:val="none" w:sz="0" w:space="0" w:color="auto"/>
      </w:divBdr>
    </w:div>
    <w:div w:id="1901750340">
      <w:bodyDiv w:val="1"/>
      <w:marLeft w:val="0"/>
      <w:marRight w:val="0"/>
      <w:marTop w:val="0"/>
      <w:marBottom w:val="0"/>
      <w:divBdr>
        <w:top w:val="none" w:sz="0" w:space="0" w:color="auto"/>
        <w:left w:val="none" w:sz="0" w:space="0" w:color="auto"/>
        <w:bottom w:val="none" w:sz="0" w:space="0" w:color="auto"/>
        <w:right w:val="none" w:sz="0" w:space="0" w:color="auto"/>
      </w:divBdr>
    </w:div>
    <w:div w:id="1943567318">
      <w:bodyDiv w:val="1"/>
      <w:marLeft w:val="0"/>
      <w:marRight w:val="0"/>
      <w:marTop w:val="0"/>
      <w:marBottom w:val="0"/>
      <w:divBdr>
        <w:top w:val="none" w:sz="0" w:space="0" w:color="auto"/>
        <w:left w:val="none" w:sz="0" w:space="0" w:color="auto"/>
        <w:bottom w:val="none" w:sz="0" w:space="0" w:color="auto"/>
        <w:right w:val="none" w:sz="0" w:space="0" w:color="auto"/>
      </w:divBdr>
    </w:div>
    <w:div w:id="1963926473">
      <w:bodyDiv w:val="1"/>
      <w:marLeft w:val="0"/>
      <w:marRight w:val="0"/>
      <w:marTop w:val="0"/>
      <w:marBottom w:val="0"/>
      <w:divBdr>
        <w:top w:val="none" w:sz="0" w:space="0" w:color="auto"/>
        <w:left w:val="none" w:sz="0" w:space="0" w:color="auto"/>
        <w:bottom w:val="none" w:sz="0" w:space="0" w:color="auto"/>
        <w:right w:val="none" w:sz="0" w:space="0" w:color="auto"/>
      </w:divBdr>
    </w:div>
    <w:div w:id="1970940787">
      <w:bodyDiv w:val="1"/>
      <w:marLeft w:val="0"/>
      <w:marRight w:val="0"/>
      <w:marTop w:val="0"/>
      <w:marBottom w:val="0"/>
      <w:divBdr>
        <w:top w:val="none" w:sz="0" w:space="0" w:color="auto"/>
        <w:left w:val="none" w:sz="0" w:space="0" w:color="auto"/>
        <w:bottom w:val="none" w:sz="0" w:space="0" w:color="auto"/>
        <w:right w:val="none" w:sz="0" w:space="0" w:color="auto"/>
      </w:divBdr>
    </w:div>
    <w:div w:id="1999729276">
      <w:bodyDiv w:val="1"/>
      <w:marLeft w:val="0"/>
      <w:marRight w:val="0"/>
      <w:marTop w:val="0"/>
      <w:marBottom w:val="0"/>
      <w:divBdr>
        <w:top w:val="none" w:sz="0" w:space="0" w:color="auto"/>
        <w:left w:val="none" w:sz="0" w:space="0" w:color="auto"/>
        <w:bottom w:val="none" w:sz="0" w:space="0" w:color="auto"/>
        <w:right w:val="none" w:sz="0" w:space="0" w:color="auto"/>
      </w:divBdr>
    </w:div>
    <w:div w:id="2012561201">
      <w:bodyDiv w:val="1"/>
      <w:marLeft w:val="0"/>
      <w:marRight w:val="0"/>
      <w:marTop w:val="0"/>
      <w:marBottom w:val="0"/>
      <w:divBdr>
        <w:top w:val="none" w:sz="0" w:space="0" w:color="auto"/>
        <w:left w:val="none" w:sz="0" w:space="0" w:color="auto"/>
        <w:bottom w:val="none" w:sz="0" w:space="0" w:color="auto"/>
        <w:right w:val="none" w:sz="0" w:space="0" w:color="auto"/>
      </w:divBdr>
    </w:div>
    <w:div w:id="20935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600783.cn/" TargetMode="External"/><Relationship Id="rId21" Type="http://schemas.openxmlformats.org/officeDocument/2006/relationships/hyperlink" Target="http://www.jsbchina.cn/" TargetMode="External"/><Relationship Id="rId42" Type="http://schemas.openxmlformats.org/officeDocument/2006/relationships/hyperlink" Target="http://www.wrcb.com.cn/" TargetMode="External"/><Relationship Id="rId63" Type="http://schemas.openxmlformats.org/officeDocument/2006/relationships/hyperlink" Target="http://www.stocke.com.cn/" TargetMode="External"/><Relationship Id="rId84" Type="http://schemas.openxmlformats.org/officeDocument/2006/relationships/hyperlink" Target="http://www.yafco.com/" TargetMode="External"/><Relationship Id="rId138" Type="http://schemas.openxmlformats.org/officeDocument/2006/relationships/hyperlink" Target="http://www.siti.com.cn/" TargetMode="External"/><Relationship Id="rId107" Type="http://schemas.openxmlformats.org/officeDocument/2006/relationships/hyperlink" Target="http://www.chinabaoan.com/" TargetMode="External"/><Relationship Id="rId11" Type="http://schemas.openxmlformats.org/officeDocument/2006/relationships/hyperlink" Target="http://www.boc.cn/" TargetMode="External"/><Relationship Id="rId32" Type="http://schemas.openxmlformats.org/officeDocument/2006/relationships/hyperlink" Target="http://www.lzbank.com/" TargetMode="External"/><Relationship Id="rId53" Type="http://schemas.openxmlformats.org/officeDocument/2006/relationships/hyperlink" Target="http://www.cmschina.com" TargetMode="External"/><Relationship Id="rId74" Type="http://schemas.openxmlformats.org/officeDocument/2006/relationships/hyperlink" Target="http://www.westsecu.com/" TargetMode="External"/><Relationship Id="rId128" Type="http://schemas.openxmlformats.org/officeDocument/2006/relationships/hyperlink" Target="http://www.morganstanley.com/" TargetMode="External"/><Relationship Id="rId5" Type="http://schemas.openxmlformats.org/officeDocument/2006/relationships/footnotes" Target="footnotes.xml"/><Relationship Id="rId90" Type="http://schemas.openxmlformats.org/officeDocument/2006/relationships/hyperlink" Target="http://www.pingan.cn/" TargetMode="External"/><Relationship Id="rId95" Type="http://schemas.openxmlformats.org/officeDocument/2006/relationships/hyperlink" Target="https://www.95549.cn/" TargetMode="External"/><Relationship Id="rId22" Type="http://schemas.openxmlformats.org/officeDocument/2006/relationships/hyperlink" Target="http://www.njcb.com.cn/" TargetMode="External"/><Relationship Id="rId27" Type="http://schemas.openxmlformats.org/officeDocument/2006/relationships/hyperlink" Target="http://www.czbank.com/" TargetMode="External"/><Relationship Id="rId43" Type="http://schemas.openxmlformats.org/officeDocument/2006/relationships/hyperlink" Target="http://www.jybank.com.cn/" TargetMode="External"/><Relationship Id="rId48" Type="http://schemas.openxmlformats.org/officeDocument/2006/relationships/hyperlink" Target="http://www.smfg.co.jp/" TargetMode="External"/><Relationship Id="rId64" Type="http://schemas.openxmlformats.org/officeDocument/2006/relationships/hyperlink" Target="http://www.chinalin.com/" TargetMode="External"/><Relationship Id="rId69" Type="http://schemas.openxmlformats.org/officeDocument/2006/relationships/hyperlink" Target="http://www.glsc.com.cn/" TargetMode="External"/><Relationship Id="rId113" Type="http://schemas.openxmlformats.org/officeDocument/2006/relationships/hyperlink" Target="https://www.mayinglong.cn/index.html" TargetMode="External"/><Relationship Id="rId118" Type="http://schemas.openxmlformats.org/officeDocument/2006/relationships/hyperlink" Target="http://www.jdcapital.com/" TargetMode="External"/><Relationship Id="rId134" Type="http://schemas.openxmlformats.org/officeDocument/2006/relationships/hyperlink" Target="http://www.sunyard.com/" TargetMode="External"/><Relationship Id="rId139" Type="http://schemas.openxmlformats.org/officeDocument/2006/relationships/hyperlink" Target="http://www.000567.com/" TargetMode="External"/><Relationship Id="rId80" Type="http://schemas.openxmlformats.org/officeDocument/2006/relationships/hyperlink" Target="http://www.hx168.com.cn/" TargetMode="External"/><Relationship Id="rId85" Type="http://schemas.openxmlformats.org/officeDocument/2006/relationships/hyperlink" Target="http://www.ftol.com.cn/" TargetMode="External"/><Relationship Id="rId12" Type="http://schemas.openxmlformats.org/officeDocument/2006/relationships/hyperlink" Target="http://www.psbc.com" TargetMode="External"/><Relationship Id="rId17" Type="http://schemas.openxmlformats.org/officeDocument/2006/relationships/hyperlink" Target="http://www.nbcb.com.cn/" TargetMode="External"/><Relationship Id="rId33" Type="http://schemas.openxmlformats.org/officeDocument/2006/relationships/hyperlink" Target="http://www.qdccb.com/" TargetMode="External"/><Relationship Id="rId38" Type="http://schemas.openxmlformats.org/officeDocument/2006/relationships/hyperlink" Target="http://www.xacbank.com/" TargetMode="External"/><Relationship Id="rId59" Type="http://schemas.openxmlformats.org/officeDocument/2006/relationships/hyperlink" Target="http://www.xyzq.com.cn/" TargetMode="External"/><Relationship Id="rId103" Type="http://schemas.openxmlformats.org/officeDocument/2006/relationships/hyperlink" Target="http://www.zjorient.com/" TargetMode="External"/><Relationship Id="rId108" Type="http://schemas.openxmlformats.org/officeDocument/2006/relationships/hyperlink" Target="https://www.btrchina.com/" TargetMode="External"/><Relationship Id="rId124" Type="http://schemas.openxmlformats.org/officeDocument/2006/relationships/hyperlink" Target="http://www.auxint.com/" TargetMode="External"/><Relationship Id="rId129" Type="http://schemas.openxmlformats.org/officeDocument/2006/relationships/hyperlink" Target="http://www.mufg.jp/" TargetMode="External"/><Relationship Id="rId54" Type="http://schemas.openxmlformats.org/officeDocument/2006/relationships/hyperlink" Target="http://www.htsec.com/" TargetMode="External"/><Relationship Id="rId70" Type="http://schemas.openxmlformats.org/officeDocument/2006/relationships/hyperlink" Target="http://www.cjsc.com/" TargetMode="External"/><Relationship Id="rId75" Type="http://schemas.openxmlformats.org/officeDocument/2006/relationships/hyperlink" Target="http://www.s10000.com/" TargetMode="External"/><Relationship Id="rId91" Type="http://schemas.openxmlformats.org/officeDocument/2006/relationships/hyperlink" Target="http://www.cpic.com.cn/" TargetMode="External"/><Relationship Id="rId96" Type="http://schemas.openxmlformats.org/officeDocument/2006/relationships/hyperlink" Target="http://www.cnpccapital.cn" TargetMode="External"/><Relationship Id="rId140" Type="http://schemas.openxmlformats.org/officeDocument/2006/relationships/hyperlink" Target="http://www.gi-tech.cn/" TargetMode="External"/><Relationship Id="rId145" Type="http://schemas.openxmlformats.org/officeDocument/2006/relationships/hyperlink" Target="http://www.hjjs.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bankofbeijing.com.cn/" TargetMode="External"/><Relationship Id="rId28" Type="http://schemas.openxmlformats.org/officeDocument/2006/relationships/hyperlink" Target="http://www.bocd.com.cn/" TargetMode="External"/><Relationship Id="rId49" Type="http://schemas.openxmlformats.org/officeDocument/2006/relationships/hyperlink" Target="http://www.citics.com/" TargetMode="External"/><Relationship Id="rId114" Type="http://schemas.openxmlformats.org/officeDocument/2006/relationships/hyperlink" Target="http://www.szdaphne.com/" TargetMode="External"/><Relationship Id="rId119" Type="http://schemas.openxmlformats.org/officeDocument/2006/relationships/hyperlink" Target="http://www.huajinct.com/" TargetMode="External"/><Relationship Id="rId44" Type="http://schemas.openxmlformats.org/officeDocument/2006/relationships/hyperlink" Target="http://www.szrcb.com/" TargetMode="External"/><Relationship Id="rId60" Type="http://schemas.openxmlformats.org/officeDocument/2006/relationships/hyperlink" Target="http://www.foundersc.com/" TargetMode="External"/><Relationship Id="rId65" Type="http://schemas.openxmlformats.org/officeDocument/2006/relationships/hyperlink" Target="http://www.gjzq.com.cn/" TargetMode="External"/><Relationship Id="rId81" Type="http://schemas.openxmlformats.org/officeDocument/2006/relationships/hyperlink" Target="http://www.sxzq.com/" TargetMode="External"/><Relationship Id="rId86" Type="http://schemas.openxmlformats.org/officeDocument/2006/relationships/hyperlink" Target="http://www.rdqh.com/" TargetMode="External"/><Relationship Id="rId130" Type="http://schemas.openxmlformats.org/officeDocument/2006/relationships/hyperlink" Target="http://www.eastmoney.com/" TargetMode="External"/><Relationship Id="rId135" Type="http://schemas.openxmlformats.org/officeDocument/2006/relationships/hyperlink" Target="http://www.iheima.com" TargetMode="External"/><Relationship Id="rId13" Type="http://schemas.openxmlformats.org/officeDocument/2006/relationships/hyperlink" Target="http://www.cib.com.cn/" TargetMode="External"/><Relationship Id="rId18" Type="http://schemas.openxmlformats.org/officeDocument/2006/relationships/hyperlink" Target="http://www.spdb.com.cn/" TargetMode="External"/><Relationship Id="rId39" Type="http://schemas.openxmlformats.org/officeDocument/2006/relationships/hyperlink" Target="http://www.xmbankonline.com/" TargetMode="External"/><Relationship Id="rId109" Type="http://schemas.openxmlformats.org/officeDocument/2006/relationships/hyperlink" Target="http://www.uchen.com.cn/cn/news1.php" TargetMode="External"/><Relationship Id="rId34" Type="http://schemas.openxmlformats.org/officeDocument/2006/relationships/hyperlink" Target="http://www.bankgy.cn/" TargetMode="External"/><Relationship Id="rId50" Type="http://schemas.openxmlformats.org/officeDocument/2006/relationships/hyperlink" Target="http://www.csc108.com/" TargetMode="External"/><Relationship Id="rId55" Type="http://schemas.openxmlformats.org/officeDocument/2006/relationships/hyperlink" Target="http://www.htsc.com.cn/" TargetMode="External"/><Relationship Id="rId76" Type="http://schemas.openxmlformats.org/officeDocument/2006/relationships/hyperlink" Target="http://www.swsc.com.cn/" TargetMode="External"/><Relationship Id="rId97" Type="http://schemas.openxmlformats.org/officeDocument/2006/relationships/hyperlink" Target="http://www.avicindustry-finance.com" TargetMode="External"/><Relationship Id="rId104" Type="http://schemas.openxmlformats.org/officeDocument/2006/relationships/hyperlink" Target="http://www.aj.com.cn" TargetMode="External"/><Relationship Id="rId120" Type="http://schemas.openxmlformats.org/officeDocument/2006/relationships/hyperlink" Target="https://www.fosun.com/" TargetMode="External"/><Relationship Id="rId125" Type="http://schemas.openxmlformats.org/officeDocument/2006/relationships/hyperlink" Target="https://www.auxwy.com/about.html" TargetMode="External"/><Relationship Id="rId141" Type="http://schemas.openxmlformats.org/officeDocument/2006/relationships/hyperlink" Target="http://www.grgbanking.com" TargetMode="External"/><Relationship Id="rId146" Type="http://schemas.openxmlformats.org/officeDocument/2006/relationships/hyperlink" Target="http://www.kingteller.com.cn" TargetMode="External"/><Relationship Id="rId7" Type="http://schemas.openxmlformats.org/officeDocument/2006/relationships/hyperlink" Target="http://www.icbc.com.cn/" TargetMode="External"/><Relationship Id="rId71" Type="http://schemas.openxmlformats.org/officeDocument/2006/relationships/hyperlink" Target="http://www.bocichina.com/" TargetMode="External"/><Relationship Id="rId92" Type="http://schemas.openxmlformats.org/officeDocument/2006/relationships/hyperlink" Target="http://www.picc.com/" TargetMode="External"/><Relationship Id="rId2" Type="http://schemas.openxmlformats.org/officeDocument/2006/relationships/styles" Target="styles.xml"/><Relationship Id="rId29" Type="http://schemas.openxmlformats.org/officeDocument/2006/relationships/hyperlink" Target="http://www.bankofchangsha.com/" TargetMode="External"/><Relationship Id="rId24" Type="http://schemas.openxmlformats.org/officeDocument/2006/relationships/hyperlink" Target="http://www.bosc.cn/" TargetMode="External"/><Relationship Id="rId40" Type="http://schemas.openxmlformats.org/officeDocument/2006/relationships/hyperlink" Target="http://www.borf.cn/" TargetMode="External"/><Relationship Id="rId45" Type="http://schemas.openxmlformats.org/officeDocument/2006/relationships/hyperlink" Target="https://www.hsbc.com/" TargetMode="External"/><Relationship Id="rId66" Type="http://schemas.openxmlformats.org/officeDocument/2006/relationships/hyperlink" Target="http://www.cgws.com/" TargetMode="External"/><Relationship Id="rId87" Type="http://schemas.openxmlformats.org/officeDocument/2006/relationships/hyperlink" Target="http://www.nanhua.net/" TargetMode="External"/><Relationship Id="rId110" Type="http://schemas.openxmlformats.org/officeDocument/2006/relationships/hyperlink" Target="http://www.glelec.com/" TargetMode="External"/><Relationship Id="rId115" Type="http://schemas.openxmlformats.org/officeDocument/2006/relationships/hyperlink" Target="http://www.cdgreengold.com/about.aspx?t=8" TargetMode="External"/><Relationship Id="rId131" Type="http://schemas.openxmlformats.org/officeDocument/2006/relationships/hyperlink" Target="http://www.lakala.com" TargetMode="External"/><Relationship Id="rId136" Type="http://schemas.openxmlformats.org/officeDocument/2006/relationships/hyperlink" Target="http://www.xinlijinrong.cn/" TargetMode="External"/><Relationship Id="rId61" Type="http://schemas.openxmlformats.org/officeDocument/2006/relationships/hyperlink" Target="http://www.zts.com.cn/" TargetMode="External"/><Relationship Id="rId82" Type="http://schemas.openxmlformats.org/officeDocument/2006/relationships/hyperlink" Target="http://www.ccnew.com/" TargetMode="External"/><Relationship Id="rId19" Type="http://schemas.openxmlformats.org/officeDocument/2006/relationships/hyperlink" Target="http://www.cebbank.com/" TargetMode="External"/><Relationship Id="rId14" Type="http://schemas.openxmlformats.org/officeDocument/2006/relationships/hyperlink" Target="http://www.bankcomm.com/" TargetMode="External"/><Relationship Id="rId30" Type="http://schemas.openxmlformats.org/officeDocument/2006/relationships/hyperlink" Target="http://www.suzhoubank.com/" TargetMode="External"/><Relationship Id="rId35" Type="http://schemas.openxmlformats.org/officeDocument/2006/relationships/hyperlink" Target="http://www.zzbank.cn/" TargetMode="External"/><Relationship Id="rId56" Type="http://schemas.openxmlformats.org/officeDocument/2006/relationships/hyperlink" Target="http://www.guosen.com.cn/" TargetMode="External"/><Relationship Id="rId77" Type="http://schemas.openxmlformats.org/officeDocument/2006/relationships/hyperlink" Target="http://www.dxzq.net/" TargetMode="External"/><Relationship Id="rId100" Type="http://schemas.openxmlformats.org/officeDocument/2006/relationships/hyperlink" Target="http://www.gwydgf.com" TargetMode="External"/><Relationship Id="rId105" Type="http://schemas.openxmlformats.org/officeDocument/2006/relationships/hyperlink" Target="http://www.sunnyloantop.cn/" TargetMode="External"/><Relationship Id="rId126" Type="http://schemas.openxmlformats.org/officeDocument/2006/relationships/hyperlink" Target="http://www.zentral.club/" TargetMode="External"/><Relationship Id="rId147" Type="http://schemas.openxmlformats.org/officeDocument/2006/relationships/fontTable" Target="fontTable.xml"/><Relationship Id="rId8" Type="http://schemas.openxmlformats.org/officeDocument/2006/relationships/hyperlink" Target="http://www.ccb.com/" TargetMode="External"/><Relationship Id="rId51" Type="http://schemas.openxmlformats.org/officeDocument/2006/relationships/hyperlink" Target="http://www.cicc.com/" TargetMode="External"/><Relationship Id="rId72" Type="http://schemas.openxmlformats.org/officeDocument/2006/relationships/hyperlink" Target="http://www.njzq.com.cn/" TargetMode="External"/><Relationship Id="rId93" Type="http://schemas.openxmlformats.org/officeDocument/2006/relationships/hyperlink" Target="http://www.newchinalife.com/" TargetMode="External"/><Relationship Id="rId98" Type="http://schemas.openxmlformats.org/officeDocument/2006/relationships/hyperlink" Target="http://www.sdiccapital.com" TargetMode="External"/><Relationship Id="rId121" Type="http://schemas.openxmlformats.org/officeDocument/2006/relationships/hyperlink" Target="http://www.legendholdings.com.cn/index.aspx" TargetMode="External"/><Relationship Id="rId142" Type="http://schemas.openxmlformats.org/officeDocument/2006/relationships/hyperlink" Target="http://www.szzt.com.cn" TargetMode="External"/><Relationship Id="rId3" Type="http://schemas.openxmlformats.org/officeDocument/2006/relationships/settings" Target="settings.xml"/><Relationship Id="rId25" Type="http://schemas.openxmlformats.org/officeDocument/2006/relationships/hyperlink" Target="http://www.hxb.com.cn/" TargetMode="External"/><Relationship Id="rId46" Type="http://schemas.openxmlformats.org/officeDocument/2006/relationships/hyperlink" Target="https://www.sc.com/cn/" TargetMode="External"/><Relationship Id="rId67" Type="http://schemas.openxmlformats.org/officeDocument/2006/relationships/hyperlink" Target="http://www.ctsec.com/" TargetMode="External"/><Relationship Id="rId116" Type="http://schemas.openxmlformats.org/officeDocument/2006/relationships/hyperlink" Target="http://www.bahengyun.cn/" TargetMode="External"/><Relationship Id="rId137" Type="http://schemas.openxmlformats.org/officeDocument/2006/relationships/hyperlink" Target="http://www.paypal.com/" TargetMode="External"/><Relationship Id="rId20" Type="http://schemas.openxmlformats.org/officeDocument/2006/relationships/hyperlink" Target="http://www.cmbc.com.cn" TargetMode="External"/><Relationship Id="rId41" Type="http://schemas.openxmlformats.org/officeDocument/2006/relationships/hyperlink" Target="http://www.zjrcbank.com/" TargetMode="External"/><Relationship Id="rId62" Type="http://schemas.openxmlformats.org/officeDocument/2006/relationships/hyperlink" Target="http://www.hongtastock.com/" TargetMode="External"/><Relationship Id="rId83" Type="http://schemas.openxmlformats.org/officeDocument/2006/relationships/hyperlink" Target="http://www.nesc.cn/" TargetMode="External"/><Relationship Id="rId88" Type="http://schemas.openxmlformats.org/officeDocument/2006/relationships/hyperlink" Target="http://www.cifco996.com/" TargetMode="External"/><Relationship Id="rId111" Type="http://schemas.openxmlformats.org/officeDocument/2006/relationships/hyperlink" Target="http://www.009tc.com/" TargetMode="External"/><Relationship Id="rId132" Type="http://schemas.openxmlformats.org/officeDocument/2006/relationships/hyperlink" Target="http://www.ctdcn.com" TargetMode="External"/><Relationship Id="rId15" Type="http://schemas.openxmlformats.org/officeDocument/2006/relationships/hyperlink" Target="http://bank.pingan.com/" TargetMode="External"/><Relationship Id="rId36" Type="http://schemas.openxmlformats.org/officeDocument/2006/relationships/hyperlink" Target="http://www.csrcbank.com/" TargetMode="External"/><Relationship Id="rId57" Type="http://schemas.openxmlformats.org/officeDocument/2006/relationships/hyperlink" Target="http://www.dfzq.com.cn/" TargetMode="External"/><Relationship Id="rId106" Type="http://schemas.openxmlformats.org/officeDocument/2006/relationships/hyperlink" Target="https://www.sitic.com.cn/" TargetMode="External"/><Relationship Id="rId127" Type="http://schemas.openxmlformats.org/officeDocument/2006/relationships/hyperlink" Target="http://www.jpmorganchase.com/" TargetMode="External"/><Relationship Id="rId10" Type="http://schemas.openxmlformats.org/officeDocument/2006/relationships/hyperlink" Target="http://www.abchina.com/" TargetMode="External"/><Relationship Id="rId31" Type="http://schemas.openxmlformats.org/officeDocument/2006/relationships/hyperlink" Target="http://www.cqcbank.com/" TargetMode="External"/><Relationship Id="rId52" Type="http://schemas.openxmlformats.org/officeDocument/2006/relationships/hyperlink" Target="http://www.gf.com.cn/" TargetMode="External"/><Relationship Id="rId73" Type="http://schemas.openxmlformats.org/officeDocument/2006/relationships/hyperlink" Target="http://www.gyzq.com.cn/" TargetMode="External"/><Relationship Id="rId78" Type="http://schemas.openxmlformats.org/officeDocument/2006/relationships/hyperlink" Target="http://www.tfzq.com/" TargetMode="External"/><Relationship Id="rId94" Type="http://schemas.openxmlformats.org/officeDocument/2006/relationships/hyperlink" Target="http://www.tianmaogroup.net/" TargetMode="External"/><Relationship Id="rId99" Type="http://schemas.openxmlformats.org/officeDocument/2006/relationships/hyperlink" Target="http://www.yuexiu-finance.com/" TargetMode="External"/><Relationship Id="rId101" Type="http://schemas.openxmlformats.org/officeDocument/2006/relationships/hyperlink" Target="https://www.minfinance.com.cn" TargetMode="External"/><Relationship Id="rId122" Type="http://schemas.openxmlformats.org/officeDocument/2006/relationships/hyperlink" Target="http://www.casil-group.com/big5/index-c.html" TargetMode="External"/><Relationship Id="rId143" Type="http://schemas.openxmlformats.org/officeDocument/2006/relationships/hyperlink" Target="http://www.gooao.cn"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mbchina.com/" TargetMode="External"/><Relationship Id="rId26" Type="http://schemas.openxmlformats.org/officeDocument/2006/relationships/hyperlink" Target="http://www.hzbank.com.cn/" TargetMode="External"/><Relationship Id="rId47" Type="http://schemas.openxmlformats.org/officeDocument/2006/relationships/hyperlink" Target="http://www.citigroup.com/" TargetMode="External"/><Relationship Id="rId68" Type="http://schemas.openxmlformats.org/officeDocument/2006/relationships/hyperlink" Target="http://www.dwzq.com.cn/" TargetMode="External"/><Relationship Id="rId89" Type="http://schemas.openxmlformats.org/officeDocument/2006/relationships/hyperlink" Target="http://www.e-chinalife.com" TargetMode="External"/><Relationship Id="rId112" Type="http://schemas.openxmlformats.org/officeDocument/2006/relationships/hyperlink" Target="https://www.iyunhui.com/shop/egyamz" TargetMode="External"/><Relationship Id="rId133" Type="http://schemas.openxmlformats.org/officeDocument/2006/relationships/hyperlink" Target="http://www.formssi.com/" TargetMode="External"/><Relationship Id="rId16" Type="http://schemas.openxmlformats.org/officeDocument/2006/relationships/hyperlink" Target="http://www.citicbank.com/" TargetMode="External"/><Relationship Id="rId37" Type="http://schemas.openxmlformats.org/officeDocument/2006/relationships/hyperlink" Target="http://www.qlbchina.com/" TargetMode="External"/><Relationship Id="rId58" Type="http://schemas.openxmlformats.org/officeDocument/2006/relationships/hyperlink" Target="http://www.ebscn.com/" TargetMode="External"/><Relationship Id="rId79" Type="http://schemas.openxmlformats.org/officeDocument/2006/relationships/hyperlink" Target="http://www.hazq.com/" TargetMode="External"/><Relationship Id="rId102" Type="http://schemas.openxmlformats.org/officeDocument/2006/relationships/hyperlink" Target="http://www.cofco-capital.com" TargetMode="External"/><Relationship Id="rId123" Type="http://schemas.openxmlformats.org/officeDocument/2006/relationships/hyperlink" Target="https://www.gomejr.com/" TargetMode="External"/><Relationship Id="rId144" Type="http://schemas.openxmlformats.org/officeDocument/2006/relationships/hyperlink" Target="http://www.cashwaytec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48</Pages>
  <Words>7347</Words>
  <Characters>41879</Characters>
  <Application>Microsoft Office Word</Application>
  <DocSecurity>0</DocSecurity>
  <Lines>348</Lines>
  <Paragraphs>98</Paragraphs>
  <ScaleCrop>false</ScaleCrop>
  <Company/>
  <LinksUpToDate>false</LinksUpToDate>
  <CharactersWithSpaces>49128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92</cp:revision>
  <dcterms:created xsi:type="dcterms:W3CDTF">2022-12-18T04:28:00Z</dcterms:created>
  <dcterms:modified xsi:type="dcterms:W3CDTF">2023-02-04T09:35:00Z</dcterms:modified>
</cp:coreProperties>
</file>