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A1D4" w14:textId="77777777" w:rsidR="0003748A" w:rsidRDefault="0003748A" w:rsidP="0003748A">
      <w:pPr>
        <w:pStyle w:val="1"/>
      </w:pPr>
      <w:r>
        <w:rPr>
          <w:rFonts w:hint="eastAsia"/>
        </w:rPr>
        <w:t>医药</w:t>
      </w:r>
    </w:p>
    <w:p w14:paraId="0D501929" w14:textId="25090D20" w:rsidR="0003748A" w:rsidRDefault="0003748A" w:rsidP="0003748A">
      <w:pPr>
        <w:pStyle w:val="2"/>
      </w:pPr>
      <w:r>
        <w:rPr>
          <w:rFonts w:hint="eastAsia"/>
        </w:rPr>
        <w:t>暂定</w:t>
      </w:r>
    </w:p>
    <w:p w14:paraId="001C620F" w14:textId="7FC2A579" w:rsidR="00432957" w:rsidRPr="00CD3A76" w:rsidRDefault="00432957" w:rsidP="00CD3A76">
      <w:pPr>
        <w:pStyle w:val="3"/>
        <w:rPr>
          <w:sz w:val="28"/>
          <w:szCs w:val="28"/>
        </w:rPr>
      </w:pPr>
      <w:bookmarkStart w:id="0" w:name="_Toc98703043"/>
      <w:r w:rsidRPr="00CD3A76">
        <w:rPr>
          <w:rFonts w:hint="eastAsia"/>
          <w:sz w:val="28"/>
          <w:szCs w:val="28"/>
        </w:rPr>
        <w:t xml:space="preserve">人福医药 </w:t>
      </w:r>
      <w:r w:rsidRPr="00CD3A76">
        <w:rPr>
          <w:sz w:val="28"/>
          <w:szCs w:val="28"/>
        </w:rPr>
        <w:t>600079 武汉洪山</w:t>
      </w:r>
      <w:r w:rsidRPr="00CD3A76">
        <w:rPr>
          <w:rFonts w:hint="eastAsia"/>
          <w:sz w:val="28"/>
          <w:szCs w:val="28"/>
        </w:rPr>
        <w:t xml:space="preserve"> </w:t>
      </w:r>
      <w:hyperlink r:id="rId6" w:history="1">
        <w:r w:rsidRPr="00CD3A76">
          <w:rPr>
            <w:rStyle w:val="a7"/>
            <w:color w:val="auto"/>
            <w:sz w:val="28"/>
            <w:szCs w:val="28"/>
            <w:u w:val="none"/>
          </w:rPr>
          <w:t>http://www.humanwell.com.cn</w:t>
        </w:r>
      </w:hyperlink>
      <w:bookmarkEnd w:id="0"/>
    </w:p>
    <w:p w14:paraId="0859A306" w14:textId="77777777" w:rsidR="00432957" w:rsidRDefault="00432957" w:rsidP="004329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382.06</w:t>
      </w:r>
      <w:r>
        <w:rPr>
          <w:rFonts w:ascii="Helvetica" w:hAnsi="Helvetica" w:cs="Helvetica"/>
          <w:b/>
          <w:bCs/>
          <w:color w:val="33353C"/>
          <w:sz w:val="20"/>
          <w:szCs w:val="20"/>
          <w:shd w:val="clear" w:color="auto" w:fill="FFFFFF"/>
        </w:rPr>
        <w:t>亿</w:t>
      </w:r>
    </w:p>
    <w:p w14:paraId="5BEA923E" w14:textId="7137E503" w:rsidR="00432957" w:rsidRDefault="00432957" w:rsidP="004329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Pr>
          <w:rFonts w:ascii="Helvetica" w:hAnsi="Helvetica" w:cs="Helvetica"/>
          <w:color w:val="33353C"/>
          <w:szCs w:val="21"/>
          <w:shd w:val="clear" w:color="auto" w:fill="FFFFFF"/>
        </w:rPr>
        <w:tab/>
      </w:r>
    </w:p>
    <w:p w14:paraId="50F94897" w14:textId="77777777" w:rsidR="00432957" w:rsidRDefault="00432957" w:rsidP="00432957">
      <w:pPr>
        <w:rPr>
          <w:rFonts w:ascii="Helvetica" w:hAnsi="Helvetica" w:cs="Helvetica"/>
          <w:color w:val="33353C"/>
          <w:szCs w:val="21"/>
          <w:shd w:val="clear" w:color="auto" w:fill="FFFFFF"/>
        </w:rPr>
      </w:pPr>
    </w:p>
    <w:p w14:paraId="06629895"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引领医药健康细分市场，成为卓越的医药健康产品机服务供应商</w:t>
      </w:r>
    </w:p>
    <w:p w14:paraId="0F8449CC" w14:textId="77777777" w:rsidR="00432957" w:rsidRDefault="00432957" w:rsidP="00432957">
      <w:pPr>
        <w:rPr>
          <w:rFonts w:ascii="Helvetica" w:hAnsi="Helvetica" w:cs="Helvetica"/>
          <w:color w:val="33353C"/>
          <w:szCs w:val="21"/>
          <w:shd w:val="clear" w:color="auto" w:fill="FFFFFF"/>
        </w:rPr>
      </w:pPr>
    </w:p>
    <w:p w14:paraId="610FDD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8AD2DB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Pr>
          <w:rFonts w:ascii="Helvetica" w:hAnsi="Helvetica" w:cs="Helvetica" w:hint="eastAsia"/>
          <w:color w:val="33353C"/>
          <w:szCs w:val="21"/>
          <w:shd w:val="clear" w:color="auto" w:fill="FFFFFF"/>
        </w:rPr>
        <w:t xml:space="preserve"> </w:t>
      </w:r>
      <w:hyperlink r:id="rId7" w:history="1">
        <w:r w:rsidRPr="00813525">
          <w:rPr>
            <w:rStyle w:val="a7"/>
            <w:rFonts w:ascii="Helvetica" w:hAnsi="Helvetica" w:cs="Helvetica"/>
            <w:szCs w:val="21"/>
            <w:shd w:val="clear" w:color="auto" w:fill="FFFFFF"/>
          </w:rPr>
          <w:t>http://www.ycrenfu.com.cn/</w:t>
        </w:r>
      </w:hyperlink>
      <w:r>
        <w:rPr>
          <w:rFonts w:ascii="Helvetica" w:hAnsi="Helvetica" w:cs="Helvetica"/>
          <w:color w:val="33353C"/>
          <w:szCs w:val="21"/>
          <w:shd w:val="clear" w:color="auto" w:fill="FFFFFF"/>
        </w:rPr>
        <w:t xml:space="preserve"> </w:t>
      </w:r>
    </w:p>
    <w:p w14:paraId="66BF2D3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4F36036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662E36C6" w14:textId="77777777" w:rsidR="00432957" w:rsidRDefault="00432957" w:rsidP="00432957">
      <w:pPr>
        <w:rPr>
          <w:rFonts w:ascii="Helvetica" w:hAnsi="Helvetica" w:cs="Helvetica"/>
          <w:color w:val="33353C"/>
          <w:szCs w:val="21"/>
          <w:shd w:val="clear" w:color="auto" w:fill="FFFFFF"/>
        </w:rPr>
      </w:pPr>
    </w:p>
    <w:p w14:paraId="15F843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703E17A9"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191EA16A"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7230C17"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2693AB1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0A1872C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6F8A7D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6C4CCC7B"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594D8CE8"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7493FAB" w14:textId="77777777" w:rsidR="00432957" w:rsidRPr="00432957" w:rsidRDefault="00432957" w:rsidP="00432957"/>
    <w:p w14:paraId="54E1F6E3" w14:textId="77777777" w:rsidR="0003748A" w:rsidRPr="00425B4E" w:rsidRDefault="0003748A" w:rsidP="0003748A">
      <w:pPr>
        <w:pStyle w:val="3"/>
        <w:rPr>
          <w:sz w:val="28"/>
          <w:szCs w:val="28"/>
        </w:rPr>
      </w:pPr>
      <w:r w:rsidRPr="00425B4E">
        <w:rPr>
          <w:rFonts w:hint="eastAsia"/>
          <w:sz w:val="28"/>
          <w:szCs w:val="28"/>
        </w:rPr>
        <w:t xml:space="preserve">贝达药业 </w:t>
      </w:r>
      <w:r w:rsidRPr="00425B4E">
        <w:rPr>
          <w:sz w:val="28"/>
          <w:szCs w:val="28"/>
        </w:rPr>
        <w:t xml:space="preserve">300558 </w:t>
      </w:r>
      <w:r w:rsidRPr="00425B4E">
        <w:rPr>
          <w:rFonts w:hint="eastAsia"/>
          <w:sz w:val="28"/>
          <w:szCs w:val="28"/>
        </w:rPr>
        <w:t xml:space="preserve">杭州临平 </w:t>
      </w:r>
      <w:hyperlink r:id="rId8" w:history="1">
        <w:r w:rsidRPr="00425B4E">
          <w:rPr>
            <w:rStyle w:val="a7"/>
            <w:sz w:val="28"/>
            <w:szCs w:val="28"/>
          </w:rPr>
          <w:t>http://www.bettapharma.com</w:t>
        </w:r>
      </w:hyperlink>
    </w:p>
    <w:p w14:paraId="7BC936C1" w14:textId="77777777" w:rsidR="0003748A" w:rsidRPr="00425B4E" w:rsidRDefault="0003748A" w:rsidP="0003748A">
      <w:pPr>
        <w:spacing w:before="75" w:line="300" w:lineRule="atLeast"/>
        <w:jc w:val="left"/>
        <w:rPr>
          <w:rFonts w:ascii="Helvetica" w:eastAsia="宋体" w:hAnsi="Helvetica" w:cs="Helvetica"/>
          <w:b/>
          <w:bCs/>
          <w:color w:val="33353C"/>
          <w:kern w:val="0"/>
          <w:sz w:val="20"/>
          <w:szCs w:val="20"/>
        </w:rPr>
      </w:pPr>
      <w:r w:rsidRPr="00425B4E">
        <w:rPr>
          <w:rFonts w:ascii="Helvetica" w:eastAsia="宋体" w:hAnsi="Helvetica" w:cs="Helvetica"/>
          <w:b/>
          <w:bCs/>
          <w:color w:val="33353C"/>
          <w:kern w:val="0"/>
          <w:sz w:val="20"/>
          <w:szCs w:val="20"/>
        </w:rPr>
        <w:t>总市值：</w:t>
      </w:r>
      <w:r w:rsidRPr="00425B4E">
        <w:rPr>
          <w:rFonts w:ascii="Helvetica" w:eastAsia="宋体" w:hAnsi="Helvetica" w:cs="Helvetica"/>
          <w:b/>
          <w:bCs/>
          <w:color w:val="33353C"/>
          <w:kern w:val="0"/>
          <w:sz w:val="20"/>
          <w:szCs w:val="20"/>
        </w:rPr>
        <w:t>209.21</w:t>
      </w:r>
      <w:r w:rsidRPr="00425B4E">
        <w:rPr>
          <w:rFonts w:ascii="Helvetica" w:eastAsia="宋体" w:hAnsi="Helvetica" w:cs="Helvetica"/>
          <w:b/>
          <w:bCs/>
          <w:color w:val="33353C"/>
          <w:kern w:val="0"/>
          <w:sz w:val="20"/>
          <w:szCs w:val="20"/>
        </w:rPr>
        <w:t>亿</w:t>
      </w:r>
    </w:p>
    <w:p w14:paraId="7146979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贝达药业股份有限公司主营业务为抗癌药物的生产与销售。公司主要产品和服务有埃克替尼、烧伤止痛膏、谷维素片、谷维素双维</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片、糠甾醇片、技术服务。公司明星产品凯美纳获得了国家知识产权局和世界专利组织联合颁发的中国专利金奖（两次）、我国工业界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奥斯卡奖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中国工业大奖、人民网和中国药促会联合颁发的最具临床价值创新药奖、入选新中国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年卫生健康大事记等。</w:t>
      </w:r>
    </w:p>
    <w:p w14:paraId="3C31E035" w14:textId="77777777" w:rsidR="0003748A" w:rsidRDefault="0003748A" w:rsidP="0003748A">
      <w:pPr>
        <w:jc w:val="left"/>
        <w:rPr>
          <w:rFonts w:ascii="Helvetica" w:hAnsi="Helvetica" w:cs="Helvetica"/>
          <w:color w:val="33353C"/>
          <w:szCs w:val="21"/>
          <w:shd w:val="clear" w:color="auto" w:fill="FFFFFF"/>
        </w:rPr>
      </w:pPr>
    </w:p>
    <w:p w14:paraId="60732A3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成为总部在中国的跨国制药企业</w:t>
      </w:r>
    </w:p>
    <w:p w14:paraId="3D268AF1" w14:textId="77777777" w:rsidR="0003748A" w:rsidRDefault="0003748A" w:rsidP="0003748A">
      <w:pPr>
        <w:jc w:val="left"/>
        <w:rPr>
          <w:rFonts w:ascii="Helvetica" w:hAnsi="Helvetica" w:cs="Helvetica"/>
          <w:color w:val="33353C"/>
          <w:szCs w:val="21"/>
          <w:shd w:val="clear" w:color="auto" w:fill="FFFFFF"/>
        </w:rPr>
      </w:pPr>
    </w:p>
    <w:p w14:paraId="0AAD240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C10A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埃克替尼</w:t>
      </w:r>
    </w:p>
    <w:p w14:paraId="14270CD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恩沙替尼</w:t>
      </w:r>
    </w:p>
    <w:p w14:paraId="3925575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贝伐珠单抗</w:t>
      </w:r>
    </w:p>
    <w:p w14:paraId="6894BBBC" w14:textId="77777777" w:rsidR="0003748A" w:rsidRPr="00425B4E" w:rsidRDefault="0003748A" w:rsidP="0003748A"/>
    <w:p w14:paraId="2CF3034D" w14:textId="77777777" w:rsidR="0003748A" w:rsidRPr="002D3D0E" w:rsidRDefault="0003748A" w:rsidP="0003748A">
      <w:pPr>
        <w:pStyle w:val="3"/>
      </w:pPr>
      <w:r w:rsidRPr="002D3D0E">
        <w:rPr>
          <w:rFonts w:hint="eastAsia"/>
        </w:rPr>
        <w:t xml:space="preserve">亿帆药业 </w:t>
      </w:r>
      <w:r w:rsidRPr="002D3D0E">
        <w:t xml:space="preserve">002019 </w:t>
      </w:r>
      <w:r w:rsidRPr="002D3D0E">
        <w:rPr>
          <w:rFonts w:hint="eastAsia"/>
        </w:rPr>
        <w:t xml:space="preserve">杭州临安 </w:t>
      </w:r>
      <w:hyperlink r:id="rId9" w:history="1">
        <w:r w:rsidRPr="002D3D0E">
          <w:rPr>
            <w:rStyle w:val="a7"/>
          </w:rPr>
          <w:t>http://www.yifanyy.com</w:t>
        </w:r>
      </w:hyperlink>
    </w:p>
    <w:p w14:paraId="01D258F3" w14:textId="77777777" w:rsidR="0003748A" w:rsidRPr="002D3D0E" w:rsidRDefault="0003748A" w:rsidP="0003748A">
      <w:pPr>
        <w:jc w:val="left"/>
        <w:rPr>
          <w:rFonts w:ascii="Helvetica" w:hAnsi="Helvetica" w:cs="Helvetica"/>
          <w:b/>
          <w:bCs/>
          <w:color w:val="33353C"/>
          <w:sz w:val="20"/>
          <w:szCs w:val="20"/>
          <w:shd w:val="clear" w:color="auto" w:fill="FFFFFF"/>
        </w:rPr>
      </w:pPr>
      <w:r w:rsidRPr="002D3D0E">
        <w:rPr>
          <w:rFonts w:ascii="Helvetica" w:hAnsi="Helvetica" w:cs="Helvetica"/>
          <w:b/>
          <w:bCs/>
          <w:color w:val="33353C"/>
          <w:sz w:val="20"/>
          <w:szCs w:val="20"/>
          <w:shd w:val="clear" w:color="auto" w:fill="FFFFFF"/>
        </w:rPr>
        <w:t>总市值：</w:t>
      </w:r>
      <w:r w:rsidRPr="002D3D0E">
        <w:rPr>
          <w:rFonts w:ascii="Helvetica" w:hAnsi="Helvetica" w:cs="Helvetica"/>
          <w:b/>
          <w:bCs/>
          <w:color w:val="33353C"/>
          <w:sz w:val="20"/>
          <w:szCs w:val="20"/>
          <w:shd w:val="clear" w:color="auto" w:fill="FFFFFF"/>
        </w:rPr>
        <w:t>154.48</w:t>
      </w:r>
      <w:r w:rsidRPr="002D3D0E">
        <w:rPr>
          <w:rFonts w:ascii="Helvetica" w:hAnsi="Helvetica" w:cs="Helvetica"/>
          <w:b/>
          <w:bCs/>
          <w:color w:val="33353C"/>
          <w:sz w:val="20"/>
          <w:szCs w:val="20"/>
          <w:shd w:val="clear" w:color="auto" w:fill="FFFFFF"/>
        </w:rPr>
        <w:t>亿</w:t>
      </w:r>
    </w:p>
    <w:p w14:paraId="7DAB09B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亿帆医药股份有限公司主要从事医药产品、原料药和高分子材料的研发、生产、销售及药品推广服务。主导产品为医药产品、原料药、高分子材料等。公司为医药创新型研发生产企业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设有国家级博士后科研工作站、省级企业技术中心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旗下拥有多家高新技术企业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现有药学相关专业硕士、博士近百名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拥有双分子技术、免疫双抗体技术两个先进的技术研发平台。公司承担了国家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攻关项目、国家高技术产业化示范工程项目、国家火炬计划项目等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曾荣获国家发明二等奖、国家科技进步二等奖各一项。</w:t>
      </w:r>
    </w:p>
    <w:p w14:paraId="259F939C" w14:textId="77777777" w:rsidR="0003748A" w:rsidRDefault="0003748A" w:rsidP="0003748A">
      <w:pPr>
        <w:jc w:val="left"/>
        <w:rPr>
          <w:rFonts w:ascii="Helvetica" w:hAnsi="Helvetica" w:cs="Helvetica"/>
          <w:color w:val="33353C"/>
          <w:szCs w:val="21"/>
          <w:shd w:val="clear" w:color="auto" w:fill="FFFFFF"/>
        </w:rPr>
      </w:pPr>
    </w:p>
    <w:p w14:paraId="75EE9D0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做全球医药健康事业的专家</w:t>
      </w:r>
    </w:p>
    <w:p w14:paraId="5E0A7805" w14:textId="77777777" w:rsidR="0003748A" w:rsidRDefault="0003748A" w:rsidP="0003748A">
      <w:pPr>
        <w:jc w:val="left"/>
        <w:rPr>
          <w:rFonts w:ascii="Helvetica" w:hAnsi="Helvetica" w:cs="Helvetica"/>
          <w:color w:val="33353C"/>
          <w:szCs w:val="21"/>
          <w:shd w:val="clear" w:color="auto" w:fill="FFFFFF"/>
        </w:rPr>
      </w:pPr>
    </w:p>
    <w:p w14:paraId="52AB427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20AEB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医药产品</w:t>
      </w:r>
      <w:r>
        <w:rPr>
          <w:rFonts w:ascii="Helvetica" w:hAnsi="Helvetica" w:cs="Helvetica"/>
          <w:color w:val="33353C"/>
          <w:szCs w:val="21"/>
          <w:shd w:val="clear" w:color="auto" w:fill="FFFFFF"/>
        </w:rPr>
        <w:tab/>
        <w:t>531</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妇儿药系列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骨科及其他系列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皮肤科系列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血液肿瘤系列</w:t>
      </w:r>
      <w:r>
        <w:rPr>
          <w:rFonts w:ascii="Helvetica" w:hAnsi="Helvetica" w:cs="Helvetica" w:hint="eastAsia"/>
          <w:color w:val="33353C"/>
          <w:szCs w:val="21"/>
          <w:shd w:val="clear" w:color="auto" w:fill="FFFFFF"/>
        </w:rPr>
        <w:t xml:space="preserve"> </w:t>
      </w:r>
    </w:p>
    <w:p w14:paraId="73DC3949" w14:textId="77777777" w:rsidR="0003748A" w:rsidRDefault="0003748A" w:rsidP="0003748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治疗型大输液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医用原料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器械（化妆品）</w:t>
      </w:r>
    </w:p>
    <w:p w14:paraId="628EA14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医药原料药</w:t>
      </w: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泛醇乙醚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泛酸钙</w:t>
      </w:r>
    </w:p>
    <w:p w14:paraId="14CEE383" w14:textId="77777777" w:rsidR="0003748A" w:rsidRPr="008A4045" w:rsidRDefault="0003748A" w:rsidP="0003748A">
      <w:pPr>
        <w:jc w:val="left"/>
      </w:pPr>
      <w:r>
        <w:rPr>
          <w:rFonts w:ascii="Helvetica" w:hAnsi="Helvetica" w:cs="Helvetica" w:hint="eastAsia"/>
          <w:color w:val="33353C"/>
          <w:szCs w:val="21"/>
          <w:shd w:val="clear" w:color="auto" w:fill="FFFFFF"/>
        </w:rPr>
        <w:t>高分子材料</w:t>
      </w:r>
      <w:r>
        <w:rPr>
          <w:rFonts w:ascii="Helvetica" w:hAnsi="Helvetica" w:cs="Helvetica"/>
          <w:color w:val="33353C"/>
          <w:szCs w:val="21"/>
          <w:shd w:val="clear" w:color="auto" w:fill="FFFFFF"/>
        </w:rPr>
        <w:tab/>
        <w:t>PBS PVB</w:t>
      </w:r>
      <w:r>
        <w:rPr>
          <w:rFonts w:ascii="Helvetica" w:hAnsi="Helvetica" w:cs="Helvetica" w:hint="eastAsia"/>
          <w:color w:val="33353C"/>
          <w:szCs w:val="21"/>
          <w:shd w:val="clear" w:color="auto" w:fill="FFFFFF"/>
        </w:rPr>
        <w:t>树脂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PVB</w:t>
      </w:r>
      <w:r>
        <w:rPr>
          <w:rFonts w:ascii="Helvetica" w:hAnsi="Helvetica" w:cs="Helvetica" w:hint="eastAsia"/>
          <w:color w:val="33353C"/>
          <w:szCs w:val="21"/>
          <w:shd w:val="clear" w:color="auto" w:fill="FFFFFF"/>
        </w:rPr>
        <w:t>胶片</w:t>
      </w:r>
    </w:p>
    <w:p w14:paraId="5FFAD894" w14:textId="77777777" w:rsidR="0003748A" w:rsidRPr="002D3D0E" w:rsidRDefault="0003748A" w:rsidP="0003748A"/>
    <w:p w14:paraId="35538440" w14:textId="77777777" w:rsidR="0003748A" w:rsidRPr="00820B39" w:rsidRDefault="0003748A" w:rsidP="0003748A">
      <w:pPr>
        <w:pStyle w:val="3"/>
      </w:pPr>
      <w:r w:rsidRPr="00820B39">
        <w:rPr>
          <w:rFonts w:hint="eastAsia"/>
        </w:rPr>
        <w:t xml:space="preserve">罗欣药业 </w:t>
      </w:r>
      <w:r w:rsidRPr="00820B39">
        <w:t xml:space="preserve">002793 </w:t>
      </w:r>
      <w:r w:rsidRPr="00820B39">
        <w:rPr>
          <w:rFonts w:hint="eastAsia"/>
        </w:rPr>
        <w:t xml:space="preserve">上海浦东 </w:t>
      </w:r>
      <w:hyperlink r:id="rId10" w:history="1">
        <w:r w:rsidRPr="00820B39">
          <w:rPr>
            <w:rStyle w:val="a7"/>
          </w:rPr>
          <w:t>http://www.luoxin.cn</w:t>
        </w:r>
      </w:hyperlink>
    </w:p>
    <w:p w14:paraId="600566F6"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93.53</w:t>
      </w:r>
      <w:r>
        <w:rPr>
          <w:rFonts w:ascii="Helvetica" w:hAnsi="Helvetica" w:cs="Helvetica"/>
          <w:b/>
          <w:bCs/>
          <w:color w:val="33353C"/>
          <w:sz w:val="20"/>
          <w:szCs w:val="20"/>
          <w:shd w:val="clear" w:color="auto" w:fill="FFFFFF"/>
        </w:rPr>
        <w:t>亿</w:t>
      </w:r>
    </w:p>
    <w:p w14:paraId="4A4BD1C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罗欣药业集团股份有限公司是集生产、科研于一体的设计制造企业。重大资产重组实施后，主营业务变更为医药产品的研发、生产和销售。公司产品主要有消化系统药品、抗生素类药品及呼吸系统药品、药品及医疗器械的物流配送。</w:t>
      </w:r>
    </w:p>
    <w:p w14:paraId="59BC3E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AB021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肠胃疾病</w:t>
      </w:r>
    </w:p>
    <w:p w14:paraId="2C7D1FB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呼吸系统疾病</w:t>
      </w:r>
    </w:p>
    <w:p w14:paraId="5735F7F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肿瘤疾病</w:t>
      </w:r>
    </w:p>
    <w:p w14:paraId="4C765B5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中药制剂</w:t>
      </w:r>
    </w:p>
    <w:p w14:paraId="739B745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w:t>
      </w:r>
    </w:p>
    <w:p w14:paraId="2DCC30D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心血管疾病</w:t>
      </w:r>
    </w:p>
    <w:p w14:paraId="0D7A50C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神经系统疾病</w:t>
      </w:r>
    </w:p>
    <w:p w14:paraId="287A476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内分泌疾病</w:t>
      </w:r>
    </w:p>
    <w:p w14:paraId="7612E59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解热镇痛类</w:t>
      </w:r>
    </w:p>
    <w:p w14:paraId="4DFF505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妇科外用药</w:t>
      </w:r>
    </w:p>
    <w:p w14:paraId="56B8E13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原料药</w:t>
      </w:r>
    </w:p>
    <w:p w14:paraId="0DA4876C" w14:textId="52EA5659"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D51D2BA" w14:textId="77777777" w:rsidR="00BD466A" w:rsidRPr="00BD466A" w:rsidRDefault="00BD466A" w:rsidP="00BD466A">
      <w:pPr>
        <w:pStyle w:val="3"/>
      </w:pPr>
      <w:r w:rsidRPr="00BD466A">
        <w:rPr>
          <w:rFonts w:hint="eastAsia"/>
        </w:rPr>
        <w:t xml:space="preserve">华润双鹤 </w:t>
      </w:r>
      <w:r w:rsidRPr="00BD466A">
        <w:t xml:space="preserve">600062 </w:t>
      </w:r>
      <w:r w:rsidRPr="00BD466A">
        <w:rPr>
          <w:rFonts w:hint="eastAsia"/>
        </w:rPr>
        <w:t xml:space="preserve">北京朝阳 </w:t>
      </w:r>
      <w:hyperlink r:id="rId11" w:history="1">
        <w:r w:rsidRPr="00BD466A">
          <w:rPr>
            <w:rStyle w:val="a7"/>
            <w:color w:val="auto"/>
            <w:u w:val="none"/>
          </w:rPr>
          <w:t>http://www.dcpc.com</w:t>
        </w:r>
      </w:hyperlink>
      <w:r w:rsidRPr="00BD466A">
        <w:t xml:space="preserve"> </w:t>
      </w:r>
    </w:p>
    <w:p w14:paraId="693AEAE2" w14:textId="77777777" w:rsidR="00BD466A" w:rsidRDefault="00BD466A" w:rsidP="00BD46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250.48</w:t>
      </w:r>
      <w:r>
        <w:rPr>
          <w:rFonts w:ascii="Helvetica" w:hAnsi="Helvetica" w:cs="Helvetica"/>
          <w:b/>
          <w:bCs/>
          <w:color w:val="33353C"/>
          <w:sz w:val="20"/>
          <w:szCs w:val="20"/>
          <w:shd w:val="clear" w:color="auto" w:fill="FFFFFF"/>
        </w:rPr>
        <w:t>亿</w:t>
      </w:r>
    </w:p>
    <w:p w14:paraId="670DE67D" w14:textId="5BAF2568" w:rsidR="00BD466A" w:rsidRDefault="00BD466A" w:rsidP="00BD46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华润双鹤药业股份有限公司是主营业务为慢病业务、专科业务和输液业务三大业务。主要产品包括复方利血平氨苯蝶啶片</w:t>
      </w:r>
      <w:r>
        <w:rPr>
          <w:rFonts w:ascii="Helvetica" w:hAnsi="Helvetica" w:cs="Helvetica"/>
          <w:color w:val="33353C"/>
          <w:szCs w:val="21"/>
          <w:shd w:val="clear" w:color="auto" w:fill="FFFFFF"/>
        </w:rPr>
        <w:t>(0</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、胞磷胆碱钠片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诺百益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、苯磺酸氨氯地平片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压氏达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、丙戊酸镁缓释片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神泰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、格列喹酮片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糖适平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含直软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、内封式聚丙烯输液。</w:t>
      </w:r>
    </w:p>
    <w:p w14:paraId="1B502DBE" w14:textId="77777777" w:rsidR="00BD466A" w:rsidRDefault="00BD466A" w:rsidP="00BD466A">
      <w:pPr>
        <w:rPr>
          <w:rFonts w:ascii="Helvetica" w:hAnsi="Helvetica" w:cs="Helvetica"/>
          <w:color w:val="33353C"/>
          <w:szCs w:val="21"/>
          <w:shd w:val="clear" w:color="auto" w:fill="FFFFFF"/>
        </w:rPr>
      </w:pPr>
    </w:p>
    <w:p w14:paraId="6DF78DD0" w14:textId="77777777" w:rsidR="00BD466A" w:rsidRDefault="00BD466A" w:rsidP="00BD466A">
      <w:pPr>
        <w:rPr>
          <w:rFonts w:ascii="Helvetica" w:hAnsi="Helvetica" w:cs="Helvetica"/>
          <w:color w:val="33353C"/>
          <w:szCs w:val="21"/>
          <w:shd w:val="clear" w:color="auto" w:fill="FFFFFF"/>
        </w:rPr>
      </w:pPr>
    </w:p>
    <w:p w14:paraId="4D0862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5C3C850"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降压领域</w:t>
      </w:r>
    </w:p>
    <w:p w14:paraId="52E87D7A"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降糖领域</w:t>
      </w:r>
    </w:p>
    <w:p w14:paraId="3C22980C"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降脂领域</w:t>
      </w:r>
    </w:p>
    <w:p w14:paraId="162FDF5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儿科领域</w:t>
      </w:r>
    </w:p>
    <w:p w14:paraId="45973A42"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肾科领域</w:t>
      </w:r>
    </w:p>
    <w:p w14:paraId="55A2DE47"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注射剂领域</w:t>
      </w:r>
    </w:p>
    <w:p w14:paraId="64361DA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原料药领域</w:t>
      </w:r>
    </w:p>
    <w:p w14:paraId="0B1BD9DF"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其他领域</w:t>
      </w:r>
    </w:p>
    <w:p w14:paraId="468209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制药装备领域</w:t>
      </w:r>
    </w:p>
    <w:p w14:paraId="6B71BF32" w14:textId="77777777" w:rsidR="00E90FAA" w:rsidRPr="00E90FAA" w:rsidRDefault="00E90FAA" w:rsidP="00E90FAA">
      <w:pPr>
        <w:pStyle w:val="3"/>
      </w:pPr>
      <w:bookmarkStart w:id="1" w:name="_Toc95729809"/>
      <w:r w:rsidRPr="00E90FAA">
        <w:rPr>
          <w:rFonts w:hint="eastAsia"/>
        </w:rPr>
        <w:t xml:space="preserve">国药现代 </w:t>
      </w:r>
      <w:r w:rsidRPr="00E90FAA">
        <w:t xml:space="preserve">600420 </w:t>
      </w:r>
      <w:r w:rsidRPr="00E90FAA">
        <w:rPr>
          <w:rFonts w:hint="eastAsia"/>
        </w:rPr>
        <w:t xml:space="preserve">上海浦东 </w:t>
      </w:r>
      <w:hyperlink r:id="rId12" w:history="1">
        <w:r w:rsidRPr="00E90FAA">
          <w:rPr>
            <w:rStyle w:val="a7"/>
            <w:color w:val="auto"/>
            <w:u w:val="none"/>
          </w:rPr>
          <w:t>http://www.shyndec.com</w:t>
        </w:r>
      </w:hyperlink>
      <w:r w:rsidRPr="00E90FAA">
        <w:t xml:space="preserve"> </w:t>
      </w:r>
      <w:bookmarkEnd w:id="1"/>
    </w:p>
    <w:p w14:paraId="685E7AE3" w14:textId="77777777" w:rsidR="00E90FAA" w:rsidRDefault="00E90FAA" w:rsidP="00E90FA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106.50</w:t>
      </w:r>
      <w:r>
        <w:rPr>
          <w:rFonts w:ascii="Helvetica" w:hAnsi="Helvetica" w:cs="Helvetica"/>
          <w:b/>
          <w:bCs/>
          <w:color w:val="33353C"/>
          <w:sz w:val="20"/>
          <w:szCs w:val="20"/>
          <w:shd w:val="clear" w:color="auto" w:fill="FFFFFF"/>
        </w:rPr>
        <w:t>亿</w:t>
      </w:r>
    </w:p>
    <w:p w14:paraId="05C0C87E" w14:textId="218AE421" w:rsidR="00E90FAA" w:rsidRDefault="00E90FAA" w:rsidP="00E90FAA">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上海现代制药股份有限公司从事特色原料药和中间体以及新型制剂类药物的研发、生产和销售。产品范围涵盖抗感染、心脑血管、抗肿瘤、麻醉精神类、代谢及内分泌等治疗领域及大健康领域，拥有化学中间体及原料药（包括麻醉精神类管制产品）、生化原料药、微生物发酵产品及片剂、胶囊剂、注射剂、颗粒剂、混悬剂、栓剂和软膏剂等</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多种剂型，涵盖了《中华人民共和国药典》所附常用剂型。公司多个产品荣获国家及省市级重点新产品奖，具有较高的市场占有率和品牌知名度。公司年销售规模位列国内化学制药企业前列。</w:t>
      </w:r>
    </w:p>
    <w:p w14:paraId="0E110946" w14:textId="77777777" w:rsidR="00C15698" w:rsidRPr="00C15698" w:rsidRDefault="00C15698" w:rsidP="00C15698">
      <w:pPr>
        <w:pStyle w:val="3"/>
      </w:pPr>
      <w:bookmarkStart w:id="2" w:name="_Toc98703036"/>
      <w:r w:rsidRPr="00C15698">
        <w:rPr>
          <w:rFonts w:hint="eastAsia"/>
          <w:sz w:val="28"/>
          <w:szCs w:val="28"/>
        </w:rPr>
        <w:t xml:space="preserve">复星医药 </w:t>
      </w:r>
      <w:r w:rsidRPr="00C15698">
        <w:rPr>
          <w:sz w:val="28"/>
          <w:szCs w:val="28"/>
        </w:rPr>
        <w:t xml:space="preserve">600196 </w:t>
      </w:r>
      <w:r w:rsidRPr="00C15698">
        <w:rPr>
          <w:rFonts w:hint="eastAsia"/>
          <w:sz w:val="28"/>
          <w:szCs w:val="28"/>
        </w:rPr>
        <w:t xml:space="preserve">上海普陀 </w:t>
      </w:r>
      <w:hyperlink r:id="rId13" w:history="1">
        <w:r w:rsidRPr="00C15698">
          <w:rPr>
            <w:rStyle w:val="a7"/>
            <w:color w:val="auto"/>
            <w:sz w:val="28"/>
            <w:szCs w:val="28"/>
            <w:u w:val="none"/>
          </w:rPr>
          <w:t>http://www.fosunpharma.com</w:t>
        </w:r>
      </w:hyperlink>
      <w:r w:rsidRPr="00C15698">
        <w:t xml:space="preserve"> </w:t>
      </w:r>
      <w:bookmarkEnd w:id="2"/>
    </w:p>
    <w:p w14:paraId="459508C2" w14:textId="77777777" w:rsidR="00C15698" w:rsidRDefault="00C15698" w:rsidP="00C1569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1069.93</w:t>
      </w:r>
      <w:r>
        <w:rPr>
          <w:rFonts w:ascii="Helvetica" w:hAnsi="Helvetica" w:cs="Helvetica"/>
          <w:b/>
          <w:bCs/>
          <w:color w:val="33353C"/>
          <w:sz w:val="20"/>
          <w:szCs w:val="20"/>
          <w:shd w:val="clear" w:color="auto" w:fill="FFFFFF"/>
        </w:rPr>
        <w:t>亿</w:t>
      </w:r>
    </w:p>
    <w:p w14:paraId="3E9D76A8" w14:textId="011CB694"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39DDD5A9" w14:textId="77777777" w:rsidR="00C15698" w:rsidRDefault="00C15698" w:rsidP="00C15698">
      <w:pPr>
        <w:rPr>
          <w:rFonts w:ascii="Helvetica" w:hAnsi="Helvetica" w:cs="Helvetica"/>
          <w:color w:val="33353C"/>
          <w:szCs w:val="21"/>
          <w:shd w:val="clear" w:color="auto" w:fill="FFFFFF"/>
        </w:rPr>
      </w:pPr>
    </w:p>
    <w:p w14:paraId="0E5A8AF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全产业链：</w:t>
      </w:r>
    </w:p>
    <w:p w14:paraId="4290EB29"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主要核心研发平台</w:t>
      </w:r>
      <w:r>
        <w:rPr>
          <w:rFonts w:ascii="Helvetica" w:hAnsi="Helvetica" w:cs="Helvetica" w:hint="eastAsia"/>
          <w:color w:val="33353C"/>
          <w:szCs w:val="21"/>
          <w:shd w:val="clear" w:color="auto" w:fill="FFFFFF"/>
        </w:rPr>
        <w:t xml:space="preserve"> </w:t>
      </w:r>
    </w:p>
    <w:p w14:paraId="4C9A52CB"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576719D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29578D73"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1EDA32AC"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33D6A54F"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4C90A3B6"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63E5590D"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096430D"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4F97492D"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79DF1C22"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7F474DEB"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6D851D17"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26B9EAC7"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45708BAA"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09AADB84"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7AB419DC"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6A5114FD"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439F28B8"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4BE9E985"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7B06283"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74C03B91"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0DBA0CCF"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358A20AA"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SD 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
    <w:p w14:paraId="0F13EDD5"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Saladax Biomedical</w:t>
      </w:r>
    </w:p>
    <w:p w14:paraId="0A97B037"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784FEB6B"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D0765FA" w14:textId="77777777" w:rsidR="00C15698" w:rsidRDefault="00C15698" w:rsidP="00C15698">
      <w:pPr>
        <w:rPr>
          <w:rFonts w:ascii="Helvetica" w:hAnsi="Helvetica" w:cs="Helvetica"/>
          <w:color w:val="33353C"/>
          <w:szCs w:val="21"/>
          <w:shd w:val="clear" w:color="auto" w:fill="FFFFFF"/>
        </w:rPr>
      </w:pPr>
    </w:p>
    <w:p w14:paraId="0FDFF646" w14:textId="77777777" w:rsidR="00C15698" w:rsidRDefault="00C15698" w:rsidP="00C15698">
      <w:pPr>
        <w:rPr>
          <w:rFonts w:ascii="Helvetica" w:hAnsi="Helvetica" w:cs="Helvetica"/>
          <w:color w:val="33353C"/>
          <w:szCs w:val="21"/>
          <w:shd w:val="clear" w:color="auto" w:fill="FFFFFF"/>
        </w:rPr>
      </w:pPr>
    </w:p>
    <w:p w14:paraId="1DF795BA"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3E37C02F"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BD4AD1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2900C896"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1E1BE0C3"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中枢神经系统药物</w:t>
      </w:r>
    </w:p>
    <w:p w14:paraId="2E8A4A2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0A4B34DA"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023746A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1D9DEB4E"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4E58CE21"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4C7703F3" w14:textId="73AC0655" w:rsidR="00B462AD" w:rsidRPr="00B462AD" w:rsidRDefault="00B462AD" w:rsidP="00B462AD">
      <w:pPr>
        <w:pStyle w:val="3"/>
      </w:pPr>
      <w:bookmarkStart w:id="3" w:name="_Toc98703046"/>
      <w:r w:rsidRPr="00B462AD">
        <w:rPr>
          <w:rFonts w:hint="eastAsia"/>
        </w:rPr>
        <w:t xml:space="preserve">哈药股份 </w:t>
      </w:r>
      <w:r w:rsidRPr="00B462AD">
        <w:t xml:space="preserve">600664 </w:t>
      </w:r>
      <w:r>
        <w:rPr>
          <w:rFonts w:hint="eastAsia"/>
        </w:rPr>
        <w:t xml:space="preserve">哈尔滨道里 </w:t>
      </w:r>
      <w:hyperlink r:id="rId14" w:history="1">
        <w:r w:rsidRPr="00B462AD">
          <w:rPr>
            <w:rStyle w:val="a7"/>
            <w:color w:val="auto"/>
            <w:u w:val="none"/>
          </w:rPr>
          <w:t>http://www.hayao.com</w:t>
        </w:r>
      </w:hyperlink>
      <w:bookmarkEnd w:id="3"/>
    </w:p>
    <w:p w14:paraId="5E3AF3B0" w14:textId="16A39D67" w:rsidR="00B462AD" w:rsidRPr="00B462AD" w:rsidRDefault="00B462AD" w:rsidP="00B462AD">
      <w:pPr>
        <w:spacing w:before="75" w:line="300" w:lineRule="atLeast"/>
        <w:rPr>
          <w:rFonts w:ascii="Helvetica" w:eastAsia="宋体" w:hAnsi="Helvetica" w:cs="Helvetica"/>
          <w:color w:val="33353C"/>
          <w:kern w:val="0"/>
          <w:sz w:val="20"/>
          <w:szCs w:val="20"/>
        </w:rPr>
      </w:pPr>
      <w:r w:rsidRPr="00B462AD">
        <w:rPr>
          <w:rFonts w:ascii="Helvetica" w:eastAsia="宋体" w:hAnsi="Helvetica" w:cs="Helvetica"/>
          <w:color w:val="33353C"/>
          <w:kern w:val="0"/>
          <w:sz w:val="20"/>
          <w:szCs w:val="20"/>
        </w:rPr>
        <w:t>总市值：</w:t>
      </w:r>
      <w:r w:rsidRPr="00B462AD">
        <w:rPr>
          <w:rFonts w:ascii="Helvetica" w:eastAsia="宋体" w:hAnsi="Helvetica" w:cs="Helvetica"/>
          <w:b/>
          <w:bCs/>
          <w:color w:val="33353C"/>
          <w:kern w:val="0"/>
          <w:sz w:val="20"/>
          <w:szCs w:val="20"/>
        </w:rPr>
        <w:t>93.66</w:t>
      </w:r>
      <w:r w:rsidRPr="00B462AD">
        <w:rPr>
          <w:rFonts w:ascii="Helvetica" w:eastAsia="宋体" w:hAnsi="Helvetica" w:cs="Helvetica"/>
          <w:b/>
          <w:bCs/>
          <w:color w:val="33353C"/>
          <w:kern w:val="0"/>
          <w:sz w:val="20"/>
          <w:szCs w:val="20"/>
        </w:rPr>
        <w:t>亿</w:t>
      </w:r>
    </w:p>
    <w:p w14:paraId="0CDF6A55" w14:textId="1C7C9B41" w:rsidR="00B462AD" w:rsidRDefault="00B462AD" w:rsidP="00B462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酚黄那敏颗粒、拉西地平片、注射用青霉素钠、注射用头孢曲松钠、注射用盐酸罗沙替丁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71FEE550" w14:textId="77777777" w:rsidR="00B462AD" w:rsidRDefault="00B462AD" w:rsidP="00B462AD">
      <w:pPr>
        <w:rPr>
          <w:rFonts w:ascii="Helvetica" w:hAnsi="Helvetica" w:cs="Helvetica"/>
          <w:color w:val="33353C"/>
          <w:szCs w:val="21"/>
          <w:shd w:val="clear" w:color="auto" w:fill="FFFFFF"/>
        </w:rPr>
      </w:pPr>
    </w:p>
    <w:p w14:paraId="5AB0353B"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34F70C59" w14:textId="77777777" w:rsidR="00B462AD" w:rsidRDefault="00B462AD" w:rsidP="00B462AD">
      <w:pPr>
        <w:rPr>
          <w:rFonts w:ascii="Helvetica" w:hAnsi="Helvetica" w:cs="Helvetica"/>
          <w:color w:val="33353C"/>
          <w:szCs w:val="21"/>
          <w:shd w:val="clear" w:color="auto" w:fill="FFFFFF"/>
        </w:rPr>
      </w:pPr>
    </w:p>
    <w:p w14:paraId="04A18C1A"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BF928" w14:textId="66D93485" w:rsidR="009E7482" w:rsidRPr="00703BF9" w:rsidRDefault="009E7482" w:rsidP="00267EBA">
      <w:pPr>
        <w:pStyle w:val="3"/>
      </w:pPr>
      <w:bookmarkStart w:id="4" w:name="_Toc98703049"/>
      <w:r w:rsidRPr="00703BF9">
        <w:rPr>
          <w:rFonts w:hint="eastAsia"/>
          <w:shd w:val="clear" w:color="auto" w:fill="FFFFFF"/>
        </w:rPr>
        <w:t xml:space="preserve">长春高新 </w:t>
      </w:r>
      <w:r w:rsidRPr="00703BF9">
        <w:rPr>
          <w:shd w:val="clear" w:color="auto" w:fill="FFFFFF"/>
        </w:rPr>
        <w:t xml:space="preserve">000661 </w:t>
      </w:r>
      <w:r>
        <w:rPr>
          <w:rFonts w:hint="eastAsia"/>
          <w:shd w:val="clear" w:color="auto" w:fill="FFFFFF"/>
        </w:rPr>
        <w:t xml:space="preserve">长春南关 </w:t>
      </w:r>
      <w:hyperlink r:id="rId15" w:history="1">
        <w:r w:rsidRPr="00703BF9">
          <w:rPr>
            <w:rStyle w:val="a7"/>
            <w:rFonts w:ascii="Helvetica" w:hAnsi="Helvetica" w:cs="Helvetica"/>
            <w:color w:val="0066CC"/>
            <w:sz w:val="28"/>
            <w:szCs w:val="28"/>
            <w:shd w:val="clear" w:color="auto" w:fill="FFFFFF"/>
          </w:rPr>
          <w:t>http://www.ccht.jl.cn</w:t>
        </w:r>
      </w:hyperlink>
      <w:bookmarkEnd w:id="4"/>
    </w:p>
    <w:p w14:paraId="1F5CFDA7" w14:textId="4D7BBAE5" w:rsidR="009E7482" w:rsidRPr="009E7482" w:rsidRDefault="009E7482" w:rsidP="009E7482">
      <w:pPr>
        <w:spacing w:before="75" w:line="300" w:lineRule="atLeast"/>
        <w:rPr>
          <w:rFonts w:ascii="Helvetica" w:eastAsia="宋体" w:hAnsi="Helvetica" w:cs="Helvetica"/>
          <w:color w:val="33353C"/>
          <w:kern w:val="0"/>
          <w:sz w:val="20"/>
          <w:szCs w:val="20"/>
        </w:rPr>
      </w:pPr>
      <w:r w:rsidRPr="009E7482">
        <w:rPr>
          <w:rFonts w:ascii="Helvetica" w:eastAsia="宋体" w:hAnsi="Helvetica" w:cs="Helvetica"/>
          <w:color w:val="33353C"/>
          <w:kern w:val="0"/>
          <w:sz w:val="20"/>
          <w:szCs w:val="20"/>
        </w:rPr>
        <w:t>总市值：</w:t>
      </w:r>
      <w:r w:rsidRPr="009E7482">
        <w:rPr>
          <w:rFonts w:ascii="Helvetica" w:eastAsia="宋体" w:hAnsi="Helvetica" w:cs="Helvetica"/>
          <w:b/>
          <w:bCs/>
          <w:color w:val="33353C"/>
          <w:kern w:val="0"/>
          <w:sz w:val="20"/>
          <w:szCs w:val="20"/>
        </w:rPr>
        <w:t>700.57</w:t>
      </w:r>
      <w:r w:rsidRPr="009E7482">
        <w:rPr>
          <w:rFonts w:ascii="Helvetica" w:eastAsia="宋体" w:hAnsi="Helvetica" w:cs="Helvetica"/>
          <w:b/>
          <w:bCs/>
          <w:color w:val="33353C"/>
          <w:kern w:val="0"/>
          <w:sz w:val="20"/>
          <w:szCs w:val="20"/>
        </w:rPr>
        <w:t>亿</w:t>
      </w:r>
    </w:p>
    <w:p w14:paraId="3CC21998" w14:textId="77777777" w:rsidR="009E7482" w:rsidRDefault="009E7482" w:rsidP="009E74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心脉宁片、银花泌炎灵片等。</w:t>
      </w:r>
    </w:p>
    <w:p w14:paraId="7D5CC08B" w14:textId="77777777" w:rsidR="009E7482" w:rsidRDefault="009E7482" w:rsidP="009E7482">
      <w:pPr>
        <w:rPr>
          <w:rFonts w:ascii="Helvetica" w:hAnsi="Helvetica" w:cs="Helvetica"/>
          <w:color w:val="33353C"/>
          <w:szCs w:val="21"/>
          <w:shd w:val="clear" w:color="auto" w:fill="FFFFFF"/>
        </w:rPr>
      </w:pPr>
    </w:p>
    <w:p w14:paraId="6A539D0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4BB7A7F"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47571E06" w14:textId="77777777" w:rsidR="009E7482" w:rsidRDefault="009E7482" w:rsidP="009E7482">
      <w:pPr>
        <w:rPr>
          <w:rFonts w:ascii="Helvetica" w:hAnsi="Helvetica" w:cs="Helvetica"/>
          <w:color w:val="33353C"/>
          <w:szCs w:val="21"/>
          <w:shd w:val="clear" w:color="auto" w:fill="FFFFFF"/>
        </w:rPr>
      </w:pPr>
    </w:p>
    <w:p w14:paraId="74279562"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D9ABC3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2432C41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168E56E" w14:textId="354204AB" w:rsidR="00267EBA" w:rsidRPr="005F7F49" w:rsidRDefault="00267EBA" w:rsidP="004354F9">
      <w:pPr>
        <w:pStyle w:val="3"/>
      </w:pPr>
      <w:bookmarkStart w:id="5" w:name="_Toc98703050"/>
      <w:r w:rsidRPr="005F7F49">
        <w:rPr>
          <w:rFonts w:hint="eastAsia"/>
          <w:shd w:val="clear" w:color="auto" w:fill="FFFFFF"/>
        </w:rPr>
        <w:t xml:space="preserve">安科生物 </w:t>
      </w:r>
      <w:r w:rsidRPr="005F7F49">
        <w:rPr>
          <w:shd w:val="clear" w:color="auto" w:fill="FFFFFF"/>
        </w:rPr>
        <w:t xml:space="preserve">300009 </w:t>
      </w:r>
      <w:r>
        <w:rPr>
          <w:rFonts w:hint="eastAsia"/>
          <w:shd w:val="clear" w:color="auto" w:fill="FFFFFF"/>
        </w:rPr>
        <w:t xml:space="preserve">合肥蜀山 </w:t>
      </w:r>
      <w:hyperlink r:id="rId16" w:history="1">
        <w:r w:rsidRPr="005F7F49">
          <w:rPr>
            <w:rStyle w:val="a7"/>
            <w:rFonts w:ascii="Helvetica" w:hAnsi="Helvetica" w:cs="Helvetica"/>
            <w:color w:val="0066CC"/>
            <w:sz w:val="28"/>
            <w:szCs w:val="28"/>
            <w:shd w:val="clear" w:color="auto" w:fill="FFFFFF"/>
          </w:rPr>
          <w:t>http://www.ankebio.com</w:t>
        </w:r>
      </w:hyperlink>
      <w:bookmarkEnd w:id="5"/>
    </w:p>
    <w:p w14:paraId="584C1962" w14:textId="77777777" w:rsidR="00267EBA" w:rsidRDefault="00267EBA" w:rsidP="00267EB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179.04</w:t>
      </w:r>
      <w:r>
        <w:rPr>
          <w:rFonts w:ascii="Helvetica" w:hAnsi="Helvetica" w:cs="Helvetica"/>
          <w:b/>
          <w:bCs/>
          <w:color w:val="33353C"/>
          <w:sz w:val="20"/>
          <w:szCs w:val="20"/>
          <w:shd w:val="clear" w:color="auto" w:fill="FFFFFF"/>
        </w:rPr>
        <w:t>亿</w:t>
      </w:r>
    </w:p>
    <w:p w14:paraId="10369CAF" w14:textId="63A1FBF7" w:rsidR="00267EBA" w:rsidRDefault="00267EBA" w:rsidP="00267E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法抗精子抗体检测试剂。</w:t>
      </w:r>
    </w:p>
    <w:p w14:paraId="1A259262" w14:textId="77777777" w:rsidR="00267EBA" w:rsidRDefault="00267EBA" w:rsidP="00267EBA">
      <w:pPr>
        <w:rPr>
          <w:rFonts w:ascii="Helvetica" w:hAnsi="Helvetica" w:cs="Helvetica"/>
          <w:color w:val="33353C"/>
          <w:szCs w:val="21"/>
          <w:shd w:val="clear" w:color="auto" w:fill="FFFFFF"/>
        </w:rPr>
      </w:pPr>
    </w:p>
    <w:p w14:paraId="2E6D84E8"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3A9080D0" w14:textId="77777777" w:rsidR="00267EBA" w:rsidRDefault="00267EBA" w:rsidP="00267EBA">
      <w:pPr>
        <w:rPr>
          <w:rFonts w:ascii="Helvetica" w:hAnsi="Helvetica" w:cs="Helvetica"/>
          <w:color w:val="33353C"/>
          <w:szCs w:val="21"/>
          <w:shd w:val="clear" w:color="auto" w:fill="FFFFFF"/>
        </w:rPr>
      </w:pPr>
    </w:p>
    <w:p w14:paraId="54AA7EC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hint="eastAsia"/>
          <w:color w:val="33353C"/>
          <w:szCs w:val="21"/>
          <w:shd w:val="clear" w:color="auto" w:fill="FFFFFF"/>
        </w:rPr>
        <w:t>:</w:t>
      </w:r>
    </w:p>
    <w:p w14:paraId="2BCF9D79"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56D8EF5E"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5B63BCC4"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1C4DA052"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690C199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103EB1B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5034769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73A82E40" w14:textId="77777777" w:rsidR="004354F9" w:rsidRPr="004354F9" w:rsidRDefault="004354F9" w:rsidP="004354F9">
      <w:pPr>
        <w:pStyle w:val="3"/>
      </w:pPr>
      <w:bookmarkStart w:id="6" w:name="_Toc98703053"/>
      <w:r w:rsidRPr="004354F9">
        <w:rPr>
          <w:rFonts w:hint="eastAsia"/>
        </w:rPr>
        <w:t xml:space="preserve">华邦健康 </w:t>
      </w:r>
      <w:r w:rsidRPr="004354F9">
        <w:t xml:space="preserve">002004 </w:t>
      </w:r>
      <w:r w:rsidRPr="004354F9">
        <w:rPr>
          <w:rFonts w:hint="eastAsia"/>
        </w:rPr>
        <w:t xml:space="preserve">重庆渝北 </w:t>
      </w:r>
      <w:hyperlink r:id="rId17" w:history="1">
        <w:r w:rsidRPr="004354F9">
          <w:rPr>
            <w:rStyle w:val="a7"/>
            <w:color w:val="auto"/>
            <w:u w:val="none"/>
          </w:rPr>
          <w:t>http://www.huapont.com.cn</w:t>
        </w:r>
      </w:hyperlink>
      <w:r w:rsidRPr="004354F9">
        <w:t xml:space="preserve"> </w:t>
      </w:r>
      <w:bookmarkEnd w:id="6"/>
    </w:p>
    <w:p w14:paraId="686FCF5B" w14:textId="2ECC458F" w:rsidR="004354F9" w:rsidRPr="004354F9" w:rsidRDefault="004354F9" w:rsidP="004354F9">
      <w:pPr>
        <w:spacing w:before="75" w:line="300" w:lineRule="atLeast"/>
        <w:rPr>
          <w:rFonts w:ascii="Helvetica" w:eastAsia="宋体" w:hAnsi="Helvetica" w:cs="Helvetica"/>
          <w:color w:val="33353C"/>
          <w:kern w:val="0"/>
          <w:sz w:val="20"/>
          <w:szCs w:val="20"/>
        </w:rPr>
      </w:pPr>
      <w:r w:rsidRPr="004354F9">
        <w:rPr>
          <w:rFonts w:ascii="Helvetica" w:eastAsia="宋体" w:hAnsi="Helvetica" w:cs="Helvetica"/>
          <w:color w:val="33353C"/>
          <w:kern w:val="0"/>
          <w:sz w:val="20"/>
          <w:szCs w:val="20"/>
        </w:rPr>
        <w:t>总市值：</w:t>
      </w:r>
      <w:r w:rsidRPr="004354F9">
        <w:rPr>
          <w:rFonts w:ascii="Helvetica" w:eastAsia="宋体" w:hAnsi="Helvetica" w:cs="Helvetica"/>
          <w:b/>
          <w:bCs/>
          <w:color w:val="33353C"/>
          <w:kern w:val="0"/>
          <w:sz w:val="20"/>
          <w:szCs w:val="20"/>
        </w:rPr>
        <w:t>113.65</w:t>
      </w:r>
      <w:r w:rsidRPr="004354F9">
        <w:rPr>
          <w:rFonts w:ascii="Helvetica" w:eastAsia="宋体" w:hAnsi="Helvetica" w:cs="Helvetica"/>
          <w:b/>
          <w:bCs/>
          <w:color w:val="33353C"/>
          <w:kern w:val="0"/>
          <w:sz w:val="20"/>
          <w:szCs w:val="20"/>
        </w:rPr>
        <w:t>亿</w:t>
      </w:r>
    </w:p>
    <w:p w14:paraId="16033D92" w14:textId="2472B8BE" w:rsidR="004354F9" w:rsidRDefault="004354F9" w:rsidP="00435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婷、开顺、必与、汉非、海格力、乙氧氟草醚、硝磺草酮、嘧菌酯、噻嗪酮、氟苯等。公司凭借强大的自主登记能力取得多个农药登记证，快速打开市场，先发优势突出。在国内市场，公司拥有的农药产品登记证数量位于领先地位。</w:t>
      </w:r>
    </w:p>
    <w:p w14:paraId="155DC84F" w14:textId="77777777" w:rsidR="004354F9" w:rsidRDefault="004354F9" w:rsidP="004354F9">
      <w:pPr>
        <w:rPr>
          <w:rFonts w:ascii="Helvetica" w:hAnsi="Helvetica" w:cs="Helvetica"/>
          <w:color w:val="33353C"/>
          <w:szCs w:val="21"/>
          <w:shd w:val="clear" w:color="auto" w:fill="FFFFFF"/>
        </w:rPr>
      </w:pPr>
    </w:p>
    <w:p w14:paraId="49DA3000"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52705DC5"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3BCA2C61"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6154899"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098EFABD"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2624C9B9" w14:textId="25ED51CC" w:rsidR="00986E65" w:rsidRPr="00986E65" w:rsidRDefault="00986E65" w:rsidP="00986E65">
      <w:pPr>
        <w:pStyle w:val="3"/>
      </w:pPr>
      <w:bookmarkStart w:id="7" w:name="_Toc98013043"/>
      <w:bookmarkStart w:id="8" w:name="_Toc98703055"/>
      <w:r w:rsidRPr="00986E65">
        <w:rPr>
          <w:rFonts w:hint="eastAsia"/>
        </w:rPr>
        <w:t xml:space="preserve">博雅生物 </w:t>
      </w:r>
      <w:r w:rsidRPr="00986E65">
        <w:t xml:space="preserve">300294 </w:t>
      </w:r>
      <w:r>
        <w:rPr>
          <w:rFonts w:hint="eastAsia"/>
        </w:rPr>
        <w:t xml:space="preserve">抚州临川 </w:t>
      </w:r>
      <w:hyperlink r:id="rId18" w:history="1">
        <w:r w:rsidRPr="00986E65">
          <w:rPr>
            <w:rStyle w:val="a7"/>
            <w:color w:val="auto"/>
            <w:u w:val="none"/>
          </w:rPr>
          <w:t>http://www.china-boya.com</w:t>
        </w:r>
      </w:hyperlink>
      <w:bookmarkEnd w:id="7"/>
      <w:bookmarkEnd w:id="8"/>
    </w:p>
    <w:p w14:paraId="5C33FC08" w14:textId="77777777" w:rsidR="00986E65" w:rsidRDefault="00986E65" w:rsidP="00986E6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184.05</w:t>
      </w:r>
      <w:r>
        <w:rPr>
          <w:rFonts w:ascii="Helvetica" w:hAnsi="Helvetica" w:cs="Helvetica"/>
          <w:b/>
          <w:bCs/>
          <w:color w:val="33353C"/>
          <w:sz w:val="20"/>
          <w:szCs w:val="20"/>
          <w:shd w:val="clear" w:color="auto" w:fill="FFFFFF"/>
        </w:rPr>
        <w:t>亿</w:t>
      </w:r>
    </w:p>
    <w:p w14:paraId="6C5B878F" w14:textId="727DB920" w:rsidR="00986E65" w:rsidRDefault="00986E65" w:rsidP="00986E65">
      <w:pPr>
        <w:jc w:val="left"/>
      </w:pPr>
      <w:r>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0E6C727C" w14:textId="77777777" w:rsidR="00986E65" w:rsidRDefault="00986E65" w:rsidP="00986E65">
      <w:pPr>
        <w:jc w:val="left"/>
      </w:pPr>
    </w:p>
    <w:p w14:paraId="7170CA7F" w14:textId="77777777" w:rsidR="00986E65" w:rsidRDefault="00986E65" w:rsidP="00986E65">
      <w:pPr>
        <w:jc w:val="left"/>
      </w:pPr>
      <w:r>
        <w:rPr>
          <w:rFonts w:hint="eastAsia"/>
        </w:rPr>
        <w:t>成为世界一流血液制品企业</w:t>
      </w:r>
    </w:p>
    <w:p w14:paraId="0F1566F8" w14:textId="77777777" w:rsidR="00986E65" w:rsidRPr="00522A74" w:rsidRDefault="00986E65" w:rsidP="00986E65">
      <w:pPr>
        <w:jc w:val="left"/>
        <w:rPr>
          <w:b/>
          <w:bCs/>
        </w:rPr>
      </w:pPr>
      <w:r w:rsidRPr="00522A74">
        <w:rPr>
          <w:rFonts w:hint="eastAsia"/>
          <w:b/>
          <w:bCs/>
        </w:rPr>
        <w:t>华润</w:t>
      </w:r>
    </w:p>
    <w:p w14:paraId="431C033F" w14:textId="77777777" w:rsidR="00986E65" w:rsidRDefault="00986E65" w:rsidP="00986E65">
      <w:pPr>
        <w:jc w:val="left"/>
      </w:pPr>
    </w:p>
    <w:p w14:paraId="24B568D9" w14:textId="77777777" w:rsidR="00986E65" w:rsidRDefault="00986E65" w:rsidP="00986E65">
      <w:pPr>
        <w:jc w:val="left"/>
      </w:pPr>
      <w:r>
        <w:rPr>
          <w:rFonts w:hint="eastAsia"/>
        </w:rPr>
        <w:t>业务</w:t>
      </w:r>
    </w:p>
    <w:p w14:paraId="5E8401F4" w14:textId="77777777" w:rsidR="00986E65" w:rsidRDefault="00986E65" w:rsidP="00986E65">
      <w:pPr>
        <w:jc w:val="left"/>
      </w:pPr>
      <w:r>
        <w:rPr>
          <w:rFonts w:hint="eastAsia"/>
        </w:rPr>
        <w:t>血液制品业务</w:t>
      </w:r>
    </w:p>
    <w:p w14:paraId="094BE588" w14:textId="77777777" w:rsidR="00986E65" w:rsidRDefault="00986E65" w:rsidP="00986E65">
      <w:pPr>
        <w:jc w:val="left"/>
      </w:pPr>
      <w:r>
        <w:tab/>
      </w:r>
      <w:r>
        <w:rPr>
          <w:rFonts w:hint="eastAsia"/>
        </w:rPr>
        <w:t>血浆</w:t>
      </w:r>
    </w:p>
    <w:p w14:paraId="3FB1377F" w14:textId="77777777" w:rsidR="00986E65" w:rsidRDefault="00986E65" w:rsidP="00986E65">
      <w:pPr>
        <w:jc w:val="left"/>
      </w:pPr>
      <w:r>
        <w:tab/>
      </w:r>
      <w:r>
        <w:rPr>
          <w:rFonts w:hint="eastAsia"/>
        </w:rPr>
        <w:t>供应链</w:t>
      </w:r>
    </w:p>
    <w:p w14:paraId="0CAAD99C" w14:textId="77777777" w:rsidR="00986E65" w:rsidRDefault="00986E65" w:rsidP="00986E65">
      <w:pPr>
        <w:jc w:val="left"/>
      </w:pPr>
      <w:r>
        <w:tab/>
      </w:r>
      <w:r>
        <w:rPr>
          <w:rFonts w:hint="eastAsia"/>
        </w:rPr>
        <w:t>产品</w:t>
      </w:r>
    </w:p>
    <w:p w14:paraId="116ADA51" w14:textId="77777777" w:rsidR="00986E65" w:rsidRDefault="00986E65" w:rsidP="00986E65">
      <w:pPr>
        <w:jc w:val="left"/>
      </w:pPr>
      <w:r>
        <w:tab/>
      </w:r>
      <w:r>
        <w:tab/>
      </w:r>
      <w:r>
        <w:rPr>
          <w:rFonts w:hint="eastAsia"/>
        </w:rPr>
        <w:t>人血白蛋白</w:t>
      </w:r>
    </w:p>
    <w:p w14:paraId="4B460215" w14:textId="77777777" w:rsidR="00986E65" w:rsidRDefault="00986E65" w:rsidP="00986E65">
      <w:pPr>
        <w:jc w:val="left"/>
      </w:pPr>
      <w:r>
        <w:tab/>
      </w:r>
      <w:r>
        <w:tab/>
      </w:r>
      <w:r>
        <w:rPr>
          <w:rFonts w:hint="eastAsia"/>
        </w:rPr>
        <w:t>人免疫球蛋白</w:t>
      </w:r>
    </w:p>
    <w:p w14:paraId="57CAC35B" w14:textId="77777777" w:rsidR="00986E65" w:rsidRDefault="00986E65" w:rsidP="00986E65">
      <w:pPr>
        <w:jc w:val="left"/>
      </w:pPr>
      <w:r>
        <w:lastRenderedPageBreak/>
        <w:tab/>
      </w:r>
      <w:r>
        <w:tab/>
      </w:r>
      <w:r>
        <w:rPr>
          <w:rFonts w:hint="eastAsia"/>
        </w:rPr>
        <w:t>凝血因子</w:t>
      </w:r>
    </w:p>
    <w:p w14:paraId="18B57133" w14:textId="77777777" w:rsidR="00986E65" w:rsidRDefault="00986E65" w:rsidP="00986E65">
      <w:pPr>
        <w:jc w:val="left"/>
      </w:pPr>
      <w:r>
        <w:tab/>
      </w:r>
      <w:r>
        <w:rPr>
          <w:rFonts w:hint="eastAsia"/>
        </w:rPr>
        <w:t>销售</w:t>
      </w:r>
    </w:p>
    <w:p w14:paraId="03C45DAA" w14:textId="77777777" w:rsidR="00986E65" w:rsidRDefault="00986E65" w:rsidP="00986E65">
      <w:pPr>
        <w:jc w:val="left"/>
      </w:pPr>
      <w:r>
        <w:rPr>
          <w:rFonts w:hint="eastAsia"/>
        </w:rPr>
        <w:t>非血液制品业务</w:t>
      </w:r>
    </w:p>
    <w:p w14:paraId="1F49F5B6" w14:textId="77777777" w:rsidR="00986E65" w:rsidRDefault="00986E65" w:rsidP="00986E65">
      <w:pPr>
        <w:jc w:val="left"/>
      </w:pPr>
      <w:r>
        <w:tab/>
      </w:r>
      <w:r>
        <w:rPr>
          <w:rFonts w:hint="eastAsia"/>
        </w:rPr>
        <w:t>贵州天安药业</w:t>
      </w:r>
    </w:p>
    <w:p w14:paraId="73640E5F" w14:textId="77777777" w:rsidR="00986E65" w:rsidRDefault="00986E65" w:rsidP="00986E65">
      <w:pPr>
        <w:jc w:val="left"/>
      </w:pPr>
      <w:r>
        <w:tab/>
      </w:r>
      <w:r>
        <w:rPr>
          <w:rFonts w:hint="eastAsia"/>
        </w:rPr>
        <w:t>南京新百药业</w:t>
      </w:r>
    </w:p>
    <w:p w14:paraId="608848BF" w14:textId="77777777" w:rsidR="00986E65" w:rsidRDefault="00986E65" w:rsidP="00986E65">
      <w:pPr>
        <w:jc w:val="left"/>
      </w:pPr>
      <w:r>
        <w:tab/>
      </w:r>
      <w:r>
        <w:rPr>
          <w:rFonts w:hint="eastAsia"/>
        </w:rPr>
        <w:t>博雅欣和制药</w:t>
      </w:r>
    </w:p>
    <w:p w14:paraId="02FF75AB" w14:textId="77777777" w:rsidR="00BD466A" w:rsidRPr="00986E65" w:rsidRDefault="00BD466A" w:rsidP="0003748A">
      <w:pPr>
        <w:jc w:val="left"/>
        <w:rPr>
          <w:rFonts w:ascii="Helvetica" w:hAnsi="Helvetica" w:cs="Helvetica"/>
          <w:color w:val="33353C"/>
          <w:szCs w:val="21"/>
          <w:shd w:val="clear" w:color="auto" w:fill="FFFFFF"/>
        </w:rPr>
      </w:pPr>
    </w:p>
    <w:p w14:paraId="7BEBF38D" w14:textId="21389364" w:rsidR="0003748A" w:rsidRDefault="0003748A" w:rsidP="0003748A">
      <w:pPr>
        <w:pStyle w:val="2"/>
        <w:rPr>
          <w:shd w:val="clear" w:color="auto" w:fill="FFFFFF"/>
        </w:rPr>
      </w:pPr>
      <w:r>
        <w:rPr>
          <w:rFonts w:hint="eastAsia"/>
          <w:shd w:val="clear" w:color="auto" w:fill="FFFFFF"/>
        </w:rPr>
        <w:t xml:space="preserve">创新药 </w:t>
      </w:r>
    </w:p>
    <w:p w14:paraId="3A736299" w14:textId="27ABCAE1" w:rsidR="00CE2261" w:rsidRPr="00CE2261" w:rsidRDefault="00CE2261" w:rsidP="00CE2261">
      <w:pPr>
        <w:pStyle w:val="3"/>
      </w:pPr>
      <w:bookmarkStart w:id="9" w:name="_Toc98703047"/>
      <w:r w:rsidRPr="00CE2261">
        <w:rPr>
          <w:rFonts w:hint="eastAsia"/>
        </w:rPr>
        <w:t xml:space="preserve">恒瑞医药 </w:t>
      </w:r>
      <w:r w:rsidRPr="00CE2261">
        <w:t xml:space="preserve">600276 </w:t>
      </w:r>
      <w:r>
        <w:rPr>
          <w:rFonts w:hint="eastAsia"/>
        </w:rPr>
        <w:t xml:space="preserve">连云港连云 </w:t>
      </w:r>
      <w:hyperlink r:id="rId19" w:history="1">
        <w:r w:rsidRPr="00CE2261">
          <w:rPr>
            <w:rStyle w:val="a7"/>
            <w:color w:val="auto"/>
            <w:u w:val="none"/>
          </w:rPr>
          <w:t>http://www.hrs.com.cn</w:t>
        </w:r>
      </w:hyperlink>
      <w:r w:rsidRPr="00CE2261">
        <w:t xml:space="preserve"> </w:t>
      </w:r>
      <w:bookmarkEnd w:id="9"/>
    </w:p>
    <w:p w14:paraId="5C99A1F4" w14:textId="0CE70215" w:rsidR="00CE2261" w:rsidRPr="00CE2261" w:rsidRDefault="00CE2261" w:rsidP="00CE2261">
      <w:pPr>
        <w:spacing w:before="75" w:line="300" w:lineRule="atLeast"/>
        <w:rPr>
          <w:rFonts w:ascii="Helvetica" w:eastAsia="宋体" w:hAnsi="Helvetica" w:cs="Helvetica"/>
          <w:color w:val="33353C"/>
          <w:kern w:val="0"/>
          <w:sz w:val="20"/>
          <w:szCs w:val="20"/>
        </w:rPr>
      </w:pPr>
      <w:r w:rsidRPr="00CE2261">
        <w:rPr>
          <w:rFonts w:ascii="Helvetica" w:eastAsia="宋体" w:hAnsi="Helvetica" w:cs="Helvetica"/>
          <w:color w:val="33353C"/>
          <w:kern w:val="0"/>
          <w:sz w:val="20"/>
          <w:szCs w:val="20"/>
        </w:rPr>
        <w:t>总市值：</w:t>
      </w:r>
      <w:r w:rsidRPr="00CE2261">
        <w:rPr>
          <w:rFonts w:ascii="Helvetica" w:eastAsia="宋体" w:hAnsi="Helvetica" w:cs="Helvetica"/>
          <w:b/>
          <w:bCs/>
          <w:color w:val="33353C"/>
          <w:kern w:val="0"/>
          <w:sz w:val="20"/>
          <w:szCs w:val="20"/>
        </w:rPr>
        <w:t>2424.02</w:t>
      </w:r>
      <w:r w:rsidRPr="00CE2261">
        <w:rPr>
          <w:rFonts w:ascii="Helvetica" w:eastAsia="宋体" w:hAnsi="Helvetica" w:cs="Helvetica"/>
          <w:b/>
          <w:bCs/>
          <w:color w:val="33353C"/>
          <w:kern w:val="0"/>
          <w:sz w:val="20"/>
          <w:szCs w:val="20"/>
        </w:rPr>
        <w:t>亿</w:t>
      </w:r>
    </w:p>
    <w:p w14:paraId="779A6623" w14:textId="77777777" w:rsidR="00CE2261" w:rsidRDefault="00CE2261" w:rsidP="00CE22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瑞医药股份有限公司主营业务涉及药品研发、生产和销售，主要产品是艾瑞昔布片、甲磺酸阿帕替尼片、硫培非格司亭注射液、马来酸吡咯替尼片、注射用卡瑞利珠单抗、注射用甲苯磺酸瑞马唑仑、氟唑帕利胶囊、海曲泊帕乙醇胺片、碘克沙醇注射液、酒石酸布托啡诺注射液、托伐普坦片、多西他赛注射液、厄贝沙坦片、注射用顺苯磺酸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94D55C1" w14:textId="77777777" w:rsidR="00CE2261" w:rsidRDefault="00CE2261" w:rsidP="00CE2261">
      <w:pPr>
        <w:rPr>
          <w:rFonts w:ascii="Helvetica" w:hAnsi="Helvetica" w:cs="Helvetica"/>
          <w:color w:val="33353C"/>
          <w:szCs w:val="21"/>
          <w:shd w:val="clear" w:color="auto" w:fill="FFFFFF"/>
        </w:rPr>
      </w:pPr>
    </w:p>
    <w:p w14:paraId="26DFD5DC"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741C1F6D" w14:textId="77777777" w:rsidR="00CE2261" w:rsidRDefault="00CE2261" w:rsidP="00CE2261">
      <w:pPr>
        <w:rPr>
          <w:rFonts w:ascii="Helvetica" w:hAnsi="Helvetica" w:cs="Helvetica"/>
          <w:color w:val="33353C"/>
          <w:szCs w:val="21"/>
          <w:shd w:val="clear" w:color="auto" w:fill="FFFFFF"/>
        </w:rPr>
      </w:pPr>
    </w:p>
    <w:p w14:paraId="75EE95E0"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F8A730"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4A32BD2B"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17900792"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0B7F2391"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278415A5"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49E03C3A" w14:textId="77777777" w:rsidR="00CE2261" w:rsidRPr="00CE2261" w:rsidRDefault="00CE2261" w:rsidP="00CE2261"/>
    <w:p w14:paraId="739B0544" w14:textId="77777777" w:rsidR="003E459C" w:rsidRPr="00222344" w:rsidRDefault="003E459C" w:rsidP="003E459C">
      <w:pPr>
        <w:pStyle w:val="3"/>
      </w:pPr>
      <w:r w:rsidRPr="00222344">
        <w:rPr>
          <w:rFonts w:hint="eastAsia"/>
        </w:rPr>
        <w:t xml:space="preserve">康龙化成 </w:t>
      </w:r>
      <w:r w:rsidRPr="00222344">
        <w:t xml:space="preserve">300759 </w:t>
      </w:r>
      <w:r w:rsidRPr="00222344">
        <w:rPr>
          <w:rFonts w:hint="eastAsia"/>
        </w:rPr>
        <w:t>北京大兴</w:t>
      </w:r>
      <w:r>
        <w:rPr>
          <w:rFonts w:hint="eastAsia"/>
        </w:rPr>
        <w:t xml:space="preserve"> </w:t>
      </w:r>
      <w:hyperlink r:id="rId20" w:history="1">
        <w:r w:rsidRPr="00920D95">
          <w:rPr>
            <w:rStyle w:val="a7"/>
            <w:rFonts w:ascii="Helvetica" w:hAnsi="Helvetica" w:cs="Helvetica"/>
            <w:sz w:val="28"/>
            <w:szCs w:val="28"/>
            <w:shd w:val="clear" w:color="auto" w:fill="FFFFFF"/>
          </w:rPr>
          <w:t>http://www.pharmaron.com</w:t>
        </w:r>
      </w:hyperlink>
      <w:r w:rsidRPr="00222344">
        <w:t xml:space="preserve"> </w:t>
      </w:r>
    </w:p>
    <w:p w14:paraId="727EA571" w14:textId="77777777" w:rsidR="003E459C" w:rsidRDefault="003E459C" w:rsidP="003E45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728.58</w:t>
      </w:r>
      <w:r>
        <w:rPr>
          <w:rFonts w:ascii="Helvetica" w:hAnsi="Helvetica" w:cs="Helvetica"/>
          <w:b/>
          <w:bCs/>
          <w:color w:val="33353C"/>
          <w:sz w:val="20"/>
          <w:szCs w:val="20"/>
          <w:shd w:val="clear" w:color="auto" w:fill="FFFFFF"/>
        </w:rPr>
        <w:t>亿</w:t>
      </w:r>
    </w:p>
    <w:p w14:paraId="1D25F432" w14:textId="7AD90415"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康龙化成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新药技术股份有限公司主营业务是为客户提供药物研究、开发与生产及临床</w:t>
      </w:r>
      <w:r w:rsidRPr="007D1437">
        <w:rPr>
          <w:rFonts w:ascii="Helvetica" w:hAnsi="Helvetica" w:cs="Helvetica"/>
          <w:b/>
          <w:bCs/>
          <w:color w:val="33353C"/>
          <w:szCs w:val="21"/>
          <w:shd w:val="clear" w:color="auto" w:fill="FFFFFF"/>
        </w:rPr>
        <w:t>CRO+CDMO</w:t>
      </w:r>
      <w:r w:rsidRPr="007D1437">
        <w:rPr>
          <w:rFonts w:ascii="Helvetica" w:hAnsi="Helvetica" w:cs="Helvetica"/>
          <w:b/>
          <w:bCs/>
          <w:color w:val="33353C"/>
          <w:szCs w:val="21"/>
          <w:shd w:val="clear" w:color="auto" w:fill="FFFFFF"/>
        </w:rPr>
        <w:t>全流程一体化服务</w:t>
      </w:r>
      <w:r>
        <w:rPr>
          <w:rFonts w:ascii="Helvetica" w:hAnsi="Helvetica" w:cs="Helvetica"/>
          <w:color w:val="33353C"/>
          <w:szCs w:val="21"/>
          <w:shd w:val="clear" w:color="auto" w:fill="FFFFFF"/>
        </w:rPr>
        <w:t>，在业务模式、研发服务能力、核心技术、客户合作、专业团队和赋能国内外的医药研发公司的创新研发等方面均具有显著的竞争优势。公司的主要服务为实验室服务、</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服务、临床研究服务。</w:t>
      </w:r>
    </w:p>
    <w:p w14:paraId="5415EA9E" w14:textId="77777777" w:rsidR="003E459C" w:rsidRDefault="003E459C" w:rsidP="003E459C">
      <w:pPr>
        <w:rPr>
          <w:rFonts w:ascii="Helvetica" w:hAnsi="Helvetica" w:cs="Helvetica"/>
          <w:color w:val="33353C"/>
          <w:szCs w:val="21"/>
          <w:shd w:val="clear" w:color="auto" w:fill="FFFFFF"/>
        </w:rPr>
      </w:pPr>
    </w:p>
    <w:p w14:paraId="67D6A209" w14:textId="77777777" w:rsidR="003E459C" w:rsidRDefault="003E459C" w:rsidP="003E45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研发服务平台：</w:t>
      </w:r>
    </w:p>
    <w:p w14:paraId="30133007" w14:textId="77777777" w:rsidR="003E459C" w:rsidRDefault="003E459C" w:rsidP="003E459C">
      <w:pPr>
        <w:rPr>
          <w:rFonts w:ascii="Helvetica" w:hAnsi="Helvetica" w:cs="Helvetica"/>
          <w:color w:val="33353C"/>
          <w:szCs w:val="21"/>
          <w:highlight w:val="yellow"/>
          <w:shd w:val="clear" w:color="auto" w:fill="FFFFFF"/>
        </w:rPr>
      </w:pPr>
    </w:p>
    <w:p w14:paraId="6B264093" w14:textId="77777777" w:rsidR="003E459C" w:rsidRDefault="003E459C" w:rsidP="003E459C">
      <w:pPr>
        <w:rPr>
          <w:rFonts w:ascii="Helvetica" w:hAnsi="Helvetica" w:cs="Helvetica"/>
          <w:color w:val="33353C"/>
          <w:szCs w:val="21"/>
          <w:highlight w:val="yellow"/>
          <w:shd w:val="clear" w:color="auto" w:fill="FFFFFF"/>
        </w:rPr>
      </w:pPr>
    </w:p>
    <w:p w14:paraId="358844E8"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实验室化学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生物有机化学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color w:val="33353C"/>
          <w:szCs w:val="21"/>
          <w:shd w:val="clear" w:color="auto" w:fill="FFFFFF"/>
        </w:rPr>
        <w:t xml:space="preserve">(DPC) </w:t>
      </w:r>
    </w:p>
    <w:p w14:paraId="47C85BB6" w14:textId="77777777" w:rsidR="003E459C" w:rsidRPr="007D1437"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放射性标记化合物的合成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研发分析和分离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化学信息服务</w:t>
      </w:r>
    </w:p>
    <w:p w14:paraId="6C733061"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生物科学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体外生物学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在体药理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药物发现和临床前开发的药代动力学研究</w:t>
      </w:r>
      <w:r>
        <w:rPr>
          <w:rFonts w:ascii="Helvetica" w:hAnsi="Helvetica" w:cs="Helvetica" w:hint="eastAsia"/>
          <w:color w:val="33353C"/>
          <w:szCs w:val="21"/>
          <w:shd w:val="clear" w:color="auto" w:fill="FFFFFF"/>
        </w:rPr>
        <w:t xml:space="preserve"> </w:t>
      </w:r>
    </w:p>
    <w:p w14:paraId="1A13DC39" w14:textId="77777777" w:rsidR="003E459C" w:rsidRDefault="003E459C" w:rsidP="003E459C">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生物制品研发</w:t>
      </w:r>
    </w:p>
    <w:p w14:paraId="06F4283D"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化学、生产及控制</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 xml:space="preserve">A/RA </w:t>
      </w:r>
      <w:r>
        <w:rPr>
          <w:rFonts w:ascii="Helvetica" w:hAnsi="Helvetica" w:cs="Helvetica" w:hint="eastAsia"/>
          <w:color w:val="33353C"/>
          <w:szCs w:val="21"/>
          <w:shd w:val="clear" w:color="auto" w:fill="FFFFFF"/>
        </w:rPr>
        <w:t>分析研发和质量控制部门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DPC) </w:t>
      </w:r>
      <w:r>
        <w:rPr>
          <w:rFonts w:ascii="Helvetica" w:hAnsi="Helvetica" w:cs="Helvetica" w:hint="eastAsia"/>
          <w:color w:val="33353C"/>
          <w:szCs w:val="21"/>
          <w:shd w:val="clear" w:color="auto" w:fill="FFFFFF"/>
        </w:rPr>
        <w:t>工艺化学</w:t>
      </w:r>
    </w:p>
    <w:p w14:paraId="5FB8621B"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药物材料和结晶研发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药物制剂开发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制剂生产</w:t>
      </w:r>
      <w:r>
        <w:rPr>
          <w:rFonts w:ascii="Helvetica" w:hAnsi="Helvetica" w:cs="Helvetica"/>
          <w:color w:val="33353C"/>
          <w:szCs w:val="21"/>
          <w:shd w:val="clear" w:color="auto" w:fill="FFFFFF"/>
        </w:rPr>
        <w:tab/>
      </w:r>
    </w:p>
    <w:p w14:paraId="3F989D9F"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安全性评价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一般毒理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安全药理学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遗传毒理学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生殖与发育毒理学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病理</w:t>
      </w:r>
      <w:r>
        <w:rPr>
          <w:rFonts w:ascii="Helvetica" w:hAnsi="Helvetica" w:cs="Helvetica" w:hint="eastAsia"/>
          <w:color w:val="33353C"/>
          <w:szCs w:val="21"/>
          <w:shd w:val="clear" w:color="auto" w:fill="FFFFFF"/>
        </w:rPr>
        <w:t xml:space="preserve"> </w:t>
      </w:r>
    </w:p>
    <w:p w14:paraId="5CE3A13F"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免疫毒理学与免疫原性分析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生物分析服务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质量保证部</w:t>
      </w:r>
    </w:p>
    <w:p w14:paraId="23ADC87A"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放射标记科学</w:t>
      </w:r>
      <w:r>
        <w:rPr>
          <w:rFonts w:ascii="Helvetica" w:hAnsi="Helvetica" w:cs="Helvetica" w:hint="eastAsia"/>
          <w:color w:val="33353C"/>
          <w:szCs w:val="21"/>
          <w:shd w:val="clear" w:color="auto" w:fill="FFFFFF"/>
        </w:rPr>
        <w:t>放射性标记化学合成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放射性同位素标记化合物的非临床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DME</w:t>
      </w:r>
      <w:r>
        <w:rPr>
          <w:rFonts w:ascii="Helvetica" w:hAnsi="Helvetica" w:cs="Helvetica" w:hint="eastAsia"/>
          <w:color w:val="33353C"/>
          <w:szCs w:val="21"/>
          <w:shd w:val="clear" w:color="auto" w:fill="FFFFFF"/>
        </w:rPr>
        <w:t>研究</w:t>
      </w:r>
    </w:p>
    <w:p w14:paraId="5CF0BAF3"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放射性同位素标记化合物的临床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ME</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放射性标记大分子的分布研究</w:t>
      </w:r>
    </w:p>
    <w:p w14:paraId="1A40D2D2"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环境归趋</w:t>
      </w:r>
    </w:p>
    <w:p w14:paraId="43E49443"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临床开发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综合性首次人体试验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综合性</w:t>
      </w:r>
      <w:r>
        <w:rPr>
          <w:rFonts w:ascii="Helvetica" w:hAnsi="Helvetica" w:cs="Helvetica"/>
          <w:color w:val="33353C"/>
          <w:szCs w:val="21"/>
          <w:shd w:val="clear" w:color="auto" w:fill="FFFFFF"/>
        </w:rPr>
        <w:t>C14</w:t>
      </w:r>
      <w:r>
        <w:rPr>
          <w:rFonts w:ascii="Helvetica" w:hAnsi="Helvetica" w:cs="Helvetica" w:hint="eastAsia"/>
          <w:color w:val="33353C"/>
          <w:szCs w:val="21"/>
          <w:shd w:val="clear" w:color="auto" w:fill="FFFFFF"/>
        </w:rPr>
        <w:t>药物吸收、分布、代谢与排泄</w:t>
      </w:r>
    </w:p>
    <w:p w14:paraId="33189D3E"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疫苗开发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疫苗挑战试验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跨种族桥接试验</w:t>
      </w:r>
      <w:r>
        <w:rPr>
          <w:rFonts w:ascii="Helvetica" w:hAnsi="Helvetica" w:cs="Helvetica" w:hint="eastAsia"/>
          <w:color w:val="33353C"/>
          <w:szCs w:val="21"/>
          <w:shd w:val="clear" w:color="auto" w:fill="FFFFFF"/>
        </w:rPr>
        <w:t xml:space="preserve"> </w:t>
      </w:r>
    </w:p>
    <w:p w14:paraId="52551143"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心脏安全的全面性</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及去风险化</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健康受试者及病人招募</w:t>
      </w:r>
    </w:p>
    <w:p w14:paraId="24842AF5" w14:textId="75DD64A8"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生物分析</w:t>
      </w:r>
    </w:p>
    <w:p w14:paraId="3869F93D" w14:textId="77777777" w:rsidR="007A29CC" w:rsidRPr="007A29CC" w:rsidRDefault="007A29CC" w:rsidP="007A29CC">
      <w:pPr>
        <w:pStyle w:val="3"/>
        <w:rPr>
          <w:sz w:val="28"/>
          <w:szCs w:val="28"/>
        </w:rPr>
      </w:pPr>
      <w:r w:rsidRPr="007A29CC">
        <w:rPr>
          <w:rFonts w:hint="eastAsia"/>
          <w:sz w:val="28"/>
          <w:szCs w:val="28"/>
        </w:rPr>
        <w:t>君实生物</w:t>
      </w:r>
      <w:r w:rsidRPr="007A29CC">
        <w:rPr>
          <w:sz w:val="28"/>
          <w:szCs w:val="28"/>
        </w:rPr>
        <w:t xml:space="preserve">-U 688180 </w:t>
      </w:r>
      <w:r w:rsidRPr="007A29CC">
        <w:rPr>
          <w:rFonts w:hint="eastAsia"/>
          <w:sz w:val="28"/>
          <w:szCs w:val="28"/>
        </w:rPr>
        <w:t xml:space="preserve">上海浦东 </w:t>
      </w:r>
      <w:hyperlink r:id="rId21" w:history="1">
        <w:r w:rsidRPr="007A29CC">
          <w:rPr>
            <w:rStyle w:val="a7"/>
            <w:color w:val="auto"/>
            <w:sz w:val="28"/>
            <w:szCs w:val="28"/>
            <w:u w:val="none"/>
          </w:rPr>
          <w:t>http://www.junshipharma.com</w:t>
        </w:r>
      </w:hyperlink>
      <w:r w:rsidRPr="007A29CC">
        <w:rPr>
          <w:sz w:val="28"/>
          <w:szCs w:val="28"/>
        </w:rPr>
        <w:t xml:space="preserve"> </w:t>
      </w:r>
    </w:p>
    <w:p w14:paraId="7E66B616" w14:textId="45647296"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664.32</w:t>
      </w:r>
      <w:r w:rsidRPr="007A29CC">
        <w:rPr>
          <w:rFonts w:ascii="Helvetica" w:eastAsia="宋体" w:hAnsi="Helvetica" w:cs="Helvetica"/>
          <w:b/>
          <w:bCs/>
          <w:color w:val="33353C"/>
          <w:kern w:val="0"/>
          <w:sz w:val="20"/>
          <w:szCs w:val="20"/>
        </w:rPr>
        <w:t>亿</w:t>
      </w:r>
    </w:p>
    <w:p w14:paraId="548B5C72" w14:textId="77777777" w:rsidR="007A29CC" w:rsidRDefault="007A29CC" w:rsidP="007A29CC">
      <w:pPr>
        <w:rPr>
          <w:rFonts w:ascii="Helvetica" w:hAnsi="Helvetica" w:cs="Helvetica"/>
          <w:color w:val="5D5D5D"/>
          <w:shd w:val="clear" w:color="auto" w:fill="FFFFFF"/>
        </w:rPr>
      </w:pP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高表达细胞株的构建、小试及中试工艺研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拓益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01665F9A" w14:textId="77777777" w:rsidR="007A29CC" w:rsidRDefault="007A29CC" w:rsidP="007A29CC">
      <w:pPr>
        <w:rPr>
          <w:rFonts w:ascii="Helvetica" w:hAnsi="Helvetica" w:cs="Helvetica"/>
          <w:color w:val="33353C"/>
          <w:szCs w:val="21"/>
          <w:shd w:val="clear" w:color="auto" w:fill="FFFFFF"/>
        </w:rPr>
      </w:pPr>
    </w:p>
    <w:p w14:paraId="4F6E56C9" w14:textId="77777777" w:rsidR="007A29CC" w:rsidRDefault="007A29CC" w:rsidP="007A29CC">
      <w:pPr>
        <w:rPr>
          <w:rFonts w:ascii="Helvetica" w:hAnsi="Helvetica" w:cs="Helvetica"/>
          <w:color w:val="33353C"/>
          <w:szCs w:val="21"/>
          <w:shd w:val="clear" w:color="auto" w:fill="FFFFFF"/>
        </w:rPr>
      </w:pPr>
    </w:p>
    <w:p w14:paraId="57042D91"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5655031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16648D62"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2A909E07"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090B3994"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0EAC9DBD"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496B6762" w14:textId="77777777" w:rsidR="007A29CC" w:rsidRPr="007A29CC" w:rsidRDefault="007A29CC" w:rsidP="003E459C">
      <w:pPr>
        <w:ind w:left="840" w:firstLine="420"/>
        <w:rPr>
          <w:rFonts w:ascii="Helvetica" w:hAnsi="Helvetica" w:cs="Helvetica"/>
          <w:color w:val="33353C"/>
          <w:szCs w:val="21"/>
          <w:shd w:val="clear" w:color="auto" w:fill="FFFFFF"/>
        </w:rPr>
      </w:pPr>
    </w:p>
    <w:p w14:paraId="4E5FE96C" w14:textId="77777777" w:rsidR="00C15698" w:rsidRPr="006C27FE" w:rsidRDefault="00C15698" w:rsidP="00C15698">
      <w:pPr>
        <w:pStyle w:val="3"/>
      </w:pPr>
      <w:r w:rsidRPr="006C27FE">
        <w:rPr>
          <w:rFonts w:hint="eastAsia"/>
          <w:color w:val="33353C"/>
          <w:shd w:val="clear" w:color="auto" w:fill="FFFFFF"/>
        </w:rPr>
        <w:t xml:space="preserve">凯莱英 </w:t>
      </w:r>
      <w:r w:rsidRPr="006C27FE">
        <w:rPr>
          <w:color w:val="33353C"/>
          <w:shd w:val="clear" w:color="auto" w:fill="FFFFFF"/>
        </w:rPr>
        <w:t xml:space="preserve">002821 </w:t>
      </w:r>
      <w:r w:rsidRPr="006C27FE">
        <w:rPr>
          <w:rFonts w:hint="eastAsia"/>
        </w:rPr>
        <w:t>天津滨海</w:t>
      </w:r>
      <w:r>
        <w:rPr>
          <w:rFonts w:hint="eastAsia"/>
        </w:rPr>
        <w:t xml:space="preserve"> </w:t>
      </w:r>
      <w:hyperlink r:id="rId22" w:history="1">
        <w:r w:rsidRPr="00920D95">
          <w:rPr>
            <w:rStyle w:val="a7"/>
            <w:rFonts w:ascii="Helvetica" w:hAnsi="Helvetica" w:cs="Helvetica"/>
            <w:sz w:val="28"/>
            <w:szCs w:val="28"/>
            <w:shd w:val="clear" w:color="auto" w:fill="FFFFFF"/>
          </w:rPr>
          <w:t>http://www.asymchem.com</w:t>
        </w:r>
      </w:hyperlink>
      <w:r w:rsidRPr="006C27FE">
        <w:t xml:space="preserve"> </w:t>
      </w:r>
    </w:p>
    <w:p w14:paraId="58ABE0A5" w14:textId="54D5F162" w:rsidR="00C15698" w:rsidRPr="00C15698" w:rsidRDefault="00C15698" w:rsidP="00C15698">
      <w:pPr>
        <w:spacing w:before="75" w:line="300" w:lineRule="atLeast"/>
        <w:rPr>
          <w:rFonts w:ascii="Helvetica" w:eastAsia="宋体" w:hAnsi="Helvetica" w:cs="Helvetica"/>
          <w:color w:val="33353C"/>
          <w:kern w:val="0"/>
          <w:sz w:val="20"/>
          <w:szCs w:val="20"/>
        </w:rPr>
      </w:pPr>
      <w:r w:rsidRPr="00C15698">
        <w:rPr>
          <w:rFonts w:ascii="Helvetica" w:eastAsia="宋体" w:hAnsi="Helvetica" w:cs="Helvetica"/>
          <w:color w:val="33353C"/>
          <w:kern w:val="0"/>
          <w:sz w:val="20"/>
          <w:szCs w:val="20"/>
        </w:rPr>
        <w:t>总市值：</w:t>
      </w:r>
      <w:r w:rsidRPr="00C15698">
        <w:rPr>
          <w:rFonts w:ascii="Helvetica" w:eastAsia="宋体" w:hAnsi="Helvetica" w:cs="Helvetica"/>
          <w:b/>
          <w:bCs/>
          <w:color w:val="33353C"/>
          <w:kern w:val="0"/>
          <w:sz w:val="20"/>
          <w:szCs w:val="20"/>
        </w:rPr>
        <w:t>485.05</w:t>
      </w:r>
      <w:r w:rsidRPr="00C15698">
        <w:rPr>
          <w:rFonts w:ascii="Helvetica" w:eastAsia="宋体" w:hAnsi="Helvetica" w:cs="Helvetica"/>
          <w:b/>
          <w:bCs/>
          <w:color w:val="33353C"/>
          <w:kern w:val="0"/>
          <w:sz w:val="20"/>
          <w:szCs w:val="20"/>
        </w:rPr>
        <w:t>亿</w:t>
      </w:r>
    </w:p>
    <w:p w14:paraId="508AAE3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凯莱英医药集团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股份有限公司是一家全球领先的服务于新药研发和生产的</w:t>
      </w:r>
      <w:r w:rsidRPr="008728CA">
        <w:rPr>
          <w:rFonts w:ascii="Helvetica" w:hAnsi="Helvetica" w:cs="Helvetica"/>
          <w:b/>
          <w:bCs/>
          <w:color w:val="33353C"/>
          <w:szCs w:val="21"/>
          <w:shd w:val="clear" w:color="auto" w:fill="FFFFFF"/>
        </w:rPr>
        <w:t>CDMO</w:t>
      </w:r>
      <w:r>
        <w:rPr>
          <w:rFonts w:ascii="Helvetica" w:hAnsi="Helvetica" w:cs="Helvetica"/>
          <w:color w:val="33353C"/>
          <w:szCs w:val="21"/>
          <w:shd w:val="clear" w:color="auto" w:fill="FFFFFF"/>
        </w:rPr>
        <w:t>一站式综合服务商。为国内外大中型制药企业、生物技术公司提供高效和高质量的研发与生产服务，助推创新药的临床研究与商业化应用。主要包括临床阶段药品、商业化阶段药品、技术服务。公司是全球第五大创新药原料药</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的市场份额（第一名市场份额约为</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）；是中国最大的商业化阶段化学药物</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的市场份额。</w:t>
      </w:r>
    </w:p>
    <w:p w14:paraId="734AA050" w14:textId="77777777" w:rsidR="00C15698" w:rsidRDefault="00C15698" w:rsidP="00C15698">
      <w:pPr>
        <w:rPr>
          <w:rFonts w:ascii="Helvetica" w:hAnsi="Helvetica" w:cs="Helvetica"/>
          <w:color w:val="33353C"/>
          <w:szCs w:val="21"/>
          <w:shd w:val="clear" w:color="auto" w:fill="FFFFFF"/>
        </w:rPr>
      </w:pPr>
    </w:p>
    <w:p w14:paraId="10F5149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做全球药品生产研发的合伙人，从每个人，每个产品，每次服务开始。</w:t>
      </w:r>
    </w:p>
    <w:p w14:paraId="25231A74" w14:textId="77777777" w:rsidR="00C15698" w:rsidRDefault="00C15698" w:rsidP="00C15698">
      <w:pPr>
        <w:rPr>
          <w:rFonts w:ascii="Helvetica" w:hAnsi="Helvetica" w:cs="Helvetica"/>
          <w:color w:val="33353C"/>
          <w:szCs w:val="21"/>
          <w:shd w:val="clear" w:color="auto" w:fill="FFFFFF"/>
        </w:rPr>
      </w:pPr>
    </w:p>
    <w:p w14:paraId="4EBA9FD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892004C"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小分子药物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原料药工艺开发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原料药和中间体生产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绿色化学技术平台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高活药物</w:t>
      </w:r>
    </w:p>
    <w:p w14:paraId="4422489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化学大分子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7248832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创新制剂研发中心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晶型和处方前研究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口服固体制剂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分析服务</w:t>
      </w:r>
    </w:p>
    <w:p w14:paraId="62DD54E0"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生物药技术与平台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原液工艺开发和生产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成品药工艺开发和生产</w:t>
      </w:r>
    </w:p>
    <w:p w14:paraId="600DF53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临床研究服务</w:t>
      </w:r>
    </w:p>
    <w:p w14:paraId="1284D84F" w14:textId="77777777" w:rsidR="00C15698" w:rsidRDefault="00C15698" w:rsidP="00C15698">
      <w:r>
        <w:rPr>
          <w:rFonts w:hint="eastAsia"/>
        </w:rPr>
        <w:t>注册申报与法规服务</w:t>
      </w:r>
    </w:p>
    <w:p w14:paraId="3612D88B" w14:textId="77777777" w:rsidR="007A29CC" w:rsidRPr="007A29CC" w:rsidRDefault="007A29CC" w:rsidP="007A29CC">
      <w:pPr>
        <w:pStyle w:val="3"/>
      </w:pPr>
      <w:r w:rsidRPr="007A29CC">
        <w:rPr>
          <w:rFonts w:hint="eastAsia"/>
        </w:rPr>
        <w:t xml:space="preserve">舒泰神 </w:t>
      </w:r>
      <w:r w:rsidRPr="007A29CC">
        <w:t xml:space="preserve">300204 </w:t>
      </w:r>
      <w:r w:rsidRPr="007A29CC">
        <w:rPr>
          <w:rFonts w:hint="eastAsia"/>
        </w:rPr>
        <w:t>北京大兴</w:t>
      </w:r>
      <w:r w:rsidRPr="007A29CC">
        <w:t xml:space="preserve"> </w:t>
      </w:r>
      <w:hyperlink r:id="rId23" w:history="1">
        <w:r w:rsidRPr="007A29CC">
          <w:rPr>
            <w:rStyle w:val="a7"/>
            <w:color w:val="auto"/>
            <w:u w:val="none"/>
          </w:rPr>
          <w:t>http://www.staidson.com</w:t>
        </w:r>
      </w:hyperlink>
      <w:r w:rsidRPr="007A29CC">
        <w:t xml:space="preserve"> </w:t>
      </w:r>
    </w:p>
    <w:p w14:paraId="10E5526E" w14:textId="77777777" w:rsidR="007A29CC" w:rsidRDefault="007A29CC" w:rsidP="007A29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75.82</w:t>
      </w:r>
      <w:r>
        <w:rPr>
          <w:rFonts w:ascii="Helvetica" w:hAnsi="Helvetica" w:cs="Helvetica"/>
          <w:b/>
          <w:bCs/>
          <w:color w:val="33353C"/>
          <w:sz w:val="20"/>
          <w:szCs w:val="20"/>
          <w:shd w:val="clear" w:color="auto" w:fill="FFFFFF"/>
        </w:rPr>
        <w:t>亿</w:t>
      </w:r>
    </w:p>
    <w:p w14:paraId="0C0A0A51" w14:textId="368E6C81"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））。苏肽生是我国神经生长因子领域第一个国药准字号产品，是具有自主知识产权的国家一类新药，适应症为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。苏肽生的两项研发课题被列为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国家十二五重大新药创制项目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；获得北京市科学技术进展三等奖；苏肽生的产业化被列为国家发改委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、国家发改委和经信委联合审评的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3A7347" w14:textId="77777777" w:rsidR="007A29CC" w:rsidRDefault="007A29CC" w:rsidP="007A29CC">
      <w:pPr>
        <w:rPr>
          <w:rFonts w:ascii="Helvetica" w:hAnsi="Helvetica" w:cs="Helvetica"/>
          <w:color w:val="33353C"/>
          <w:szCs w:val="21"/>
          <w:shd w:val="clear" w:color="auto" w:fill="FFFFFF"/>
        </w:rPr>
      </w:pPr>
    </w:p>
    <w:p w14:paraId="75657149" w14:textId="77777777" w:rsidR="007A29CC" w:rsidRDefault="007A29CC" w:rsidP="007A29CC">
      <w:pPr>
        <w:rPr>
          <w:rFonts w:ascii="Helvetica" w:hAnsi="Helvetica" w:cs="Helvetica"/>
          <w:color w:val="5D5D5D"/>
          <w:shd w:val="clear" w:color="auto" w:fill="FFFFFF"/>
        </w:rPr>
      </w:pPr>
      <w:r>
        <w:rPr>
          <w:rFonts w:ascii="Helvetica" w:hAnsi="Helvetica" w:cs="Helvetica"/>
          <w:color w:val="5D5D5D"/>
          <w:shd w:val="clear" w:color="auto" w:fill="FFFFFF"/>
        </w:rPr>
        <w:t>铸就一个具有国际竞争力的制药企业</w:t>
      </w:r>
    </w:p>
    <w:p w14:paraId="4FB7FF85" w14:textId="77777777" w:rsidR="007A29CC" w:rsidRDefault="007A29CC" w:rsidP="007A29CC">
      <w:pPr>
        <w:rPr>
          <w:rFonts w:ascii="Helvetica" w:hAnsi="Helvetica" w:cs="Helvetica"/>
          <w:color w:val="5D5D5D"/>
          <w:shd w:val="clear" w:color="auto" w:fill="FFFFFF"/>
        </w:rPr>
      </w:pPr>
    </w:p>
    <w:p w14:paraId="60D270D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04402561"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2BE6A6F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4AA062CB"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舒唯欣</w:t>
      </w:r>
    </w:p>
    <w:p w14:paraId="05FAD267"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271BE132" w14:textId="77777777" w:rsidR="003E459C" w:rsidRPr="007A29CC" w:rsidRDefault="003E459C" w:rsidP="003E459C"/>
    <w:p w14:paraId="25EB66B4" w14:textId="77777777" w:rsidR="0003748A" w:rsidRPr="00425B4E" w:rsidRDefault="0003748A" w:rsidP="0003748A">
      <w:pPr>
        <w:pStyle w:val="3"/>
      </w:pPr>
      <w:r w:rsidRPr="00425B4E">
        <w:rPr>
          <w:rFonts w:hint="eastAsia"/>
        </w:rPr>
        <w:t xml:space="preserve">盟科药业 </w:t>
      </w:r>
      <w:r w:rsidRPr="00425B4E">
        <w:t xml:space="preserve">688373 </w:t>
      </w:r>
      <w:r w:rsidRPr="00425B4E">
        <w:rPr>
          <w:rFonts w:hint="eastAsia"/>
        </w:rPr>
        <w:t xml:space="preserve">上海浦东 </w:t>
      </w:r>
      <w:hyperlink r:id="rId24" w:history="1">
        <w:r w:rsidRPr="00425B4E">
          <w:rPr>
            <w:rStyle w:val="a7"/>
          </w:rPr>
          <w:t>http://micurxchina.com</w:t>
        </w:r>
      </w:hyperlink>
    </w:p>
    <w:p w14:paraId="52CFD23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61.07</w:t>
      </w:r>
      <w:r>
        <w:rPr>
          <w:rFonts w:ascii="Helvetica" w:hAnsi="Helvetica" w:cs="Helvetica"/>
          <w:b/>
          <w:bCs/>
          <w:color w:val="33353C"/>
          <w:sz w:val="20"/>
          <w:szCs w:val="20"/>
          <w:shd w:val="clear" w:color="auto" w:fill="FFFFFF"/>
        </w:rPr>
        <w:t>亿</w:t>
      </w:r>
    </w:p>
    <w:p w14:paraId="09C17FF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盟科药业股份有限公司是一家以治疗感染性疾病为核心，拥有全球自主知识产权和国际竞争力的创新药企业，致力于发现、开发和商业化针对未满足临床需求的创新药物。公司的产品管线主要聚焦于治疗耐药革兰阳性和革兰阴性菌感染。在中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个核心产品均入选了国家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科技重大专项。公司现已累积主持或参与了</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w:t>
      </w:r>
    </w:p>
    <w:p w14:paraId="5F573910" w14:textId="77777777" w:rsidR="0003748A" w:rsidRDefault="0003748A" w:rsidP="0003748A">
      <w:pPr>
        <w:jc w:val="left"/>
        <w:rPr>
          <w:rFonts w:ascii="Helvetica" w:hAnsi="Helvetica" w:cs="Helvetica"/>
          <w:color w:val="33353C"/>
          <w:szCs w:val="21"/>
          <w:shd w:val="clear" w:color="auto" w:fill="FFFFFF"/>
        </w:rPr>
      </w:pPr>
    </w:p>
    <w:p w14:paraId="303511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成为受人尊重的创新药物领军企业</w:t>
      </w:r>
    </w:p>
    <w:p w14:paraId="7EE1AB1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为患者提供更优的差异化治疗产品</w:t>
      </w:r>
    </w:p>
    <w:p w14:paraId="487F7C45" w14:textId="77777777" w:rsidR="004229A8" w:rsidRPr="004229A8" w:rsidRDefault="004229A8" w:rsidP="004229A8">
      <w:pPr>
        <w:pStyle w:val="3"/>
      </w:pPr>
      <w:bookmarkStart w:id="10" w:name="_Toc98703037"/>
      <w:r w:rsidRPr="004229A8">
        <w:rPr>
          <w:rFonts w:hint="eastAsia"/>
        </w:rPr>
        <w:t>复宏汉霖</w:t>
      </w:r>
      <w:r w:rsidRPr="004229A8">
        <w:t xml:space="preserve"> HK:02696 </w:t>
      </w:r>
      <w:hyperlink r:id="rId25" w:history="1">
        <w:r w:rsidRPr="004229A8">
          <w:rPr>
            <w:rStyle w:val="a7"/>
            <w:color w:val="auto"/>
            <w:u w:val="none"/>
          </w:rPr>
          <w:t>https://www.henlius.com/Index.html</w:t>
        </w:r>
        <w:bookmarkEnd w:id="10"/>
      </w:hyperlink>
      <w:r w:rsidRPr="004229A8">
        <w:t xml:space="preserve"> </w:t>
      </w:r>
    </w:p>
    <w:p w14:paraId="4FA1EC8D" w14:textId="11FCCF44" w:rsidR="004229A8" w:rsidRPr="004229A8" w:rsidRDefault="004229A8" w:rsidP="004229A8">
      <w:pPr>
        <w:spacing w:before="75" w:line="300" w:lineRule="atLeast"/>
        <w:rPr>
          <w:rFonts w:ascii="Helvetica" w:eastAsia="宋体" w:hAnsi="Helvetica" w:cs="Helvetica"/>
          <w:color w:val="33353C"/>
          <w:kern w:val="0"/>
          <w:sz w:val="20"/>
          <w:szCs w:val="20"/>
        </w:rPr>
      </w:pPr>
      <w:r w:rsidRPr="004229A8">
        <w:rPr>
          <w:rFonts w:ascii="Helvetica" w:eastAsia="宋体" w:hAnsi="Helvetica" w:cs="Helvetica"/>
          <w:color w:val="33353C"/>
          <w:kern w:val="0"/>
          <w:sz w:val="20"/>
          <w:szCs w:val="20"/>
        </w:rPr>
        <w:t>总市值：</w:t>
      </w:r>
      <w:r w:rsidRPr="004229A8">
        <w:rPr>
          <w:rFonts w:ascii="Helvetica" w:eastAsia="宋体" w:hAnsi="Helvetica" w:cs="Helvetica"/>
          <w:b/>
          <w:bCs/>
          <w:color w:val="33353C"/>
          <w:kern w:val="0"/>
          <w:sz w:val="20"/>
          <w:szCs w:val="20"/>
        </w:rPr>
        <w:t>70.87</w:t>
      </w:r>
      <w:r w:rsidRPr="004229A8">
        <w:rPr>
          <w:rFonts w:ascii="Helvetica" w:eastAsia="宋体" w:hAnsi="Helvetica" w:cs="Helvetica"/>
          <w:b/>
          <w:bCs/>
          <w:color w:val="33353C"/>
          <w:kern w:val="0"/>
          <w:sz w:val="20"/>
          <w:szCs w:val="20"/>
        </w:rPr>
        <w:t>亿</w:t>
      </w:r>
    </w:p>
    <w:p w14:paraId="5DCF2F6B" w14:textId="77777777" w:rsidR="004229A8" w:rsidRDefault="004229A8" w:rsidP="004229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705AF93B" w14:textId="77777777" w:rsidR="004229A8" w:rsidRDefault="004229A8" w:rsidP="004229A8">
      <w:pPr>
        <w:rPr>
          <w:rFonts w:ascii="Helvetica" w:hAnsi="Helvetica" w:cs="Helvetica"/>
          <w:color w:val="33353C"/>
          <w:szCs w:val="21"/>
          <w:shd w:val="clear" w:color="auto" w:fill="FFFFFF"/>
        </w:rPr>
      </w:pPr>
    </w:p>
    <w:p w14:paraId="6D1832B5" w14:textId="77777777" w:rsidR="004229A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545E47B5" w14:textId="77777777" w:rsidR="004229A8" w:rsidRDefault="004229A8" w:rsidP="004229A8">
      <w:pPr>
        <w:rPr>
          <w:rFonts w:ascii="Helvetica" w:hAnsi="Helvetica" w:cs="Helvetica"/>
          <w:color w:val="33353C"/>
          <w:szCs w:val="21"/>
          <w:shd w:val="clear" w:color="auto" w:fill="FFFFFF"/>
        </w:rPr>
      </w:pPr>
    </w:p>
    <w:p w14:paraId="3FF1D1A1" w14:textId="77777777" w:rsidR="004229A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3B03F663" w14:textId="77777777" w:rsidR="004229A8" w:rsidRPr="000B521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22101932" w14:textId="77777777" w:rsidR="004229A8" w:rsidRPr="000B5218" w:rsidRDefault="004229A8" w:rsidP="004229A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5EA355D9" w14:textId="77777777" w:rsidR="004229A8" w:rsidRPr="000B5218" w:rsidRDefault="004229A8" w:rsidP="004229A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3B2158FF" w14:textId="356F084C" w:rsidR="004229A8" w:rsidRDefault="004229A8" w:rsidP="004229A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719F37FB" w14:textId="77777777" w:rsidR="00D8565A" w:rsidRPr="00D8565A" w:rsidRDefault="00D8565A" w:rsidP="00D8565A">
      <w:pPr>
        <w:pStyle w:val="3"/>
      </w:pPr>
      <w:r w:rsidRPr="00D8565A">
        <w:rPr>
          <w:rFonts w:hint="eastAsia"/>
        </w:rPr>
        <w:t xml:space="preserve">辉瑞 </w:t>
      </w:r>
      <w:r w:rsidRPr="00D8565A">
        <w:t xml:space="preserve">NYSE:PFE </w:t>
      </w:r>
      <w:hyperlink r:id="rId26" w:history="1">
        <w:r w:rsidRPr="00D8565A">
          <w:rPr>
            <w:rStyle w:val="a7"/>
            <w:color w:val="auto"/>
            <w:u w:val="none"/>
          </w:rPr>
          <w:t>http://www.pfizer.com</w:t>
        </w:r>
      </w:hyperlink>
    </w:p>
    <w:p w14:paraId="7563970B" w14:textId="08A664C4"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2885.24</w:t>
      </w:r>
      <w:r w:rsidRPr="00D8565A">
        <w:rPr>
          <w:rFonts w:ascii="Helvetica" w:eastAsia="宋体" w:hAnsi="Helvetica" w:cs="Helvetica"/>
          <w:b/>
          <w:bCs/>
          <w:color w:val="33353C"/>
          <w:kern w:val="0"/>
          <w:sz w:val="20"/>
          <w:szCs w:val="20"/>
        </w:rPr>
        <w:t>亿</w:t>
      </w:r>
    </w:p>
    <w:p w14:paraId="043389B4"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辉瑞公司于</w:t>
      </w:r>
      <w:r>
        <w:rPr>
          <w:rFonts w:ascii="Helvetica" w:hAnsi="Helvetica" w:cs="Helvetica"/>
          <w:color w:val="33353C"/>
          <w:szCs w:val="21"/>
          <w:shd w:val="clear" w:color="auto" w:fill="FFFFFF"/>
        </w:rPr>
        <w:t>1942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根据特拉华州法律成立。公司是一家以研究为基础的全球性生物制药公司。公司运用科学和全球资源，通过发现、开发、制造和分销保健产品（包括创新药物和疫苗），为人们带来延长和显著改善其生活的疗法。公司在发达国家和新兴市场开展工作，致力于促进健康、预防、治疗和治愈这个时代最令人恐惧的疾病。公司与医疗保健提供商、政府和当地社区合作，支持并扩大在全球范围内获得可靠、负担得起的医疗保健服务。</w:t>
      </w:r>
    </w:p>
    <w:p w14:paraId="4836790F" w14:textId="77777777" w:rsidR="00D8565A" w:rsidRDefault="00D8565A" w:rsidP="00D8565A">
      <w:pPr>
        <w:rPr>
          <w:rFonts w:ascii="Helvetica" w:hAnsi="Helvetica" w:cs="Helvetica"/>
          <w:color w:val="33353C"/>
          <w:szCs w:val="21"/>
          <w:shd w:val="clear" w:color="auto" w:fill="FFFFFF"/>
        </w:rPr>
      </w:pPr>
    </w:p>
    <w:p w14:paraId="6CCF16E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28C629E" w14:textId="77777777" w:rsidR="00D8565A" w:rsidRPr="00D8565A" w:rsidRDefault="00D8565A" w:rsidP="00D8565A">
      <w:pPr>
        <w:pStyle w:val="3"/>
      </w:pPr>
      <w:r w:rsidRPr="00D8565A">
        <w:rPr>
          <w:rFonts w:hint="eastAsia"/>
        </w:rPr>
        <w:t xml:space="preserve">默沙东 </w:t>
      </w:r>
      <w:r w:rsidRPr="00D8565A">
        <w:t xml:space="preserve">NYSE:MRK </w:t>
      </w:r>
      <w:hyperlink r:id="rId27" w:history="1">
        <w:r w:rsidRPr="00D8565A">
          <w:rPr>
            <w:rStyle w:val="a7"/>
            <w:color w:val="auto"/>
            <w:u w:val="none"/>
          </w:rPr>
          <w:t>http://www.merck.com</w:t>
        </w:r>
      </w:hyperlink>
    </w:p>
    <w:p w14:paraId="06594AFB" w14:textId="2A9E37AE"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2768.65</w:t>
      </w:r>
      <w:r w:rsidRPr="00D8565A">
        <w:rPr>
          <w:rFonts w:ascii="Helvetica" w:eastAsia="宋体" w:hAnsi="Helvetica" w:cs="Helvetica"/>
          <w:b/>
          <w:bCs/>
          <w:color w:val="33353C"/>
          <w:kern w:val="0"/>
          <w:sz w:val="20"/>
          <w:szCs w:val="20"/>
        </w:rPr>
        <w:t>亿</w:t>
      </w:r>
    </w:p>
    <w:p w14:paraId="7EB012EC" w14:textId="49EFE99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默克制药公司于</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在新泽西州注册成立。公司是一家全球性的医疗保健公司，通过其处方药、疫苗、生物疗法和动物保健品提供创新的健康解决方案。公司的运营主要以产品为基础进行管理，包括四个运营部门，即制药、动物健康、医疗保健服务和联盟部门。</w:t>
      </w:r>
    </w:p>
    <w:p w14:paraId="43D2EB89" w14:textId="77777777" w:rsidR="00D8565A" w:rsidRDefault="00D8565A" w:rsidP="00D8565A">
      <w:pPr>
        <w:rPr>
          <w:rFonts w:ascii="Helvetica" w:hAnsi="Helvetica" w:cs="Helvetica"/>
          <w:color w:val="33353C"/>
          <w:szCs w:val="21"/>
          <w:shd w:val="clear" w:color="auto" w:fill="FFFFFF"/>
        </w:rPr>
      </w:pPr>
    </w:p>
    <w:p w14:paraId="0DA2ADBB"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ncology</w:t>
      </w:r>
    </w:p>
    <w:p w14:paraId="34EF92EF"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accines</w:t>
      </w:r>
    </w:p>
    <w:p w14:paraId="65E4B6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nfectious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1249EB8E"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COVID-19</w:t>
      </w:r>
    </w:p>
    <w:p w14:paraId="38DE5112"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ardio-metabolic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disorders</w:t>
      </w:r>
    </w:p>
    <w:p w14:paraId="43D8F901"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iscovery</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development</w:t>
      </w:r>
    </w:p>
    <w:p w14:paraId="7F9E2931" w14:textId="77777777" w:rsidR="00D8565A" w:rsidRDefault="00D8565A" w:rsidP="004229A8">
      <w:pPr>
        <w:rPr>
          <w:rFonts w:ascii="Helvetica" w:hAnsi="Helvetica" w:cs="Helvetica"/>
          <w:color w:val="33353C"/>
          <w:szCs w:val="21"/>
          <w:shd w:val="clear" w:color="auto" w:fill="FFFFFF"/>
        </w:rPr>
      </w:pPr>
    </w:p>
    <w:p w14:paraId="79985C76" w14:textId="77777777" w:rsidR="007A29CC" w:rsidRPr="007A29CC" w:rsidRDefault="007A29CC" w:rsidP="007A29CC">
      <w:pPr>
        <w:pStyle w:val="3"/>
      </w:pPr>
      <w:r w:rsidRPr="007A29CC">
        <w:rPr>
          <w:rFonts w:hint="eastAsia"/>
        </w:rPr>
        <w:t xml:space="preserve">诺华制药 </w:t>
      </w:r>
      <w:r w:rsidRPr="007A29CC">
        <w:t xml:space="preserve">NYSE:NVS </w:t>
      </w:r>
      <w:hyperlink r:id="rId28" w:history="1">
        <w:r w:rsidRPr="007A29CC">
          <w:rPr>
            <w:rStyle w:val="a7"/>
            <w:color w:val="auto"/>
            <w:u w:val="none"/>
          </w:rPr>
          <w:t>http://www.novartis.com</w:t>
        </w:r>
      </w:hyperlink>
    </w:p>
    <w:p w14:paraId="64EC56A6" w14:textId="59C51969"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1946.21</w:t>
      </w:r>
      <w:r w:rsidRPr="007A29CC">
        <w:rPr>
          <w:rFonts w:ascii="Helvetica" w:eastAsia="宋体" w:hAnsi="Helvetica" w:cs="Helvetica"/>
          <w:b/>
          <w:bCs/>
          <w:color w:val="33353C"/>
          <w:kern w:val="0"/>
          <w:sz w:val="20"/>
          <w:szCs w:val="20"/>
        </w:rPr>
        <w:t>亿</w:t>
      </w:r>
    </w:p>
    <w:p w14:paraId="65202542" w14:textId="65756C6D"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Novartis AG</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日在瑞士成立。该公司提供满足全球患者和社会不断变化的需求的医疗保健解决方案。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他们广泛的产品组合包括创新药物和肿瘤药物，仿制药和生物仿制药以及眼科护理设备。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他们的使命是发现改善和延伸人们生活的新方法。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他们的愿景是成为改变医学实践的值得信赖的领导者。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他们的战略是利用科学的创新在不断增长的医疗领域提供更好的患者结果。</w:t>
      </w:r>
    </w:p>
    <w:p w14:paraId="39B06190" w14:textId="77777777" w:rsidR="00D8565A" w:rsidRPr="00D8565A" w:rsidRDefault="00D8565A" w:rsidP="00D8565A">
      <w:pPr>
        <w:pStyle w:val="3"/>
      </w:pPr>
      <w:r w:rsidRPr="00D8565A">
        <w:rPr>
          <w:rFonts w:hint="eastAsia"/>
        </w:rPr>
        <w:t xml:space="preserve">吉利德科学 </w:t>
      </w:r>
      <w:r w:rsidRPr="00D8565A">
        <w:t xml:space="preserve">NASDAQ:GILD </w:t>
      </w:r>
      <w:hyperlink r:id="rId29" w:history="1">
        <w:r w:rsidRPr="00D8565A">
          <w:rPr>
            <w:rStyle w:val="a7"/>
            <w:color w:val="auto"/>
            <w:u w:val="none"/>
          </w:rPr>
          <w:t>http://www.gilead.com</w:t>
        </w:r>
      </w:hyperlink>
    </w:p>
    <w:p w14:paraId="2D59BF2E" w14:textId="77777777" w:rsidR="00D8565A" w:rsidRDefault="00D8565A" w:rsidP="00D8565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1088.18</w:t>
      </w:r>
      <w:r>
        <w:rPr>
          <w:rFonts w:ascii="Helvetica" w:hAnsi="Helvetica" w:cs="Helvetica"/>
          <w:b/>
          <w:bCs/>
          <w:color w:val="33353C"/>
          <w:sz w:val="20"/>
          <w:szCs w:val="20"/>
          <w:shd w:val="clear" w:color="auto" w:fill="FFFFFF"/>
        </w:rPr>
        <w:t>亿</w:t>
      </w:r>
    </w:p>
    <w:p w14:paraId="3E9BB3B2" w14:textId="617700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吉利德科学公司于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日在特拉华州成立，是一家以研究为基础的生物制药公司，致力于发现，开发和商业化未满足医疗需求的创新药物。该公司的主要重点领域包括病毒性疾病，炎性和纤维化疾病以及肿瘤学。</w:t>
      </w:r>
    </w:p>
    <w:p w14:paraId="76497A18" w14:textId="77777777" w:rsidR="00D8565A" w:rsidRDefault="00D8565A" w:rsidP="00D8565A">
      <w:pPr>
        <w:rPr>
          <w:rFonts w:ascii="Helvetica" w:hAnsi="Helvetica" w:cs="Helvetica"/>
          <w:color w:val="33353C"/>
          <w:szCs w:val="21"/>
          <w:shd w:val="clear" w:color="auto" w:fill="FFFFFF"/>
        </w:rPr>
      </w:pPr>
    </w:p>
    <w:p w14:paraId="7BDDE10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edicines</w:t>
      </w:r>
      <w:r>
        <w:rPr>
          <w:rFonts w:ascii="Helvetica" w:hAnsi="Helvetica" w:cs="Helvetica" w:hint="eastAsia"/>
          <w:color w:val="33353C"/>
          <w:szCs w:val="21"/>
          <w:shd w:val="clear" w:color="auto" w:fill="FFFFFF"/>
        </w:rPr>
        <w:t>：</w:t>
      </w:r>
    </w:p>
    <w:p w14:paraId="0A0EC28E"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IV/AIDS</w:t>
      </w:r>
    </w:p>
    <w:p w14:paraId="734A828C"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OVID-19</w:t>
      </w:r>
    </w:p>
    <w:p w14:paraId="0C7F2136"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iver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0429BA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ematology</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oncology</w:t>
      </w:r>
    </w:p>
    <w:p w14:paraId="4FF4292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ardiovascular</w:t>
      </w:r>
    </w:p>
    <w:p w14:paraId="64DB92F5"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nflammation</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respiratory</w:t>
      </w:r>
    </w:p>
    <w:p w14:paraId="56A1C062" w14:textId="77777777" w:rsidR="00D8565A" w:rsidRPr="00450E2B" w:rsidRDefault="00D8565A" w:rsidP="00D8565A">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ther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medicines</w:t>
      </w:r>
    </w:p>
    <w:p w14:paraId="64CD7939" w14:textId="77777777" w:rsidR="00D8565A" w:rsidRDefault="00D8565A" w:rsidP="007A29CC">
      <w:pPr>
        <w:rPr>
          <w:rFonts w:ascii="Helvetica" w:hAnsi="Helvetica" w:cs="Helvetica"/>
          <w:color w:val="33353C"/>
          <w:szCs w:val="21"/>
          <w:shd w:val="clear" w:color="auto" w:fill="FFFFFF"/>
        </w:rPr>
      </w:pPr>
    </w:p>
    <w:p w14:paraId="2CB94F9C" w14:textId="77777777" w:rsidR="007A29CC" w:rsidRPr="007A29CC" w:rsidRDefault="007A29CC" w:rsidP="007A29CC">
      <w:pPr>
        <w:pStyle w:val="3"/>
      </w:pPr>
      <w:r w:rsidRPr="007A29CC">
        <w:rPr>
          <w:rFonts w:hint="eastAsia"/>
        </w:rPr>
        <w:t xml:space="preserve">爱尔康 </w:t>
      </w:r>
      <w:r w:rsidRPr="007A29CC">
        <w:t xml:space="preserve">NYSE:ALC </w:t>
      </w:r>
      <w:hyperlink r:id="rId30" w:history="1">
        <w:r w:rsidRPr="007A29CC">
          <w:rPr>
            <w:rStyle w:val="a7"/>
            <w:color w:val="auto"/>
            <w:u w:val="none"/>
          </w:rPr>
          <w:t>http://www.alcon.com</w:t>
        </w:r>
      </w:hyperlink>
    </w:p>
    <w:p w14:paraId="0307CFFC" w14:textId="5DC2A227"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331.65</w:t>
      </w:r>
      <w:r w:rsidRPr="007A29CC">
        <w:rPr>
          <w:rFonts w:ascii="Helvetica" w:eastAsia="宋体" w:hAnsi="Helvetica" w:cs="Helvetica"/>
          <w:b/>
          <w:bCs/>
          <w:color w:val="33353C"/>
          <w:kern w:val="0"/>
          <w:sz w:val="20"/>
          <w:szCs w:val="20"/>
        </w:rPr>
        <w:t>亿</w:t>
      </w:r>
    </w:p>
    <w:p w14:paraId="5C2FE8A4"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Alcon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年在瑞士注册成立。</w:t>
      </w:r>
      <w:r>
        <w:rPr>
          <w:rFonts w:ascii="Helvetica" w:hAnsi="Helvetica" w:cs="Helvetica"/>
          <w:color w:val="33353C"/>
          <w:szCs w:val="21"/>
          <w:shd w:val="clear" w:color="auto" w:fill="FFFFFF"/>
        </w:rPr>
        <w:t>Alcon</w:t>
      </w:r>
      <w:r>
        <w:rPr>
          <w:rFonts w:ascii="Helvetica" w:hAnsi="Helvetica" w:cs="Helvetica"/>
          <w:color w:val="33353C"/>
          <w:szCs w:val="21"/>
          <w:shd w:val="clear" w:color="auto" w:fill="FFFFFF"/>
        </w:rPr>
        <w:t>是一家以研发为主导的全球医疗专业公司，主要专注于眼部护理。该公司开发，生产和销售药品，手术设备和设备以及消费者眼部护理产品。该公司广泛的产品系列是眼科行业中最强大的产品组合之一，在所有主要产品类</w:t>
      </w:r>
      <w:r>
        <w:rPr>
          <w:rFonts w:ascii="Helvetica" w:hAnsi="Helvetica" w:cs="Helvetica"/>
          <w:color w:val="33353C"/>
          <w:szCs w:val="21"/>
          <w:shd w:val="clear" w:color="auto" w:fill="FFFFFF"/>
        </w:rPr>
        <w:lastRenderedPageBreak/>
        <w:t>别中都拥有高质量和技术先进的产品。该公司相信它拥有全球任何公司眼科研究和开发的最大承诺。</w:t>
      </w:r>
    </w:p>
    <w:p w14:paraId="326C8757" w14:textId="77777777" w:rsidR="0003748A" w:rsidRPr="007A29CC" w:rsidRDefault="0003748A" w:rsidP="0003748A">
      <w:pPr>
        <w:jc w:val="left"/>
        <w:rPr>
          <w:rFonts w:ascii="Helvetica" w:hAnsi="Helvetica" w:cs="Helvetica"/>
          <w:color w:val="33353C"/>
          <w:szCs w:val="21"/>
          <w:shd w:val="clear" w:color="auto" w:fill="FFFFFF"/>
        </w:rPr>
      </w:pPr>
    </w:p>
    <w:p w14:paraId="0890D845" w14:textId="77777777" w:rsidR="0003748A" w:rsidRDefault="0003748A" w:rsidP="0003748A">
      <w:pPr>
        <w:pStyle w:val="2"/>
      </w:pPr>
      <w:r>
        <w:rPr>
          <w:rFonts w:hint="eastAsia"/>
        </w:rPr>
        <w:t>体外诊断</w:t>
      </w:r>
    </w:p>
    <w:p w14:paraId="37C5835E" w14:textId="77777777" w:rsidR="0003748A" w:rsidRPr="00AB5F7B" w:rsidRDefault="0003748A" w:rsidP="0003748A">
      <w:pPr>
        <w:pStyle w:val="3"/>
        <w:rPr>
          <w:b w:val="0"/>
          <w:bCs w:val="0"/>
        </w:rPr>
      </w:pPr>
      <w:r w:rsidRPr="00AB5F7B">
        <w:rPr>
          <w:rFonts w:hint="eastAsia"/>
          <w:b w:val="0"/>
          <w:bCs w:val="0"/>
        </w:rPr>
        <w:t xml:space="preserve">华大基因 </w:t>
      </w:r>
      <w:r w:rsidRPr="00AB5F7B">
        <w:rPr>
          <w:b w:val="0"/>
          <w:bCs w:val="0"/>
        </w:rPr>
        <w:t>300676 深圳盐田</w:t>
      </w:r>
      <w:r w:rsidRPr="00AB5F7B">
        <w:rPr>
          <w:rFonts w:hint="eastAsia"/>
          <w:b w:val="0"/>
          <w:bCs w:val="0"/>
        </w:rPr>
        <w:t xml:space="preserve"> </w:t>
      </w:r>
      <w:hyperlink r:id="rId31" w:history="1">
        <w:r w:rsidRPr="00AB5F7B">
          <w:rPr>
            <w:rStyle w:val="a7"/>
          </w:rPr>
          <w:t>http://www.bgi.com</w:t>
        </w:r>
      </w:hyperlink>
      <w:r w:rsidRPr="00AB5F7B">
        <w:rPr>
          <w:b w:val="0"/>
          <w:bCs w:val="0"/>
        </w:rPr>
        <w:t xml:space="preserve"> </w:t>
      </w:r>
    </w:p>
    <w:p w14:paraId="2F4D7EBF" w14:textId="77777777" w:rsidR="0003748A" w:rsidRPr="00D96041" w:rsidRDefault="0003748A" w:rsidP="0003748A">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4B0437C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7BDDD28B" w14:textId="77777777" w:rsidR="0003748A" w:rsidRDefault="0003748A" w:rsidP="0003748A">
      <w:pPr>
        <w:jc w:val="left"/>
        <w:rPr>
          <w:rFonts w:ascii="Helvetica" w:hAnsi="Helvetica" w:cs="Helvetica"/>
          <w:color w:val="33353C"/>
          <w:szCs w:val="21"/>
          <w:shd w:val="clear" w:color="auto" w:fill="FFFFFF"/>
        </w:rPr>
      </w:pPr>
    </w:p>
    <w:p w14:paraId="07E3103E" w14:textId="77777777" w:rsidR="0003748A" w:rsidRPr="000649E8" w:rsidRDefault="0003748A" w:rsidP="0003748A">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科服</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2CF2C3C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784EB942"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7F2609B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150A61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3E00F27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p>
    <w:p w14:paraId="4562699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6B78AB34" w14:textId="77777777" w:rsidR="0003748A" w:rsidRPr="000649E8" w:rsidRDefault="0003748A" w:rsidP="0003748A">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0F4CC75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0F87A87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62570452"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3F4D99E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1F15094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511E002"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19CB5FD5" w14:textId="77777777" w:rsidR="0003748A" w:rsidRPr="00283505" w:rsidRDefault="0003748A" w:rsidP="0003748A">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281D3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预防</w:t>
      </w:r>
    </w:p>
    <w:p w14:paraId="5FF5683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64AD2B9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w:t>
      </w:r>
    </w:p>
    <w:p w14:paraId="626E904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46A2E69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7275EC8C" w14:textId="77777777" w:rsidR="0003748A" w:rsidRPr="00283505" w:rsidRDefault="0003748A" w:rsidP="0003748A">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100BD0F" w14:textId="77777777" w:rsidR="0003748A" w:rsidRDefault="0003748A" w:rsidP="0003748A">
      <w:pPr>
        <w:jc w:val="left"/>
      </w:pPr>
      <w:r>
        <w:rPr>
          <w:rFonts w:hint="eastAsia"/>
        </w:rPr>
        <w:t>P</w:t>
      </w:r>
      <w:r>
        <w:t>MSEQ®</w:t>
      </w:r>
      <w:r>
        <w:rPr>
          <w:rFonts w:hint="eastAsia"/>
        </w:rPr>
        <w:t>病原微生物高通量基因检测</w:t>
      </w:r>
    </w:p>
    <w:p w14:paraId="0461A838" w14:textId="77777777" w:rsidR="0003748A" w:rsidRDefault="0003748A" w:rsidP="0003748A">
      <w:pPr>
        <w:jc w:val="left"/>
      </w:pPr>
      <w:r>
        <w:rPr>
          <w:rFonts w:hint="eastAsia"/>
        </w:rPr>
        <w:t>新型冠状病毒核酸检测试剂盒</w:t>
      </w:r>
    </w:p>
    <w:p w14:paraId="317F0F90" w14:textId="77777777" w:rsidR="0003748A" w:rsidRPr="00AB5F7B" w:rsidRDefault="0003748A" w:rsidP="0003748A"/>
    <w:p w14:paraId="7284C906" w14:textId="77777777" w:rsidR="0003748A" w:rsidRPr="00AB5F7B" w:rsidRDefault="0003748A" w:rsidP="0003748A">
      <w:pPr>
        <w:pStyle w:val="3"/>
      </w:pPr>
      <w:r w:rsidRPr="00AB5F7B">
        <w:rPr>
          <w:rFonts w:hint="eastAsia"/>
        </w:rPr>
        <w:lastRenderedPageBreak/>
        <w:t xml:space="preserve">迪安诊断 </w:t>
      </w:r>
      <w:r w:rsidRPr="00AB5F7B">
        <w:t xml:space="preserve">300244 </w:t>
      </w:r>
      <w:r w:rsidRPr="00AB5F7B">
        <w:rPr>
          <w:rFonts w:hint="eastAsia"/>
        </w:rPr>
        <w:t xml:space="preserve">杭州西湖 </w:t>
      </w:r>
      <w:hyperlink r:id="rId32" w:history="1">
        <w:r w:rsidRPr="00AB5F7B">
          <w:rPr>
            <w:rStyle w:val="a7"/>
          </w:rPr>
          <w:t>http://www.dazd.cn</w:t>
        </w:r>
      </w:hyperlink>
    </w:p>
    <w:p w14:paraId="6B20D07B" w14:textId="77777777" w:rsidR="0003748A" w:rsidRPr="000F6435" w:rsidRDefault="0003748A" w:rsidP="0003748A">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4EAEEB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迪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23D43826" w14:textId="77777777" w:rsidR="0003748A" w:rsidRDefault="0003748A" w:rsidP="0003748A">
      <w:pPr>
        <w:jc w:val="left"/>
        <w:rPr>
          <w:rFonts w:ascii="Helvetica" w:hAnsi="Helvetica" w:cs="Helvetica"/>
          <w:color w:val="33353C"/>
          <w:szCs w:val="21"/>
          <w:shd w:val="clear" w:color="auto" w:fill="FFFFFF"/>
        </w:rPr>
      </w:pPr>
    </w:p>
    <w:p w14:paraId="1F7ACB9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44E14C20" w14:textId="77777777" w:rsidR="0003748A" w:rsidRDefault="0003748A" w:rsidP="0003748A">
      <w:pPr>
        <w:jc w:val="left"/>
        <w:rPr>
          <w:rFonts w:ascii="Helvetica" w:hAnsi="Helvetica" w:cs="Helvetica"/>
          <w:color w:val="33353C"/>
          <w:szCs w:val="21"/>
          <w:shd w:val="clear" w:color="auto" w:fill="FFFFFF"/>
        </w:rPr>
      </w:pPr>
    </w:p>
    <w:p w14:paraId="1232538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2FBB04B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34B17DF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839FBC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037D61C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7C1CF09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迪安鉴定</w:t>
      </w:r>
    </w:p>
    <w:p w14:paraId="7D48021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迪安健检</w:t>
      </w:r>
    </w:p>
    <w:p w14:paraId="4E850FC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61BB6D5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6E5F2601" w14:textId="77777777" w:rsidR="0003748A" w:rsidRPr="000F6435" w:rsidRDefault="0003748A" w:rsidP="0003748A"/>
    <w:p w14:paraId="5341EE6C" w14:textId="77777777" w:rsidR="0003748A" w:rsidRPr="00A109F1" w:rsidRDefault="0003748A" w:rsidP="0003748A">
      <w:pPr>
        <w:pStyle w:val="3"/>
      </w:pPr>
      <w:r w:rsidRPr="00A109F1">
        <w:rPr>
          <w:rFonts w:hint="eastAsia"/>
        </w:rPr>
        <w:t xml:space="preserve">东方生物 </w:t>
      </w:r>
      <w:r w:rsidRPr="00A109F1">
        <w:t xml:space="preserve">688298 </w:t>
      </w:r>
      <w:r w:rsidRPr="00A109F1">
        <w:rPr>
          <w:rFonts w:hint="eastAsia"/>
        </w:rPr>
        <w:t xml:space="preserve">湖州安吉 </w:t>
      </w:r>
      <w:hyperlink r:id="rId33" w:history="1">
        <w:r w:rsidRPr="00A109F1">
          <w:rPr>
            <w:rStyle w:val="a7"/>
          </w:rPr>
          <w:t>http://www.orientgene.com</w:t>
        </w:r>
      </w:hyperlink>
    </w:p>
    <w:p w14:paraId="23647B08"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60D0948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3CE003B2" w14:textId="77777777" w:rsidR="0003748A" w:rsidRDefault="0003748A" w:rsidP="0003748A">
      <w:pPr>
        <w:jc w:val="left"/>
        <w:rPr>
          <w:rFonts w:ascii="Helvetica" w:hAnsi="Helvetica" w:cs="Helvetica"/>
          <w:color w:val="33353C"/>
          <w:szCs w:val="21"/>
          <w:shd w:val="clear" w:color="auto" w:fill="FFFFFF"/>
        </w:rPr>
      </w:pPr>
    </w:p>
    <w:p w14:paraId="78FAA40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73444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5B0F70B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7A6438A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71DD670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5C58E9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16FB3E9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F9D38F7"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0D9F3D37"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30FC268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545E975A" w14:textId="77777777" w:rsidR="0003748A" w:rsidRPr="007B2EBB" w:rsidRDefault="0003748A" w:rsidP="0003748A">
      <w:pPr>
        <w:pStyle w:val="3"/>
      </w:pPr>
      <w:bookmarkStart w:id="11" w:name="_Toc120629471"/>
      <w:r w:rsidRPr="007B2EBB">
        <w:lastRenderedPageBreak/>
        <w:t>泰林生物</w:t>
      </w:r>
      <w:r w:rsidRPr="007B2EBB">
        <w:rPr>
          <w:rFonts w:hint="eastAsia"/>
        </w:rPr>
        <w:t xml:space="preserve"> </w:t>
      </w:r>
      <w:r w:rsidRPr="007B2EBB">
        <w:t>300813 杭州滨江</w:t>
      </w:r>
      <w:r w:rsidRPr="007B2EBB">
        <w:rPr>
          <w:rFonts w:hint="eastAsia"/>
        </w:rPr>
        <w:t xml:space="preserve"> </w:t>
      </w:r>
      <w:hyperlink r:id="rId34" w:history="1">
        <w:r w:rsidRPr="007B2EBB">
          <w:rPr>
            <w:rStyle w:val="a7"/>
          </w:rPr>
          <w:t>http://www.tailingood.com</w:t>
        </w:r>
        <w:bookmarkEnd w:id="11"/>
      </w:hyperlink>
    </w:p>
    <w:p w14:paraId="4BE14C22" w14:textId="77777777" w:rsidR="0003748A" w:rsidRPr="00174FAC" w:rsidRDefault="0003748A" w:rsidP="0003748A">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69.25</w:t>
      </w:r>
      <w:r>
        <w:rPr>
          <w:rFonts w:ascii="Helvetica" w:hAnsi="Helvetica" w:cs="Helvetica"/>
          <w:b/>
          <w:bCs/>
          <w:color w:val="33353C"/>
          <w:sz w:val="20"/>
          <w:szCs w:val="20"/>
          <w:shd w:val="clear" w:color="auto" w:fill="FFFFFF"/>
        </w:rPr>
        <w:t>亿</w:t>
      </w:r>
    </w:p>
    <w:p w14:paraId="1D329888"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126DA0" w14:textId="77777777" w:rsidR="0003748A" w:rsidRDefault="0003748A" w:rsidP="0003748A">
      <w:pPr>
        <w:rPr>
          <w:rFonts w:ascii="Helvetica" w:hAnsi="Helvetica" w:cs="Helvetica"/>
          <w:color w:val="33353C"/>
          <w:szCs w:val="21"/>
          <w:shd w:val="clear" w:color="auto" w:fill="FFFFFF"/>
        </w:rPr>
      </w:pPr>
    </w:p>
    <w:p w14:paraId="13047343"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CC6868A" w14:textId="77777777" w:rsidR="0003748A" w:rsidRDefault="0003748A" w:rsidP="0003748A">
      <w:pPr>
        <w:rPr>
          <w:rFonts w:ascii="Helvetica" w:hAnsi="Helvetica" w:cs="Helvetica"/>
          <w:color w:val="33353C"/>
          <w:szCs w:val="21"/>
          <w:shd w:val="clear" w:color="auto" w:fill="FFFFFF"/>
        </w:rPr>
      </w:pPr>
    </w:p>
    <w:p w14:paraId="5724349F"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03A57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5DEF5058"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40EA2DD0"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72EC695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质量控制</w:t>
      </w:r>
    </w:p>
    <w:p w14:paraId="7292143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691E1AC8"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42F6494A"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7D66858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611D909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4640D72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408A0ADE" w14:textId="77777777" w:rsidR="0003748A" w:rsidRPr="007B2EBB" w:rsidRDefault="0003748A" w:rsidP="0003748A"/>
    <w:p w14:paraId="0ACFC67C" w14:textId="77777777" w:rsidR="0003748A" w:rsidRDefault="0003748A" w:rsidP="0003748A">
      <w:pPr>
        <w:pStyle w:val="3"/>
      </w:pPr>
      <w:r w:rsidRPr="00BA21F1">
        <w:rPr>
          <w:rFonts w:hint="eastAsia"/>
        </w:rPr>
        <w:t xml:space="preserve">奥泰生物 </w:t>
      </w:r>
      <w:r w:rsidRPr="00BA21F1">
        <w:t xml:space="preserve">688606 </w:t>
      </w:r>
      <w:r w:rsidRPr="00BA21F1">
        <w:rPr>
          <w:rFonts w:hint="eastAsia"/>
        </w:rPr>
        <w:t xml:space="preserve">杭州钱塘 </w:t>
      </w:r>
      <w:hyperlink r:id="rId35" w:history="1">
        <w:r w:rsidRPr="00BA21F1">
          <w:rPr>
            <w:rStyle w:val="a7"/>
          </w:rPr>
          <w:t>http://www.alltests.com.cn</w:t>
        </w:r>
      </w:hyperlink>
    </w:p>
    <w:p w14:paraId="5FFE42BC"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8530F46"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杭州奥泰生物技术股份有限公司主营业务是体外诊断试剂的研发、生产和销售。公司主要产品为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产品种类、形态多样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657DB643" w14:textId="77777777" w:rsidR="0003748A" w:rsidRDefault="0003748A" w:rsidP="0003748A">
      <w:pPr>
        <w:rPr>
          <w:rFonts w:ascii="Helvetica" w:hAnsi="Helvetica" w:cs="Helvetica"/>
          <w:color w:val="33353C"/>
          <w:szCs w:val="21"/>
          <w:shd w:val="clear" w:color="auto" w:fill="FFFFFF"/>
        </w:rPr>
      </w:pPr>
    </w:p>
    <w:p w14:paraId="22C60D4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F7DD3F"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19EF70D0"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11C79483"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30991ADD"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7CA86FBE"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64D3B598" w14:textId="77777777" w:rsidR="0003748A" w:rsidRDefault="0003748A" w:rsidP="0003748A">
      <w:pPr>
        <w:jc w:val="left"/>
      </w:pPr>
    </w:p>
    <w:p w14:paraId="28EA85E0" w14:textId="77777777" w:rsidR="0003748A" w:rsidRDefault="0003748A" w:rsidP="0003748A">
      <w:pPr>
        <w:jc w:val="left"/>
      </w:pPr>
    </w:p>
    <w:p w14:paraId="481EAD4E" w14:textId="77777777" w:rsidR="0003748A" w:rsidRDefault="0003748A" w:rsidP="0003748A">
      <w:pPr>
        <w:pStyle w:val="2"/>
      </w:pPr>
      <w:r>
        <w:rPr>
          <w:rFonts w:hint="eastAsia"/>
        </w:rPr>
        <w:t>眼科</w:t>
      </w:r>
    </w:p>
    <w:p w14:paraId="5BEB5563" w14:textId="77777777" w:rsidR="0003748A" w:rsidRPr="005950BF" w:rsidRDefault="0003748A" w:rsidP="0003748A">
      <w:pPr>
        <w:pStyle w:val="3"/>
        <w:rPr>
          <w:sz w:val="28"/>
          <w:szCs w:val="28"/>
        </w:rPr>
      </w:pPr>
      <w:r w:rsidRPr="005950BF">
        <w:rPr>
          <w:rFonts w:hint="eastAsia"/>
          <w:sz w:val="28"/>
          <w:szCs w:val="28"/>
        </w:rPr>
        <w:t xml:space="preserve">博士眼镜 </w:t>
      </w:r>
      <w:r w:rsidRPr="005950BF">
        <w:rPr>
          <w:sz w:val="28"/>
          <w:szCs w:val="28"/>
        </w:rPr>
        <w:t>300622 深圳罗湖</w:t>
      </w:r>
      <w:r w:rsidRPr="005950BF">
        <w:rPr>
          <w:rFonts w:hint="eastAsia"/>
          <w:sz w:val="28"/>
          <w:szCs w:val="28"/>
        </w:rPr>
        <w:t xml:space="preserve"> </w:t>
      </w:r>
      <w:hyperlink r:id="rId36" w:history="1">
        <w:r w:rsidRPr="005950BF">
          <w:rPr>
            <w:rStyle w:val="a7"/>
            <w:sz w:val="28"/>
            <w:szCs w:val="28"/>
          </w:rPr>
          <w:t>http://www.doctorglasses.com.cn</w:t>
        </w:r>
      </w:hyperlink>
    </w:p>
    <w:p w14:paraId="6E379ED0"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36.95</w:t>
      </w:r>
      <w:r>
        <w:rPr>
          <w:rFonts w:ascii="Helvetica" w:hAnsi="Helvetica" w:cs="Helvetica"/>
          <w:b/>
          <w:bCs/>
          <w:color w:val="33353C"/>
          <w:sz w:val="20"/>
          <w:szCs w:val="20"/>
          <w:shd w:val="clear" w:color="auto" w:fill="FFFFFF"/>
        </w:rPr>
        <w:t>亿</w:t>
      </w:r>
    </w:p>
    <w:p w14:paraId="66D48852"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027EAE40" w14:textId="77777777" w:rsidR="0003748A" w:rsidRDefault="0003748A" w:rsidP="0003748A">
      <w:pPr>
        <w:jc w:val="left"/>
        <w:rPr>
          <w:rFonts w:ascii="Helvetica" w:hAnsi="Helvetica" w:cs="Helvetica"/>
          <w:color w:val="33353C"/>
          <w:szCs w:val="21"/>
          <w:shd w:val="clear" w:color="auto" w:fill="FFFFFF"/>
        </w:rPr>
      </w:pPr>
    </w:p>
    <w:p w14:paraId="50EF756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7824C7"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太阳镜</w:t>
      </w:r>
    </w:p>
    <w:p w14:paraId="5527926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镜架</w:t>
      </w:r>
    </w:p>
    <w:p w14:paraId="6A2938E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时尚系列</w:t>
      </w:r>
    </w:p>
    <w:p w14:paraId="4A793044" w14:textId="77777777" w:rsidR="0003748A" w:rsidRPr="00104CCE" w:rsidRDefault="0003748A" w:rsidP="0003748A"/>
    <w:p w14:paraId="263D7094" w14:textId="77777777" w:rsidR="0003748A" w:rsidRPr="002D71E7" w:rsidRDefault="0003748A" w:rsidP="0003748A">
      <w:pPr>
        <w:pStyle w:val="3"/>
      </w:pPr>
      <w:r w:rsidRPr="002D71E7">
        <w:rPr>
          <w:rFonts w:hint="eastAsia"/>
        </w:rPr>
        <w:t xml:space="preserve">莎普爱思 </w:t>
      </w:r>
      <w:r w:rsidRPr="002D71E7">
        <w:t xml:space="preserve">603168 </w:t>
      </w:r>
      <w:r w:rsidRPr="002D71E7">
        <w:rPr>
          <w:rFonts w:hint="eastAsia"/>
        </w:rPr>
        <w:t xml:space="preserve">嘉兴平湖 </w:t>
      </w:r>
      <w:hyperlink r:id="rId37" w:history="1">
        <w:r w:rsidRPr="002D71E7">
          <w:rPr>
            <w:rStyle w:val="a7"/>
          </w:rPr>
          <w:t>http://www.zjspas.com</w:t>
        </w:r>
      </w:hyperlink>
    </w:p>
    <w:p w14:paraId="1E14A95F"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31.70</w:t>
      </w:r>
      <w:r>
        <w:rPr>
          <w:rFonts w:ascii="Helvetica" w:hAnsi="Helvetica" w:cs="Helvetica"/>
          <w:b/>
          <w:bCs/>
          <w:color w:val="33353C"/>
          <w:sz w:val="20"/>
          <w:szCs w:val="20"/>
          <w:shd w:val="clear" w:color="auto" w:fill="FFFFFF"/>
        </w:rPr>
        <w:t>亿</w:t>
      </w:r>
    </w:p>
    <w:p w14:paraId="19B25F8E"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6B088D58" w14:textId="77777777" w:rsidR="0003748A" w:rsidRDefault="0003748A" w:rsidP="0003748A">
      <w:pPr>
        <w:rPr>
          <w:rFonts w:ascii="Helvetica" w:hAnsi="Helvetica" w:cs="Helvetica"/>
          <w:color w:val="33353C"/>
          <w:szCs w:val="21"/>
          <w:shd w:val="clear" w:color="auto" w:fill="FFFFFF"/>
        </w:rPr>
      </w:pPr>
    </w:p>
    <w:p w14:paraId="4223631A" w14:textId="77777777" w:rsidR="0003748A" w:rsidRDefault="0003748A" w:rsidP="0003748A">
      <w:pPr>
        <w:rPr>
          <w:rFonts w:ascii="Helvetica" w:hAnsi="Helvetica" w:cs="Helvetica"/>
          <w:color w:val="33353C"/>
          <w:szCs w:val="21"/>
          <w:shd w:val="clear" w:color="auto" w:fill="FFFFFF"/>
        </w:rPr>
      </w:pPr>
      <w:r w:rsidRPr="00E8611A">
        <w:rPr>
          <w:rFonts w:ascii="Helvetica" w:hAnsi="Helvetica" w:cs="Helvetica" w:hint="eastAsia"/>
          <w:color w:val="33353C"/>
          <w:szCs w:val="21"/>
          <w:shd w:val="clear" w:color="auto" w:fill="FFFFFF"/>
        </w:rPr>
        <w:t>成为厚德精博、守正济世的大健康企业</w:t>
      </w:r>
    </w:p>
    <w:p w14:paraId="629DB948" w14:textId="77777777" w:rsidR="0003748A" w:rsidRDefault="0003748A" w:rsidP="0003748A">
      <w:pPr>
        <w:rPr>
          <w:rFonts w:ascii="Helvetica" w:hAnsi="Helvetica" w:cs="Helvetica"/>
          <w:color w:val="33353C"/>
          <w:szCs w:val="21"/>
          <w:shd w:val="clear" w:color="auto" w:fill="FFFFFF"/>
        </w:rPr>
      </w:pPr>
    </w:p>
    <w:p w14:paraId="57D9DB04"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B41CD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27C25B23"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662F260E"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39D3C6D8"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0C802B8E"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2C13AD5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09ECE840" w14:textId="77777777" w:rsidR="0003748A" w:rsidRDefault="0003748A" w:rsidP="0003748A">
      <w:pPr>
        <w:jc w:val="left"/>
      </w:pPr>
    </w:p>
    <w:p w14:paraId="6096A156" w14:textId="28FDDF8D" w:rsidR="0003748A" w:rsidRDefault="0003748A" w:rsidP="0003748A">
      <w:pPr>
        <w:pStyle w:val="2"/>
      </w:pPr>
      <w:r>
        <w:rPr>
          <w:rFonts w:hint="eastAsia"/>
        </w:rPr>
        <w:lastRenderedPageBreak/>
        <w:t>原料药</w:t>
      </w:r>
    </w:p>
    <w:p w14:paraId="7DD7720B" w14:textId="784E1A07" w:rsidR="00AE45DE" w:rsidRPr="00B748FB" w:rsidRDefault="00AE45DE" w:rsidP="00AE45DE">
      <w:pPr>
        <w:pStyle w:val="3"/>
        <w:rPr>
          <w:sz w:val="28"/>
          <w:szCs w:val="28"/>
        </w:rPr>
      </w:pPr>
      <w:bookmarkStart w:id="12" w:name="_Toc98703039"/>
      <w:r w:rsidRPr="00B748FB">
        <w:rPr>
          <w:rFonts w:ascii="Helvetica" w:hAnsi="Helvetica" w:cs="Helvetica" w:hint="eastAsia"/>
          <w:color w:val="33353C"/>
          <w:sz w:val="28"/>
          <w:szCs w:val="28"/>
          <w:shd w:val="clear" w:color="auto" w:fill="FFFFFF"/>
        </w:rPr>
        <w:t>普洛药业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r>
        <w:rPr>
          <w:rFonts w:ascii="Helvetica" w:hAnsi="Helvetica" w:cs="Helvetica" w:hint="eastAsia"/>
          <w:color w:val="33353C"/>
          <w:sz w:val="28"/>
          <w:szCs w:val="28"/>
          <w:shd w:val="clear" w:color="auto" w:fill="FFFFFF"/>
        </w:rPr>
        <w:t>金华东阳</w:t>
      </w:r>
      <w:r>
        <w:rPr>
          <w:rFonts w:ascii="Helvetica" w:hAnsi="Helvetica" w:cs="Helvetica" w:hint="eastAsia"/>
          <w:color w:val="33353C"/>
          <w:sz w:val="28"/>
          <w:szCs w:val="28"/>
          <w:shd w:val="clear" w:color="auto" w:fill="FFFFFF"/>
        </w:rPr>
        <w:t xml:space="preserve"> </w:t>
      </w:r>
      <w:hyperlink r:id="rId38" w:history="1">
        <w:r w:rsidRPr="00B748FB">
          <w:rPr>
            <w:rStyle w:val="a7"/>
            <w:rFonts w:ascii="Helvetica" w:hAnsi="Helvetica" w:cs="Helvetica"/>
            <w:color w:val="0066CC"/>
            <w:sz w:val="28"/>
            <w:szCs w:val="28"/>
            <w:shd w:val="clear" w:color="auto" w:fill="FFFFFF"/>
          </w:rPr>
          <w:t>http://www.apeloa.com</w:t>
        </w:r>
      </w:hyperlink>
      <w:bookmarkEnd w:id="12"/>
    </w:p>
    <w:p w14:paraId="61F09FFE" w14:textId="70864C98" w:rsidR="00A831AD" w:rsidRPr="00A831AD" w:rsidRDefault="00A831AD" w:rsidP="00A831AD">
      <w:pPr>
        <w:spacing w:before="75" w:line="300" w:lineRule="atLeast"/>
        <w:rPr>
          <w:rFonts w:ascii="Helvetica" w:eastAsia="宋体" w:hAnsi="Helvetica" w:cs="Helvetica"/>
          <w:color w:val="33353C"/>
          <w:kern w:val="0"/>
          <w:sz w:val="20"/>
          <w:szCs w:val="20"/>
        </w:rPr>
      </w:pPr>
      <w:r w:rsidRPr="00A831AD">
        <w:rPr>
          <w:rFonts w:ascii="Helvetica" w:eastAsia="宋体" w:hAnsi="Helvetica" w:cs="Helvetica"/>
          <w:color w:val="33353C"/>
          <w:kern w:val="0"/>
          <w:sz w:val="20"/>
          <w:szCs w:val="20"/>
        </w:rPr>
        <w:t>总市值：</w:t>
      </w:r>
      <w:r w:rsidRPr="00A831AD">
        <w:rPr>
          <w:rFonts w:ascii="Helvetica" w:eastAsia="宋体" w:hAnsi="Helvetica" w:cs="Helvetica"/>
          <w:b/>
          <w:bCs/>
          <w:color w:val="33353C"/>
          <w:kern w:val="0"/>
          <w:sz w:val="20"/>
          <w:szCs w:val="20"/>
        </w:rPr>
        <w:t>252.91</w:t>
      </w:r>
      <w:r w:rsidRPr="00A831AD">
        <w:rPr>
          <w:rFonts w:ascii="Helvetica" w:eastAsia="宋体" w:hAnsi="Helvetica" w:cs="Helvetica"/>
          <w:b/>
          <w:bCs/>
          <w:color w:val="33353C"/>
          <w:kern w:val="0"/>
          <w:sz w:val="20"/>
          <w:szCs w:val="20"/>
        </w:rPr>
        <w:t>亿</w:t>
      </w:r>
    </w:p>
    <w:p w14:paraId="4D3F12D2" w14:textId="6736CBFB" w:rsidR="00AE45DE" w:rsidRDefault="00AE45DE" w:rsidP="00AE4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普洛药业股份有限公司是一家集研究、开发、生产原料药、制剂、医药中间体的大型综合性制药企业，为国家重点高新技术企业、浙江省医药工业重点企业，并已连续九年荣获浙江省医药工业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07C1E1D4" w14:textId="77777777" w:rsidR="00AE45DE" w:rsidRDefault="00AE45DE" w:rsidP="00AE45DE">
      <w:pPr>
        <w:rPr>
          <w:rFonts w:ascii="Helvetica" w:hAnsi="Helvetica" w:cs="Helvetica"/>
          <w:color w:val="33353C"/>
          <w:szCs w:val="21"/>
          <w:shd w:val="clear" w:color="auto" w:fill="FFFFFF"/>
        </w:rPr>
      </w:pPr>
    </w:p>
    <w:p w14:paraId="340125D5" w14:textId="77777777" w:rsidR="00AE45DE" w:rsidRPr="00170723" w:rsidRDefault="00AE45DE" w:rsidP="00AE45DE">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2B152F7A" w14:textId="77777777" w:rsidR="00AE45DE" w:rsidRDefault="00AE45DE" w:rsidP="00AE45DE">
      <w:pPr>
        <w:rPr>
          <w:rFonts w:ascii="Helvetica" w:hAnsi="Helvetica" w:cs="Helvetica"/>
          <w:color w:val="33353C"/>
          <w:szCs w:val="21"/>
          <w:shd w:val="clear" w:color="auto" w:fill="FFFFFF"/>
        </w:rPr>
      </w:pPr>
    </w:p>
    <w:p w14:paraId="66CB1FA7"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98A3CB0"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6746D871"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23EA6336" w14:textId="2697A02B"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21E851FD" w14:textId="689E0B82" w:rsidR="00F13FEB" w:rsidRDefault="00F13FEB" w:rsidP="00AE45DE">
      <w:pPr>
        <w:rPr>
          <w:rFonts w:ascii="Helvetica" w:hAnsi="Helvetica" w:cs="Helvetica"/>
          <w:color w:val="33353C"/>
          <w:szCs w:val="21"/>
          <w:shd w:val="clear" w:color="auto" w:fill="FFFFFF"/>
        </w:rPr>
      </w:pPr>
    </w:p>
    <w:p w14:paraId="122C67B3" w14:textId="5672174C" w:rsidR="00F13FEB" w:rsidRPr="00F13FEB" w:rsidRDefault="00F13FEB" w:rsidP="00F13FEB">
      <w:pPr>
        <w:pStyle w:val="3"/>
      </w:pPr>
      <w:r w:rsidRPr="00F13FEB">
        <w:t>新华制药</w:t>
      </w:r>
      <w:r w:rsidRPr="00F13FEB">
        <w:rPr>
          <w:rFonts w:hint="eastAsia"/>
        </w:rPr>
        <w:t xml:space="preserve"> </w:t>
      </w:r>
      <w:r w:rsidRPr="00F13FEB">
        <w:t>000756 淄博张店</w:t>
      </w:r>
      <w:r w:rsidRPr="00F13FEB">
        <w:rPr>
          <w:rFonts w:hint="eastAsia"/>
        </w:rPr>
        <w:t xml:space="preserve"> </w:t>
      </w:r>
      <w:hyperlink r:id="rId39" w:history="1">
        <w:r w:rsidRPr="00F13FEB">
          <w:rPr>
            <w:rStyle w:val="a7"/>
            <w:color w:val="auto"/>
            <w:u w:val="none"/>
          </w:rPr>
          <w:t>http://www.xhzy.com</w:t>
        </w:r>
      </w:hyperlink>
    </w:p>
    <w:p w14:paraId="71F4A5C8" w14:textId="78566AC3" w:rsidR="00F13FEB" w:rsidRDefault="00F13FEB" w:rsidP="00AE45D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242.20</w:t>
      </w:r>
      <w:r>
        <w:rPr>
          <w:rFonts w:ascii="Helvetica" w:hAnsi="Helvetica" w:cs="Helvetica"/>
          <w:b/>
          <w:bCs/>
          <w:color w:val="33353C"/>
          <w:sz w:val="20"/>
          <w:szCs w:val="20"/>
          <w:shd w:val="clear" w:color="auto" w:fill="FFFFFF"/>
        </w:rPr>
        <w:t>亿</w:t>
      </w:r>
    </w:p>
    <w:p w14:paraId="264AB9B2" w14:textId="2BF8F6F6" w:rsidR="00F13FEB" w:rsidRDefault="00F13FEB" w:rsidP="00AE4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山东新华制药股份有限公司主要从事开发、制造及销售化学原料药、制剂以及化工产品；公司的主要产品有解热镇痛类原料药、片剂、针剂、胶囊剂、医药中间体。公司拥有技术创新优势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现为高新技术企业、国家火炬计划重点高新技术企业、国家火炬计划生物医药产业基地骨干企业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建有企业博士后科研工作站。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基于产业化关键技术的咖啡因绿色制备体系构建与规模开发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年度山东省科学技术进步二等奖。上半年获得专利授权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件。公司被公示为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，被评为山东人才工作先进单位。</w:t>
      </w:r>
    </w:p>
    <w:p w14:paraId="09271596" w14:textId="3B73C348" w:rsidR="00F13FEB" w:rsidRDefault="00F13FEB" w:rsidP="00AE45DE">
      <w:pPr>
        <w:rPr>
          <w:rFonts w:ascii="Helvetica" w:hAnsi="Helvetica" w:cs="Helvetica"/>
          <w:color w:val="33353C"/>
          <w:szCs w:val="21"/>
          <w:shd w:val="clear" w:color="auto" w:fill="FFFFFF"/>
        </w:rPr>
      </w:pPr>
    </w:p>
    <w:p w14:paraId="631765F0" w14:textId="5C3674FB"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充满人文精神的新华高科技的新华国际化的新华</w:t>
      </w:r>
    </w:p>
    <w:p w14:paraId="3032AAFC" w14:textId="22D64B4F" w:rsidR="00F13FEB" w:rsidRDefault="00F13FEB" w:rsidP="00AE45DE">
      <w:pPr>
        <w:rPr>
          <w:rFonts w:ascii="Helvetica" w:hAnsi="Helvetica" w:cs="Helvetica"/>
          <w:color w:val="33353C"/>
          <w:szCs w:val="21"/>
          <w:shd w:val="clear" w:color="auto" w:fill="FFFFFF"/>
        </w:rPr>
      </w:pPr>
    </w:p>
    <w:p w14:paraId="1213CD4D" w14:textId="76D0158D"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7D7A8E0" w14:textId="72B0441C"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3FF1650" w14:textId="67AF024B"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3FF7DA9A" w14:textId="10FC9964"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化工中间体</w:t>
      </w:r>
    </w:p>
    <w:p w14:paraId="45955031" w14:textId="15B7EC76"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销售服务</w:t>
      </w:r>
    </w:p>
    <w:p w14:paraId="4BF72875" w14:textId="40DFCB14"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客户服务</w:t>
      </w:r>
    </w:p>
    <w:p w14:paraId="647E98ED" w14:textId="423AB040"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国际合作</w:t>
      </w:r>
    </w:p>
    <w:p w14:paraId="60886E93" w14:textId="77777777" w:rsidR="00F13FEB" w:rsidRDefault="00F13FEB" w:rsidP="00AE45DE">
      <w:pPr>
        <w:rPr>
          <w:rFonts w:ascii="Helvetica" w:hAnsi="Helvetica" w:cs="Helvetica" w:hint="eastAsia"/>
          <w:color w:val="33353C"/>
          <w:szCs w:val="21"/>
          <w:shd w:val="clear" w:color="auto" w:fill="FFFFFF"/>
        </w:rPr>
      </w:pPr>
    </w:p>
    <w:p w14:paraId="4BC5FF3A" w14:textId="5449FB54" w:rsidR="00E96BCA" w:rsidRPr="0099225F" w:rsidRDefault="00E96BCA" w:rsidP="00E96BCA">
      <w:pPr>
        <w:pStyle w:val="3"/>
        <w:rPr>
          <w:sz w:val="28"/>
          <w:szCs w:val="28"/>
        </w:rPr>
      </w:pPr>
      <w:bookmarkStart w:id="13" w:name="_Toc98703044"/>
      <w:r w:rsidRPr="0099225F">
        <w:rPr>
          <w:rFonts w:hint="eastAsia"/>
          <w:sz w:val="28"/>
          <w:szCs w:val="28"/>
        </w:rPr>
        <w:lastRenderedPageBreak/>
        <w:t xml:space="preserve">恩华药业 </w:t>
      </w:r>
      <w:r w:rsidRPr="0099225F">
        <w:rPr>
          <w:sz w:val="28"/>
          <w:szCs w:val="28"/>
        </w:rPr>
        <w:t xml:space="preserve">002262 </w:t>
      </w:r>
      <w:r w:rsidRPr="0099225F">
        <w:rPr>
          <w:rFonts w:hint="eastAsia"/>
          <w:sz w:val="28"/>
          <w:szCs w:val="28"/>
        </w:rPr>
        <w:t xml:space="preserve">徐州云龙 </w:t>
      </w:r>
      <w:hyperlink r:id="rId40" w:history="1">
        <w:r w:rsidRPr="0099225F">
          <w:rPr>
            <w:rStyle w:val="a7"/>
            <w:color w:val="auto"/>
            <w:sz w:val="28"/>
            <w:szCs w:val="28"/>
            <w:u w:val="none"/>
          </w:rPr>
          <w:t>http://www.nhwa-group.com</w:t>
        </w:r>
      </w:hyperlink>
      <w:bookmarkEnd w:id="13"/>
    </w:p>
    <w:p w14:paraId="23272340" w14:textId="2F8015CF" w:rsidR="00E96BCA" w:rsidRPr="00E96BCA" w:rsidRDefault="00E96BCA" w:rsidP="00E96BCA">
      <w:pPr>
        <w:spacing w:before="75" w:line="300" w:lineRule="atLeast"/>
        <w:rPr>
          <w:rFonts w:ascii="Helvetica" w:eastAsia="宋体" w:hAnsi="Helvetica" w:cs="Helvetica"/>
          <w:color w:val="33353C"/>
          <w:kern w:val="0"/>
          <w:sz w:val="20"/>
          <w:szCs w:val="20"/>
        </w:rPr>
      </w:pPr>
      <w:r w:rsidRPr="00E96BCA">
        <w:rPr>
          <w:rFonts w:ascii="Helvetica" w:eastAsia="宋体" w:hAnsi="Helvetica" w:cs="Helvetica"/>
          <w:color w:val="33353C"/>
          <w:kern w:val="0"/>
          <w:sz w:val="20"/>
          <w:szCs w:val="20"/>
        </w:rPr>
        <w:t>总市值：</w:t>
      </w:r>
      <w:r w:rsidRPr="00E96BCA">
        <w:rPr>
          <w:rFonts w:ascii="Helvetica" w:eastAsia="宋体" w:hAnsi="Helvetica" w:cs="Helvetica"/>
          <w:b/>
          <w:bCs/>
          <w:color w:val="33353C"/>
          <w:kern w:val="0"/>
          <w:sz w:val="20"/>
          <w:szCs w:val="20"/>
        </w:rPr>
        <w:t>219.45</w:t>
      </w:r>
      <w:r w:rsidRPr="00E96BCA">
        <w:rPr>
          <w:rFonts w:ascii="Helvetica" w:eastAsia="宋体" w:hAnsi="Helvetica" w:cs="Helvetica"/>
          <w:b/>
          <w:bCs/>
          <w:color w:val="33353C"/>
          <w:kern w:val="0"/>
          <w:sz w:val="20"/>
          <w:szCs w:val="20"/>
        </w:rPr>
        <w:t>亿</w:t>
      </w:r>
    </w:p>
    <w:p w14:paraId="05DD321C" w14:textId="77777777" w:rsidR="00E96BCA" w:rsidRDefault="00E96BCA" w:rsidP="00E96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11D80E14" w14:textId="77777777" w:rsidR="00E96BCA" w:rsidRDefault="00E96BCA" w:rsidP="00E96BCA">
      <w:pPr>
        <w:rPr>
          <w:rFonts w:ascii="Helvetica" w:hAnsi="Helvetica" w:cs="Helvetica"/>
          <w:color w:val="33353C"/>
          <w:szCs w:val="21"/>
          <w:shd w:val="clear" w:color="auto" w:fill="FFFFFF"/>
        </w:rPr>
      </w:pPr>
    </w:p>
    <w:p w14:paraId="28A0C7B2"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3B19B482" w14:textId="77777777" w:rsidR="00E96BCA" w:rsidRDefault="00E96BCA" w:rsidP="00E96BCA">
      <w:pPr>
        <w:rPr>
          <w:rFonts w:ascii="Helvetica" w:hAnsi="Helvetica" w:cs="Helvetica"/>
          <w:color w:val="33353C"/>
          <w:szCs w:val="21"/>
          <w:shd w:val="clear" w:color="auto" w:fill="FFFFFF"/>
        </w:rPr>
      </w:pPr>
    </w:p>
    <w:p w14:paraId="642EA595"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6C933478"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中枢神经系统类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麻醉镇静类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抗真菌类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其他类</w:t>
      </w:r>
    </w:p>
    <w:p w14:paraId="1ECEBA2D" w14:textId="4DA708A7" w:rsidR="002822F9" w:rsidRPr="002822F9" w:rsidRDefault="002822F9" w:rsidP="002822F9">
      <w:pPr>
        <w:pStyle w:val="3"/>
      </w:pPr>
      <w:bookmarkStart w:id="14" w:name="_Toc98703045"/>
      <w:r w:rsidRPr="002822F9">
        <w:rPr>
          <w:rFonts w:hint="eastAsia"/>
        </w:rPr>
        <w:t xml:space="preserve">翰宇药业 </w:t>
      </w:r>
      <w:r w:rsidRPr="002822F9">
        <w:t xml:space="preserve">300199 </w:t>
      </w:r>
      <w:r>
        <w:rPr>
          <w:rFonts w:hint="eastAsia"/>
        </w:rPr>
        <w:t xml:space="preserve">深圳龙华 </w:t>
      </w:r>
      <w:hyperlink r:id="rId41" w:history="1">
        <w:r w:rsidRPr="002822F9">
          <w:rPr>
            <w:rStyle w:val="a7"/>
            <w:color w:val="auto"/>
            <w:u w:val="none"/>
          </w:rPr>
          <w:t>http://www.hybio.com.cn</w:t>
        </w:r>
      </w:hyperlink>
      <w:bookmarkEnd w:id="14"/>
    </w:p>
    <w:p w14:paraId="4D8251AC" w14:textId="77777777" w:rsidR="002822F9" w:rsidRDefault="002822F9" w:rsidP="002822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208.60</w:t>
      </w:r>
      <w:r>
        <w:rPr>
          <w:rFonts w:ascii="Helvetica" w:hAnsi="Helvetica" w:cs="Helvetica"/>
          <w:b/>
          <w:bCs/>
          <w:color w:val="33353C"/>
          <w:sz w:val="20"/>
          <w:szCs w:val="20"/>
          <w:shd w:val="clear" w:color="auto" w:fill="FFFFFF"/>
        </w:rPr>
        <w:t>亿</w:t>
      </w:r>
    </w:p>
    <w:p w14:paraId="7BC90ED6" w14:textId="15287E4F" w:rsidR="002822F9" w:rsidRDefault="002822F9" w:rsidP="002822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胸腺五肽、注射用胸腺法新、注射用生长抑素、注射用特利加压素、注射用西曲瑞克、去氨加压素注射液、依替巴肽注射液、阿托西班注射液。公司的主要原料药包括特利加压素、依替巴肽、奥曲肽、卡贝缩宫素、缩宫素溶液、去氨加压素、鲑降钙素、生长抑素、曲普瑞林、胸腺五肽、胸腺法新原料药等。</w:t>
      </w:r>
    </w:p>
    <w:p w14:paraId="6B4B1450" w14:textId="77777777" w:rsidR="002822F9" w:rsidRDefault="002822F9" w:rsidP="002822F9">
      <w:pPr>
        <w:rPr>
          <w:rFonts w:ascii="Helvetica" w:hAnsi="Helvetica" w:cs="Helvetica"/>
          <w:color w:val="33353C"/>
          <w:szCs w:val="21"/>
          <w:shd w:val="clear" w:color="auto" w:fill="FFFFFF"/>
        </w:rPr>
      </w:pPr>
    </w:p>
    <w:p w14:paraId="3A57228B" w14:textId="77777777" w:rsidR="002822F9" w:rsidRDefault="002822F9" w:rsidP="002822F9">
      <w:pPr>
        <w:rPr>
          <w:rFonts w:ascii="Helvetica" w:hAnsi="Helvetica" w:cs="Helvetica"/>
          <w:color w:val="33353C"/>
          <w:szCs w:val="21"/>
          <w:shd w:val="clear" w:color="auto" w:fill="FFFFFF"/>
        </w:rPr>
      </w:pPr>
    </w:p>
    <w:p w14:paraId="3BD51479" w14:textId="77777777" w:rsidR="002822F9" w:rsidRDefault="002822F9" w:rsidP="002822F9">
      <w:pPr>
        <w:rPr>
          <w:shd w:val="clear" w:color="auto" w:fill="FFFFFF"/>
        </w:rPr>
      </w:pPr>
      <w:r>
        <w:rPr>
          <w:rFonts w:hint="eastAsia"/>
          <w:shd w:val="clear" w:color="auto" w:fill="FFFFFF"/>
        </w:rPr>
        <w:t>持续创新，成为医药行业领跑者</w:t>
      </w:r>
    </w:p>
    <w:p w14:paraId="787F47F6" w14:textId="77777777" w:rsidR="002822F9" w:rsidRDefault="002822F9" w:rsidP="002822F9">
      <w:pPr>
        <w:rPr>
          <w:shd w:val="clear" w:color="auto" w:fill="FFFFFF"/>
        </w:rPr>
      </w:pPr>
    </w:p>
    <w:p w14:paraId="45F898AF" w14:textId="77777777" w:rsidR="002822F9" w:rsidRDefault="002822F9" w:rsidP="002822F9">
      <w:pPr>
        <w:rPr>
          <w:shd w:val="clear" w:color="auto" w:fill="FFFFFF"/>
        </w:rPr>
      </w:pPr>
      <w:r>
        <w:rPr>
          <w:rFonts w:hint="eastAsia"/>
          <w:shd w:val="clear" w:color="auto" w:fill="FFFFFF"/>
        </w:rPr>
        <w:t>产品：</w:t>
      </w:r>
    </w:p>
    <w:p w14:paraId="6D065633" w14:textId="77777777" w:rsidR="002822F9" w:rsidRDefault="002822F9" w:rsidP="002822F9">
      <w:pPr>
        <w:rPr>
          <w:shd w:val="clear" w:color="auto" w:fill="FFFFFF"/>
        </w:rPr>
      </w:pPr>
      <w:r>
        <w:rPr>
          <w:rFonts w:hint="eastAsia"/>
          <w:shd w:val="clear" w:color="auto" w:fill="FFFFFF"/>
        </w:rPr>
        <w:t>妇产生殖用药</w:t>
      </w:r>
    </w:p>
    <w:p w14:paraId="2725E08F" w14:textId="77777777" w:rsidR="002822F9" w:rsidRDefault="002822F9" w:rsidP="002822F9">
      <w:pPr>
        <w:rPr>
          <w:shd w:val="clear" w:color="auto" w:fill="FFFFFF"/>
        </w:rPr>
      </w:pPr>
      <w:r>
        <w:rPr>
          <w:rFonts w:hint="eastAsia"/>
          <w:shd w:val="clear" w:color="auto" w:fill="FFFFFF"/>
        </w:rPr>
        <w:t>止血剂</w:t>
      </w:r>
    </w:p>
    <w:p w14:paraId="73249581" w14:textId="77777777" w:rsidR="002822F9" w:rsidRDefault="002822F9" w:rsidP="002822F9">
      <w:pPr>
        <w:rPr>
          <w:shd w:val="clear" w:color="auto" w:fill="FFFFFF"/>
        </w:rPr>
      </w:pPr>
      <w:r>
        <w:rPr>
          <w:rFonts w:hint="eastAsia"/>
          <w:shd w:val="clear" w:color="auto" w:fill="FFFFFF"/>
        </w:rPr>
        <w:t>消化系统用药</w:t>
      </w:r>
    </w:p>
    <w:p w14:paraId="5D88619C" w14:textId="77777777" w:rsidR="002822F9" w:rsidRDefault="002822F9" w:rsidP="002822F9">
      <w:pPr>
        <w:rPr>
          <w:shd w:val="clear" w:color="auto" w:fill="FFFFFF"/>
        </w:rPr>
      </w:pPr>
      <w:r>
        <w:rPr>
          <w:rFonts w:hint="eastAsia"/>
          <w:shd w:val="clear" w:color="auto" w:fill="FFFFFF"/>
        </w:rPr>
        <w:t>调节免疫功能药</w:t>
      </w:r>
    </w:p>
    <w:p w14:paraId="54157F4D" w14:textId="77777777" w:rsidR="002822F9" w:rsidRDefault="002822F9" w:rsidP="002822F9">
      <w:pPr>
        <w:rPr>
          <w:shd w:val="clear" w:color="auto" w:fill="FFFFFF"/>
        </w:rPr>
      </w:pPr>
      <w:r>
        <w:rPr>
          <w:rFonts w:hint="eastAsia"/>
          <w:shd w:val="clear" w:color="auto" w:fill="FFFFFF"/>
        </w:rPr>
        <w:t>心血管用药</w:t>
      </w:r>
    </w:p>
    <w:p w14:paraId="57C1A0D0" w14:textId="77777777" w:rsidR="002822F9" w:rsidRDefault="002822F9" w:rsidP="002822F9">
      <w:pPr>
        <w:rPr>
          <w:shd w:val="clear" w:color="auto" w:fill="FFFFFF"/>
        </w:rPr>
      </w:pPr>
      <w:r>
        <w:rPr>
          <w:rFonts w:hint="eastAsia"/>
          <w:shd w:val="clear" w:color="auto" w:fill="FFFFFF"/>
        </w:rPr>
        <w:t>多肽原料药</w:t>
      </w:r>
    </w:p>
    <w:p w14:paraId="3A431E5C" w14:textId="77777777" w:rsidR="002822F9" w:rsidRDefault="002822F9" w:rsidP="002822F9">
      <w:pPr>
        <w:rPr>
          <w:shd w:val="clear" w:color="auto" w:fill="FFFFFF"/>
        </w:rPr>
      </w:pPr>
      <w:r>
        <w:rPr>
          <w:rFonts w:hint="eastAsia"/>
          <w:shd w:val="clear" w:color="auto" w:fill="FFFFFF"/>
        </w:rPr>
        <w:t>医疗器械</w:t>
      </w:r>
    </w:p>
    <w:p w14:paraId="2E75F226" w14:textId="77777777" w:rsidR="00AE45DE" w:rsidRPr="002822F9" w:rsidRDefault="00AE45DE" w:rsidP="00AE45DE"/>
    <w:p w14:paraId="0DB84207" w14:textId="77777777" w:rsidR="0003748A" w:rsidRPr="00A503A5" w:rsidRDefault="0003748A" w:rsidP="0003748A">
      <w:pPr>
        <w:pStyle w:val="3"/>
      </w:pPr>
      <w:r w:rsidRPr="00A503A5">
        <w:rPr>
          <w:rFonts w:hint="eastAsia"/>
        </w:rPr>
        <w:t xml:space="preserve">联化科技 </w:t>
      </w:r>
      <w:r w:rsidRPr="00A503A5">
        <w:t xml:space="preserve">002250 </w:t>
      </w:r>
      <w:r w:rsidRPr="00A503A5">
        <w:rPr>
          <w:rFonts w:hint="eastAsia"/>
        </w:rPr>
        <w:t xml:space="preserve">台州黄岩 </w:t>
      </w:r>
      <w:hyperlink r:id="rId42" w:history="1">
        <w:r w:rsidRPr="00A503A5">
          <w:rPr>
            <w:rStyle w:val="a7"/>
          </w:rPr>
          <w:t>http://www.lianhetech.com</w:t>
        </w:r>
      </w:hyperlink>
    </w:p>
    <w:p w14:paraId="70C9BB97" w14:textId="77777777" w:rsidR="0003748A" w:rsidRPr="00A503A5" w:rsidRDefault="0003748A" w:rsidP="0003748A">
      <w:pPr>
        <w:jc w:val="left"/>
        <w:rPr>
          <w:rFonts w:ascii="Helvetica" w:hAnsi="Helvetica" w:cs="Helvetica"/>
          <w:b/>
          <w:bCs/>
          <w:color w:val="33353C"/>
          <w:sz w:val="20"/>
          <w:szCs w:val="20"/>
          <w:shd w:val="clear" w:color="auto" w:fill="FFFFFF"/>
        </w:rPr>
      </w:pPr>
      <w:r w:rsidRPr="00A503A5">
        <w:rPr>
          <w:rFonts w:ascii="Helvetica" w:hAnsi="Helvetica" w:cs="Helvetica"/>
          <w:b/>
          <w:bCs/>
          <w:color w:val="33353C"/>
          <w:sz w:val="20"/>
          <w:szCs w:val="20"/>
          <w:shd w:val="clear" w:color="auto" w:fill="FFFFFF"/>
        </w:rPr>
        <w:t>总市值：</w:t>
      </w:r>
      <w:r w:rsidRPr="00A503A5">
        <w:rPr>
          <w:rFonts w:ascii="Helvetica" w:hAnsi="Helvetica" w:cs="Helvetica"/>
          <w:b/>
          <w:bCs/>
          <w:color w:val="33353C"/>
          <w:sz w:val="20"/>
          <w:szCs w:val="20"/>
          <w:shd w:val="clear" w:color="auto" w:fill="FFFFFF"/>
        </w:rPr>
        <w:t>163.60</w:t>
      </w:r>
      <w:r w:rsidRPr="00A503A5">
        <w:rPr>
          <w:rFonts w:ascii="Helvetica" w:hAnsi="Helvetica" w:cs="Helvetica"/>
          <w:b/>
          <w:bCs/>
          <w:color w:val="33353C"/>
          <w:sz w:val="20"/>
          <w:szCs w:val="20"/>
          <w:shd w:val="clear" w:color="auto" w:fill="FFFFFF"/>
        </w:rPr>
        <w:t>亿</w:t>
      </w:r>
    </w:p>
    <w:p w14:paraId="062E80C7" w14:textId="77777777" w:rsidR="0003748A" w:rsidRDefault="0003748A" w:rsidP="0003748A">
      <w:pPr>
        <w:jc w:val="left"/>
      </w:pPr>
      <w:r>
        <w:t>联化科技股份有限公司主营业务分为植保、医药和功能化学品三大板块。植保板块主要为农作物保护原料药及中间体的生产、销售以及为国际植保企业提供定制生产、研发及技术服务；医药板块为原料药、中间体的生产、销售以及为国际制药企业提供定制生产、研发</w:t>
      </w:r>
      <w:r>
        <w:lastRenderedPageBreak/>
        <w:t>及技术服务；功能化学品板块为精细化学品、功能化学品的生产、销售以及定制生产、研发及技术服务。公司已成为农药前5大公司重要的战略供应商，公司亦成功地成为了三家国际医药巨头的战略供应商和一系列中大型医药公司的合作伙伴。公司先后被认定或评为国家火炬计划重点高新技术企业。</w:t>
      </w:r>
    </w:p>
    <w:p w14:paraId="410EFB94" w14:textId="77777777" w:rsidR="0003748A" w:rsidRDefault="0003748A" w:rsidP="0003748A">
      <w:pPr>
        <w:jc w:val="left"/>
      </w:pPr>
    </w:p>
    <w:p w14:paraId="76D639D3" w14:textId="77777777" w:rsidR="0003748A" w:rsidRDefault="0003748A" w:rsidP="0003748A">
      <w:pPr>
        <w:jc w:val="left"/>
      </w:pPr>
      <w:r>
        <w:rPr>
          <w:rFonts w:hint="eastAsia"/>
        </w:rPr>
        <w:t>做全球领先的化学与技术解决方案提供商。</w:t>
      </w:r>
    </w:p>
    <w:p w14:paraId="1375446C" w14:textId="77777777" w:rsidR="0003748A" w:rsidRDefault="0003748A" w:rsidP="0003748A">
      <w:pPr>
        <w:jc w:val="left"/>
      </w:pPr>
    </w:p>
    <w:p w14:paraId="14CEA4F3" w14:textId="77777777" w:rsidR="0003748A" w:rsidRDefault="0003748A" w:rsidP="0003748A">
      <w:pPr>
        <w:jc w:val="left"/>
      </w:pPr>
      <w:r>
        <w:rPr>
          <w:rFonts w:hint="eastAsia"/>
        </w:rPr>
        <w:t>农药</w:t>
      </w:r>
    </w:p>
    <w:p w14:paraId="569ABD37" w14:textId="77777777" w:rsidR="0003748A" w:rsidRDefault="0003748A" w:rsidP="0003748A">
      <w:pPr>
        <w:jc w:val="left"/>
      </w:pPr>
      <w:r>
        <w:rPr>
          <w:rFonts w:hint="eastAsia"/>
        </w:rPr>
        <w:t>医药</w:t>
      </w:r>
    </w:p>
    <w:p w14:paraId="0959D700" w14:textId="77777777" w:rsidR="0003748A" w:rsidRDefault="0003748A" w:rsidP="0003748A">
      <w:pPr>
        <w:jc w:val="left"/>
      </w:pPr>
      <w:r>
        <w:rPr>
          <w:rFonts w:hint="eastAsia"/>
        </w:rPr>
        <w:t>功能化学品</w:t>
      </w:r>
    </w:p>
    <w:p w14:paraId="5699E3AE" w14:textId="77777777" w:rsidR="0003748A" w:rsidRDefault="0003748A" w:rsidP="0003748A">
      <w:pPr>
        <w:jc w:val="left"/>
      </w:pPr>
      <w:r>
        <w:rPr>
          <w:rFonts w:hint="eastAsia"/>
        </w:rPr>
        <w:t>设备与工程技术</w:t>
      </w:r>
    </w:p>
    <w:p w14:paraId="68C06B64" w14:textId="1237E659" w:rsidR="0003748A" w:rsidRPr="002C476A" w:rsidRDefault="002C476A" w:rsidP="002C476A">
      <w:pPr>
        <w:pStyle w:val="3"/>
      </w:pPr>
      <w:r w:rsidRPr="002C476A">
        <w:rPr>
          <w:rFonts w:hint="eastAsia"/>
        </w:rPr>
        <w:t xml:space="preserve">亨迪药业 </w:t>
      </w:r>
      <w:r w:rsidRPr="002C476A">
        <w:t>301211 荆门</w:t>
      </w:r>
      <w:r w:rsidRPr="002C476A">
        <w:rPr>
          <w:rFonts w:hint="eastAsia"/>
        </w:rPr>
        <w:t xml:space="preserve">掇刀 </w:t>
      </w:r>
      <w:hyperlink r:id="rId43" w:history="1">
        <w:r w:rsidRPr="002C476A">
          <w:rPr>
            <w:rStyle w:val="a7"/>
            <w:color w:val="auto"/>
            <w:u w:val="none"/>
          </w:rPr>
          <w:t>http://www.biocause.com</w:t>
        </w:r>
      </w:hyperlink>
    </w:p>
    <w:p w14:paraId="058CA659" w14:textId="33482BDB" w:rsidR="002C476A" w:rsidRDefault="002C476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104.38</w:t>
      </w:r>
      <w:r>
        <w:rPr>
          <w:rFonts w:ascii="Helvetica" w:hAnsi="Helvetica" w:cs="Helvetica"/>
          <w:b/>
          <w:bCs/>
          <w:color w:val="33353C"/>
          <w:sz w:val="20"/>
          <w:szCs w:val="20"/>
          <w:shd w:val="clear" w:color="auto" w:fill="FFFFFF"/>
        </w:rPr>
        <w:t>亿</w:t>
      </w:r>
    </w:p>
    <w:p w14:paraId="72C7369D" w14:textId="59C20B22" w:rsidR="002C476A" w:rsidRDefault="002C476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亨迪药业股份有限公司主营业务是化学原料药及制剂产品的研发、生产和销售。主要产品包括布洛芬、右旋布洛芬、托拉塞米、米力农、醋酸阿比特龙、磷酸氟达拉滨、盐酸格拉司琼、硫酸莨菪碱。公司是湖北省高新技术企业，公司历年来注重新技术、新工艺和新产品研发，先后承担了多项省级科研项目，相关产品多次荣获湖北省科技进步奖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芳基重排改良新工艺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布洛芬工艺创新开发及循环技术开发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右旋布洛芬的研制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盐酸格拉司琼新工艺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托拉塞米的纯化方法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一种醋酸阿比特龙的制备方法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荣获湖北省技术发明奖三等奖。</w:t>
      </w:r>
    </w:p>
    <w:p w14:paraId="273B32E4" w14:textId="46A171DD" w:rsidR="002C476A" w:rsidRDefault="002C476A" w:rsidP="0003748A">
      <w:pPr>
        <w:rPr>
          <w:rFonts w:ascii="Helvetica" w:hAnsi="Helvetica" w:cs="Helvetica"/>
          <w:color w:val="33353C"/>
          <w:szCs w:val="21"/>
          <w:shd w:val="clear" w:color="auto" w:fill="FFFFFF"/>
        </w:rPr>
      </w:pPr>
    </w:p>
    <w:p w14:paraId="3A99F311" w14:textId="6D8D2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C549F08" w14:textId="722D407F" w:rsidR="002C476A" w:rsidRPr="002C476A" w:rsidRDefault="002C476A" w:rsidP="0003748A">
      <w:pPr>
        <w:rPr>
          <w:rFonts w:ascii="Helvetica" w:hAnsi="Helvetica" w:cs="Helvetica"/>
          <w:b/>
          <w:bCs/>
          <w:color w:val="33353C"/>
          <w:szCs w:val="21"/>
          <w:shd w:val="clear" w:color="auto" w:fill="FFFFFF"/>
        </w:rPr>
      </w:pPr>
      <w:r w:rsidRPr="002C476A">
        <w:rPr>
          <w:rFonts w:ascii="Helvetica" w:hAnsi="Helvetica" w:cs="Helvetica" w:hint="eastAsia"/>
          <w:b/>
          <w:bCs/>
          <w:color w:val="33353C"/>
          <w:szCs w:val="21"/>
          <w:shd w:val="clear" w:color="auto" w:fill="FFFFFF"/>
        </w:rPr>
        <w:t>制剂药产品</w:t>
      </w:r>
    </w:p>
    <w:p w14:paraId="4D1034EF" w14:textId="333BD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原料药产品</w:t>
      </w:r>
    </w:p>
    <w:p w14:paraId="1AEA6DFE" w14:textId="69400C8B"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心血管类</w:t>
      </w:r>
    </w:p>
    <w:p w14:paraId="592E21B6" w14:textId="1086416F"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非甾体抗炎类</w:t>
      </w:r>
    </w:p>
    <w:p w14:paraId="0988FF51" w14:textId="208631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w:t>
      </w:r>
    </w:p>
    <w:p w14:paraId="57282A84" w14:textId="3F7D1D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DE3F820" w14:textId="662497F9" w:rsidR="002C476A" w:rsidRPr="002C476A" w:rsidRDefault="002C476A" w:rsidP="0003748A">
      <w:pPr>
        <w:rPr>
          <w:b/>
          <w:bCs/>
        </w:rPr>
      </w:pPr>
      <w:r w:rsidRPr="002C476A">
        <w:rPr>
          <w:rFonts w:hint="eastAsia"/>
          <w:b/>
          <w:bCs/>
        </w:rPr>
        <w:t>原料药产品</w:t>
      </w:r>
    </w:p>
    <w:p w14:paraId="24E70872" w14:textId="31603105" w:rsidR="002C476A" w:rsidRDefault="002C476A" w:rsidP="0003748A">
      <w:r>
        <w:rPr>
          <w:rFonts w:hint="eastAsia"/>
        </w:rPr>
        <w:t>非甾体抗炎类</w:t>
      </w:r>
      <w:r>
        <w:tab/>
      </w:r>
      <w:r>
        <w:rPr>
          <w:rFonts w:hint="eastAsia"/>
        </w:rPr>
        <w:t>布洛芬 右旋布洛芬</w:t>
      </w:r>
    </w:p>
    <w:p w14:paraId="17FD118D" w14:textId="1326EC5A" w:rsidR="002C476A" w:rsidRDefault="002C476A" w:rsidP="0003748A">
      <w:r>
        <w:rPr>
          <w:rFonts w:hint="eastAsia"/>
        </w:rPr>
        <w:t>心血管类</w:t>
      </w:r>
      <w:r w:rsidR="00A35977">
        <w:tab/>
      </w:r>
      <w:r w:rsidR="00A35977">
        <w:tab/>
      </w:r>
      <w:r w:rsidR="00A35977">
        <w:rPr>
          <w:rFonts w:hint="eastAsia"/>
        </w:rPr>
        <w:t xml:space="preserve">托拉塞米 米力农 </w:t>
      </w:r>
    </w:p>
    <w:p w14:paraId="7B9E778E" w14:textId="304E7DA0" w:rsidR="002C476A" w:rsidRDefault="002C476A" w:rsidP="0003748A">
      <w:r>
        <w:rPr>
          <w:rFonts w:hint="eastAsia"/>
        </w:rPr>
        <w:t>抗肿瘤类</w:t>
      </w:r>
      <w:r w:rsidR="00A35977">
        <w:tab/>
      </w:r>
      <w:r w:rsidR="00A35977">
        <w:tab/>
      </w:r>
      <w:r w:rsidR="00A35977">
        <w:rPr>
          <w:rFonts w:hint="eastAsia"/>
        </w:rPr>
        <w:t>醋酸阿比特龙 磷酸氟达拉滨 盐酸格拉斯琼</w:t>
      </w:r>
    </w:p>
    <w:p w14:paraId="4E3621C4" w14:textId="633CAAD1" w:rsidR="00F13FEB" w:rsidRDefault="00F13FEB" w:rsidP="0003748A"/>
    <w:p w14:paraId="29721268" w14:textId="5B645C6B" w:rsidR="00F13FEB" w:rsidRPr="00F13FEB" w:rsidRDefault="00F13FEB" w:rsidP="00F13FEB">
      <w:pPr>
        <w:pStyle w:val="3"/>
      </w:pPr>
      <w:r w:rsidRPr="00F13FEB">
        <w:t>东北制药</w:t>
      </w:r>
      <w:r w:rsidRPr="00F13FEB">
        <w:rPr>
          <w:rFonts w:hint="eastAsia"/>
        </w:rPr>
        <w:t xml:space="preserve"> </w:t>
      </w:r>
      <w:r w:rsidRPr="00F13FEB">
        <w:t>000597 沈阳铁西</w:t>
      </w:r>
      <w:r w:rsidRPr="00F13FEB">
        <w:rPr>
          <w:rFonts w:hint="eastAsia"/>
        </w:rPr>
        <w:t xml:space="preserve"> </w:t>
      </w:r>
      <w:hyperlink r:id="rId44" w:history="1">
        <w:r w:rsidRPr="00F13FEB">
          <w:rPr>
            <w:rStyle w:val="a7"/>
            <w:color w:val="auto"/>
            <w:u w:val="none"/>
          </w:rPr>
          <w:t>http://www.nepharm.com.cn</w:t>
        </w:r>
      </w:hyperlink>
    </w:p>
    <w:p w14:paraId="33E154C4" w14:textId="5BD42030" w:rsidR="00F13FEB" w:rsidRPr="00F13FEB" w:rsidRDefault="00F13FEB" w:rsidP="00F13FEB">
      <w:pPr>
        <w:spacing w:before="75" w:line="300" w:lineRule="atLeast"/>
        <w:rPr>
          <w:rFonts w:ascii="Helvetica" w:eastAsia="宋体" w:hAnsi="Helvetica" w:cs="Helvetica"/>
          <w:color w:val="33353C"/>
          <w:kern w:val="0"/>
          <w:sz w:val="20"/>
          <w:szCs w:val="20"/>
        </w:rPr>
      </w:pPr>
      <w:r w:rsidRPr="00F13FEB">
        <w:rPr>
          <w:rFonts w:ascii="Helvetica" w:eastAsia="宋体" w:hAnsi="Helvetica" w:cs="Helvetica"/>
          <w:color w:val="33353C"/>
          <w:kern w:val="0"/>
          <w:sz w:val="20"/>
          <w:szCs w:val="20"/>
        </w:rPr>
        <w:t>总市值：</w:t>
      </w:r>
      <w:r w:rsidRPr="00F13FEB">
        <w:rPr>
          <w:rFonts w:ascii="Helvetica" w:eastAsia="宋体" w:hAnsi="Helvetica" w:cs="Helvetica"/>
          <w:b/>
          <w:bCs/>
          <w:color w:val="33353C"/>
          <w:kern w:val="0"/>
          <w:sz w:val="20"/>
          <w:szCs w:val="20"/>
        </w:rPr>
        <w:t>103.27</w:t>
      </w:r>
      <w:r w:rsidRPr="00F13FEB">
        <w:rPr>
          <w:rFonts w:ascii="Helvetica" w:eastAsia="宋体" w:hAnsi="Helvetica" w:cs="Helvetica"/>
          <w:b/>
          <w:bCs/>
          <w:color w:val="33353C"/>
          <w:kern w:val="0"/>
          <w:sz w:val="20"/>
          <w:szCs w:val="20"/>
        </w:rPr>
        <w:t>亿</w:t>
      </w:r>
    </w:p>
    <w:p w14:paraId="343A5082" w14:textId="4687737A" w:rsidR="00F13FEB" w:rsidRDefault="00F13FEB" w:rsidP="00F13FEB">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制药集团股份有限公司主要业务覆盖化学制药（原料药、制剂）、医药商业（批发、连锁）、医药工程（医药设计、制造安装）、生物医药（生物诊断试剂）等板块，形成了医药上下游产业及服务集群。公司拥有维生素类产品、抗感染类产品、生殖系统和性激素类产品、神经系统类产品、抗艾滋病类产品、消化道类产品、麻精及含麻系列类产品、其他普药类产</w:t>
      </w:r>
      <w:r>
        <w:rPr>
          <w:rFonts w:ascii="Helvetica" w:hAnsi="Helvetica" w:cs="Helvetica"/>
          <w:color w:val="33353C"/>
          <w:szCs w:val="21"/>
          <w:shd w:val="clear" w:color="auto" w:fill="FFFFFF"/>
        </w:rPr>
        <w:lastRenderedPageBreak/>
        <w:t>品、体外（生物）诊断试剂类产品、大健康领域产品等十大系列精品、</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多种化学原料药、医药中间体和制剂产品，主导产品远销</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w:t>
      </w:r>
    </w:p>
    <w:p w14:paraId="5565E5C9" w14:textId="412D4163" w:rsidR="00F13FEB" w:rsidRDefault="00F13FEB" w:rsidP="00F13FEB">
      <w:pPr>
        <w:spacing w:before="75" w:line="300" w:lineRule="atLeast"/>
        <w:rPr>
          <w:rFonts w:ascii="Helvetica" w:hAnsi="Helvetica" w:cs="Helvetica"/>
          <w:color w:val="33353C"/>
          <w:szCs w:val="21"/>
          <w:shd w:val="clear" w:color="auto" w:fill="FFFFFF"/>
        </w:rPr>
      </w:pPr>
    </w:p>
    <w:p w14:paraId="2AD322B6" w14:textId="77777777"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方大集团在党的路线方针政策指引下发展壮大，</w:t>
      </w:r>
    </w:p>
    <w:p w14:paraId="4BB17881" w14:textId="476CDF28"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坚持按党的要求和国家政策依法依规发展企业，</w:t>
      </w:r>
    </w:p>
    <w:p w14:paraId="003245FD" w14:textId="3AD68222" w:rsid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积极实施海内外发展，努力打造具有全球竞争力的现代化企业集团。</w:t>
      </w:r>
    </w:p>
    <w:p w14:paraId="524B2E96" w14:textId="29472156" w:rsidR="00F13FEB" w:rsidRDefault="00F13FEB" w:rsidP="00F13FEB">
      <w:pPr>
        <w:wordWrap w:val="0"/>
        <w:rPr>
          <w:rFonts w:ascii="Helvetica" w:hAnsi="Helvetica" w:cs="Helvetica"/>
          <w:color w:val="33353C"/>
          <w:szCs w:val="21"/>
          <w:shd w:val="clear" w:color="auto" w:fill="FFFFFF"/>
        </w:rPr>
      </w:pPr>
    </w:p>
    <w:p w14:paraId="28D6A8D9" w14:textId="191FAF1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8CE795" w14:textId="4B33AB6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化学制剂</w:t>
      </w:r>
    </w:p>
    <w:p w14:paraId="1843936B" w14:textId="39DB8140"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化学原料药（中间体）</w:t>
      </w:r>
    </w:p>
    <w:p w14:paraId="34FA4267" w14:textId="4FA3912B"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5104FB28" w14:textId="466D4A4F" w:rsidR="00F13FEB" w:rsidRPr="00F13FEB" w:rsidRDefault="00F13FEB" w:rsidP="00F13FEB">
      <w:pPr>
        <w:wordWrap w:val="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生物制剂</w:t>
      </w:r>
    </w:p>
    <w:p w14:paraId="38E4CBB9" w14:textId="77777777" w:rsidR="0003748A" w:rsidRPr="00A503A5" w:rsidRDefault="0003748A" w:rsidP="0003748A">
      <w:pPr>
        <w:pStyle w:val="3"/>
        <w:rPr>
          <w:sz w:val="28"/>
          <w:szCs w:val="28"/>
        </w:rPr>
      </w:pPr>
      <w:r w:rsidRPr="00A503A5">
        <w:rPr>
          <w:rFonts w:hint="eastAsia"/>
          <w:sz w:val="28"/>
          <w:szCs w:val="28"/>
        </w:rPr>
        <w:t xml:space="preserve">天宇股份 </w:t>
      </w:r>
      <w:r w:rsidRPr="00A503A5">
        <w:rPr>
          <w:sz w:val="28"/>
          <w:szCs w:val="28"/>
        </w:rPr>
        <w:t xml:space="preserve">300702 </w:t>
      </w:r>
      <w:r w:rsidRPr="00A503A5">
        <w:rPr>
          <w:rFonts w:hint="eastAsia"/>
          <w:sz w:val="28"/>
          <w:szCs w:val="28"/>
        </w:rPr>
        <w:t xml:space="preserve">台州黄岩 </w:t>
      </w:r>
      <w:hyperlink r:id="rId45" w:history="1">
        <w:r w:rsidRPr="00A503A5">
          <w:rPr>
            <w:rStyle w:val="a7"/>
            <w:sz w:val="28"/>
            <w:szCs w:val="28"/>
          </w:rPr>
          <w:t>http://www.tianyupharm.com</w:t>
        </w:r>
      </w:hyperlink>
    </w:p>
    <w:p w14:paraId="3C683D5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80.97</w:t>
      </w:r>
      <w:r>
        <w:rPr>
          <w:rFonts w:ascii="Helvetica" w:hAnsi="Helvetica" w:cs="Helvetica"/>
          <w:b/>
          <w:bCs/>
          <w:color w:val="33353C"/>
          <w:sz w:val="20"/>
          <w:szCs w:val="20"/>
          <w:shd w:val="clear" w:color="auto" w:fill="FFFFFF"/>
        </w:rPr>
        <w:t>亿</w:t>
      </w:r>
    </w:p>
    <w:p w14:paraId="06070BBB" w14:textId="77777777" w:rsidR="0003748A" w:rsidRDefault="0003748A" w:rsidP="0003748A">
      <w:pPr>
        <w:jc w:val="left"/>
      </w:pPr>
      <w:r>
        <w:t>浙江天宇药业股份有限公司主营业务为化学原料药及中间体的研发、生产和销售。公司产品主要包括抗高血压药物原料药及中间体、抗哮喘药物原料药及中间体、抗病毒药物中间体等。公司目前已形成了以沙坦类药物原料药及中间体产品为主，抗病毒药物中间体及CMO业务多元发展的业务格局，是全球规模最大、品种最为齐全的沙坦类抗高血压药物原料药及中间体生产企业之一。</w:t>
      </w:r>
    </w:p>
    <w:p w14:paraId="5759AA79" w14:textId="77777777" w:rsidR="0003748A" w:rsidRDefault="0003748A" w:rsidP="0003748A">
      <w:pPr>
        <w:jc w:val="left"/>
      </w:pPr>
    </w:p>
    <w:p w14:paraId="25EDBDDF" w14:textId="77777777" w:rsidR="0003748A" w:rsidRDefault="0003748A" w:rsidP="0003748A">
      <w:pPr>
        <w:jc w:val="left"/>
      </w:pPr>
      <w:r>
        <w:rPr>
          <w:rFonts w:hint="eastAsia"/>
        </w:rPr>
        <w:t>贡献于人类的健康事业，成为最可信赖的制药企业</w:t>
      </w:r>
    </w:p>
    <w:p w14:paraId="2C99ECA7" w14:textId="77777777" w:rsidR="0003748A" w:rsidRDefault="0003748A" w:rsidP="0003748A">
      <w:pPr>
        <w:jc w:val="left"/>
      </w:pPr>
    </w:p>
    <w:p w14:paraId="281897F0" w14:textId="77777777" w:rsidR="0003748A" w:rsidRDefault="0003748A" w:rsidP="0003748A">
      <w:pPr>
        <w:jc w:val="left"/>
      </w:pPr>
      <w:r>
        <w:rPr>
          <w:rFonts w:hint="eastAsia"/>
        </w:rPr>
        <w:t>产品：</w:t>
      </w:r>
    </w:p>
    <w:p w14:paraId="5289A0C9" w14:textId="77777777" w:rsidR="0003748A" w:rsidRDefault="0003748A" w:rsidP="0003748A">
      <w:pPr>
        <w:jc w:val="left"/>
      </w:pPr>
      <w:r>
        <w:rPr>
          <w:rFonts w:hint="eastAsia"/>
        </w:rPr>
        <w:t>原料药</w:t>
      </w:r>
    </w:p>
    <w:p w14:paraId="04EA2D9E" w14:textId="77777777" w:rsidR="0003748A" w:rsidRDefault="0003748A" w:rsidP="0003748A">
      <w:pPr>
        <w:jc w:val="left"/>
      </w:pPr>
      <w:r>
        <w:rPr>
          <w:rFonts w:hint="eastAsia"/>
        </w:rPr>
        <w:t>医药中间体</w:t>
      </w:r>
    </w:p>
    <w:p w14:paraId="26E4BDC6" w14:textId="77777777" w:rsidR="0003748A" w:rsidRDefault="0003748A" w:rsidP="0003748A">
      <w:pPr>
        <w:jc w:val="left"/>
      </w:pPr>
      <w:r>
        <w:rPr>
          <w:rFonts w:hint="eastAsia"/>
        </w:rPr>
        <w:t xml:space="preserve">精细化学品 </w:t>
      </w:r>
    </w:p>
    <w:p w14:paraId="30511153" w14:textId="77777777" w:rsidR="0003748A" w:rsidRDefault="0003748A" w:rsidP="0003748A">
      <w:pPr>
        <w:jc w:val="left"/>
      </w:pPr>
      <w:r>
        <w:rPr>
          <w:rFonts w:hint="eastAsia"/>
        </w:rPr>
        <w:t>C</w:t>
      </w:r>
      <w:r>
        <w:t>DMO</w:t>
      </w:r>
    </w:p>
    <w:p w14:paraId="5A3628F1" w14:textId="014EFBCC" w:rsidR="00FC051E" w:rsidRPr="007A29CC" w:rsidRDefault="00FC051E" w:rsidP="007A29CC">
      <w:pPr>
        <w:pStyle w:val="3"/>
      </w:pPr>
      <w:bookmarkStart w:id="15" w:name="_Toc98703056"/>
      <w:r w:rsidRPr="007A29CC">
        <w:rPr>
          <w:rFonts w:hint="eastAsia"/>
        </w:rPr>
        <w:t>司太立</w:t>
      </w:r>
      <w:r w:rsidRPr="007A29CC">
        <w:t>603520 台州仙居</w:t>
      </w:r>
      <w:r w:rsidRPr="007A29CC">
        <w:rPr>
          <w:rFonts w:hint="eastAsia"/>
        </w:rPr>
        <w:t xml:space="preserve"> </w:t>
      </w:r>
      <w:hyperlink r:id="rId46" w:history="1">
        <w:r w:rsidRPr="007A29CC">
          <w:rPr>
            <w:rStyle w:val="a7"/>
            <w:color w:val="auto"/>
            <w:u w:val="none"/>
          </w:rPr>
          <w:t>http://www.starrypharm.com</w:t>
        </w:r>
      </w:hyperlink>
      <w:bookmarkEnd w:id="15"/>
    </w:p>
    <w:p w14:paraId="6DCC6B1F" w14:textId="56367314" w:rsidR="00FC051E" w:rsidRPr="00FC051E" w:rsidRDefault="00FC051E" w:rsidP="00FC051E">
      <w:pPr>
        <w:spacing w:before="75" w:line="300" w:lineRule="atLeast"/>
        <w:rPr>
          <w:rFonts w:ascii="Helvetica" w:eastAsia="宋体" w:hAnsi="Helvetica" w:cs="Helvetica"/>
          <w:color w:val="33353C"/>
          <w:kern w:val="0"/>
          <w:sz w:val="20"/>
          <w:szCs w:val="20"/>
        </w:rPr>
      </w:pPr>
      <w:r w:rsidRPr="00FC051E">
        <w:rPr>
          <w:rFonts w:ascii="Helvetica" w:eastAsia="宋体" w:hAnsi="Helvetica" w:cs="Helvetica"/>
          <w:color w:val="33353C"/>
          <w:kern w:val="0"/>
          <w:sz w:val="20"/>
          <w:szCs w:val="20"/>
        </w:rPr>
        <w:t>总市值：</w:t>
      </w:r>
      <w:r w:rsidRPr="00FC051E">
        <w:rPr>
          <w:rFonts w:ascii="Helvetica" w:eastAsia="宋体" w:hAnsi="Helvetica" w:cs="Helvetica"/>
          <w:b/>
          <w:bCs/>
          <w:color w:val="33353C"/>
          <w:kern w:val="0"/>
          <w:sz w:val="20"/>
          <w:szCs w:val="20"/>
        </w:rPr>
        <w:t>68.93</w:t>
      </w:r>
      <w:r w:rsidRPr="00FC051E">
        <w:rPr>
          <w:rFonts w:ascii="Helvetica" w:eastAsia="宋体" w:hAnsi="Helvetica" w:cs="Helvetica"/>
          <w:b/>
          <w:bCs/>
          <w:color w:val="33353C"/>
          <w:kern w:val="0"/>
          <w:sz w:val="20"/>
          <w:szCs w:val="20"/>
        </w:rPr>
        <w:t>亿</w:t>
      </w:r>
    </w:p>
    <w:p w14:paraId="6ACD9AD0" w14:textId="77777777" w:rsidR="00FC051E" w:rsidRDefault="00FC051E" w:rsidP="00FC05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碘海醇、碘佛醇、碘帕醇、碘克沙醇、碘普罗胺、碘美普尔等系列原料药及中间体；核磁共振造影剂钆贝葡胺、钆喷酸葡胺、钆特酸葡胺等原料药及中间体；氟喹喏酮类左氧氟沙星和甲磺酸帕珠沙星等系列原料药。是国内规模最大、品种最全的非离子型碘造影剂产品生产企业。</w:t>
      </w:r>
    </w:p>
    <w:p w14:paraId="6CB901AA" w14:textId="77777777" w:rsidR="00FC051E" w:rsidRDefault="00FC051E" w:rsidP="00FC051E">
      <w:pPr>
        <w:rPr>
          <w:rFonts w:ascii="Helvetica" w:hAnsi="Helvetica" w:cs="Helvetica"/>
          <w:color w:val="33353C"/>
          <w:szCs w:val="21"/>
          <w:shd w:val="clear" w:color="auto" w:fill="FFFFFF"/>
        </w:rPr>
      </w:pPr>
    </w:p>
    <w:p w14:paraId="1081CA60"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5E3D82D7" w14:textId="77777777" w:rsidR="00FC051E" w:rsidRDefault="00FC051E" w:rsidP="00FC051E">
      <w:pPr>
        <w:rPr>
          <w:rFonts w:ascii="Helvetica" w:hAnsi="Helvetica" w:cs="Helvetica"/>
          <w:color w:val="33353C"/>
          <w:szCs w:val="21"/>
          <w:shd w:val="clear" w:color="auto" w:fill="FFFFFF"/>
        </w:rPr>
      </w:pPr>
    </w:p>
    <w:p w14:paraId="78D15442"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19A663C"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B50C1D1"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氟喹诺酮类系列</w:t>
      </w:r>
    </w:p>
    <w:p w14:paraId="31126011" w14:textId="77777777" w:rsidR="0003748A" w:rsidRPr="00A503A5" w:rsidRDefault="0003748A" w:rsidP="0003748A"/>
    <w:p w14:paraId="28FC2785" w14:textId="77777777" w:rsidR="0003748A" w:rsidRPr="007F7F9C" w:rsidRDefault="0003748A" w:rsidP="0003748A">
      <w:pPr>
        <w:pStyle w:val="3"/>
      </w:pPr>
      <w:bookmarkStart w:id="16" w:name="_Toc120621546"/>
      <w:r w:rsidRPr="007F7F9C">
        <w:t>常山药业</w:t>
      </w:r>
      <w:r w:rsidRPr="007F7F9C">
        <w:rPr>
          <w:rFonts w:hint="eastAsia"/>
        </w:rPr>
        <w:t xml:space="preserve"> </w:t>
      </w:r>
      <w:r w:rsidRPr="007F7F9C">
        <w:t>300255 石家庄正定</w:t>
      </w:r>
      <w:r w:rsidRPr="007F7F9C">
        <w:rPr>
          <w:rFonts w:hint="eastAsia"/>
        </w:rPr>
        <w:t xml:space="preserve"> </w:t>
      </w:r>
      <w:hyperlink r:id="rId47" w:history="1">
        <w:r w:rsidRPr="007F7F9C">
          <w:rPr>
            <w:rStyle w:val="a7"/>
          </w:rPr>
          <w:t>http://www.hbcsbio.com</w:t>
        </w:r>
        <w:bookmarkEnd w:id="16"/>
      </w:hyperlink>
    </w:p>
    <w:p w14:paraId="6C84EDC2"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57.50</w:t>
      </w:r>
      <w:r>
        <w:rPr>
          <w:rFonts w:ascii="Helvetica" w:hAnsi="Helvetica" w:cs="Helvetica"/>
          <w:b/>
          <w:bCs/>
          <w:color w:val="33353C"/>
          <w:sz w:val="20"/>
          <w:szCs w:val="20"/>
          <w:shd w:val="clear" w:color="auto" w:fill="FFFFFF"/>
        </w:rPr>
        <w:t>亿</w:t>
      </w:r>
    </w:p>
    <w:p w14:paraId="42A22084"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常山生化药业股份有限公司主营业务是肝素粗品、肝素原料药和肝素制剂药品研发、生产和销售。公司主要产品有肝素原料药、低分子肝素原料药、低分子肝素注射液、肝素钠注射液等。主要肝素类产品有：肝素钠原料药、肝素钠注射液、依诺肝素钠原料药、依诺肝素钠注射液、达肝素钠原料药、达肝素钠注射液、低分子量肝素钙原料药和低分子量肝素钙注射液。</w:t>
      </w:r>
    </w:p>
    <w:p w14:paraId="60C6374D" w14:textId="77777777" w:rsidR="0003748A" w:rsidRDefault="0003748A" w:rsidP="0003748A">
      <w:pPr>
        <w:rPr>
          <w:rFonts w:ascii="Helvetica" w:hAnsi="Helvetica" w:cs="Helvetica"/>
          <w:color w:val="33353C"/>
          <w:szCs w:val="21"/>
          <w:shd w:val="clear" w:color="auto" w:fill="FFFFFF"/>
        </w:rPr>
      </w:pPr>
    </w:p>
    <w:p w14:paraId="2F446C8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肝素钠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肝素钙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类肝素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低分子肝素</w:t>
      </w:r>
    </w:p>
    <w:p w14:paraId="6F042B9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E08402E" w14:textId="77777777" w:rsidR="0003748A" w:rsidRDefault="0003748A" w:rsidP="0003748A">
      <w:pPr>
        <w:jc w:val="left"/>
      </w:pPr>
    </w:p>
    <w:p w14:paraId="6A119C9F" w14:textId="0C5076EC" w:rsidR="007A29CC" w:rsidRPr="00D8565A" w:rsidRDefault="007A29CC" w:rsidP="00D8565A">
      <w:pPr>
        <w:pStyle w:val="3"/>
      </w:pPr>
      <w:r w:rsidRPr="00D8565A">
        <w:rPr>
          <w:rFonts w:hint="eastAsia"/>
        </w:rPr>
        <w:t xml:space="preserve">山河药辅 </w:t>
      </w:r>
      <w:r w:rsidRPr="00D8565A">
        <w:t>300452 淮南田家庵</w:t>
      </w:r>
      <w:r w:rsidRPr="00D8565A">
        <w:rPr>
          <w:rFonts w:hint="eastAsia"/>
        </w:rPr>
        <w:t xml:space="preserve"> </w:t>
      </w:r>
      <w:hyperlink r:id="rId48" w:history="1">
        <w:r w:rsidRPr="00D8565A">
          <w:rPr>
            <w:rStyle w:val="a7"/>
            <w:color w:val="auto"/>
            <w:u w:val="none"/>
          </w:rPr>
          <w:t>http://www.shanhe01.com</w:t>
        </w:r>
      </w:hyperlink>
    </w:p>
    <w:p w14:paraId="3E619CA1" w14:textId="41C2A25B"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41.09</w:t>
      </w:r>
      <w:r w:rsidRPr="007A29CC">
        <w:rPr>
          <w:rFonts w:ascii="Helvetica" w:eastAsia="宋体" w:hAnsi="Helvetica" w:cs="Helvetica"/>
          <w:b/>
          <w:bCs/>
          <w:color w:val="33353C"/>
          <w:kern w:val="0"/>
          <w:sz w:val="20"/>
          <w:szCs w:val="20"/>
        </w:rPr>
        <w:t>亿</w:t>
      </w:r>
    </w:p>
    <w:p w14:paraId="40B26118"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山河药用辅料股份有限公司的主营业务为药用辅料的研发、生产和销售。公司的主要产品为纤维素及其衍生物类产品、淀粉及其衍生物类产品、场地出租、无机盐类；微晶纤维素、羟丙纤维素、低取代羟丙甲纤维素、羧甲淀粉钠、硬脂酸镁和薄膜包衣粉先后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牌羧甲淀粉钠先后获得淮南市知名产品、安徽省名牌产品和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称号，羟丙甲纤维素荣获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1643ADB0" w14:textId="77777777" w:rsidR="007A29CC" w:rsidRDefault="007A29CC" w:rsidP="007A29CC">
      <w:pPr>
        <w:rPr>
          <w:rFonts w:ascii="Helvetica" w:hAnsi="Helvetica" w:cs="Helvetica"/>
          <w:color w:val="33353C"/>
          <w:szCs w:val="21"/>
          <w:shd w:val="clear" w:color="auto" w:fill="FFFFFF"/>
        </w:rPr>
      </w:pPr>
    </w:p>
    <w:p w14:paraId="3D6AF5DB" w14:textId="77777777" w:rsidR="007A29CC" w:rsidRDefault="007A29CC" w:rsidP="007A29CC">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t>成为国内领先、国际知名的药用辅料制造商。</w:t>
      </w:r>
      <w:r w:rsidRPr="004A127F">
        <w:rPr>
          <w:rFonts w:ascii="Helvetica" w:hAnsi="Helvetica" w:cs="Helvetica" w:hint="eastAsia"/>
          <w:color w:val="33353C"/>
          <w:szCs w:val="21"/>
          <w:shd w:val="clear" w:color="auto" w:fill="FFFFFF"/>
        </w:rPr>
        <w:t xml:space="preserve"> </w:t>
      </w:r>
    </w:p>
    <w:p w14:paraId="4B669FE2" w14:textId="77777777" w:rsidR="007A29CC" w:rsidRDefault="007A29CC" w:rsidP="007A29CC">
      <w:pPr>
        <w:rPr>
          <w:rFonts w:ascii="Helvetica" w:hAnsi="Helvetica" w:cs="Helvetica"/>
          <w:color w:val="33353C"/>
          <w:szCs w:val="21"/>
          <w:shd w:val="clear" w:color="auto" w:fill="FFFFFF"/>
        </w:rPr>
      </w:pPr>
    </w:p>
    <w:p w14:paraId="3B108C53"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E42339"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3F27F7BB"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淀粉类衍生物</w:t>
      </w:r>
    </w:p>
    <w:p w14:paraId="7B57995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6AA2D20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0361647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A58DD7C"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6D92EAC4" w14:textId="77777777" w:rsidR="0003748A" w:rsidRDefault="0003748A" w:rsidP="0003748A">
      <w:pPr>
        <w:jc w:val="left"/>
      </w:pPr>
    </w:p>
    <w:p w14:paraId="38455B0A" w14:textId="77777777" w:rsidR="0003748A" w:rsidRDefault="0003748A" w:rsidP="0003748A">
      <w:pPr>
        <w:pStyle w:val="2"/>
      </w:pPr>
      <w:r>
        <w:rPr>
          <w:rFonts w:hint="eastAsia"/>
        </w:rPr>
        <w:lastRenderedPageBreak/>
        <w:t>医贸</w:t>
      </w:r>
    </w:p>
    <w:p w14:paraId="57C24F98" w14:textId="77777777" w:rsidR="0003748A" w:rsidRPr="00AA5B17" w:rsidRDefault="0003748A" w:rsidP="0003748A">
      <w:pPr>
        <w:pStyle w:val="3"/>
      </w:pPr>
      <w:bookmarkStart w:id="17"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49" w:history="1">
        <w:r w:rsidRPr="00AA5B17">
          <w:rPr>
            <w:rStyle w:val="a7"/>
          </w:rPr>
          <w:t>http://www.intmedic.com</w:t>
        </w:r>
        <w:bookmarkEnd w:id="17"/>
      </w:hyperlink>
    </w:p>
    <w:p w14:paraId="54746690"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108F952E"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6F5ACAA4" w14:textId="77777777" w:rsidR="0003748A" w:rsidRDefault="0003748A" w:rsidP="0003748A">
      <w:pPr>
        <w:rPr>
          <w:rFonts w:ascii="Helvetica" w:hAnsi="Helvetica" w:cs="Helvetica"/>
          <w:color w:val="33353C"/>
          <w:szCs w:val="21"/>
          <w:shd w:val="clear" w:color="auto" w:fill="FFFFFF"/>
        </w:rPr>
      </w:pPr>
    </w:p>
    <w:p w14:paraId="091CF9FB"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成为中国最优秀的医药健康综合服务商</w:t>
      </w:r>
    </w:p>
    <w:p w14:paraId="37AEC429" w14:textId="77777777" w:rsidR="0003748A" w:rsidRDefault="0003748A" w:rsidP="0003748A">
      <w:pPr>
        <w:rPr>
          <w:rFonts w:ascii="Helvetica" w:hAnsi="Helvetica" w:cs="Helvetica"/>
          <w:color w:val="33353C"/>
          <w:szCs w:val="21"/>
          <w:shd w:val="clear" w:color="auto" w:fill="FFFFFF"/>
        </w:rPr>
      </w:pPr>
    </w:p>
    <w:p w14:paraId="46A838A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E923DC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0B57DBD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4499D94A"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5D31D45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5BABA2A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28C08CE" w14:textId="77777777" w:rsidR="0003748A" w:rsidRDefault="0003748A" w:rsidP="0003748A">
      <w:pPr>
        <w:rPr>
          <w:rFonts w:ascii="Helvetica" w:hAnsi="Helvetica" w:cs="Helvetica"/>
          <w:color w:val="33353C"/>
          <w:szCs w:val="21"/>
          <w:shd w:val="clear" w:color="auto" w:fill="FFFFFF"/>
        </w:rPr>
      </w:pPr>
    </w:p>
    <w:p w14:paraId="313AB7C1" w14:textId="77777777" w:rsidR="0003748A" w:rsidRDefault="0003748A" w:rsidP="0003748A">
      <w:pPr>
        <w:pStyle w:val="2"/>
        <w:rPr>
          <w:shd w:val="clear" w:color="auto" w:fill="FFFFFF"/>
        </w:rPr>
      </w:pPr>
      <w:r>
        <w:rPr>
          <w:rFonts w:hint="eastAsia"/>
          <w:shd w:val="clear" w:color="auto" w:fill="FFFFFF"/>
        </w:rPr>
        <w:t>医疗系统</w:t>
      </w:r>
    </w:p>
    <w:p w14:paraId="34A836B0" w14:textId="77777777" w:rsidR="0003748A" w:rsidRPr="002F2722" w:rsidRDefault="0003748A" w:rsidP="0003748A">
      <w:pPr>
        <w:pStyle w:val="3"/>
        <w:rPr>
          <w:sz w:val="28"/>
          <w:szCs w:val="28"/>
        </w:rPr>
      </w:pPr>
      <w:r w:rsidRPr="002F2722">
        <w:rPr>
          <w:rFonts w:hint="eastAsia"/>
          <w:sz w:val="28"/>
          <w:szCs w:val="28"/>
        </w:rPr>
        <w:t xml:space="preserve">麦迪科技 </w:t>
      </w:r>
      <w:r w:rsidRPr="002F2722">
        <w:rPr>
          <w:sz w:val="28"/>
          <w:szCs w:val="28"/>
        </w:rPr>
        <w:t>603990 苏州吴中</w:t>
      </w:r>
      <w:r w:rsidRPr="002F2722">
        <w:rPr>
          <w:rFonts w:hint="eastAsia"/>
          <w:sz w:val="28"/>
          <w:szCs w:val="28"/>
        </w:rPr>
        <w:t xml:space="preserve"> </w:t>
      </w:r>
      <w:hyperlink r:id="rId50" w:history="1">
        <w:r w:rsidRPr="002F2722">
          <w:rPr>
            <w:rStyle w:val="a7"/>
            <w:sz w:val="28"/>
            <w:szCs w:val="28"/>
          </w:rPr>
          <w:t>http://www.medicalsystem.com.cn</w:t>
        </w:r>
      </w:hyperlink>
    </w:p>
    <w:p w14:paraId="3446D408"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45.39</w:t>
      </w:r>
      <w:r>
        <w:rPr>
          <w:rFonts w:ascii="Helvetica" w:hAnsi="Helvetica" w:cs="Helvetica"/>
          <w:b/>
          <w:bCs/>
          <w:color w:val="33353C"/>
          <w:sz w:val="20"/>
          <w:szCs w:val="20"/>
          <w:shd w:val="clear" w:color="auto" w:fill="FFFFFF"/>
        </w:rPr>
        <w:t>亿</w:t>
      </w:r>
    </w:p>
    <w:p w14:paraId="1C41056F"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苏州麦迪斯顿医疗科技股份有限公司主营业务是提供临床医疗管理信息系统</w:t>
      </w:r>
      <w:r>
        <w:rPr>
          <w:rFonts w:ascii="Helvetica" w:hAnsi="Helvetica" w:cs="Helvetica"/>
          <w:color w:val="33353C"/>
          <w:szCs w:val="21"/>
          <w:shd w:val="clear" w:color="auto" w:fill="FFFFFF"/>
        </w:rPr>
        <w:t>(CIS)</w:t>
      </w:r>
      <w:r>
        <w:rPr>
          <w:rFonts w:ascii="Helvetica" w:hAnsi="Helvetica" w:cs="Helvetica"/>
          <w:color w:val="33353C"/>
          <w:szCs w:val="21"/>
          <w:shd w:val="clear" w:color="auto" w:fill="FFFFFF"/>
        </w:rPr>
        <w:t>系列应用软件和临床信息化整体解决方案。公司主要产品包括：麻醉临床信息系统、重症监护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临床信息系统、院前急救信息系统、血液净化信息系统和临床路径信息系统、</w:t>
      </w:r>
      <w:r>
        <w:rPr>
          <w:rFonts w:ascii="Helvetica" w:hAnsi="Helvetica" w:cs="Helvetica"/>
          <w:color w:val="33353C"/>
          <w:szCs w:val="21"/>
          <w:shd w:val="clear" w:color="auto" w:fill="FFFFFF"/>
        </w:rPr>
        <w:t>Doricon</w:t>
      </w:r>
      <w:r>
        <w:rPr>
          <w:rFonts w:ascii="Helvetica" w:hAnsi="Helvetica" w:cs="Helvetica"/>
          <w:color w:val="33353C"/>
          <w:szCs w:val="21"/>
          <w:shd w:val="clear" w:color="auto" w:fill="FFFFFF"/>
        </w:rPr>
        <w:t>数字化手术室整体解决方案、</w:t>
      </w:r>
      <w:r>
        <w:rPr>
          <w:rFonts w:ascii="Helvetica" w:hAnsi="Helvetica" w:cs="Helvetica"/>
          <w:color w:val="33353C"/>
          <w:szCs w:val="21"/>
          <w:shd w:val="clear" w:color="auto" w:fill="FFFFFF"/>
        </w:rPr>
        <w:t>Doricon</w:t>
      </w:r>
      <w:r>
        <w:rPr>
          <w:rFonts w:ascii="Helvetica" w:hAnsi="Helvetica" w:cs="Helvetica"/>
          <w:color w:val="33353C"/>
          <w:szCs w:val="21"/>
          <w:shd w:val="clear" w:color="auto" w:fill="FFFFFF"/>
        </w:rPr>
        <w:t>数字化病区、</w:t>
      </w:r>
      <w:r>
        <w:rPr>
          <w:rFonts w:ascii="Helvetica" w:hAnsi="Helvetica" w:cs="Helvetica"/>
          <w:color w:val="33353C"/>
          <w:szCs w:val="21"/>
          <w:shd w:val="clear" w:color="auto" w:fill="FFFFFF"/>
        </w:rPr>
        <w:t>Doricon</w:t>
      </w:r>
      <w:r>
        <w:rPr>
          <w:rFonts w:ascii="Helvetica" w:hAnsi="Helvetica" w:cs="Helvetica"/>
          <w:color w:val="33353C"/>
          <w:szCs w:val="21"/>
          <w:shd w:val="clear" w:color="auto" w:fill="FFFFFF"/>
        </w:rPr>
        <w:t>数字化急诊急救平台整体解决方案。公司自设立以来一直专注的医疗临床信息化领域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研发形成了</w:t>
      </w:r>
      <w:r>
        <w:rPr>
          <w:rFonts w:ascii="Helvetica" w:hAnsi="Helvetica" w:cs="Helvetica"/>
          <w:color w:val="33353C"/>
          <w:szCs w:val="21"/>
          <w:shd w:val="clear" w:color="auto" w:fill="FFFFFF"/>
        </w:rPr>
        <w:t>DoCare</w:t>
      </w:r>
      <w:r>
        <w:rPr>
          <w:rFonts w:ascii="Helvetica" w:hAnsi="Helvetica" w:cs="Helvetica"/>
          <w:color w:val="33353C"/>
          <w:szCs w:val="21"/>
          <w:shd w:val="clear" w:color="auto" w:fill="FFFFFF"/>
        </w:rPr>
        <w:t>系列临床医疗管理信息系统产品和</w:t>
      </w:r>
      <w:r>
        <w:rPr>
          <w:rFonts w:ascii="Helvetica" w:hAnsi="Helvetica" w:cs="Helvetica"/>
          <w:color w:val="33353C"/>
          <w:szCs w:val="21"/>
          <w:shd w:val="clear" w:color="auto" w:fill="FFFFFF"/>
        </w:rPr>
        <w:t>Dorico</w:t>
      </w:r>
      <w:r>
        <w:rPr>
          <w:rFonts w:ascii="Helvetica" w:hAnsi="Helvetica" w:cs="Helvetica"/>
          <w:color w:val="33353C"/>
          <w:szCs w:val="21"/>
          <w:shd w:val="clear" w:color="auto" w:fill="FFFFFF"/>
        </w:rPr>
        <w:t>数字化手术室及正在推广的数字化病区和数字化急诊急救平台整体解决方案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并已在全国</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个省份的</w:t>
      </w:r>
      <w:r>
        <w:rPr>
          <w:rFonts w:ascii="Helvetica" w:hAnsi="Helvetica" w:cs="Helvetica"/>
          <w:color w:val="33353C"/>
          <w:szCs w:val="21"/>
          <w:shd w:val="clear" w:color="auto" w:fill="FFFFFF"/>
        </w:rPr>
        <w:t>1,700</w:t>
      </w:r>
      <w:r>
        <w:rPr>
          <w:rFonts w:ascii="Helvetica" w:hAnsi="Helvetica" w:cs="Helvetica"/>
          <w:color w:val="33353C"/>
          <w:szCs w:val="21"/>
          <w:shd w:val="clear" w:color="auto" w:fill="FFFFFF"/>
        </w:rPr>
        <w:t>多家医疗机构得到成熟应用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在临床信息化细分领域形成了领先的市场地位和较高品牌知名度。</w:t>
      </w:r>
    </w:p>
    <w:p w14:paraId="057A3497" w14:textId="77777777" w:rsidR="0003748A" w:rsidRDefault="0003748A" w:rsidP="0003748A">
      <w:pPr>
        <w:rPr>
          <w:rFonts w:ascii="Helvetica" w:hAnsi="Helvetica" w:cs="Helvetica"/>
          <w:color w:val="33353C"/>
          <w:szCs w:val="21"/>
          <w:shd w:val="clear" w:color="auto" w:fill="FFFFFF"/>
        </w:rPr>
      </w:pPr>
    </w:p>
    <w:p w14:paraId="3C40405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成为一家具有优秀企业文化可持续经营的</w:t>
      </w:r>
      <w:r>
        <w:rPr>
          <w:rFonts w:ascii="Helvetica" w:hAnsi="Helvetica" w:cs="Helvetica"/>
          <w:color w:val="33353C"/>
          <w:szCs w:val="21"/>
          <w:shd w:val="clear" w:color="auto" w:fill="FFFFFF"/>
        </w:rPr>
        <w:t>HIT</w:t>
      </w:r>
      <w:r>
        <w:rPr>
          <w:rFonts w:ascii="Helvetica" w:hAnsi="Helvetica" w:cs="Helvetica" w:hint="eastAsia"/>
          <w:color w:val="33353C"/>
          <w:szCs w:val="21"/>
          <w:shd w:val="clear" w:color="auto" w:fill="FFFFFF"/>
        </w:rPr>
        <w:t>品牌公司</w:t>
      </w:r>
    </w:p>
    <w:p w14:paraId="07F178B7" w14:textId="77777777" w:rsidR="0003748A" w:rsidRDefault="0003748A" w:rsidP="0003748A">
      <w:pPr>
        <w:rPr>
          <w:rFonts w:ascii="Helvetica" w:hAnsi="Helvetica" w:cs="Helvetica"/>
          <w:color w:val="33353C"/>
          <w:szCs w:val="21"/>
          <w:shd w:val="clear" w:color="auto" w:fill="FFFFFF"/>
        </w:rPr>
      </w:pPr>
    </w:p>
    <w:p w14:paraId="55B0CAE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6542F4"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麻醉临床信息系统</w:t>
      </w:r>
    </w:p>
    <w:p w14:paraId="19C68394"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重症监护临床信息系统</w:t>
      </w:r>
    </w:p>
    <w:p w14:paraId="6FB27ED5"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手术医疗行为管理系统</w:t>
      </w:r>
    </w:p>
    <w:p w14:paraId="2DB8A8D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急诊临床信息系统</w:t>
      </w:r>
    </w:p>
    <w:p w14:paraId="2031221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院前急救临床信息系统</w:t>
      </w:r>
    </w:p>
    <w:p w14:paraId="17F5566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DoCare</w:t>
      </w:r>
      <w:r>
        <w:rPr>
          <w:rFonts w:ascii="Helvetica" w:hAnsi="Helvetica" w:cs="Helvetica" w:hint="eastAsia"/>
          <w:color w:val="33353C"/>
          <w:szCs w:val="21"/>
          <w:shd w:val="clear" w:color="auto" w:fill="FFFFFF"/>
        </w:rPr>
        <w:t>专科中心信息系统</w:t>
      </w:r>
    </w:p>
    <w:p w14:paraId="3A004792" w14:textId="77777777" w:rsidR="0003748A" w:rsidRDefault="0003748A" w:rsidP="0003748A">
      <w:pPr>
        <w:rPr>
          <w:rFonts w:ascii="Helvetica" w:hAnsi="Helvetica" w:cs="Helvetica"/>
          <w:color w:val="33353C"/>
          <w:szCs w:val="21"/>
          <w:shd w:val="clear" w:color="auto" w:fill="FFFFFF"/>
        </w:rPr>
      </w:pPr>
    </w:p>
    <w:p w14:paraId="37C66E94" w14:textId="77777777" w:rsidR="0003748A" w:rsidRDefault="0003748A" w:rsidP="0003748A">
      <w:pPr>
        <w:rPr>
          <w:rFonts w:ascii="Helvetica" w:hAnsi="Helvetica" w:cs="Helvetica"/>
          <w:color w:val="33353C"/>
          <w:szCs w:val="21"/>
          <w:shd w:val="clear" w:color="auto" w:fill="FFFFFF"/>
        </w:rPr>
      </w:pPr>
    </w:p>
    <w:p w14:paraId="528CE2A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01DF238B"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智慧手术室</w:t>
      </w:r>
    </w:p>
    <w:p w14:paraId="686331EF"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智慧重症医学中心</w:t>
      </w:r>
    </w:p>
    <w:p w14:paraId="407F7EA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智慧急诊急救中心</w:t>
      </w:r>
    </w:p>
    <w:p w14:paraId="7629F16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智慧专科</w:t>
      </w:r>
    </w:p>
    <w:p w14:paraId="421EF37B" w14:textId="77777777" w:rsidR="0003748A" w:rsidRDefault="0003748A" w:rsidP="0003748A">
      <w:pPr>
        <w:rPr>
          <w:rFonts w:ascii="Helvetica" w:hAnsi="Helvetica" w:cs="Helvetica"/>
          <w:color w:val="33353C"/>
          <w:szCs w:val="21"/>
          <w:shd w:val="clear" w:color="auto" w:fill="FFFFFF"/>
        </w:rPr>
      </w:pPr>
    </w:p>
    <w:p w14:paraId="386F8149" w14:textId="77777777" w:rsidR="0003748A" w:rsidRDefault="0003748A" w:rsidP="0003748A">
      <w:pPr>
        <w:rPr>
          <w:rFonts w:ascii="Helvetica" w:hAnsi="Helvetica" w:cs="Helvetica"/>
          <w:color w:val="33353C"/>
          <w:szCs w:val="21"/>
          <w:shd w:val="clear" w:color="auto" w:fill="FFFFFF"/>
        </w:rPr>
      </w:pPr>
    </w:p>
    <w:p w14:paraId="28BFB1ED" w14:textId="77777777" w:rsidR="0003748A" w:rsidRPr="005704D8"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玛丽医院</w:t>
      </w:r>
    </w:p>
    <w:p w14:paraId="5D1993DB" w14:textId="77777777" w:rsidR="0003748A" w:rsidRPr="00723978" w:rsidRDefault="0003748A" w:rsidP="0003748A"/>
    <w:p w14:paraId="394A32B1" w14:textId="77777777" w:rsidR="0003748A" w:rsidRPr="00285429" w:rsidRDefault="0003748A" w:rsidP="0003748A">
      <w:pPr>
        <w:outlineLvl w:val="2"/>
      </w:pPr>
      <w:bookmarkStart w:id="18" w:name="_Toc120629469"/>
      <w:r w:rsidRPr="00596876">
        <w:rPr>
          <w:rStyle w:val="30"/>
        </w:rPr>
        <w:t>和仁科技</w:t>
      </w:r>
      <w:r w:rsidRPr="00596876">
        <w:rPr>
          <w:rStyle w:val="30"/>
          <w:rFonts w:hint="eastAsia"/>
        </w:rPr>
        <w:t xml:space="preserve"> </w:t>
      </w:r>
      <w:r w:rsidRPr="00596876">
        <w:rPr>
          <w:rStyle w:val="30"/>
        </w:rPr>
        <w:t>300550 杭州</w:t>
      </w:r>
      <w:r w:rsidRPr="00596876">
        <w:rPr>
          <w:rStyle w:val="30"/>
          <w:rFonts w:hint="eastAsia"/>
        </w:rPr>
        <w:t>滨江</w:t>
      </w:r>
      <w:bookmarkEnd w:id="18"/>
      <w:r w:rsidRPr="00596876">
        <w:rPr>
          <w:rStyle w:val="30"/>
          <w:rFonts w:hint="eastAsia"/>
        </w:rPr>
        <w:t xml:space="preserve"> </w:t>
      </w:r>
      <w:hyperlink r:id="rId51" w:history="1">
        <w:r w:rsidRPr="00596876">
          <w:rPr>
            <w:rStyle w:val="30"/>
          </w:rPr>
          <w:t>http://www.herenit.com</w:t>
        </w:r>
      </w:hyperlink>
      <w:r w:rsidRPr="00285429">
        <w:rPr>
          <w:rFonts w:ascii="Helvetica" w:eastAsia="宋体" w:hAnsi="Helvetica" w:cs="Helvetica"/>
          <w:color w:val="33353C"/>
          <w:kern w:val="0"/>
          <w:sz w:val="20"/>
          <w:szCs w:val="20"/>
        </w:rPr>
        <w:br/>
      </w:r>
      <w:r w:rsidRPr="00285429">
        <w:rPr>
          <w:rFonts w:ascii="Helvetica" w:eastAsia="宋体" w:hAnsi="Helvetica" w:cs="Helvetica"/>
          <w:color w:val="33353C"/>
          <w:kern w:val="0"/>
          <w:sz w:val="20"/>
          <w:szCs w:val="20"/>
        </w:rPr>
        <w:t>总市值：</w:t>
      </w:r>
      <w:r w:rsidRPr="00285429">
        <w:rPr>
          <w:rFonts w:ascii="Helvetica" w:eastAsia="宋体" w:hAnsi="Helvetica" w:cs="Helvetica"/>
          <w:b/>
          <w:bCs/>
          <w:color w:val="33353C"/>
          <w:kern w:val="0"/>
          <w:sz w:val="20"/>
          <w:szCs w:val="20"/>
        </w:rPr>
        <w:t>40.02</w:t>
      </w:r>
      <w:r w:rsidRPr="00285429">
        <w:rPr>
          <w:rFonts w:ascii="Helvetica" w:eastAsia="宋体" w:hAnsi="Helvetica" w:cs="Helvetica"/>
          <w:b/>
          <w:bCs/>
          <w:color w:val="33353C"/>
          <w:kern w:val="0"/>
          <w:sz w:val="20"/>
          <w:szCs w:val="20"/>
        </w:rPr>
        <w:t>亿</w:t>
      </w:r>
    </w:p>
    <w:p w14:paraId="6E878CFC"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和仁科技股份有限公司主营业务是医疗机构临床医疗信息系统及数字化场景应用系统的研发销售、实施集成、服务支持与提供解决方案。公司的主要产品或提供的劳务有医疗信息系统的相关产品及开发与服务、数字化场景应用系统的实施。</w:t>
      </w:r>
    </w:p>
    <w:p w14:paraId="613893D5" w14:textId="77777777" w:rsidR="0003748A" w:rsidRDefault="0003748A" w:rsidP="0003748A">
      <w:pPr>
        <w:rPr>
          <w:rFonts w:ascii="Helvetica" w:hAnsi="Helvetica" w:cs="Helvetica"/>
          <w:color w:val="33353C"/>
          <w:szCs w:val="21"/>
          <w:shd w:val="clear" w:color="auto" w:fill="FFFFFF"/>
        </w:rPr>
      </w:pPr>
    </w:p>
    <w:p w14:paraId="528C4EFC"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BEF60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17F08A1D"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智慧医共体</w:t>
      </w:r>
    </w:p>
    <w:p w14:paraId="01EF36DB"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w:t>
      </w:r>
    </w:p>
    <w:p w14:paraId="51182B80"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舒心就医</w:t>
      </w:r>
    </w:p>
    <w:p w14:paraId="2749B355" w14:textId="77777777" w:rsidR="0003748A" w:rsidRDefault="0003748A" w:rsidP="0003748A">
      <w:pPr>
        <w:rPr>
          <w:rFonts w:ascii="Helvetica" w:hAnsi="Helvetica" w:cs="Helvetica"/>
          <w:color w:val="33353C"/>
          <w:szCs w:val="21"/>
          <w:shd w:val="clear" w:color="auto" w:fill="FFFFFF"/>
        </w:rPr>
      </w:pPr>
    </w:p>
    <w:p w14:paraId="5171889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0B91D1FD"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新一代医院信息系统</w:t>
      </w:r>
    </w:p>
    <w:p w14:paraId="7431952C"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集成平台</w:t>
      </w:r>
    </w:p>
    <w:p w14:paraId="2D34B704"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5A5DDC02"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智慧医院综合运营管理平台</w:t>
      </w:r>
    </w:p>
    <w:p w14:paraId="5DCE2479"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医生</w:t>
      </w:r>
    </w:p>
    <w:p w14:paraId="485A1770"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数字化手术室管理平台</w:t>
      </w:r>
    </w:p>
    <w:p w14:paraId="43420997"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互联网医院</w:t>
      </w:r>
    </w:p>
    <w:p w14:paraId="5776C0E4" w14:textId="77777777" w:rsidR="0003748A" w:rsidRDefault="0003748A" w:rsidP="0003748A">
      <w:pPr>
        <w:pStyle w:val="2"/>
      </w:pPr>
      <w:r>
        <w:rPr>
          <w:rFonts w:hint="eastAsia"/>
        </w:rPr>
        <w:t>医疗器械</w:t>
      </w:r>
    </w:p>
    <w:p w14:paraId="01D2DF45" w14:textId="77777777" w:rsidR="0003748A" w:rsidRPr="001C6F75" w:rsidRDefault="0003748A" w:rsidP="0003748A">
      <w:pPr>
        <w:pStyle w:val="3"/>
      </w:pPr>
      <w:r w:rsidRPr="001C6F75">
        <w:rPr>
          <w:rFonts w:hint="eastAsia"/>
        </w:rPr>
        <w:t xml:space="preserve">鱼跃医疗 </w:t>
      </w:r>
      <w:r w:rsidRPr="001C6F75">
        <w:t xml:space="preserve">002223 镇江丹阳 </w:t>
      </w:r>
      <w:hyperlink r:id="rId52" w:history="1">
        <w:r w:rsidRPr="001C6F75">
          <w:rPr>
            <w:rStyle w:val="a7"/>
          </w:rPr>
          <w:t>http://www.yuyue.com.cn</w:t>
        </w:r>
      </w:hyperlink>
      <w:r w:rsidRPr="001C6F75">
        <w:t xml:space="preserve"> </w:t>
      </w:r>
    </w:p>
    <w:p w14:paraId="11CC17E3" w14:textId="77777777" w:rsidR="0003748A" w:rsidRPr="00814734" w:rsidRDefault="0003748A" w:rsidP="0003748A">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5DBD0D52" w14:textId="77777777" w:rsidR="0003748A" w:rsidRDefault="0003748A" w:rsidP="0003748A">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lastRenderedPageBreak/>
        <w:t>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38B4F9ED" w14:textId="77777777" w:rsidR="0003748A" w:rsidRDefault="0003748A" w:rsidP="0003748A"/>
    <w:p w14:paraId="11E4CB99" w14:textId="77777777" w:rsidR="0003748A" w:rsidRDefault="0003748A" w:rsidP="0003748A">
      <w:r>
        <w:rPr>
          <w:rFonts w:hint="eastAsia"/>
        </w:rPr>
        <w:t>通过创新引领行业发展，提升千万家庭健康水平</w:t>
      </w:r>
    </w:p>
    <w:p w14:paraId="11635F89" w14:textId="77777777" w:rsidR="0003748A" w:rsidRDefault="0003748A" w:rsidP="0003748A"/>
    <w:p w14:paraId="2C54D207" w14:textId="77777777" w:rsidR="0003748A" w:rsidRDefault="0003748A" w:rsidP="0003748A">
      <w:r>
        <w:rPr>
          <w:rFonts w:hint="eastAsia"/>
        </w:rPr>
        <w:t>产业板块：</w:t>
      </w:r>
    </w:p>
    <w:p w14:paraId="4D0A266B" w14:textId="77777777" w:rsidR="0003748A" w:rsidRDefault="0003748A" w:rsidP="0003748A">
      <w:r>
        <w:rPr>
          <w:rFonts w:hint="eastAsia"/>
        </w:rPr>
        <w:t>鱼跃</w:t>
      </w:r>
    </w:p>
    <w:p w14:paraId="1970A27A" w14:textId="77777777" w:rsidR="0003748A" w:rsidRDefault="0003748A" w:rsidP="0003748A">
      <w:r>
        <w:rPr>
          <w:rFonts w:hint="eastAsia"/>
        </w:rPr>
        <w:t>百胜医疗</w:t>
      </w:r>
    </w:p>
    <w:p w14:paraId="1115E05D" w14:textId="77777777" w:rsidR="0003748A" w:rsidRDefault="0003748A" w:rsidP="0003748A">
      <w:r>
        <w:rPr>
          <w:rFonts w:hint="eastAsia"/>
        </w:rPr>
        <w:t>利康消毒专家</w:t>
      </w:r>
    </w:p>
    <w:p w14:paraId="0F4D128D" w14:textId="77777777" w:rsidR="0003748A" w:rsidRDefault="0003748A" w:rsidP="0003748A">
      <w:r>
        <w:rPr>
          <w:rFonts w:hint="eastAsia"/>
        </w:rPr>
        <w:t>健康产融中心</w:t>
      </w:r>
    </w:p>
    <w:p w14:paraId="1ACD58A2" w14:textId="77777777" w:rsidR="0003748A" w:rsidRDefault="0003748A" w:rsidP="0003748A">
      <w:r>
        <w:rPr>
          <w:rFonts w:hint="eastAsia"/>
        </w:rPr>
        <w:t>健康产业生态</w:t>
      </w:r>
    </w:p>
    <w:p w14:paraId="52CDF52C" w14:textId="77777777" w:rsidR="0003748A" w:rsidRDefault="0003748A" w:rsidP="0003748A"/>
    <w:p w14:paraId="42438D46" w14:textId="77777777" w:rsidR="0003748A" w:rsidRDefault="0003748A" w:rsidP="0003748A">
      <w:r>
        <w:rPr>
          <w:rFonts w:hint="eastAsia"/>
        </w:rPr>
        <w:t>产品解决方案：</w:t>
      </w:r>
    </w:p>
    <w:p w14:paraId="348F8CAC" w14:textId="77777777" w:rsidR="0003748A" w:rsidRDefault="0003748A" w:rsidP="0003748A">
      <w:r>
        <w:rPr>
          <w:rFonts w:hint="eastAsia"/>
        </w:rPr>
        <w:t>呼吸治疗解决方案</w:t>
      </w:r>
      <w:r>
        <w:tab/>
      </w:r>
      <w:r>
        <w:rPr>
          <w:rFonts w:hint="eastAsia"/>
        </w:rPr>
        <w:t>呼吸机系列 高流量呼吸湿化系列 制氧机系列 雾化器系列</w:t>
      </w:r>
    </w:p>
    <w:p w14:paraId="02147EF3" w14:textId="77777777" w:rsidR="0003748A" w:rsidRDefault="0003748A" w:rsidP="0003748A">
      <w:r>
        <w:tab/>
      </w:r>
      <w:r>
        <w:tab/>
      </w:r>
      <w:r>
        <w:tab/>
      </w:r>
      <w:r>
        <w:tab/>
      </w:r>
      <w:r>
        <w:tab/>
      </w:r>
      <w:r>
        <w:rPr>
          <w:rFonts w:hint="eastAsia"/>
        </w:rPr>
        <w:t>无创呼吸机数据管理系统</w:t>
      </w:r>
    </w:p>
    <w:p w14:paraId="6756E94C" w14:textId="77777777" w:rsidR="0003748A" w:rsidRDefault="0003748A" w:rsidP="0003748A">
      <w:r>
        <w:rPr>
          <w:rFonts w:hint="eastAsia"/>
        </w:rPr>
        <w:t>慢病监测</w:t>
      </w:r>
      <w:r>
        <w:tab/>
      </w:r>
      <w:r>
        <w:tab/>
      </w:r>
      <w:r>
        <w:tab/>
      </w:r>
      <w:r>
        <w:rPr>
          <w:rFonts w:hint="eastAsia"/>
        </w:rPr>
        <w:t xml:space="preserve">血压计系列 血糖仪系列 血氧监测系列 体温检测系列 </w:t>
      </w:r>
    </w:p>
    <w:p w14:paraId="0C40EB39" w14:textId="77777777" w:rsidR="0003748A" w:rsidRDefault="0003748A" w:rsidP="0003748A">
      <w:r>
        <w:tab/>
      </w:r>
      <w:r>
        <w:tab/>
      </w:r>
      <w:r>
        <w:tab/>
      </w:r>
      <w:r>
        <w:tab/>
      </w:r>
      <w:r>
        <w:tab/>
      </w:r>
      <w:r>
        <w:rPr>
          <w:rFonts w:hint="eastAsia"/>
        </w:rPr>
        <w:t>全科诊断系列 听诊器系列 院内血糖管理平台</w:t>
      </w:r>
    </w:p>
    <w:p w14:paraId="318C8F52" w14:textId="77777777" w:rsidR="0003748A" w:rsidRDefault="0003748A" w:rsidP="0003748A">
      <w:r>
        <w:rPr>
          <w:rFonts w:hint="eastAsia"/>
        </w:rPr>
        <w:t>影像诊断及治疗</w:t>
      </w:r>
      <w:r>
        <w:tab/>
      </w:r>
      <w:r>
        <w:tab/>
      </w:r>
      <w:r>
        <w:rPr>
          <w:rFonts w:hint="eastAsia"/>
        </w:rPr>
        <w:t>超声诊断成像解决方案 超声介入与微创解决方案</w:t>
      </w:r>
    </w:p>
    <w:p w14:paraId="78631DAB" w14:textId="77777777" w:rsidR="0003748A" w:rsidRDefault="0003748A" w:rsidP="0003748A">
      <w:r>
        <w:rPr>
          <w:rFonts w:hint="eastAsia"/>
        </w:rPr>
        <w:t>感染控制与消毒</w:t>
      </w:r>
      <w:r>
        <w:tab/>
      </w:r>
      <w:r>
        <w:tab/>
      </w:r>
      <w:r>
        <w:rPr>
          <w:rFonts w:hint="eastAsia"/>
        </w:rPr>
        <w:t>手部消毒系列 皮肤消毒系列 器械消毒系列 环境消毒系列</w:t>
      </w:r>
    </w:p>
    <w:p w14:paraId="0D762402" w14:textId="77777777" w:rsidR="0003748A" w:rsidRDefault="0003748A" w:rsidP="0003748A">
      <w:r>
        <w:tab/>
      </w:r>
      <w:r>
        <w:tab/>
      </w:r>
      <w:r>
        <w:tab/>
      </w:r>
      <w:r>
        <w:tab/>
      </w:r>
      <w:r>
        <w:tab/>
      </w:r>
      <w:r>
        <w:rPr>
          <w:rFonts w:hint="eastAsia"/>
        </w:rPr>
        <w:t>个人护理系列</w:t>
      </w:r>
    </w:p>
    <w:p w14:paraId="08501003" w14:textId="77777777" w:rsidR="0003748A" w:rsidRDefault="0003748A" w:rsidP="0003748A">
      <w:r>
        <w:rPr>
          <w:rFonts w:hint="eastAsia"/>
        </w:rPr>
        <w:t>眼科及视力保健</w:t>
      </w:r>
      <w:r>
        <w:tab/>
      </w:r>
      <w:r>
        <w:tab/>
      </w:r>
      <w:r>
        <w:rPr>
          <w:rFonts w:hint="eastAsia"/>
        </w:rPr>
        <w:t xml:space="preserve">裂隙灯显微镜系列 手术显微镜系列 眼科手术器械系列 </w:t>
      </w:r>
    </w:p>
    <w:p w14:paraId="0282E7CF" w14:textId="77777777" w:rsidR="0003748A" w:rsidRDefault="0003748A" w:rsidP="0003748A">
      <w:r>
        <w:tab/>
      </w:r>
      <w:r>
        <w:tab/>
      </w:r>
      <w:r>
        <w:tab/>
      </w:r>
      <w:r>
        <w:tab/>
      </w:r>
      <w:r>
        <w:tab/>
      </w:r>
      <w:r>
        <w:rPr>
          <w:rFonts w:hint="eastAsia"/>
        </w:rPr>
        <w:t>检视镜系列 同视机 角膜曲率计 视力保健产品系列</w:t>
      </w:r>
    </w:p>
    <w:p w14:paraId="7303A3D2" w14:textId="77777777" w:rsidR="0003748A" w:rsidRDefault="0003748A" w:rsidP="0003748A">
      <w:r>
        <w:rPr>
          <w:rFonts w:hint="eastAsia"/>
        </w:rPr>
        <w:t>生命信息与支持</w:t>
      </w:r>
      <w:r>
        <w:tab/>
      </w:r>
      <w:r>
        <w:tab/>
      </w:r>
      <w:r>
        <w:rPr>
          <w:rFonts w:hint="eastAsia"/>
        </w:rPr>
        <w:t>除颤监护仪 自动体外除颤仪</w:t>
      </w:r>
    </w:p>
    <w:p w14:paraId="6DB0B543" w14:textId="77777777" w:rsidR="0003748A" w:rsidRDefault="0003748A" w:rsidP="0003748A">
      <w:r>
        <w:rPr>
          <w:rFonts w:hint="eastAsia"/>
        </w:rPr>
        <w:t>耐用器材及耗材</w:t>
      </w:r>
      <w:r>
        <w:tab/>
      </w:r>
      <w:r>
        <w:tab/>
      </w:r>
      <w:r>
        <w:rPr>
          <w:rFonts w:hint="eastAsia"/>
        </w:rPr>
        <w:t xml:space="preserve">基外科系列 显微外科系列 五官科系列 骨科器械及工具 </w:t>
      </w:r>
    </w:p>
    <w:p w14:paraId="2F26B391" w14:textId="77777777" w:rsidR="0003748A" w:rsidRDefault="0003748A" w:rsidP="0003748A">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7AC38EA0" w14:textId="77777777" w:rsidR="0003748A" w:rsidRDefault="0003748A" w:rsidP="0003748A">
      <w:pPr>
        <w:ind w:left="1680" w:firstLine="420"/>
      </w:pPr>
      <w:r>
        <w:rPr>
          <w:rFonts w:hint="eastAsia"/>
        </w:rPr>
        <w:t>可吸收缝合线系列 静脉留置针穿刺系列</w:t>
      </w:r>
    </w:p>
    <w:p w14:paraId="3B437EDF" w14:textId="77777777" w:rsidR="0003748A" w:rsidRPr="00814734" w:rsidRDefault="0003748A" w:rsidP="0003748A"/>
    <w:p w14:paraId="2766F679" w14:textId="77777777" w:rsidR="0003748A" w:rsidRPr="00777365" w:rsidRDefault="0003748A" w:rsidP="0003748A">
      <w:pPr>
        <w:pStyle w:val="3"/>
      </w:pPr>
      <w:r w:rsidRPr="00777365">
        <w:rPr>
          <w:rFonts w:hint="eastAsia"/>
        </w:rPr>
        <w:t xml:space="preserve">理邦仪器 </w:t>
      </w:r>
      <w:r w:rsidRPr="00777365">
        <w:t>300206 深圳坪山</w:t>
      </w:r>
      <w:r w:rsidRPr="00777365">
        <w:rPr>
          <w:rFonts w:hint="eastAsia"/>
        </w:rPr>
        <w:t xml:space="preserve"> </w:t>
      </w:r>
      <w:hyperlink r:id="rId53" w:history="1">
        <w:r w:rsidRPr="00777365">
          <w:rPr>
            <w:rStyle w:val="a7"/>
          </w:rPr>
          <w:t>https://www.edan.com</w:t>
        </w:r>
      </w:hyperlink>
    </w:p>
    <w:p w14:paraId="340A420B"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82.95</w:t>
      </w:r>
      <w:r>
        <w:rPr>
          <w:rFonts w:ascii="Helvetica" w:hAnsi="Helvetica" w:cs="Helvetica"/>
          <w:b/>
          <w:bCs/>
          <w:color w:val="33353C"/>
          <w:sz w:val="20"/>
          <w:szCs w:val="20"/>
          <w:shd w:val="clear" w:color="auto" w:fill="FFFFFF"/>
        </w:rPr>
        <w:t>亿</w:t>
      </w:r>
    </w:p>
    <w:p w14:paraId="089481C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产品及系统、妇幼保健产品及系统、心电产品及系统、体外诊断、数字超声诊断系统、智慧健康。</w:t>
      </w:r>
    </w:p>
    <w:p w14:paraId="44438AB5" w14:textId="77777777" w:rsidR="0003748A" w:rsidRDefault="0003748A" w:rsidP="0003748A">
      <w:pPr>
        <w:jc w:val="left"/>
        <w:rPr>
          <w:rFonts w:ascii="Helvetica" w:hAnsi="Helvetica" w:cs="Helvetica"/>
          <w:color w:val="33353C"/>
          <w:szCs w:val="21"/>
          <w:shd w:val="clear" w:color="auto" w:fill="FFFFFF"/>
        </w:rPr>
      </w:pPr>
    </w:p>
    <w:p w14:paraId="6E2D0C4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13E024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2EA0DA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781B5BF1" w14:textId="77777777" w:rsidR="0003748A" w:rsidRDefault="0003748A" w:rsidP="0003748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4CA3324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2BCD704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0359A93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21BC7C4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磁敏免疫分析仪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56F810C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智慧电生理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05A84E2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24CA056E" w14:textId="77777777" w:rsidR="0003748A" w:rsidRPr="00A30633" w:rsidRDefault="0003748A" w:rsidP="0003748A">
      <w:pPr>
        <w:jc w:val="left"/>
      </w:pPr>
    </w:p>
    <w:p w14:paraId="243DAE4D" w14:textId="77777777" w:rsidR="004066DD" w:rsidRDefault="004066DD"/>
    <w:sectPr w:rsidR="004066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9557" w14:textId="77777777" w:rsidR="00714A55" w:rsidRDefault="00714A55" w:rsidP="0003748A">
      <w:r>
        <w:separator/>
      </w:r>
    </w:p>
  </w:endnote>
  <w:endnote w:type="continuationSeparator" w:id="0">
    <w:p w14:paraId="1466C71F" w14:textId="77777777" w:rsidR="00714A55" w:rsidRDefault="00714A55" w:rsidP="0003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438A2" w14:textId="77777777" w:rsidR="00714A55" w:rsidRDefault="00714A55" w:rsidP="0003748A">
      <w:r>
        <w:separator/>
      </w:r>
    </w:p>
  </w:footnote>
  <w:footnote w:type="continuationSeparator" w:id="0">
    <w:p w14:paraId="74750BF6" w14:textId="77777777" w:rsidR="00714A55" w:rsidRDefault="00714A55" w:rsidP="00037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D3"/>
    <w:rsid w:val="0003748A"/>
    <w:rsid w:val="0012229A"/>
    <w:rsid w:val="00267EBA"/>
    <w:rsid w:val="002822F9"/>
    <w:rsid w:val="002C476A"/>
    <w:rsid w:val="003E459C"/>
    <w:rsid w:val="004066DD"/>
    <w:rsid w:val="004229A8"/>
    <w:rsid w:val="00432957"/>
    <w:rsid w:val="004354F9"/>
    <w:rsid w:val="00512896"/>
    <w:rsid w:val="00535ED3"/>
    <w:rsid w:val="00572458"/>
    <w:rsid w:val="00714A55"/>
    <w:rsid w:val="007A29CC"/>
    <w:rsid w:val="00986E65"/>
    <w:rsid w:val="0099225F"/>
    <w:rsid w:val="009E7482"/>
    <w:rsid w:val="00A35977"/>
    <w:rsid w:val="00A831AD"/>
    <w:rsid w:val="00AE45DE"/>
    <w:rsid w:val="00B071D9"/>
    <w:rsid w:val="00B462AD"/>
    <w:rsid w:val="00BD466A"/>
    <w:rsid w:val="00C15698"/>
    <w:rsid w:val="00CD3A76"/>
    <w:rsid w:val="00CE2261"/>
    <w:rsid w:val="00D8565A"/>
    <w:rsid w:val="00E90FAA"/>
    <w:rsid w:val="00E96BCA"/>
    <w:rsid w:val="00EF61A6"/>
    <w:rsid w:val="00F13FEB"/>
    <w:rsid w:val="00FC0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CA5A6"/>
  <w15:chartTrackingRefBased/>
  <w15:docId w15:val="{850D6DFD-8D48-4F27-9527-CB597E05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48A"/>
    <w:pPr>
      <w:jc w:val="both"/>
    </w:pPr>
  </w:style>
  <w:style w:type="paragraph" w:styleId="1">
    <w:name w:val="heading 1"/>
    <w:basedOn w:val="a"/>
    <w:next w:val="a"/>
    <w:link w:val="10"/>
    <w:uiPriority w:val="9"/>
    <w:qFormat/>
    <w:rsid w:val="000374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4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4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48A"/>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48A"/>
    <w:rPr>
      <w:sz w:val="18"/>
      <w:szCs w:val="18"/>
    </w:rPr>
  </w:style>
  <w:style w:type="paragraph" w:styleId="a5">
    <w:name w:val="footer"/>
    <w:basedOn w:val="a"/>
    <w:link w:val="a6"/>
    <w:uiPriority w:val="99"/>
    <w:unhideWhenUsed/>
    <w:rsid w:val="0003748A"/>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03748A"/>
    <w:rPr>
      <w:sz w:val="18"/>
      <w:szCs w:val="18"/>
    </w:rPr>
  </w:style>
  <w:style w:type="character" w:customStyle="1" w:styleId="10">
    <w:name w:val="标题 1 字符"/>
    <w:basedOn w:val="a0"/>
    <w:link w:val="1"/>
    <w:uiPriority w:val="9"/>
    <w:rsid w:val="0003748A"/>
    <w:rPr>
      <w:b/>
      <w:bCs/>
      <w:kern w:val="44"/>
      <w:sz w:val="44"/>
      <w:szCs w:val="44"/>
    </w:rPr>
  </w:style>
  <w:style w:type="character" w:customStyle="1" w:styleId="20">
    <w:name w:val="标题 2 字符"/>
    <w:basedOn w:val="a0"/>
    <w:link w:val="2"/>
    <w:uiPriority w:val="9"/>
    <w:rsid w:val="000374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748A"/>
    <w:rPr>
      <w:b/>
      <w:bCs/>
      <w:sz w:val="32"/>
      <w:szCs w:val="32"/>
    </w:rPr>
  </w:style>
  <w:style w:type="character" w:styleId="a7">
    <w:name w:val="Hyperlink"/>
    <w:basedOn w:val="a0"/>
    <w:uiPriority w:val="99"/>
    <w:unhideWhenUsed/>
    <w:rsid w:val="00037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6079">
      <w:bodyDiv w:val="1"/>
      <w:marLeft w:val="0"/>
      <w:marRight w:val="0"/>
      <w:marTop w:val="0"/>
      <w:marBottom w:val="0"/>
      <w:divBdr>
        <w:top w:val="none" w:sz="0" w:space="0" w:color="auto"/>
        <w:left w:val="none" w:sz="0" w:space="0" w:color="auto"/>
        <w:bottom w:val="none" w:sz="0" w:space="0" w:color="auto"/>
        <w:right w:val="none" w:sz="0" w:space="0" w:color="auto"/>
      </w:divBdr>
    </w:div>
    <w:div w:id="178201059">
      <w:bodyDiv w:val="1"/>
      <w:marLeft w:val="0"/>
      <w:marRight w:val="0"/>
      <w:marTop w:val="0"/>
      <w:marBottom w:val="0"/>
      <w:divBdr>
        <w:top w:val="none" w:sz="0" w:space="0" w:color="auto"/>
        <w:left w:val="none" w:sz="0" w:space="0" w:color="auto"/>
        <w:bottom w:val="none" w:sz="0" w:space="0" w:color="auto"/>
        <w:right w:val="none" w:sz="0" w:space="0" w:color="auto"/>
      </w:divBdr>
    </w:div>
    <w:div w:id="364984450">
      <w:bodyDiv w:val="1"/>
      <w:marLeft w:val="0"/>
      <w:marRight w:val="0"/>
      <w:marTop w:val="0"/>
      <w:marBottom w:val="0"/>
      <w:divBdr>
        <w:top w:val="none" w:sz="0" w:space="0" w:color="auto"/>
        <w:left w:val="none" w:sz="0" w:space="0" w:color="auto"/>
        <w:bottom w:val="none" w:sz="0" w:space="0" w:color="auto"/>
        <w:right w:val="none" w:sz="0" w:space="0" w:color="auto"/>
      </w:divBdr>
    </w:div>
    <w:div w:id="367410878">
      <w:bodyDiv w:val="1"/>
      <w:marLeft w:val="0"/>
      <w:marRight w:val="0"/>
      <w:marTop w:val="0"/>
      <w:marBottom w:val="0"/>
      <w:divBdr>
        <w:top w:val="none" w:sz="0" w:space="0" w:color="auto"/>
        <w:left w:val="none" w:sz="0" w:space="0" w:color="auto"/>
        <w:bottom w:val="none" w:sz="0" w:space="0" w:color="auto"/>
        <w:right w:val="none" w:sz="0" w:space="0" w:color="auto"/>
      </w:divBdr>
    </w:div>
    <w:div w:id="397752343">
      <w:bodyDiv w:val="1"/>
      <w:marLeft w:val="0"/>
      <w:marRight w:val="0"/>
      <w:marTop w:val="0"/>
      <w:marBottom w:val="0"/>
      <w:divBdr>
        <w:top w:val="none" w:sz="0" w:space="0" w:color="auto"/>
        <w:left w:val="none" w:sz="0" w:space="0" w:color="auto"/>
        <w:bottom w:val="none" w:sz="0" w:space="0" w:color="auto"/>
        <w:right w:val="none" w:sz="0" w:space="0" w:color="auto"/>
      </w:divBdr>
    </w:div>
    <w:div w:id="443353199">
      <w:bodyDiv w:val="1"/>
      <w:marLeft w:val="0"/>
      <w:marRight w:val="0"/>
      <w:marTop w:val="0"/>
      <w:marBottom w:val="0"/>
      <w:divBdr>
        <w:top w:val="none" w:sz="0" w:space="0" w:color="auto"/>
        <w:left w:val="none" w:sz="0" w:space="0" w:color="auto"/>
        <w:bottom w:val="none" w:sz="0" w:space="0" w:color="auto"/>
        <w:right w:val="none" w:sz="0" w:space="0" w:color="auto"/>
      </w:divBdr>
    </w:div>
    <w:div w:id="462385922">
      <w:bodyDiv w:val="1"/>
      <w:marLeft w:val="0"/>
      <w:marRight w:val="0"/>
      <w:marTop w:val="0"/>
      <w:marBottom w:val="0"/>
      <w:divBdr>
        <w:top w:val="none" w:sz="0" w:space="0" w:color="auto"/>
        <w:left w:val="none" w:sz="0" w:space="0" w:color="auto"/>
        <w:bottom w:val="none" w:sz="0" w:space="0" w:color="auto"/>
        <w:right w:val="none" w:sz="0" w:space="0" w:color="auto"/>
      </w:divBdr>
    </w:div>
    <w:div w:id="483863362">
      <w:bodyDiv w:val="1"/>
      <w:marLeft w:val="0"/>
      <w:marRight w:val="0"/>
      <w:marTop w:val="0"/>
      <w:marBottom w:val="0"/>
      <w:divBdr>
        <w:top w:val="none" w:sz="0" w:space="0" w:color="auto"/>
        <w:left w:val="none" w:sz="0" w:space="0" w:color="auto"/>
        <w:bottom w:val="none" w:sz="0" w:space="0" w:color="auto"/>
        <w:right w:val="none" w:sz="0" w:space="0" w:color="auto"/>
      </w:divBdr>
    </w:div>
    <w:div w:id="516581956">
      <w:bodyDiv w:val="1"/>
      <w:marLeft w:val="0"/>
      <w:marRight w:val="0"/>
      <w:marTop w:val="0"/>
      <w:marBottom w:val="0"/>
      <w:divBdr>
        <w:top w:val="none" w:sz="0" w:space="0" w:color="auto"/>
        <w:left w:val="none" w:sz="0" w:space="0" w:color="auto"/>
        <w:bottom w:val="none" w:sz="0" w:space="0" w:color="auto"/>
        <w:right w:val="none" w:sz="0" w:space="0" w:color="auto"/>
      </w:divBdr>
    </w:div>
    <w:div w:id="557521513">
      <w:bodyDiv w:val="1"/>
      <w:marLeft w:val="0"/>
      <w:marRight w:val="0"/>
      <w:marTop w:val="0"/>
      <w:marBottom w:val="0"/>
      <w:divBdr>
        <w:top w:val="none" w:sz="0" w:space="0" w:color="auto"/>
        <w:left w:val="none" w:sz="0" w:space="0" w:color="auto"/>
        <w:bottom w:val="none" w:sz="0" w:space="0" w:color="auto"/>
        <w:right w:val="none" w:sz="0" w:space="0" w:color="auto"/>
      </w:divBdr>
    </w:div>
    <w:div w:id="642081199">
      <w:bodyDiv w:val="1"/>
      <w:marLeft w:val="0"/>
      <w:marRight w:val="0"/>
      <w:marTop w:val="0"/>
      <w:marBottom w:val="0"/>
      <w:divBdr>
        <w:top w:val="none" w:sz="0" w:space="0" w:color="auto"/>
        <w:left w:val="none" w:sz="0" w:space="0" w:color="auto"/>
        <w:bottom w:val="none" w:sz="0" w:space="0" w:color="auto"/>
        <w:right w:val="none" w:sz="0" w:space="0" w:color="auto"/>
      </w:divBdr>
    </w:div>
    <w:div w:id="901403733">
      <w:bodyDiv w:val="1"/>
      <w:marLeft w:val="0"/>
      <w:marRight w:val="0"/>
      <w:marTop w:val="0"/>
      <w:marBottom w:val="0"/>
      <w:divBdr>
        <w:top w:val="none" w:sz="0" w:space="0" w:color="auto"/>
        <w:left w:val="none" w:sz="0" w:space="0" w:color="auto"/>
        <w:bottom w:val="none" w:sz="0" w:space="0" w:color="auto"/>
        <w:right w:val="none" w:sz="0" w:space="0" w:color="auto"/>
      </w:divBdr>
    </w:div>
    <w:div w:id="1024399885">
      <w:bodyDiv w:val="1"/>
      <w:marLeft w:val="0"/>
      <w:marRight w:val="0"/>
      <w:marTop w:val="0"/>
      <w:marBottom w:val="0"/>
      <w:divBdr>
        <w:top w:val="none" w:sz="0" w:space="0" w:color="auto"/>
        <w:left w:val="none" w:sz="0" w:space="0" w:color="auto"/>
        <w:bottom w:val="none" w:sz="0" w:space="0" w:color="auto"/>
        <w:right w:val="none" w:sz="0" w:space="0" w:color="auto"/>
      </w:divBdr>
    </w:div>
    <w:div w:id="1235748556">
      <w:bodyDiv w:val="1"/>
      <w:marLeft w:val="0"/>
      <w:marRight w:val="0"/>
      <w:marTop w:val="0"/>
      <w:marBottom w:val="0"/>
      <w:divBdr>
        <w:top w:val="none" w:sz="0" w:space="0" w:color="auto"/>
        <w:left w:val="none" w:sz="0" w:space="0" w:color="auto"/>
        <w:bottom w:val="none" w:sz="0" w:space="0" w:color="auto"/>
        <w:right w:val="none" w:sz="0" w:space="0" w:color="auto"/>
      </w:divBdr>
    </w:div>
    <w:div w:id="1288973356">
      <w:bodyDiv w:val="1"/>
      <w:marLeft w:val="0"/>
      <w:marRight w:val="0"/>
      <w:marTop w:val="0"/>
      <w:marBottom w:val="0"/>
      <w:divBdr>
        <w:top w:val="none" w:sz="0" w:space="0" w:color="auto"/>
        <w:left w:val="none" w:sz="0" w:space="0" w:color="auto"/>
        <w:bottom w:val="none" w:sz="0" w:space="0" w:color="auto"/>
        <w:right w:val="none" w:sz="0" w:space="0" w:color="auto"/>
      </w:divBdr>
    </w:div>
    <w:div w:id="1595088348">
      <w:bodyDiv w:val="1"/>
      <w:marLeft w:val="0"/>
      <w:marRight w:val="0"/>
      <w:marTop w:val="0"/>
      <w:marBottom w:val="0"/>
      <w:divBdr>
        <w:top w:val="none" w:sz="0" w:space="0" w:color="auto"/>
        <w:left w:val="none" w:sz="0" w:space="0" w:color="auto"/>
        <w:bottom w:val="none" w:sz="0" w:space="0" w:color="auto"/>
        <w:right w:val="none" w:sz="0" w:space="0" w:color="auto"/>
      </w:divBdr>
    </w:div>
    <w:div w:id="1733036236">
      <w:bodyDiv w:val="1"/>
      <w:marLeft w:val="0"/>
      <w:marRight w:val="0"/>
      <w:marTop w:val="0"/>
      <w:marBottom w:val="0"/>
      <w:divBdr>
        <w:top w:val="none" w:sz="0" w:space="0" w:color="auto"/>
        <w:left w:val="none" w:sz="0" w:space="0" w:color="auto"/>
        <w:bottom w:val="none" w:sz="0" w:space="0" w:color="auto"/>
        <w:right w:val="none" w:sz="0" w:space="0" w:color="auto"/>
      </w:divBdr>
    </w:div>
    <w:div w:id="182573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sunpharma.com" TargetMode="External"/><Relationship Id="rId18" Type="http://schemas.openxmlformats.org/officeDocument/2006/relationships/hyperlink" Target="http://www.china-boya.com" TargetMode="External"/><Relationship Id="rId26" Type="http://schemas.openxmlformats.org/officeDocument/2006/relationships/hyperlink" Target="http://www.pfizer.com/" TargetMode="External"/><Relationship Id="rId39" Type="http://schemas.openxmlformats.org/officeDocument/2006/relationships/hyperlink" Target="http://www.xhzy.com/" TargetMode="External"/><Relationship Id="rId21" Type="http://schemas.openxmlformats.org/officeDocument/2006/relationships/hyperlink" Target="http://www.junshipharma.com" TargetMode="External"/><Relationship Id="rId34" Type="http://schemas.openxmlformats.org/officeDocument/2006/relationships/hyperlink" Target="http://www.tailingood.com/" TargetMode="External"/><Relationship Id="rId42" Type="http://schemas.openxmlformats.org/officeDocument/2006/relationships/hyperlink" Target="http://www.lianhetech.com" TargetMode="External"/><Relationship Id="rId47" Type="http://schemas.openxmlformats.org/officeDocument/2006/relationships/hyperlink" Target="http://www.hbcsbio.com/" TargetMode="External"/><Relationship Id="rId50" Type="http://schemas.openxmlformats.org/officeDocument/2006/relationships/hyperlink" Target="http://www.medicalsystem.com.cn" TargetMode="External"/><Relationship Id="rId55" Type="http://schemas.openxmlformats.org/officeDocument/2006/relationships/theme" Target="theme/theme1.xml"/><Relationship Id="rId7" Type="http://schemas.openxmlformats.org/officeDocument/2006/relationships/hyperlink" Target="http://www.ycrenfu.com.cn/" TargetMode="External"/><Relationship Id="rId2" Type="http://schemas.openxmlformats.org/officeDocument/2006/relationships/settings" Target="settings.xml"/><Relationship Id="rId16" Type="http://schemas.openxmlformats.org/officeDocument/2006/relationships/hyperlink" Target="http://www.ankebio.com/" TargetMode="External"/><Relationship Id="rId29" Type="http://schemas.openxmlformats.org/officeDocument/2006/relationships/hyperlink" Target="http://www.gilead.com/" TargetMode="External"/><Relationship Id="rId11" Type="http://schemas.openxmlformats.org/officeDocument/2006/relationships/hyperlink" Target="http://www.dcpc.com" TargetMode="External"/><Relationship Id="rId24" Type="http://schemas.openxmlformats.org/officeDocument/2006/relationships/hyperlink" Target="http://micurxchina.com/" TargetMode="External"/><Relationship Id="rId32" Type="http://schemas.openxmlformats.org/officeDocument/2006/relationships/hyperlink" Target="http://www.dazd.cn/" TargetMode="External"/><Relationship Id="rId37" Type="http://schemas.openxmlformats.org/officeDocument/2006/relationships/hyperlink" Target="http://www.zjspas.com/" TargetMode="External"/><Relationship Id="rId40" Type="http://schemas.openxmlformats.org/officeDocument/2006/relationships/hyperlink" Target="http://www.nhwa-group.com/" TargetMode="External"/><Relationship Id="rId45" Type="http://schemas.openxmlformats.org/officeDocument/2006/relationships/hyperlink" Target="http://www.tianyupharm.com" TargetMode="External"/><Relationship Id="rId53" Type="http://schemas.openxmlformats.org/officeDocument/2006/relationships/hyperlink" Target="https://www.edan.com" TargetMode="External"/><Relationship Id="rId5" Type="http://schemas.openxmlformats.org/officeDocument/2006/relationships/endnotes" Target="endnotes.xml"/><Relationship Id="rId10" Type="http://schemas.openxmlformats.org/officeDocument/2006/relationships/hyperlink" Target="http://www.luoxin.cn/" TargetMode="External"/><Relationship Id="rId19" Type="http://schemas.openxmlformats.org/officeDocument/2006/relationships/hyperlink" Target="http://www.hrs.com.cn/" TargetMode="External"/><Relationship Id="rId31" Type="http://schemas.openxmlformats.org/officeDocument/2006/relationships/hyperlink" Target="http://www.bgi.com/" TargetMode="External"/><Relationship Id="rId44" Type="http://schemas.openxmlformats.org/officeDocument/2006/relationships/hyperlink" Target="http://www.nepharm.com.cn/" TargetMode="External"/><Relationship Id="rId52" Type="http://schemas.openxmlformats.org/officeDocument/2006/relationships/hyperlink" Target="http://www.yuyue.com.cn/" TargetMode="External"/><Relationship Id="rId4" Type="http://schemas.openxmlformats.org/officeDocument/2006/relationships/footnotes" Target="footnotes.xml"/><Relationship Id="rId9" Type="http://schemas.openxmlformats.org/officeDocument/2006/relationships/hyperlink" Target="http://www.yifanyy.com/" TargetMode="External"/><Relationship Id="rId14" Type="http://schemas.openxmlformats.org/officeDocument/2006/relationships/hyperlink" Target="http://www.hayao.com/" TargetMode="External"/><Relationship Id="rId22" Type="http://schemas.openxmlformats.org/officeDocument/2006/relationships/hyperlink" Target="http://www.asymchem.com" TargetMode="External"/><Relationship Id="rId27" Type="http://schemas.openxmlformats.org/officeDocument/2006/relationships/hyperlink" Target="http://www.merck.com/" TargetMode="External"/><Relationship Id="rId30" Type="http://schemas.openxmlformats.org/officeDocument/2006/relationships/hyperlink" Target="http://www.alcon.com/" TargetMode="External"/><Relationship Id="rId35" Type="http://schemas.openxmlformats.org/officeDocument/2006/relationships/hyperlink" Target="http://www.alltests.com.cn/" TargetMode="External"/><Relationship Id="rId43" Type="http://schemas.openxmlformats.org/officeDocument/2006/relationships/hyperlink" Target="http://www.biocause.com/" TargetMode="External"/><Relationship Id="rId48" Type="http://schemas.openxmlformats.org/officeDocument/2006/relationships/hyperlink" Target="http://www.shanhe01.com/" TargetMode="External"/><Relationship Id="rId8" Type="http://schemas.openxmlformats.org/officeDocument/2006/relationships/hyperlink" Target="http://www.bettapharma.com/" TargetMode="External"/><Relationship Id="rId51" Type="http://schemas.openxmlformats.org/officeDocument/2006/relationships/hyperlink" Target="http://www.herenit.com/" TargetMode="External"/><Relationship Id="rId3" Type="http://schemas.openxmlformats.org/officeDocument/2006/relationships/webSettings" Target="webSettings.xml"/><Relationship Id="rId12" Type="http://schemas.openxmlformats.org/officeDocument/2006/relationships/hyperlink" Target="http://www.shyndec.com" TargetMode="External"/><Relationship Id="rId17" Type="http://schemas.openxmlformats.org/officeDocument/2006/relationships/hyperlink" Target="http://www.huapont.com.cn" TargetMode="External"/><Relationship Id="rId25" Type="http://schemas.openxmlformats.org/officeDocument/2006/relationships/hyperlink" Target="https://www.henlius.com/Index.html" TargetMode="External"/><Relationship Id="rId33" Type="http://schemas.openxmlformats.org/officeDocument/2006/relationships/hyperlink" Target="http://www.orientgene.com/" TargetMode="External"/><Relationship Id="rId38" Type="http://schemas.openxmlformats.org/officeDocument/2006/relationships/hyperlink" Target="http://www.apeloa.com/" TargetMode="External"/><Relationship Id="rId46" Type="http://schemas.openxmlformats.org/officeDocument/2006/relationships/hyperlink" Target="http://www.starrypharm.com/" TargetMode="External"/><Relationship Id="rId20" Type="http://schemas.openxmlformats.org/officeDocument/2006/relationships/hyperlink" Target="http://www.pharmaron.com" TargetMode="External"/><Relationship Id="rId41" Type="http://schemas.openxmlformats.org/officeDocument/2006/relationships/hyperlink" Target="http://www.hybio.com.cn/"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humanwell.com.cn/" TargetMode="External"/><Relationship Id="rId15" Type="http://schemas.openxmlformats.org/officeDocument/2006/relationships/hyperlink" Target="http://www.ccht.jl.cn/" TargetMode="External"/><Relationship Id="rId23" Type="http://schemas.openxmlformats.org/officeDocument/2006/relationships/hyperlink" Target="http://www.staidson.com/" TargetMode="External"/><Relationship Id="rId28" Type="http://schemas.openxmlformats.org/officeDocument/2006/relationships/hyperlink" Target="http://www.novartis.com/" TargetMode="External"/><Relationship Id="rId36" Type="http://schemas.openxmlformats.org/officeDocument/2006/relationships/hyperlink" Target="http://www.doctorglasses.com.cn/" TargetMode="External"/><Relationship Id="rId49" Type="http://schemas.openxmlformats.org/officeDocument/2006/relationships/hyperlink" Target="http://www.intmedi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24</Pages>
  <Words>2878</Words>
  <Characters>16405</Characters>
  <Application>Microsoft Office Word</Application>
  <DocSecurity>0</DocSecurity>
  <Lines>136</Lines>
  <Paragraphs>38</Paragraphs>
  <ScaleCrop>false</ScaleCrop>
  <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cp:revision>
  <dcterms:created xsi:type="dcterms:W3CDTF">2022-12-18T07:23:00Z</dcterms:created>
  <dcterms:modified xsi:type="dcterms:W3CDTF">2022-12-25T07:00:00Z</dcterms:modified>
</cp:coreProperties>
</file>