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500B" w:rsidRPr="00CD500B" w:rsidRDefault="00CD500B" w:rsidP="00CD500B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28"/>
          <w:szCs w:val="28"/>
        </w:rPr>
      </w:pPr>
      <w:r w:rsidRPr="00CD500B">
        <w:rPr>
          <w:rFonts w:ascii="微软雅黑" w:eastAsia="微软雅黑" w:hAnsi="微软雅黑" w:cs="宋体" w:hint="eastAsia"/>
          <w:b/>
          <w:bCs/>
          <w:color w:val="222226"/>
          <w:kern w:val="36"/>
          <w:sz w:val="28"/>
          <w:szCs w:val="28"/>
        </w:rPr>
        <w:t>OAI代码架构分析</w:t>
      </w:r>
    </w:p>
    <w:p w:rsidR="00CD500B" w:rsidRDefault="00CD500B" w:rsidP="00CD500B">
      <w:r>
        <w:rPr>
          <w:rFonts w:hint="eastAsia"/>
        </w:rPr>
        <w:t>简介</w:t>
      </w:r>
    </w:p>
    <w:p w:rsidR="00CD500B" w:rsidRDefault="00CD500B" w:rsidP="00CD500B">
      <w:r>
        <w:rPr>
          <w:rFonts w:hint="eastAsia"/>
        </w:rPr>
        <w:t>官方网站：</w:t>
      </w:r>
      <w:r>
        <w:rPr>
          <w:rFonts w:hint="eastAsia"/>
        </w:rPr>
        <w:t xml:space="preserve"> https://www.openairinterface.org/</w:t>
      </w:r>
    </w:p>
    <w:p w:rsidR="00CD500B" w:rsidRDefault="00CD500B" w:rsidP="00CD500B"/>
    <w:p w:rsidR="00CD500B" w:rsidRDefault="00CD500B" w:rsidP="00CD500B">
      <w:r>
        <w:t>OAI Radio Access Network (OAI-RAN/UE)</w:t>
      </w:r>
    </w:p>
    <w:p w:rsidR="00CD500B" w:rsidRDefault="00CD500B" w:rsidP="00CD500B">
      <w:r>
        <w:rPr>
          <w:rFonts w:hint="eastAsia"/>
        </w:rPr>
        <w:t>源码：</w:t>
      </w:r>
      <w:r>
        <w:rPr>
          <w:rFonts w:hint="eastAsia"/>
        </w:rPr>
        <w:t xml:space="preserve"> https://gitlab.eurecom.fr/oai/openairinterface5g.git</w:t>
      </w:r>
    </w:p>
    <w:p w:rsidR="00CD500B" w:rsidRDefault="00CD500B" w:rsidP="00CD500B">
      <w:r>
        <w:t>This project implements 4G LTE and 5G Radio Access Network. Both NodeB and User Equipment (UE) are implemented.</w:t>
      </w:r>
    </w:p>
    <w:p w:rsidR="00CD500B" w:rsidRDefault="00CD500B" w:rsidP="00CD500B">
      <w:r>
        <w:t>Code Repository: The code resides in this GITLAB.</w:t>
      </w:r>
    </w:p>
    <w:p w:rsidR="00CD500B" w:rsidRDefault="00CD500B" w:rsidP="00CD500B">
      <w:r>
        <w:t>License: This code is distributed under the OAI 5G Public License.</w:t>
      </w:r>
    </w:p>
    <w:p w:rsidR="00CD500B" w:rsidRDefault="00CD500B" w:rsidP="00CD500B"/>
    <w:p w:rsidR="00CD500B" w:rsidRDefault="00CD500B" w:rsidP="00CD500B">
      <w:r>
        <w:t>OAI Core Network (OAI-CN)</w:t>
      </w:r>
    </w:p>
    <w:p w:rsidR="00CD500B" w:rsidRDefault="00CD500B" w:rsidP="00CD500B">
      <w:r>
        <w:rPr>
          <w:rFonts w:hint="eastAsia"/>
        </w:rPr>
        <w:t>源码：</w:t>
      </w:r>
      <w:r>
        <w:rPr>
          <w:rFonts w:hint="eastAsia"/>
        </w:rPr>
        <w:t xml:space="preserve"> https://github.com/openairinterface</w:t>
      </w:r>
    </w:p>
    <w:p w:rsidR="00CD500B" w:rsidRDefault="00CD500B" w:rsidP="00CD500B">
      <w:r>
        <w:t>This project implements 4G LTE Evolved Packet Core (EPC) and 5G Core Network.</w:t>
      </w:r>
    </w:p>
    <w:p w:rsidR="00CD500B" w:rsidRDefault="00CD500B" w:rsidP="00CD500B">
      <w:r>
        <w:t>Code Repository: The code resides in this GITHUB.</w:t>
      </w:r>
    </w:p>
    <w:p w:rsidR="00CD500B" w:rsidRDefault="00CD500B" w:rsidP="00CD500B">
      <w:r>
        <w:t>License: This code is licensed under the Apache V2.0 License</w:t>
      </w:r>
    </w:p>
    <w:p w:rsidR="001D1038" w:rsidRDefault="001D1038" w:rsidP="00CD500B"/>
    <w:p w:rsidR="00CD500B" w:rsidRDefault="00CD500B" w:rsidP="00CD500B">
      <w:r>
        <w:rPr>
          <w:noProof/>
        </w:rPr>
        <w:drawing>
          <wp:inline distT="0" distB="0" distL="0" distR="0">
            <wp:extent cx="5274310" cy="2371395"/>
            <wp:effectExtent l="19050" t="0" r="2540" b="0"/>
            <wp:docPr id="1" name="图片 1" descr="https://img-blog.csdnimg.cn/20190301142345255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301142345255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00B" w:rsidRDefault="00CD500B" w:rsidP="00CD500B">
      <w:pPr>
        <w:pStyle w:val="1"/>
        <w:shd w:val="clear" w:color="auto" w:fill="FFFFFF"/>
        <w:spacing w:before="75" w:beforeAutospacing="0" w:after="150" w:afterAutospacing="0" w:line="337" w:lineRule="atLeast"/>
        <w:rPr>
          <w:rFonts w:ascii="微软雅黑" w:eastAsia="微软雅黑" w:hAnsi="微软雅黑"/>
          <w:color w:val="4F4F4F"/>
          <w:sz w:val="26"/>
          <w:szCs w:val="26"/>
        </w:rPr>
      </w:pPr>
      <w:r>
        <w:rPr>
          <w:rFonts w:ascii="微软雅黑" w:eastAsia="微软雅黑" w:hAnsi="微软雅黑" w:hint="eastAsia"/>
          <w:color w:val="4F4F4F"/>
          <w:sz w:val="26"/>
          <w:szCs w:val="26"/>
        </w:rPr>
        <w:t>OAI-RAN/UE目录结构</w:t>
      </w:r>
    </w:p>
    <w:p w:rsidR="00CD500B" w:rsidRDefault="00CD500B" w:rsidP="00CD500B">
      <w:r>
        <w:rPr>
          <w:noProof/>
        </w:rPr>
        <w:drawing>
          <wp:inline distT="0" distB="0" distL="0" distR="0">
            <wp:extent cx="1657350" cy="2038350"/>
            <wp:effectExtent l="19050" t="0" r="0" b="0"/>
            <wp:docPr id="4" name="图片 4" descr="https://img-blog.csdnimg.cn/20190301142516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19030114251659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00B" w:rsidRDefault="00CD500B" w:rsidP="00CD500B">
      <w:r>
        <w:rPr>
          <w:rFonts w:hint="eastAsia"/>
        </w:rPr>
        <w:t>OpenAirInterface</w:t>
      </w:r>
      <w:r>
        <w:rPr>
          <w:rFonts w:hint="eastAsia"/>
        </w:rPr>
        <w:t>主要包含四个部分：</w:t>
      </w:r>
    </w:p>
    <w:p w:rsidR="00CD500B" w:rsidRDefault="00CD500B" w:rsidP="00CD500B">
      <w:r>
        <w:rPr>
          <w:rFonts w:hint="eastAsia"/>
        </w:rPr>
        <w:lastRenderedPageBreak/>
        <w:t>targets</w:t>
      </w:r>
      <w:r>
        <w:rPr>
          <w:rFonts w:hint="eastAsia"/>
        </w:rPr>
        <w:t>：无线嵌入式系统设计，包含了一些硬件相关的设计文件和</w:t>
      </w:r>
      <w:r>
        <w:rPr>
          <w:rFonts w:hint="eastAsia"/>
        </w:rPr>
        <w:t>firmware</w:t>
      </w:r>
      <w:r>
        <w:rPr>
          <w:rFonts w:hint="eastAsia"/>
        </w:rPr>
        <w:t>之类。</w:t>
      </w:r>
    </w:p>
    <w:p w:rsidR="00CD500B" w:rsidRDefault="00CD500B" w:rsidP="00CD500B">
      <w:r>
        <w:rPr>
          <w:rFonts w:hint="eastAsia"/>
        </w:rPr>
        <w:t>OpenAir1</w:t>
      </w:r>
      <w:r>
        <w:rPr>
          <w:rFonts w:hint="eastAsia"/>
        </w:rPr>
        <w:t>：基带信号处理，包含了一些物理层的功能模块，例如</w:t>
      </w:r>
      <w:r>
        <w:rPr>
          <w:rFonts w:hint="eastAsia"/>
        </w:rPr>
        <w:t>OFDM</w:t>
      </w:r>
      <w:r>
        <w:rPr>
          <w:rFonts w:hint="eastAsia"/>
        </w:rPr>
        <w:t>，调制解调，信道估计，编解码等等。</w:t>
      </w:r>
    </w:p>
    <w:p w:rsidR="00CD500B" w:rsidRDefault="00CD500B" w:rsidP="00CD500B">
      <w:r>
        <w:rPr>
          <w:rFonts w:hint="eastAsia"/>
        </w:rPr>
        <w:t>OpenAir2</w:t>
      </w:r>
      <w:r>
        <w:rPr>
          <w:rFonts w:hint="eastAsia"/>
        </w:rPr>
        <w:t>：中间层介入协议，包括在</w:t>
      </w:r>
      <w:r>
        <w:rPr>
          <w:rFonts w:hint="eastAsia"/>
        </w:rPr>
        <w:t>PC</w:t>
      </w:r>
      <w:r>
        <w:rPr>
          <w:rFonts w:hint="eastAsia"/>
        </w:rPr>
        <w:t>上通过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网络设备驱动与</w:t>
      </w:r>
      <w:r>
        <w:rPr>
          <w:rFonts w:hint="eastAsia"/>
        </w:rPr>
        <w:t>MPLS</w:t>
      </w:r>
      <w:r>
        <w:rPr>
          <w:rFonts w:hint="eastAsia"/>
        </w:rPr>
        <w:t>的互联开发第二层协议栈。</w:t>
      </w:r>
    </w:p>
    <w:p w:rsidR="00CD500B" w:rsidRDefault="00CD500B" w:rsidP="00CD500B">
      <w:r>
        <w:rPr>
          <w:rFonts w:hint="eastAsia"/>
        </w:rPr>
        <w:t>OpenAir3</w:t>
      </w:r>
      <w:r>
        <w:rPr>
          <w:rFonts w:hint="eastAsia"/>
        </w:rPr>
        <w:t>：无线网络，包括为全</w:t>
      </w:r>
      <w:r>
        <w:rPr>
          <w:rFonts w:hint="eastAsia"/>
        </w:rPr>
        <w:t>IP</w:t>
      </w:r>
      <w:r>
        <w:rPr>
          <w:rFonts w:hint="eastAsia"/>
        </w:rPr>
        <w:t>蜂窝与</w:t>
      </w:r>
      <w:r>
        <w:rPr>
          <w:rFonts w:hint="eastAsia"/>
        </w:rPr>
        <w:t>IP/MPLS</w:t>
      </w:r>
      <w:r>
        <w:rPr>
          <w:rFonts w:hint="eastAsia"/>
        </w:rPr>
        <w:t>网状而开发的第三层协议栈。</w:t>
      </w:r>
    </w:p>
    <w:p w:rsidR="00CD500B" w:rsidRDefault="00CD500B" w:rsidP="00CD500B">
      <w:pPr>
        <w:pStyle w:val="1"/>
        <w:shd w:val="clear" w:color="auto" w:fill="FFFFFF"/>
        <w:spacing w:before="80" w:beforeAutospacing="0" w:after="160" w:afterAutospacing="0" w:line="360" w:lineRule="atLeast"/>
        <w:rPr>
          <w:rFonts w:ascii="微软雅黑" w:eastAsia="微软雅黑" w:hAnsi="微软雅黑"/>
          <w:color w:val="4F4F4F"/>
          <w:sz w:val="28"/>
          <w:szCs w:val="28"/>
        </w:rPr>
      </w:pPr>
      <w:r>
        <w:rPr>
          <w:rFonts w:ascii="微软雅黑" w:eastAsia="微软雅黑" w:hAnsi="微软雅黑" w:hint="eastAsia"/>
          <w:color w:val="4F4F4F"/>
          <w:sz w:val="28"/>
          <w:szCs w:val="28"/>
        </w:rPr>
        <w:t>OpenAir1</w:t>
      </w:r>
    </w:p>
    <w:p w:rsidR="00CD500B" w:rsidRDefault="00CD500B" w:rsidP="00CD500B">
      <w:r>
        <w:rPr>
          <w:noProof/>
        </w:rPr>
        <w:drawing>
          <wp:inline distT="0" distB="0" distL="0" distR="0">
            <wp:extent cx="5264150" cy="1454150"/>
            <wp:effectExtent l="19050" t="0" r="0" b="0"/>
            <wp:docPr id="7" name="图片 7" descr="https://img-blog.csdnimg.cn/20190301142617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3011426174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00B" w:rsidRPr="00CD500B" w:rsidRDefault="00CD500B" w:rsidP="00CD500B">
      <w:pPr>
        <w:widowControl/>
        <w:numPr>
          <w:ilvl w:val="0"/>
          <w:numId w:val="1"/>
        </w:numPr>
        <w:shd w:val="clear" w:color="auto" w:fill="FFFFFF"/>
        <w:spacing w:before="80"/>
        <w:ind w:left="320"/>
        <w:jc w:val="left"/>
        <w:rPr>
          <w:rFonts w:ascii="Arial" w:eastAsia="宋体" w:hAnsi="Arial" w:cs="Arial"/>
          <w:kern w:val="0"/>
          <w:sz w:val="16"/>
          <w:szCs w:val="16"/>
        </w:rPr>
      </w:pPr>
      <w:r w:rsidRPr="00CD500B">
        <w:rPr>
          <w:rFonts w:ascii="Arial" w:eastAsia="宋体" w:hAnsi="Arial" w:cs="Arial"/>
          <w:kern w:val="0"/>
          <w:sz w:val="16"/>
          <w:szCs w:val="16"/>
        </w:rPr>
        <w:t>PHY</w:t>
      </w:r>
      <w:r w:rsidRPr="00CD500B">
        <w:rPr>
          <w:rFonts w:ascii="Arial" w:eastAsia="宋体" w:hAnsi="Arial" w:cs="Arial"/>
          <w:kern w:val="0"/>
          <w:sz w:val="16"/>
          <w:szCs w:val="16"/>
        </w:rPr>
        <w:t>大目录</w:t>
      </w:r>
    </w:p>
    <w:p w:rsidR="00CD500B" w:rsidRDefault="00CD500B" w:rsidP="00CD500B">
      <w:r>
        <w:rPr>
          <w:rFonts w:hint="eastAsia"/>
        </w:rPr>
        <w:t>每一个目录包含猪少一个</w:t>
      </w:r>
      <w:r>
        <w:rPr>
          <w:rFonts w:hint="eastAsia"/>
        </w:rPr>
        <w:t>defs.h</w:t>
      </w:r>
      <w:r>
        <w:rPr>
          <w:rFonts w:hint="eastAsia"/>
        </w:rPr>
        <w:t>（结构体和函数的声明），</w:t>
      </w:r>
      <w:r>
        <w:rPr>
          <w:rFonts w:hint="eastAsia"/>
        </w:rPr>
        <w:t>vars.h</w:t>
      </w:r>
      <w:r>
        <w:rPr>
          <w:rFonts w:hint="eastAsia"/>
        </w:rPr>
        <w:t>（变量的声明）和</w:t>
      </w:r>
      <w:r>
        <w:rPr>
          <w:rFonts w:hint="eastAsia"/>
        </w:rPr>
        <w:t>extern.h</w:t>
      </w:r>
      <w:r>
        <w:rPr>
          <w:rFonts w:hint="eastAsia"/>
        </w:rPr>
        <w:t>（外部变量）</w:t>
      </w:r>
    </w:p>
    <w:p w:rsidR="00CD500B" w:rsidRDefault="00CD500B" w:rsidP="00CD500B">
      <w:r>
        <w:rPr>
          <w:rFonts w:hint="eastAsia"/>
        </w:rPr>
        <w:t>1. CODING Turbo</w:t>
      </w:r>
      <w:r>
        <w:rPr>
          <w:rFonts w:hint="eastAsia"/>
        </w:rPr>
        <w:t>和卷积码，编码和解码操作，速率匹配，</w:t>
      </w:r>
      <w:r>
        <w:rPr>
          <w:rFonts w:hint="eastAsia"/>
        </w:rPr>
        <w:t>crc</w:t>
      </w:r>
      <w:r>
        <w:rPr>
          <w:rFonts w:hint="eastAsia"/>
        </w:rPr>
        <w:t>生成部分代码</w:t>
      </w:r>
    </w:p>
    <w:p w:rsidR="00CD500B" w:rsidRDefault="00CD500B" w:rsidP="00CD500B">
      <w:r>
        <w:rPr>
          <w:rFonts w:hint="eastAsia"/>
        </w:rPr>
        <w:t xml:space="preserve">   1. 1 TESTBENCH </w:t>
      </w:r>
      <w:r>
        <w:rPr>
          <w:rFonts w:hint="eastAsia"/>
        </w:rPr>
        <w:t>独立的测试单元（信道编解码的）</w:t>
      </w:r>
    </w:p>
    <w:p w:rsidR="00CD500B" w:rsidRDefault="00CD500B" w:rsidP="00CD500B">
      <w:r>
        <w:rPr>
          <w:rFonts w:hint="eastAsia"/>
        </w:rPr>
        <w:t xml:space="preserve">2. INIT </w:t>
      </w:r>
      <w:r>
        <w:rPr>
          <w:rFonts w:hint="eastAsia"/>
        </w:rPr>
        <w:t>在</w:t>
      </w:r>
      <w:r>
        <w:rPr>
          <w:rFonts w:hint="eastAsia"/>
        </w:rPr>
        <w:t>vars.h</w:t>
      </w:r>
      <w:r>
        <w:rPr>
          <w:rFonts w:hint="eastAsia"/>
        </w:rPr>
        <w:t>中定义的变量，在这里面初始化（分配内存）</w:t>
      </w:r>
    </w:p>
    <w:p w:rsidR="00CD500B" w:rsidRDefault="00CD500B" w:rsidP="00CD500B">
      <w:r>
        <w:rPr>
          <w:rFonts w:hint="eastAsia"/>
        </w:rPr>
        <w:t xml:space="preserve">3. LTE_ESTIMATION </w:t>
      </w:r>
      <w:r>
        <w:rPr>
          <w:rFonts w:hint="eastAsia"/>
        </w:rPr>
        <w:t>定时、频偏、信道估计</w:t>
      </w:r>
    </w:p>
    <w:p w:rsidR="00CD500B" w:rsidRDefault="00CD500B" w:rsidP="00CD500B">
      <w:r>
        <w:rPr>
          <w:rFonts w:hint="eastAsia"/>
        </w:rPr>
        <w:t>4. LTE_REFSIG LTE</w:t>
      </w:r>
      <w:r>
        <w:rPr>
          <w:rFonts w:hint="eastAsia"/>
        </w:rPr>
        <w:t>参考信号生成（</w:t>
      </w:r>
      <w:r>
        <w:rPr>
          <w:rFonts w:hint="eastAsia"/>
        </w:rPr>
        <w:t>36211</w:t>
      </w:r>
      <w:r>
        <w:rPr>
          <w:rFonts w:hint="eastAsia"/>
        </w:rPr>
        <w:t>）</w:t>
      </w:r>
    </w:p>
    <w:p w:rsidR="00CD500B" w:rsidRDefault="00CD500B" w:rsidP="00CD500B">
      <w:r>
        <w:rPr>
          <w:rFonts w:hint="eastAsia"/>
        </w:rPr>
        <w:t xml:space="preserve">5. LTE_TRANSPORT </w:t>
      </w:r>
      <w:r>
        <w:rPr>
          <w:rFonts w:hint="eastAsia"/>
        </w:rPr>
        <w:t>上层循环（每个信道的）</w:t>
      </w:r>
    </w:p>
    <w:p w:rsidR="00CD500B" w:rsidRDefault="00CD500B" w:rsidP="00CD500B">
      <w:r>
        <w:rPr>
          <w:rFonts w:hint="eastAsia"/>
        </w:rPr>
        <w:t xml:space="preserve">6. MODULATION </w:t>
      </w:r>
      <w:r>
        <w:rPr>
          <w:rFonts w:hint="eastAsia"/>
        </w:rPr>
        <w:t>调制解调操作（</w:t>
      </w:r>
      <w:r>
        <w:rPr>
          <w:rFonts w:hint="eastAsia"/>
        </w:rPr>
        <w:t>FFT/SC-FDMA</w:t>
      </w:r>
      <w:r>
        <w:rPr>
          <w:rFonts w:hint="eastAsia"/>
        </w:rPr>
        <w:t>）</w:t>
      </w:r>
    </w:p>
    <w:p w:rsidR="00CD500B" w:rsidRDefault="00CD500B" w:rsidP="00CD500B">
      <w:r>
        <w:rPr>
          <w:rFonts w:hint="eastAsia"/>
        </w:rPr>
        <w:t>7. TOOLS FFT/IFFT</w:t>
      </w:r>
      <w:r>
        <w:rPr>
          <w:rFonts w:hint="eastAsia"/>
        </w:rPr>
        <w:t>，向量运算，矩阵乘法等等</w:t>
      </w:r>
    </w:p>
    <w:p w:rsidR="00CD500B" w:rsidRDefault="00CD500B" w:rsidP="00CD500B">
      <w:r>
        <w:rPr>
          <w:rFonts w:hint="eastAsia"/>
        </w:rPr>
        <w:t xml:space="preserve">   7.1 FFTTEST </w:t>
      </w:r>
      <w:r>
        <w:rPr>
          <w:rFonts w:hint="eastAsia"/>
        </w:rPr>
        <w:t>专门测试</w:t>
      </w:r>
      <w:r>
        <w:rPr>
          <w:rFonts w:hint="eastAsia"/>
        </w:rPr>
        <w:t>FFT</w:t>
      </w:r>
      <w:r>
        <w:rPr>
          <w:rFonts w:hint="eastAsia"/>
        </w:rPr>
        <w:t>的</w:t>
      </w:r>
    </w:p>
    <w:p w:rsidR="00AA19ED" w:rsidRDefault="00AA19ED" w:rsidP="00AA19ED">
      <w:pPr>
        <w:pStyle w:val="a5"/>
        <w:numPr>
          <w:ilvl w:val="0"/>
          <w:numId w:val="2"/>
        </w:numPr>
        <w:shd w:val="clear" w:color="auto" w:fill="FFFFFF"/>
        <w:spacing w:before="0" w:beforeAutospacing="0" w:after="160" w:afterAutospacing="0" w:line="260" w:lineRule="atLeast"/>
        <w:ind w:left="320"/>
        <w:rPr>
          <w:rFonts w:ascii="Arial" w:hAnsi="Arial" w:cs="Arial"/>
          <w:color w:val="4D4D4D"/>
          <w:sz w:val="18"/>
          <w:szCs w:val="18"/>
        </w:rPr>
      </w:pPr>
      <w:r>
        <w:rPr>
          <w:rFonts w:ascii="Arial" w:hAnsi="Arial" w:cs="Arial"/>
          <w:color w:val="4D4D4D"/>
          <w:sz w:val="18"/>
          <w:szCs w:val="18"/>
        </w:rPr>
        <w:t>SCHED</w:t>
      </w:r>
      <w:r>
        <w:rPr>
          <w:rFonts w:ascii="Arial" w:hAnsi="Arial" w:cs="Arial"/>
          <w:color w:val="4D4D4D"/>
          <w:sz w:val="18"/>
          <w:szCs w:val="18"/>
        </w:rPr>
        <w:t>大目录（调度不同的物理层函数）</w:t>
      </w:r>
    </w:p>
    <w:p w:rsidR="00AA19ED" w:rsidRDefault="00AA19ED" w:rsidP="00AA19ED">
      <w:pPr>
        <w:pStyle w:val="a5"/>
        <w:numPr>
          <w:ilvl w:val="0"/>
          <w:numId w:val="2"/>
        </w:numPr>
        <w:shd w:val="clear" w:color="auto" w:fill="FFFFFF"/>
        <w:spacing w:before="0" w:beforeAutospacing="0" w:after="160" w:afterAutospacing="0" w:line="260" w:lineRule="atLeast"/>
        <w:ind w:left="320"/>
        <w:rPr>
          <w:rFonts w:ascii="Arial" w:hAnsi="Arial" w:cs="Arial"/>
          <w:color w:val="4D4D4D"/>
          <w:sz w:val="18"/>
          <w:szCs w:val="18"/>
        </w:rPr>
      </w:pPr>
      <w:r>
        <w:rPr>
          <w:rFonts w:ascii="Arial" w:hAnsi="Arial" w:cs="Arial"/>
          <w:color w:val="4D4D4D"/>
          <w:sz w:val="18"/>
          <w:szCs w:val="18"/>
        </w:rPr>
        <w:t>SIMULATION</w:t>
      </w:r>
      <w:r>
        <w:rPr>
          <w:rFonts w:ascii="Arial" w:hAnsi="Arial" w:cs="Arial"/>
          <w:color w:val="4D4D4D"/>
          <w:sz w:val="18"/>
          <w:szCs w:val="18"/>
        </w:rPr>
        <w:t>大目录（</w:t>
      </w:r>
      <w:r>
        <w:rPr>
          <w:rFonts w:ascii="Arial" w:hAnsi="Arial" w:cs="Arial"/>
          <w:color w:val="4D4D4D"/>
          <w:sz w:val="18"/>
          <w:szCs w:val="18"/>
        </w:rPr>
        <w:t>PHY</w:t>
      </w:r>
      <w:r>
        <w:rPr>
          <w:rFonts w:ascii="Arial" w:hAnsi="Arial" w:cs="Arial"/>
          <w:color w:val="4D4D4D"/>
          <w:sz w:val="18"/>
          <w:szCs w:val="18"/>
        </w:rPr>
        <w:t>仿真函数）</w:t>
      </w:r>
    </w:p>
    <w:p w:rsidR="00AA19ED" w:rsidRDefault="00AA19ED" w:rsidP="00AA19ED">
      <w:r>
        <w:rPr>
          <w:rFonts w:hint="eastAsia"/>
        </w:rPr>
        <w:t>PBCH</w:t>
      </w:r>
      <w:r>
        <w:rPr>
          <w:rFonts w:hint="eastAsia"/>
        </w:rPr>
        <w:t>（物理广播信道）：</w:t>
      </w:r>
      <w:r>
        <w:rPr>
          <w:rFonts w:hint="eastAsia"/>
        </w:rPr>
        <w:t>pbchsim</w:t>
      </w:r>
    </w:p>
    <w:p w:rsidR="00AA19ED" w:rsidRDefault="00AA19ED" w:rsidP="00AA19ED">
      <w:r>
        <w:rPr>
          <w:rFonts w:hint="eastAsia"/>
        </w:rPr>
        <w:t>DCI/PDCCH</w:t>
      </w:r>
      <w:r>
        <w:rPr>
          <w:rFonts w:hint="eastAsia"/>
        </w:rPr>
        <w:t>（下行控制信道）：</w:t>
      </w:r>
      <w:r>
        <w:rPr>
          <w:rFonts w:hint="eastAsia"/>
        </w:rPr>
        <w:t>pdcchsim</w:t>
      </w:r>
    </w:p>
    <w:p w:rsidR="00AA19ED" w:rsidRDefault="00AA19ED" w:rsidP="00AA19ED">
      <w:r>
        <w:rPr>
          <w:rFonts w:hint="eastAsia"/>
        </w:rPr>
        <w:t>DLSCH/PDSCH</w:t>
      </w:r>
      <w:r>
        <w:rPr>
          <w:rFonts w:hint="eastAsia"/>
        </w:rPr>
        <w:t>（下行共享信道）：</w:t>
      </w:r>
      <w:r>
        <w:rPr>
          <w:rFonts w:hint="eastAsia"/>
        </w:rPr>
        <w:t>dlsim</w:t>
      </w:r>
    </w:p>
    <w:p w:rsidR="00AA19ED" w:rsidRDefault="00AA19ED" w:rsidP="00AA19ED">
      <w:r>
        <w:rPr>
          <w:rFonts w:hint="eastAsia"/>
        </w:rPr>
        <w:t>ULSCH/PUSCH</w:t>
      </w:r>
      <w:r>
        <w:rPr>
          <w:rFonts w:hint="eastAsia"/>
        </w:rPr>
        <w:t>（上行共享信道）：</w:t>
      </w:r>
      <w:r>
        <w:rPr>
          <w:rFonts w:hint="eastAsia"/>
        </w:rPr>
        <w:t>ulsim</w:t>
      </w:r>
    </w:p>
    <w:p w:rsidR="00AA19ED" w:rsidRDefault="00AA19ED" w:rsidP="00AA19ED">
      <w:r>
        <w:rPr>
          <w:rFonts w:hint="eastAsia"/>
        </w:rPr>
        <w:t>PUCCH</w:t>
      </w:r>
      <w:r>
        <w:rPr>
          <w:rFonts w:hint="eastAsia"/>
        </w:rPr>
        <w:t>（上行控制信道）：</w:t>
      </w:r>
      <w:r>
        <w:rPr>
          <w:rFonts w:hint="eastAsia"/>
        </w:rPr>
        <w:t>pucchsim</w:t>
      </w:r>
    </w:p>
    <w:p w:rsidR="00AA19ED" w:rsidRDefault="00AA19ED" w:rsidP="00AA19ED">
      <w:r>
        <w:rPr>
          <w:rFonts w:hint="eastAsia"/>
        </w:rPr>
        <w:t>PRACH</w:t>
      </w:r>
      <w:r>
        <w:rPr>
          <w:rFonts w:hint="eastAsia"/>
        </w:rPr>
        <w:t>（随机接入信道）：</w:t>
      </w:r>
      <w:r>
        <w:rPr>
          <w:rFonts w:hint="eastAsia"/>
        </w:rPr>
        <w:t>prachsim</w:t>
      </w:r>
    </w:p>
    <w:p w:rsidR="00AA19ED" w:rsidRDefault="00AA19ED" w:rsidP="00AA19ED">
      <w:r>
        <w:rPr>
          <w:rFonts w:hint="eastAsia"/>
        </w:rPr>
        <w:t>MCH/PMCH</w:t>
      </w:r>
      <w:r>
        <w:rPr>
          <w:rFonts w:hint="eastAsia"/>
        </w:rPr>
        <w:t>（物理多播信道）：</w:t>
      </w:r>
      <w:r>
        <w:rPr>
          <w:rFonts w:hint="eastAsia"/>
        </w:rPr>
        <w:t>mbmssim</w:t>
      </w:r>
    </w:p>
    <w:p w:rsidR="00AA19ED" w:rsidRDefault="00AA19ED" w:rsidP="00AA19ED">
      <w:r>
        <w:rPr>
          <w:rFonts w:hint="eastAsia"/>
        </w:rPr>
        <w:t>PHY</w:t>
      </w:r>
      <w:r>
        <w:rPr>
          <w:rFonts w:hint="eastAsia"/>
        </w:rPr>
        <w:t>模拟的目录在</w:t>
      </w:r>
      <w:r>
        <w:rPr>
          <w:rFonts w:hint="eastAsia"/>
        </w:rPr>
        <w:t xml:space="preserve"> cmake_targets/lte-simulators/build</w:t>
      </w:r>
    </w:p>
    <w:p w:rsidR="00AA19ED" w:rsidRDefault="00AA19ED" w:rsidP="00AA19ED">
      <w:r>
        <w:rPr>
          <w:rFonts w:hint="eastAsia"/>
        </w:rPr>
        <w:t>这个地方有更多的</w:t>
      </w:r>
      <w:r>
        <w:rPr>
          <w:rFonts w:hint="eastAsia"/>
        </w:rPr>
        <w:t>test case</w:t>
      </w:r>
      <w:r>
        <w:rPr>
          <w:rFonts w:hint="eastAsia"/>
        </w:rPr>
        <w:t>：</w:t>
      </w:r>
      <w:r>
        <w:rPr>
          <w:rFonts w:hint="eastAsia"/>
        </w:rPr>
        <w:t>$OPENAIR1_DIR/PHY/CODING/TESTBENCH</w:t>
      </w:r>
    </w:p>
    <w:p w:rsidR="00AA19ED" w:rsidRDefault="00AA19ED" w:rsidP="00AA19ED">
      <w:pPr>
        <w:pStyle w:val="1"/>
        <w:shd w:val="clear" w:color="auto" w:fill="FFFFFF"/>
        <w:spacing w:before="80" w:beforeAutospacing="0" w:after="160" w:afterAutospacing="0" w:line="360" w:lineRule="atLeast"/>
        <w:rPr>
          <w:rFonts w:ascii="微软雅黑" w:eastAsia="微软雅黑" w:hAnsi="微软雅黑"/>
          <w:color w:val="4F4F4F"/>
          <w:sz w:val="28"/>
          <w:szCs w:val="28"/>
        </w:rPr>
      </w:pPr>
      <w:r>
        <w:rPr>
          <w:rFonts w:ascii="微软雅黑" w:eastAsia="微软雅黑" w:hAnsi="微软雅黑" w:hint="eastAsia"/>
          <w:color w:val="4F4F4F"/>
          <w:sz w:val="28"/>
          <w:szCs w:val="28"/>
        </w:rPr>
        <w:t>OpenAir2</w:t>
      </w:r>
    </w:p>
    <w:p w:rsidR="00AA19ED" w:rsidRDefault="00AA19ED" w:rsidP="00AA19ED">
      <w:r>
        <w:rPr>
          <w:noProof/>
        </w:rPr>
        <w:lastRenderedPageBreak/>
        <w:drawing>
          <wp:inline distT="0" distB="0" distL="0" distR="0">
            <wp:extent cx="5187950" cy="2101850"/>
            <wp:effectExtent l="19050" t="0" r="0" b="0"/>
            <wp:docPr id="10" name="图片 10" descr="https://img-blog.csdnimg.cn/20190301143034680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190301143034680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ED" w:rsidRDefault="00AA19ED" w:rsidP="00AA19ED">
      <w:r>
        <w:rPr>
          <w:rFonts w:hint="eastAsia"/>
        </w:rPr>
        <w:t>重要的几个文件夹</w:t>
      </w:r>
    </w:p>
    <w:p w:rsidR="00AA19ED" w:rsidRDefault="00AA19ED" w:rsidP="00AA19ED">
      <w:r>
        <w:t>D:\openairinterface5g\openair2\LAYER2\MAC</w:t>
      </w:r>
    </w:p>
    <w:p w:rsidR="00AA19ED" w:rsidRDefault="00AA19ED" w:rsidP="00AA19ED">
      <w:r>
        <w:t>D:\openairinterface5g\openair2\LAYER2\PDCP_v10.1.0</w:t>
      </w:r>
    </w:p>
    <w:p w:rsidR="00AA19ED" w:rsidRDefault="00AA19ED" w:rsidP="00AA19ED">
      <w:r>
        <w:t>D:\openairinterface5g\openair2\LAYER2\RLC – AM/UM/TM</w:t>
      </w:r>
    </w:p>
    <w:p w:rsidR="00AA19ED" w:rsidRDefault="00AA19ED" w:rsidP="00AA19ED">
      <w:r>
        <w:t>D:\openairinterface5g\openair2\RRC</w:t>
      </w:r>
    </w:p>
    <w:p w:rsidR="00AA19ED" w:rsidRDefault="00AA19ED" w:rsidP="00AA19ED">
      <w:r>
        <w:t>D:\openairinterface5g\openair2\NAS</w:t>
      </w:r>
    </w:p>
    <w:p w:rsidR="00AA19ED" w:rsidRDefault="00AA19ED" w:rsidP="00AA19ED">
      <w:r>
        <w:t>D:\openairinterface5g\openair2\NETWORK_DRIVER</w:t>
      </w:r>
    </w:p>
    <w:p w:rsidR="00AA19ED" w:rsidRDefault="00AA19ED" w:rsidP="00AA19ED">
      <w:r>
        <w:t>D:\openairinterface5g\openair2\X2AP</w:t>
      </w:r>
    </w:p>
    <w:p w:rsidR="00AA19ED" w:rsidRDefault="00AA19ED" w:rsidP="00AA19ED">
      <w:r>
        <w:t>D:\openairinterface5g\openair2\ENB_APP</w:t>
      </w:r>
    </w:p>
    <w:p w:rsidR="00AA19ED" w:rsidRDefault="00AA19ED" w:rsidP="00AA19ED">
      <w:pPr>
        <w:pStyle w:val="1"/>
        <w:shd w:val="clear" w:color="auto" w:fill="FFFFFF"/>
        <w:spacing w:before="80" w:beforeAutospacing="0" w:after="160" w:afterAutospacing="0" w:line="360" w:lineRule="atLeast"/>
        <w:rPr>
          <w:rFonts w:ascii="微软雅黑" w:eastAsia="微软雅黑" w:hAnsi="微软雅黑"/>
          <w:color w:val="4F4F4F"/>
          <w:sz w:val="28"/>
          <w:szCs w:val="28"/>
        </w:rPr>
      </w:pPr>
      <w:r>
        <w:rPr>
          <w:rFonts w:ascii="微软雅黑" w:eastAsia="微软雅黑" w:hAnsi="微软雅黑" w:hint="eastAsia"/>
          <w:color w:val="4F4F4F"/>
          <w:sz w:val="28"/>
          <w:szCs w:val="28"/>
        </w:rPr>
        <w:t>OpenAir3</w:t>
      </w:r>
    </w:p>
    <w:p w:rsidR="00AA19ED" w:rsidRDefault="00AA19ED" w:rsidP="00AA19ED">
      <w:r>
        <w:rPr>
          <w:noProof/>
        </w:rPr>
        <w:drawing>
          <wp:inline distT="0" distB="0" distL="0" distR="0">
            <wp:extent cx="5149850" cy="1955800"/>
            <wp:effectExtent l="19050" t="0" r="0" b="0"/>
            <wp:docPr id="13" name="图片 13" descr="https://img-blog.csdnimg.cn/20190301143128735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301143128735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ED" w:rsidRDefault="00AA19ED" w:rsidP="00AA19ED">
      <w:r>
        <w:rPr>
          <w:rFonts w:hint="eastAsia"/>
        </w:rPr>
        <w:t>重要的几个文件夹</w:t>
      </w:r>
    </w:p>
    <w:p w:rsidR="00AA19ED" w:rsidRDefault="00AA19ED" w:rsidP="00AA19ED">
      <w:r>
        <w:t>D:\openairinterface5g\openair3\NAS\UE\EMM</w:t>
      </w:r>
    </w:p>
    <w:p w:rsidR="00AA19ED" w:rsidRDefault="00AA19ED" w:rsidP="00AA19ED">
      <w:r>
        <w:t>D:\openairinterface5g\openair3\NAS\UE\ESM</w:t>
      </w:r>
    </w:p>
    <w:p w:rsidR="00AA19ED" w:rsidRDefault="00AA19ED" w:rsidP="00AA19ED">
      <w:r>
        <w:t>D:\openairinterface5g\openair3\GTPV1-U</w:t>
      </w:r>
    </w:p>
    <w:p w:rsidR="00AA19ED" w:rsidRDefault="00AA19ED" w:rsidP="00AA19ED">
      <w:r>
        <w:t>D:\openairinterface5g\openair3\S1AP</w:t>
      </w:r>
    </w:p>
    <w:p w:rsidR="00AA19ED" w:rsidRDefault="00AA19ED" w:rsidP="00AA19ED">
      <w:r>
        <w:t>D:\openairinterface5g\openair3\SCTP</w:t>
      </w:r>
    </w:p>
    <w:p w:rsidR="00AA19ED" w:rsidRDefault="00AA19ED" w:rsidP="00AA19ED">
      <w:r>
        <w:t>D:\openairinterface5g\openair3\SECU</w:t>
      </w:r>
    </w:p>
    <w:p w:rsidR="00AA19ED" w:rsidRDefault="00AA19ED" w:rsidP="00AA19ED">
      <w:r>
        <w:t>D:\openairinterface5g\openair3\UDP</w:t>
      </w:r>
    </w:p>
    <w:p w:rsidR="00AA19ED" w:rsidRDefault="00AA19ED" w:rsidP="00AA19ED">
      <w:pPr>
        <w:pStyle w:val="1"/>
        <w:shd w:val="clear" w:color="auto" w:fill="FFFFFF"/>
        <w:spacing w:before="80" w:beforeAutospacing="0" w:after="160" w:afterAutospacing="0" w:line="360" w:lineRule="atLeast"/>
        <w:rPr>
          <w:rFonts w:ascii="微软雅黑" w:eastAsia="微软雅黑" w:hAnsi="微软雅黑"/>
          <w:color w:val="4F4F4F"/>
          <w:sz w:val="28"/>
          <w:szCs w:val="28"/>
        </w:rPr>
      </w:pPr>
      <w:r>
        <w:rPr>
          <w:rFonts w:ascii="微软雅黑" w:eastAsia="微软雅黑" w:hAnsi="微软雅黑" w:hint="eastAsia"/>
          <w:color w:val="4F4F4F"/>
          <w:sz w:val="28"/>
          <w:szCs w:val="28"/>
        </w:rPr>
        <w:t>OAI-CN目录</w:t>
      </w:r>
    </w:p>
    <w:p w:rsidR="00AA19ED" w:rsidRDefault="00AA19ED" w:rsidP="00AA19ED">
      <w:r>
        <w:rPr>
          <w:noProof/>
        </w:rPr>
        <w:lastRenderedPageBreak/>
        <w:drawing>
          <wp:inline distT="0" distB="0" distL="0" distR="0">
            <wp:extent cx="4254500" cy="3695700"/>
            <wp:effectExtent l="19050" t="0" r="0" b="0"/>
            <wp:docPr id="16" name="图片 16" descr="https://img-blog.csdnimg.cn/20190301143428629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301143428629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ED" w:rsidRDefault="00AA19ED" w:rsidP="00AA19ED">
      <w:pPr>
        <w:pStyle w:val="1"/>
        <w:shd w:val="clear" w:color="auto" w:fill="FFFFFF"/>
        <w:spacing w:before="80" w:beforeAutospacing="0" w:after="160" w:afterAutospacing="0" w:line="360" w:lineRule="atLeast"/>
        <w:rPr>
          <w:rFonts w:ascii="微软雅黑" w:eastAsia="微软雅黑" w:hAnsi="微软雅黑"/>
          <w:color w:val="4F4F4F"/>
          <w:sz w:val="28"/>
          <w:szCs w:val="28"/>
        </w:rPr>
      </w:pPr>
      <w:r>
        <w:rPr>
          <w:rFonts w:ascii="微软雅黑" w:eastAsia="微软雅黑" w:hAnsi="微软雅黑" w:hint="eastAsia"/>
          <w:color w:val="4F4F4F"/>
          <w:sz w:val="28"/>
          <w:szCs w:val="28"/>
        </w:rPr>
        <w:t>OAI-RAN</w:t>
      </w:r>
    </w:p>
    <w:p w:rsidR="00AA19ED" w:rsidRDefault="00AA19ED" w:rsidP="00AA19ED">
      <w:pPr>
        <w:pStyle w:val="1"/>
        <w:shd w:val="clear" w:color="auto" w:fill="FFFFFF"/>
        <w:spacing w:before="80" w:beforeAutospacing="0" w:after="160" w:afterAutospacing="0" w:line="360" w:lineRule="atLeast"/>
        <w:rPr>
          <w:rFonts w:ascii="微软雅黑" w:eastAsia="微软雅黑" w:hAnsi="微软雅黑"/>
          <w:color w:val="4F4F4F"/>
          <w:sz w:val="28"/>
          <w:szCs w:val="28"/>
        </w:rPr>
      </w:pPr>
    </w:p>
    <w:p w:rsidR="00AA19ED" w:rsidRDefault="00AA19ED" w:rsidP="00AA19ED">
      <w:pPr>
        <w:pStyle w:val="2"/>
        <w:shd w:val="clear" w:color="auto" w:fill="FFFFFF"/>
        <w:spacing w:before="0" w:after="0" w:line="320" w:lineRule="atLeast"/>
        <w:rPr>
          <w:rFonts w:ascii="微软雅黑" w:eastAsia="微软雅黑" w:hAnsi="微软雅黑"/>
          <w:color w:val="4F4F4F"/>
          <w:sz w:val="24"/>
          <w:szCs w:val="24"/>
        </w:rPr>
      </w:pPr>
      <w:bookmarkStart w:id="0" w:name="t7"/>
      <w:bookmarkEnd w:id="0"/>
      <w:r>
        <w:rPr>
          <w:rFonts w:ascii="微软雅黑" w:eastAsia="微软雅黑" w:hAnsi="微软雅黑" w:hint="eastAsia"/>
          <w:color w:val="4F4F4F"/>
          <w:sz w:val="24"/>
          <w:szCs w:val="24"/>
        </w:rPr>
        <w:lastRenderedPageBreak/>
        <w:t>LTE</w:t>
      </w:r>
    </w:p>
    <w:p w:rsidR="00AA19ED" w:rsidRDefault="00AA19ED" w:rsidP="00AA19ED">
      <w:r>
        <w:rPr>
          <w:noProof/>
        </w:rPr>
        <w:drawing>
          <wp:inline distT="0" distB="0" distL="0" distR="0">
            <wp:extent cx="5274310" cy="4510073"/>
            <wp:effectExtent l="19050" t="0" r="2540" b="0"/>
            <wp:docPr id="19" name="图片 19" descr="https://img-blog.csdnimg.cn/20190301141635399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301141635399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ED" w:rsidRDefault="00AA19ED" w:rsidP="00AA19ED">
      <w:pPr>
        <w:pStyle w:val="2"/>
        <w:shd w:val="clear" w:color="auto" w:fill="FFFFFF"/>
        <w:spacing w:before="80" w:after="160" w:line="320" w:lineRule="atLeast"/>
        <w:rPr>
          <w:rFonts w:ascii="微软雅黑" w:eastAsia="微软雅黑" w:hAnsi="微软雅黑"/>
          <w:color w:val="4F4F4F"/>
          <w:sz w:val="24"/>
          <w:szCs w:val="24"/>
        </w:rPr>
      </w:pPr>
      <w:r>
        <w:rPr>
          <w:rFonts w:ascii="微软雅黑" w:eastAsia="微软雅黑" w:hAnsi="微软雅黑" w:hint="eastAsia"/>
          <w:color w:val="4F4F4F"/>
          <w:sz w:val="24"/>
          <w:szCs w:val="24"/>
        </w:rPr>
        <w:lastRenderedPageBreak/>
        <w:t>NR</w:t>
      </w:r>
    </w:p>
    <w:p w:rsidR="00AA19ED" w:rsidRDefault="00AA19ED" w:rsidP="00AA19ED">
      <w:r>
        <w:rPr>
          <w:noProof/>
        </w:rPr>
        <w:drawing>
          <wp:inline distT="0" distB="0" distL="0" distR="0">
            <wp:extent cx="5274310" cy="5128140"/>
            <wp:effectExtent l="19050" t="0" r="2540" b="0"/>
            <wp:docPr id="22" name="图片 22" descr="https://img-blog.csdnimg.cn/20190301142013530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301142013530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ED" w:rsidRDefault="00AA19ED" w:rsidP="00AA19ED">
      <w:pPr>
        <w:pStyle w:val="1"/>
        <w:shd w:val="clear" w:color="auto" w:fill="FFFFFF"/>
        <w:spacing w:before="80" w:beforeAutospacing="0" w:after="160" w:afterAutospacing="0" w:line="360" w:lineRule="atLeast"/>
        <w:rPr>
          <w:rFonts w:ascii="微软雅黑" w:eastAsia="微软雅黑" w:hAnsi="微软雅黑"/>
          <w:color w:val="4F4F4F"/>
          <w:sz w:val="28"/>
          <w:szCs w:val="28"/>
        </w:rPr>
      </w:pPr>
      <w:r>
        <w:rPr>
          <w:rFonts w:ascii="微软雅黑" w:eastAsia="微软雅黑" w:hAnsi="微软雅黑" w:hint="eastAsia"/>
          <w:color w:val="4F4F4F"/>
          <w:sz w:val="28"/>
          <w:szCs w:val="28"/>
        </w:rPr>
        <w:t>OAI-UE</w:t>
      </w:r>
    </w:p>
    <w:p w:rsidR="00AA19ED" w:rsidRDefault="00AA19ED" w:rsidP="00AA19ED">
      <w:r>
        <w:rPr>
          <w:noProof/>
        </w:rPr>
        <w:lastRenderedPageBreak/>
        <w:drawing>
          <wp:inline distT="0" distB="0" distL="0" distR="0">
            <wp:extent cx="5274310" cy="4014281"/>
            <wp:effectExtent l="19050" t="0" r="2540" b="0"/>
            <wp:docPr id="25" name="图片 25" descr="https://img-blog.csdnimg.cn/20190301141810460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301141810460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ED" w:rsidRDefault="00AA19ED" w:rsidP="00AA19ED">
      <w:pPr>
        <w:pStyle w:val="2"/>
        <w:shd w:val="clear" w:color="auto" w:fill="FFFFFF"/>
        <w:spacing w:before="80" w:after="160" w:line="320" w:lineRule="atLeast"/>
        <w:rPr>
          <w:rFonts w:ascii="微软雅黑" w:eastAsia="微软雅黑" w:hAnsi="微软雅黑"/>
          <w:color w:val="4F4F4F"/>
          <w:sz w:val="24"/>
          <w:szCs w:val="24"/>
        </w:rPr>
      </w:pPr>
      <w:r>
        <w:rPr>
          <w:rFonts w:ascii="微软雅黑" w:eastAsia="微软雅黑" w:hAnsi="微软雅黑" w:hint="eastAsia"/>
          <w:color w:val="4F4F4F"/>
          <w:sz w:val="24"/>
          <w:szCs w:val="24"/>
        </w:rPr>
        <w:lastRenderedPageBreak/>
        <w:t>NR</w:t>
      </w:r>
    </w:p>
    <w:p w:rsidR="00AA19ED" w:rsidRDefault="00AA19ED" w:rsidP="00AA19ED">
      <w:r>
        <w:rPr>
          <w:noProof/>
        </w:rPr>
        <w:drawing>
          <wp:inline distT="0" distB="0" distL="0" distR="0">
            <wp:extent cx="5274310" cy="5160476"/>
            <wp:effectExtent l="19050" t="0" r="2540" b="0"/>
            <wp:docPr id="28" name="图片 28" descr="https://img-blog.csdnimg.cn/20190301142049806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190301142049806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ED" w:rsidRDefault="00AA19ED" w:rsidP="00AA19ED">
      <w:pPr>
        <w:pStyle w:val="1"/>
        <w:shd w:val="clear" w:color="auto" w:fill="FFFFFF"/>
        <w:spacing w:before="75" w:beforeAutospacing="0" w:after="150" w:afterAutospacing="0" w:line="337" w:lineRule="atLeast"/>
        <w:rPr>
          <w:rFonts w:ascii="微软雅黑" w:eastAsia="微软雅黑" w:hAnsi="微软雅黑"/>
          <w:color w:val="4F4F4F"/>
          <w:sz w:val="26"/>
          <w:szCs w:val="26"/>
        </w:rPr>
      </w:pPr>
      <w:r>
        <w:rPr>
          <w:rFonts w:ascii="微软雅黑" w:eastAsia="微软雅黑" w:hAnsi="微软雅黑" w:hint="eastAsia"/>
          <w:color w:val="4F4F4F"/>
          <w:sz w:val="26"/>
          <w:szCs w:val="26"/>
        </w:rPr>
        <w:t>OAI-CN</w:t>
      </w:r>
    </w:p>
    <w:p w:rsidR="00AA19ED" w:rsidRDefault="00AA19ED" w:rsidP="00AA19ED">
      <w:r>
        <w:rPr>
          <w:noProof/>
        </w:rPr>
        <w:lastRenderedPageBreak/>
        <w:drawing>
          <wp:inline distT="0" distB="0" distL="0" distR="0">
            <wp:extent cx="5274310" cy="3843254"/>
            <wp:effectExtent l="19050" t="0" r="2540" b="0"/>
            <wp:docPr id="31" name="图片 31" descr="https://img-blog.csdnimg.cn/20190301155215470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301155215470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ED" w:rsidRDefault="00AA19ED" w:rsidP="00AA19ED">
      <w:pPr>
        <w:pStyle w:val="2"/>
        <w:shd w:val="clear" w:color="auto" w:fill="FFFFFF"/>
        <w:spacing w:before="80" w:after="160" w:line="320" w:lineRule="atLeast"/>
        <w:rPr>
          <w:rFonts w:ascii="微软雅黑" w:eastAsia="微软雅黑" w:hAnsi="微软雅黑"/>
          <w:color w:val="4F4F4F"/>
          <w:sz w:val="24"/>
          <w:szCs w:val="24"/>
        </w:rPr>
      </w:pPr>
      <w:r>
        <w:rPr>
          <w:rFonts w:ascii="微软雅黑" w:eastAsia="微软雅黑" w:hAnsi="微软雅黑" w:hint="eastAsia"/>
          <w:color w:val="4F4F4F"/>
          <w:sz w:val="24"/>
          <w:szCs w:val="24"/>
        </w:rPr>
        <w:t>HSS</w:t>
      </w:r>
    </w:p>
    <w:p w:rsidR="00AA19ED" w:rsidRDefault="00AA19ED" w:rsidP="00AA19ED">
      <w:pPr>
        <w:pStyle w:val="a5"/>
        <w:shd w:val="clear" w:color="auto" w:fill="FFFFFF"/>
        <w:spacing w:before="0" w:beforeAutospacing="0" w:after="160" w:afterAutospacing="0" w:line="26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</w:rPr>
        <w:t>底层实现机制要么是</w:t>
      </w:r>
      <w:r>
        <w:rPr>
          <w:rFonts w:ascii="Arial" w:hAnsi="Arial" w:cs="Arial"/>
          <w:color w:val="4D4D4D"/>
          <w:sz w:val="16"/>
          <w:szCs w:val="16"/>
        </w:rPr>
        <w:t>socket</w:t>
      </w:r>
      <w:r>
        <w:rPr>
          <w:rFonts w:ascii="Arial" w:hAnsi="Arial" w:cs="Arial"/>
          <w:color w:val="4D4D4D"/>
          <w:sz w:val="16"/>
          <w:szCs w:val="16"/>
        </w:rPr>
        <w:t>，要么是</w:t>
      </w:r>
      <w:r>
        <w:rPr>
          <w:rFonts w:ascii="Arial" w:hAnsi="Arial" w:cs="Arial"/>
          <w:color w:val="4D4D4D"/>
          <w:sz w:val="16"/>
          <w:szCs w:val="16"/>
        </w:rPr>
        <w:t>hashtable</w:t>
      </w:r>
    </w:p>
    <w:p w:rsidR="00AA19ED" w:rsidRDefault="00447716" w:rsidP="00AA19ED">
      <w:r>
        <w:rPr>
          <w:noProof/>
        </w:rPr>
        <w:drawing>
          <wp:inline distT="0" distB="0" distL="0" distR="0">
            <wp:extent cx="5274310" cy="3854989"/>
            <wp:effectExtent l="19050" t="0" r="2540" b="0"/>
            <wp:docPr id="34" name="图片 34" descr="https://img-blog.csdnimg.cn/20190301155035357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img.cn/20190301155035357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716" w:rsidRDefault="00447716" w:rsidP="00447716">
      <w:pPr>
        <w:pStyle w:val="2"/>
        <w:shd w:val="clear" w:color="auto" w:fill="FFFFFF"/>
        <w:spacing w:before="80" w:after="160" w:line="320" w:lineRule="atLeast"/>
        <w:rPr>
          <w:rFonts w:ascii="微软雅黑" w:eastAsia="微软雅黑" w:hAnsi="微软雅黑"/>
          <w:color w:val="4F4F4F"/>
          <w:sz w:val="24"/>
          <w:szCs w:val="24"/>
        </w:rPr>
      </w:pPr>
      <w:r>
        <w:rPr>
          <w:rFonts w:ascii="微软雅黑" w:eastAsia="微软雅黑" w:hAnsi="微软雅黑" w:hint="eastAsia"/>
          <w:color w:val="4F4F4F"/>
          <w:sz w:val="24"/>
          <w:szCs w:val="24"/>
        </w:rPr>
        <w:lastRenderedPageBreak/>
        <w:t>MME</w:t>
      </w:r>
    </w:p>
    <w:p w:rsidR="00447716" w:rsidRDefault="00447716" w:rsidP="00AA19ED">
      <w:r>
        <w:rPr>
          <w:noProof/>
        </w:rPr>
        <w:drawing>
          <wp:inline distT="0" distB="0" distL="0" distR="0">
            <wp:extent cx="5274310" cy="4665888"/>
            <wp:effectExtent l="19050" t="0" r="2540" b="0"/>
            <wp:docPr id="37" name="图片 37" descr="https://img-blog.csdnimg.cn/2019030115510745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img.cn/2019030115510745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716" w:rsidRDefault="00447716" w:rsidP="00447716">
      <w:pPr>
        <w:pStyle w:val="2"/>
        <w:shd w:val="clear" w:color="auto" w:fill="FFFFFF"/>
        <w:spacing w:before="80" w:after="160" w:line="320" w:lineRule="atLeast"/>
        <w:rPr>
          <w:rFonts w:ascii="微软雅黑" w:eastAsia="微软雅黑" w:hAnsi="微软雅黑"/>
          <w:color w:val="4F4F4F"/>
          <w:sz w:val="24"/>
          <w:szCs w:val="24"/>
        </w:rPr>
      </w:pPr>
      <w:r>
        <w:rPr>
          <w:rFonts w:ascii="微软雅黑" w:eastAsia="微软雅黑" w:hAnsi="微软雅黑" w:hint="eastAsia"/>
          <w:color w:val="4F4F4F"/>
          <w:sz w:val="24"/>
          <w:szCs w:val="24"/>
        </w:rPr>
        <w:t>SGW</w:t>
      </w:r>
    </w:p>
    <w:p w:rsidR="00447716" w:rsidRDefault="00447716" w:rsidP="00AA19ED">
      <w:r>
        <w:rPr>
          <w:noProof/>
        </w:rPr>
        <w:drawing>
          <wp:inline distT="0" distB="0" distL="0" distR="0">
            <wp:extent cx="5274310" cy="2550216"/>
            <wp:effectExtent l="19050" t="0" r="2540" b="0"/>
            <wp:docPr id="40" name="图片 40" descr="https://img-blog.csdnimg.cn/20190301155143477.png?x-oss-process=image/watermark,type_ZmFuZ3poZW5naGVpdGk,shadow_10,text_aHR0cHM6Ly9ibG9nLmNzZG4ubmV0L21vdXNlMTU5ODE4O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-blog.csdnimg.cn/20190301155143477.png?x-oss-process=image/watermark,type_ZmFuZ3poZW5naGVpdGk,shadow_10,text_aHR0cHM6Ly9ibG9nLmNzZG4ubmV0L21vdXNlMTU5ODE4O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7716" w:rsidSect="000B01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4583" w:rsidRDefault="00CD4583" w:rsidP="00334701">
      <w:r>
        <w:separator/>
      </w:r>
    </w:p>
  </w:endnote>
  <w:endnote w:type="continuationSeparator" w:id="0">
    <w:p w:rsidR="00CD4583" w:rsidRDefault="00CD4583" w:rsidP="003347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Device Font 10cpi"/>
    <w:panose1 w:val="02070309020205020404"/>
    <w:charset w:val="00"/>
    <w:family w:val="modern"/>
    <w:pitch w:val="fixed"/>
    <w:sig w:usb0="00000000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4583" w:rsidRDefault="00CD4583" w:rsidP="00334701">
      <w:r>
        <w:separator/>
      </w:r>
    </w:p>
  </w:footnote>
  <w:footnote w:type="continuationSeparator" w:id="0">
    <w:p w:rsidR="00CD4583" w:rsidRDefault="00CD4583" w:rsidP="0033470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A873B7"/>
    <w:multiLevelType w:val="multilevel"/>
    <w:tmpl w:val="2902A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06A48C3"/>
    <w:multiLevelType w:val="multilevel"/>
    <w:tmpl w:val="3B4C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D500B"/>
    <w:rsid w:val="00086ACD"/>
    <w:rsid w:val="000B01E4"/>
    <w:rsid w:val="000F7C37"/>
    <w:rsid w:val="001D1038"/>
    <w:rsid w:val="00334701"/>
    <w:rsid w:val="00447716"/>
    <w:rsid w:val="00452D50"/>
    <w:rsid w:val="00480FF9"/>
    <w:rsid w:val="004F5329"/>
    <w:rsid w:val="005C4C32"/>
    <w:rsid w:val="008672F2"/>
    <w:rsid w:val="009C231F"/>
    <w:rsid w:val="00AA19ED"/>
    <w:rsid w:val="00CD4583"/>
    <w:rsid w:val="00CD500B"/>
    <w:rsid w:val="00CE6940"/>
    <w:rsid w:val="00EE32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01E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D500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A19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500B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CD500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D500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D500B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A19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AA19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0"/>
    <w:uiPriority w:val="99"/>
    <w:semiHidden/>
    <w:unhideWhenUsed/>
    <w:rsid w:val="00334701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334701"/>
    <w:rPr>
      <w:rFonts w:ascii="宋体" w:eastAsia="宋体"/>
      <w:sz w:val="18"/>
      <w:szCs w:val="18"/>
    </w:rPr>
  </w:style>
  <w:style w:type="paragraph" w:styleId="a7">
    <w:name w:val="header"/>
    <w:basedOn w:val="a"/>
    <w:link w:val="Char1"/>
    <w:uiPriority w:val="99"/>
    <w:semiHidden/>
    <w:unhideWhenUsed/>
    <w:rsid w:val="003347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334701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3347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33470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5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343</Words>
  <Characters>1960</Characters>
  <Application>Microsoft Office Word</Application>
  <DocSecurity>0</DocSecurity>
  <Lines>16</Lines>
  <Paragraphs>4</Paragraphs>
  <ScaleCrop>false</ScaleCrop>
  <Company/>
  <LinksUpToDate>false</LinksUpToDate>
  <CharactersWithSpaces>2299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</dc:creator>
  <cp:lastModifiedBy>wh</cp:lastModifiedBy>
  <cp:revision>13</cp:revision>
  <dcterms:created xsi:type="dcterms:W3CDTF">2021-05-10T01:50:00Z</dcterms:created>
  <dcterms:modified xsi:type="dcterms:W3CDTF">2021-05-10T07:56:00Z</dcterms:modified>
</cp:coreProperties>
</file>