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SPRINT 5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J-VizAudit – Online Java Compiler with Visualization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1  |  Sprint 5 – Deployment &amp; Presentation  |  SE2 2026</w:t>
      </w:r>
    </w:p>
    <w:p>
      <w:pPr>
        <w:pBdr>
          <w:bottom w:val="single" w:color="000000" w:sz="6" w:space="1"/>
        </w:pBdr>
        <w:spacing w:after="160" w:before="160"/>
      </w:pPr>
    </w:p>
    <w:p>
      <w:pPr>
        <w:spacing w:after="0" w:before="10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No.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Name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&amp; Presentation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14/04/2026 – 20/04/2026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– Deployment | Phase 5 – Presentation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Group_1_Sprint_5.docx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Work Done in This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final sprint. All deployment, documentation, and presentation tasks are completed. The J-VizAudit application is live on the production server, all documentation is finalized, and the team is ready for the submission and live demo.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&amp; Technical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T0021 – </w:t>
      </w:r>
      <w:r>
        <w:rPr>
          <w:rFonts w:ascii="Arial" w:cs="Arial" w:eastAsia="Arial" w:hAnsi="Arial"/>
          <w:sz w:val="22"/>
          <w:szCs w:val="22"/>
        </w:rPr>
        <w:t xml:space="preserve">Completed the README (project overview, build instructions, local run guide), API endpoint reference (all REST and WebSocket endpoints with request/response formats), and the student-facing user guide covering all features, input constraints, and known limitations.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T0022 – </w:t>
      </w:r>
      <w:r>
        <w:rPr>
          <w:rFonts w:ascii="Arial" w:cs="Arial" w:eastAsia="Arial" w:hAnsi="Arial"/>
          <w:sz w:val="22"/>
          <w:szCs w:val="22"/>
        </w:rPr>
        <w:t xml:space="preserve">Configured the production server environment (JDK 17, MySQL, Maven), built the JAR artifact, deployed the application, and confirmed normal operation via smoke tests: registration, login, code compilation, UML generation, flowchart generation, formatting, save/load sessions, and admin user management all verified on the live server.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Presentation &amp; Final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T0023 – </w:t>
      </w:r>
      <w:r>
        <w:rPr>
          <w:rFonts w:ascii="Arial" w:cs="Arial" w:eastAsia="Arial" w:hAnsi="Arial"/>
          <w:sz w:val="22"/>
          <w:szCs w:val="22"/>
        </w:rPr>
        <w:t xml:space="preserve">Prepared presentation slides covering: problem statement and motivation, system architecture, live feature demonstration plan, technical challenges overcome (AST-to-Mermaid pipeline, WebSocket latency, sandboxed JVM), and known limitations. Live demo rehearsed twice with all features validated.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T0024 – </w:t>
      </w:r>
      <w:r>
        <w:rPr>
          <w:rFonts w:ascii="Arial" w:cs="Arial" w:eastAsia="Arial" w:hAnsi="Arial"/>
          <w:sz w:val="22"/>
          <w:szCs w:val="22"/>
        </w:rPr>
        <w:t xml:space="preserve">Delivered the live J-VizAudit demonstration to the evaluation panel. Handled Q&amp;A. Submitted all project documentation (project plan, SRS, ERD, design patterns, user manual, sprint reports, novelty report) and source code through the designated submission channel.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Work Planning for Next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final sprint. There is no next sprint. Post-submission backlog items are listed below for reference only.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Post-Submission Backlog (Future Work – Not Planned)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BACKLOG-01 – </w:t>
      </w:r>
      <w:r>
        <w:rPr>
          <w:rFonts w:ascii="Arial" w:cs="Arial" w:eastAsia="Arial" w:hAnsi="Arial"/>
          <w:sz w:val="22"/>
          <w:szCs w:val="22"/>
        </w:rPr>
        <w:t xml:space="preserve">Implement a self-service Forgot Password / password reset 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BACKLOG-02 – </w:t>
      </w:r>
      <w:r>
        <w:rPr>
          <w:rFonts w:ascii="Arial" w:cs="Arial" w:eastAsia="Arial" w:hAnsi="Arial"/>
          <w:sz w:val="22"/>
          <w:szCs w:val="22"/>
        </w:rPr>
        <w:t xml:space="preserve">Add multi-user session sharing and collaborative editing capability.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BACKLOG-03 – </w:t>
      </w:r>
      <w:r>
        <w:rPr>
          <w:rFonts w:ascii="Arial" w:cs="Arial" w:eastAsia="Arial" w:hAnsi="Arial"/>
          <w:sz w:val="22"/>
          <w:szCs w:val="22"/>
        </w:rPr>
        <w:t xml:space="preserve">Extend UML generation to support generic type parameters and annotation declarations.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BACKLOG-04 – </w:t>
      </w:r>
      <w:r>
        <w:rPr>
          <w:rFonts w:ascii="Arial" w:cs="Arial" w:eastAsia="Arial" w:hAnsi="Arial"/>
          <w:sz w:val="22"/>
          <w:szCs w:val="22"/>
        </w:rPr>
        <w:t xml:space="preserve">Add flowchart support for lambda expressions and anonymous class bodies.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BACKLOG-05 – </w:t>
      </w:r>
      <w:r>
        <w:rPr>
          <w:rFonts w:ascii="Arial" w:cs="Arial" w:eastAsia="Arial" w:hAnsi="Arial"/>
          <w:sz w:val="22"/>
          <w:szCs w:val="22"/>
        </w:rPr>
        <w:t xml:space="preserve">Improve mobile responsiveness for screen resolutions below 1280x720.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Issues &amp; Questions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Safari WebSocket reconnection after sleep/wake cycles behaves inconsistently. This is documented as a known limitation in the user manual. Users on Safari are advised to reload the page if the connection-lost banner appears.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The production deployment uptime target of 99.5% (NFR) has not been verified over an extended period. Uptime measurement begins after submission and is outside the current project scope.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No open questions. All design and implementation decisions have been finalised.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Change Requests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No change requests. Scope is frozen. All features delivered match the SRS and the project plan. Backlog items listed in the Work Planning section are deferred to a future release and are not part of the current submission.</w:t>
      </w:r>
    </w:p>
    <w:p>
      <w:pPr>
        <w:spacing w:after="0" w:before="200"/>
      </w:pPr>
    </w:p>
    <w:p>
      <w:pPr>
        <w:pBdr>
          <w:bottom w:val="single" w:color="000000" w:sz="6" w:space="1"/>
        </w:pBdr>
        <w:spacing w:after="160" w:before="16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End of Sprint 5 Report – J-VizAudit – Group 1, SE2,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spacing w:before="80"/>
      <w:jc w:val="center"/>
    </w:pPr>
    <w:r>
      <w:rPr>
        <w:rFonts w:ascii="Arial" w:cs="Arial" w:eastAsia="Arial" w:hAnsi="Arial"/>
        <w:sz w:val="16"/>
        <w:szCs w:val="16"/>
      </w:rPr>
      <w:t xml:space="preserve">Group 1 – J-VizAudit  |  Sprint 5 – Deployment &amp; Presentation  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spacing w:after="100"/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Sprint Report – J-VizAudit (Group 1)  |  Sprint 5 – Deployment &amp; Presentation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2026-04-13T05:49:43.581Z</dcterms:created>
  <dcterms:modified xsi:type="dcterms:W3CDTF">2026-04-13T05:49:43.581Z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